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AB" w:rsidRPr="00DE3A8C" w:rsidRDefault="00907BAB" w:rsidP="00907BAB">
      <w:pPr>
        <w:textAlignment w:val="auto"/>
        <w:rPr>
          <w:rFonts w:ascii="Verdana" w:hAnsi="Verdana"/>
          <w:b/>
          <w:sz w:val="20"/>
        </w:rPr>
      </w:pPr>
      <w:r w:rsidRPr="00DE3A8C">
        <w:rPr>
          <w:rFonts w:ascii="Verdana" w:hAnsi="Verdana"/>
          <w:b/>
          <w:sz w:val="20"/>
        </w:rPr>
        <w:t>PROTOKOLL FOR MØTE I TEIE MENIGHETSRÅD.</w:t>
      </w:r>
    </w:p>
    <w:p w:rsidR="00907BAB" w:rsidRPr="00DE3A8C" w:rsidRDefault="00907BAB" w:rsidP="00907BAB">
      <w:pPr>
        <w:textAlignment w:val="auto"/>
        <w:rPr>
          <w:rFonts w:ascii="Verdana" w:hAnsi="Verdana"/>
          <w:b/>
          <w:sz w:val="20"/>
        </w:rPr>
      </w:pPr>
    </w:p>
    <w:p w:rsidR="00907BAB" w:rsidRPr="00DE3A8C" w:rsidRDefault="00117082" w:rsidP="00907BAB">
      <w:pPr>
        <w:textAlignment w:val="auto"/>
        <w:rPr>
          <w:rFonts w:ascii="Verdana" w:hAnsi="Verdana"/>
          <w:b/>
          <w:sz w:val="20"/>
        </w:rPr>
      </w:pPr>
      <w:r w:rsidRPr="00DE3A8C">
        <w:rPr>
          <w:rFonts w:ascii="Verdana" w:hAnsi="Verdana"/>
          <w:b/>
          <w:sz w:val="20"/>
        </w:rPr>
        <w:t>M</w:t>
      </w:r>
      <w:r w:rsidR="00907BAB" w:rsidRPr="00DE3A8C">
        <w:rPr>
          <w:rFonts w:ascii="Verdana" w:hAnsi="Verdana"/>
          <w:b/>
          <w:sz w:val="20"/>
        </w:rPr>
        <w:t xml:space="preserve">enighetsrådsmøte </w:t>
      </w:r>
      <w:r w:rsidR="000579A8" w:rsidRPr="00DE3A8C">
        <w:rPr>
          <w:rFonts w:ascii="Verdana" w:hAnsi="Verdana"/>
          <w:b/>
          <w:sz w:val="20"/>
        </w:rPr>
        <w:t>ons</w:t>
      </w:r>
      <w:r w:rsidR="008C4A4E" w:rsidRPr="00DE3A8C">
        <w:rPr>
          <w:rFonts w:ascii="Verdana" w:hAnsi="Verdana"/>
          <w:b/>
          <w:sz w:val="20"/>
        </w:rPr>
        <w:t xml:space="preserve">dag </w:t>
      </w:r>
      <w:r w:rsidR="001D7539" w:rsidRPr="00DE3A8C">
        <w:rPr>
          <w:rFonts w:ascii="Verdana" w:hAnsi="Verdana"/>
          <w:b/>
          <w:sz w:val="20"/>
        </w:rPr>
        <w:t>3</w:t>
      </w:r>
      <w:r w:rsidR="0096039E" w:rsidRPr="00DE3A8C">
        <w:rPr>
          <w:rFonts w:ascii="Verdana" w:hAnsi="Verdana"/>
          <w:b/>
          <w:sz w:val="20"/>
        </w:rPr>
        <w:t>1</w:t>
      </w:r>
      <w:r w:rsidR="00C17245" w:rsidRPr="00DE3A8C">
        <w:rPr>
          <w:rFonts w:ascii="Verdana" w:hAnsi="Verdana"/>
          <w:b/>
          <w:sz w:val="20"/>
        </w:rPr>
        <w:t xml:space="preserve">. </w:t>
      </w:r>
      <w:r w:rsidR="001D7539" w:rsidRPr="00DE3A8C">
        <w:rPr>
          <w:rFonts w:ascii="Verdana" w:hAnsi="Verdana"/>
          <w:b/>
          <w:sz w:val="20"/>
        </w:rPr>
        <w:t>august</w:t>
      </w:r>
      <w:r w:rsidR="000A70F4" w:rsidRPr="00DE3A8C">
        <w:rPr>
          <w:rFonts w:ascii="Verdana" w:hAnsi="Verdana"/>
          <w:b/>
          <w:sz w:val="20"/>
        </w:rPr>
        <w:t xml:space="preserve"> </w:t>
      </w:r>
      <w:r w:rsidR="00907BAB" w:rsidRPr="00DE3A8C">
        <w:rPr>
          <w:rFonts w:ascii="Verdana" w:hAnsi="Verdana"/>
          <w:b/>
          <w:sz w:val="20"/>
        </w:rPr>
        <w:t>201</w:t>
      </w:r>
      <w:r w:rsidR="0014053A" w:rsidRPr="00DE3A8C">
        <w:rPr>
          <w:rFonts w:ascii="Verdana" w:hAnsi="Verdana"/>
          <w:b/>
          <w:sz w:val="20"/>
        </w:rPr>
        <w:t>6</w:t>
      </w:r>
      <w:r w:rsidR="00907BAB" w:rsidRPr="00DE3A8C">
        <w:rPr>
          <w:rFonts w:ascii="Verdana" w:hAnsi="Verdana"/>
          <w:b/>
          <w:sz w:val="20"/>
        </w:rPr>
        <w:t xml:space="preserve"> </w:t>
      </w:r>
      <w:r w:rsidR="00502846" w:rsidRPr="00DE3A8C">
        <w:rPr>
          <w:rFonts w:ascii="Verdana" w:hAnsi="Verdana"/>
          <w:b/>
          <w:sz w:val="20"/>
        </w:rPr>
        <w:t>kl. 1</w:t>
      </w:r>
      <w:r w:rsidR="000579A8" w:rsidRPr="00DE3A8C">
        <w:rPr>
          <w:rFonts w:ascii="Verdana" w:hAnsi="Verdana"/>
          <w:b/>
          <w:sz w:val="20"/>
        </w:rPr>
        <w:t>9</w:t>
      </w:r>
      <w:r w:rsidR="00502846" w:rsidRPr="00DE3A8C">
        <w:rPr>
          <w:rFonts w:ascii="Verdana" w:hAnsi="Verdana"/>
          <w:b/>
          <w:sz w:val="20"/>
        </w:rPr>
        <w:t xml:space="preserve">.00 </w:t>
      </w:r>
      <w:r w:rsidR="001D7539" w:rsidRPr="00DE3A8C">
        <w:rPr>
          <w:rFonts w:ascii="Verdana" w:hAnsi="Verdana"/>
          <w:b/>
          <w:sz w:val="20"/>
        </w:rPr>
        <w:t>i Teie kirke</w:t>
      </w:r>
      <w:r w:rsidR="00907BAB" w:rsidRPr="00DE3A8C">
        <w:rPr>
          <w:rFonts w:ascii="Verdana" w:hAnsi="Verdana"/>
          <w:b/>
          <w:sz w:val="20"/>
        </w:rPr>
        <w:t>.</w:t>
      </w:r>
    </w:p>
    <w:p w:rsidR="00907BAB" w:rsidRPr="00DE3A8C" w:rsidRDefault="00907BAB" w:rsidP="00907BAB">
      <w:pPr>
        <w:textAlignment w:val="auto"/>
        <w:rPr>
          <w:rFonts w:ascii="Verdana" w:hAnsi="Verdana"/>
          <w:b/>
          <w:sz w:val="20"/>
        </w:rPr>
      </w:pPr>
    </w:p>
    <w:p w:rsidR="00907BAB" w:rsidRPr="00DE3A8C" w:rsidRDefault="00907BAB" w:rsidP="00907BAB">
      <w:pPr>
        <w:ind w:left="2124" w:hanging="2124"/>
        <w:textAlignment w:val="auto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Til stede</w:t>
      </w:r>
      <w:r w:rsidR="00E01E72" w:rsidRPr="00DE3A8C">
        <w:rPr>
          <w:rFonts w:ascii="Verdana" w:hAnsi="Verdana"/>
          <w:b/>
          <w:sz w:val="20"/>
        </w:rPr>
        <w:t xml:space="preserve">: </w:t>
      </w:r>
      <w:r w:rsidR="00E01E72" w:rsidRPr="00DE3A8C">
        <w:rPr>
          <w:rFonts w:ascii="Verdana" w:hAnsi="Verdana"/>
          <w:b/>
          <w:sz w:val="20"/>
        </w:rPr>
        <w:tab/>
      </w:r>
      <w:r w:rsidR="000A70F4" w:rsidRPr="00DE3A8C">
        <w:rPr>
          <w:rFonts w:ascii="Verdana" w:hAnsi="Verdana"/>
          <w:sz w:val="20"/>
        </w:rPr>
        <w:t xml:space="preserve">Marit Handeland, Iris Bergh, </w:t>
      </w:r>
      <w:r w:rsidR="009D7E52" w:rsidRPr="00DE3A8C">
        <w:rPr>
          <w:rFonts w:ascii="Verdana" w:hAnsi="Verdana"/>
          <w:sz w:val="20"/>
        </w:rPr>
        <w:t xml:space="preserve">Tore Gran, </w:t>
      </w:r>
      <w:r w:rsidR="000A70F4" w:rsidRPr="00DE3A8C">
        <w:rPr>
          <w:rFonts w:ascii="Verdana" w:hAnsi="Verdana"/>
          <w:sz w:val="20"/>
        </w:rPr>
        <w:t>Jan Stiegler</w:t>
      </w:r>
      <w:r w:rsidR="009D7E52" w:rsidRPr="00DE3A8C">
        <w:rPr>
          <w:rFonts w:ascii="Verdana" w:hAnsi="Verdana"/>
          <w:sz w:val="20"/>
        </w:rPr>
        <w:t>,</w:t>
      </w:r>
      <w:r w:rsidR="00502846" w:rsidRPr="00DE3A8C">
        <w:rPr>
          <w:rFonts w:ascii="Verdana" w:hAnsi="Verdana"/>
          <w:sz w:val="20"/>
        </w:rPr>
        <w:t xml:space="preserve"> Karl Olav Skilbreid</w:t>
      </w:r>
      <w:r w:rsidR="0096039E" w:rsidRPr="00DE3A8C">
        <w:rPr>
          <w:rFonts w:ascii="Verdana" w:hAnsi="Verdana"/>
          <w:sz w:val="20"/>
        </w:rPr>
        <w:t>,</w:t>
      </w:r>
      <w:r w:rsidR="009D7E52" w:rsidRPr="00DE3A8C">
        <w:rPr>
          <w:rFonts w:ascii="Verdana" w:hAnsi="Verdana"/>
          <w:sz w:val="20"/>
        </w:rPr>
        <w:t xml:space="preserve"> </w:t>
      </w:r>
      <w:r w:rsidR="005601A1" w:rsidRPr="00DE3A8C">
        <w:rPr>
          <w:rFonts w:ascii="Verdana" w:hAnsi="Verdana"/>
          <w:sz w:val="20"/>
        </w:rPr>
        <w:t>Anne-Grete Barø</w:t>
      </w:r>
      <w:r w:rsidR="006B3B16" w:rsidRPr="00DE3A8C">
        <w:rPr>
          <w:rFonts w:ascii="Verdana" w:hAnsi="Verdana"/>
          <w:sz w:val="20"/>
        </w:rPr>
        <w:t>,</w:t>
      </w:r>
      <w:r w:rsidR="005601A1" w:rsidRPr="00DE3A8C">
        <w:rPr>
          <w:rFonts w:ascii="Verdana" w:hAnsi="Verdana"/>
          <w:sz w:val="20"/>
        </w:rPr>
        <w:t xml:space="preserve"> </w:t>
      </w:r>
      <w:r w:rsidR="006B3B16" w:rsidRPr="00DE3A8C">
        <w:rPr>
          <w:rFonts w:ascii="Verdana" w:hAnsi="Verdana"/>
          <w:sz w:val="20"/>
        </w:rPr>
        <w:t xml:space="preserve">Iveta Pikmeistere </w:t>
      </w:r>
      <w:r w:rsidR="009D7E52" w:rsidRPr="00DE3A8C">
        <w:rPr>
          <w:rFonts w:ascii="Verdana" w:hAnsi="Verdana"/>
          <w:sz w:val="20"/>
        </w:rPr>
        <w:t>og Viggo Emdal</w:t>
      </w:r>
      <w:r w:rsidRPr="00DE3A8C">
        <w:rPr>
          <w:rFonts w:ascii="Verdana" w:hAnsi="Verdana"/>
          <w:sz w:val="20"/>
        </w:rPr>
        <w:t>.</w:t>
      </w:r>
      <w:r w:rsidR="00DE2B95" w:rsidRPr="00DE3A8C">
        <w:rPr>
          <w:rFonts w:ascii="Verdana" w:hAnsi="Verdana"/>
          <w:sz w:val="20"/>
        </w:rPr>
        <w:t xml:space="preserve"> </w:t>
      </w:r>
    </w:p>
    <w:p w:rsidR="00C17245" w:rsidRPr="00DE3A8C" w:rsidRDefault="00C17245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</w:p>
    <w:p w:rsidR="00527A64" w:rsidRPr="00DE3A8C" w:rsidRDefault="00527A64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Forfall:</w:t>
      </w:r>
      <w:r w:rsidRPr="00DE3A8C">
        <w:rPr>
          <w:rFonts w:ascii="Verdana" w:hAnsi="Verdana"/>
          <w:b/>
          <w:sz w:val="20"/>
        </w:rPr>
        <w:tab/>
      </w:r>
      <w:r w:rsidRPr="00DE3A8C">
        <w:rPr>
          <w:rFonts w:ascii="Verdana" w:hAnsi="Verdana"/>
          <w:b/>
          <w:sz w:val="20"/>
        </w:rPr>
        <w:tab/>
      </w:r>
      <w:r w:rsidRPr="00DE3A8C">
        <w:rPr>
          <w:rFonts w:ascii="Verdana" w:hAnsi="Verdana"/>
          <w:sz w:val="20"/>
        </w:rPr>
        <w:t>Aud Evensen</w:t>
      </w:r>
    </w:p>
    <w:p w:rsidR="00527A64" w:rsidRPr="00DE3A8C" w:rsidRDefault="00527A64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</w:p>
    <w:p w:rsidR="00527A64" w:rsidRPr="00DE3A8C" w:rsidRDefault="00527A64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  <w:r w:rsidRPr="00DE3A8C">
        <w:rPr>
          <w:rFonts w:ascii="Verdana" w:hAnsi="Verdana"/>
          <w:b/>
          <w:sz w:val="20"/>
        </w:rPr>
        <w:t>Besøk:</w:t>
      </w:r>
      <w:r w:rsidRPr="00DE3A8C">
        <w:rPr>
          <w:rFonts w:ascii="Verdana" w:hAnsi="Verdana"/>
          <w:b/>
          <w:sz w:val="20"/>
        </w:rPr>
        <w:tab/>
      </w:r>
      <w:r w:rsidRPr="00DE3A8C">
        <w:rPr>
          <w:rFonts w:ascii="Verdana" w:hAnsi="Verdana"/>
          <w:b/>
          <w:sz w:val="20"/>
        </w:rPr>
        <w:tab/>
      </w:r>
      <w:r w:rsidRPr="00DE3A8C">
        <w:rPr>
          <w:rFonts w:ascii="Verdana" w:hAnsi="Verdana"/>
          <w:sz w:val="20"/>
        </w:rPr>
        <w:t>Helene Fahre</w:t>
      </w:r>
    </w:p>
    <w:p w:rsidR="00527A64" w:rsidRPr="00DE3A8C" w:rsidRDefault="00527A64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</w:p>
    <w:p w:rsidR="00EA1862" w:rsidRPr="00DE3A8C" w:rsidRDefault="000A70F4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Referent:</w:t>
      </w:r>
      <w:r w:rsidR="00907BAB" w:rsidRPr="00DE3A8C">
        <w:rPr>
          <w:rFonts w:ascii="Verdana" w:hAnsi="Verdana"/>
          <w:b/>
          <w:sz w:val="20"/>
        </w:rPr>
        <w:tab/>
      </w:r>
      <w:r w:rsidR="00907BAB" w:rsidRPr="00DE3A8C">
        <w:rPr>
          <w:rFonts w:ascii="Verdana" w:hAnsi="Verdana"/>
          <w:b/>
          <w:sz w:val="20"/>
        </w:rPr>
        <w:tab/>
      </w:r>
      <w:r w:rsidR="00EA1862" w:rsidRPr="00DE3A8C">
        <w:rPr>
          <w:rFonts w:ascii="Verdana" w:hAnsi="Verdana"/>
          <w:sz w:val="20"/>
        </w:rPr>
        <w:t>Viggo Emdal</w:t>
      </w:r>
    </w:p>
    <w:p w:rsidR="00132E40" w:rsidRPr="00DE3A8C" w:rsidRDefault="00132E40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</w:p>
    <w:p w:rsidR="00ED46EE" w:rsidRPr="00DE3A8C" w:rsidRDefault="00ED46EE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  <w:r w:rsidRPr="00DE3A8C">
        <w:rPr>
          <w:rFonts w:ascii="Verdana" w:hAnsi="Verdana"/>
          <w:b/>
          <w:sz w:val="20"/>
        </w:rPr>
        <w:t>Åpning:</w:t>
      </w:r>
      <w:r w:rsidR="00DE2B95" w:rsidRPr="00DE3A8C">
        <w:rPr>
          <w:rFonts w:ascii="Verdana" w:hAnsi="Verdana"/>
          <w:sz w:val="20"/>
        </w:rPr>
        <w:t xml:space="preserve"> </w:t>
      </w:r>
      <w:r w:rsidR="00DE2B95" w:rsidRPr="00DE3A8C">
        <w:rPr>
          <w:rFonts w:ascii="Verdana" w:hAnsi="Verdana"/>
          <w:sz w:val="20"/>
        </w:rPr>
        <w:tab/>
      </w:r>
      <w:r w:rsidR="00DE2B95" w:rsidRPr="00DE3A8C">
        <w:rPr>
          <w:rFonts w:ascii="Verdana" w:hAnsi="Verdana"/>
          <w:sz w:val="20"/>
        </w:rPr>
        <w:tab/>
      </w:r>
      <w:r w:rsidR="00527A64" w:rsidRPr="00DE3A8C">
        <w:rPr>
          <w:rFonts w:ascii="Verdana" w:hAnsi="Verdana"/>
          <w:sz w:val="20"/>
        </w:rPr>
        <w:t>Marit Handeland</w:t>
      </w:r>
    </w:p>
    <w:p w:rsidR="0096039E" w:rsidRPr="00DE3A8C" w:rsidRDefault="0096039E" w:rsidP="00907BAB">
      <w:pPr>
        <w:textAlignment w:val="auto"/>
        <w:rPr>
          <w:rFonts w:ascii="Verdana" w:hAnsi="Verdana"/>
          <w:b/>
          <w:sz w:val="20"/>
        </w:rPr>
      </w:pPr>
    </w:p>
    <w:p w:rsidR="00907BAB" w:rsidRPr="00DE3A8C" w:rsidRDefault="008C4A4E" w:rsidP="00907BAB">
      <w:pPr>
        <w:textAlignment w:val="auto"/>
        <w:rPr>
          <w:rFonts w:ascii="Verdana" w:hAnsi="Verdana"/>
          <w:b/>
          <w:sz w:val="20"/>
        </w:rPr>
      </w:pPr>
      <w:r w:rsidRPr="00DE3A8C">
        <w:rPr>
          <w:rFonts w:ascii="Verdana" w:hAnsi="Verdana"/>
          <w:b/>
          <w:sz w:val="20"/>
        </w:rPr>
        <w:t>D</w:t>
      </w:r>
      <w:r w:rsidR="00907BAB" w:rsidRPr="00DE3A8C">
        <w:rPr>
          <w:rFonts w:ascii="Verdana" w:hAnsi="Verdana"/>
          <w:b/>
          <w:sz w:val="20"/>
        </w:rPr>
        <w:t>agsorden:</w:t>
      </w:r>
    </w:p>
    <w:p w:rsidR="007D2AAE" w:rsidRPr="00DE3A8C" w:rsidRDefault="007D2AAE" w:rsidP="00907BAB">
      <w:pPr>
        <w:textAlignment w:val="auto"/>
        <w:rPr>
          <w:rFonts w:ascii="Verdana" w:hAnsi="Verdana"/>
          <w:b/>
          <w:sz w:val="20"/>
        </w:rPr>
      </w:pPr>
    </w:p>
    <w:p w:rsidR="001D7539" w:rsidRPr="00DE3A8C" w:rsidRDefault="001D7539" w:rsidP="001D7539">
      <w:pPr>
        <w:rPr>
          <w:rFonts w:ascii="Verdana" w:hAnsi="Verdana"/>
          <w:b/>
          <w:sz w:val="20"/>
          <w:u w:val="single"/>
        </w:rPr>
      </w:pPr>
      <w:r w:rsidRPr="00DE3A8C">
        <w:rPr>
          <w:rFonts w:ascii="Verdana" w:hAnsi="Verdana"/>
          <w:b/>
          <w:sz w:val="20"/>
          <w:u w:val="single"/>
        </w:rPr>
        <w:t>Sak 69/16: Godkjenning av innkallingen til dagens møte</w:t>
      </w:r>
    </w:p>
    <w:p w:rsidR="001D7539" w:rsidRPr="00DE3A8C" w:rsidRDefault="001D7539" w:rsidP="001D7539">
      <w:pPr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Vedtak:</w:t>
      </w:r>
      <w:r w:rsidRPr="00DE3A8C">
        <w:rPr>
          <w:rFonts w:ascii="Verdana" w:hAnsi="Verdana"/>
          <w:b/>
          <w:sz w:val="20"/>
        </w:rPr>
        <w:tab/>
      </w:r>
      <w:r w:rsidRPr="00DE3A8C">
        <w:rPr>
          <w:rFonts w:ascii="Verdana" w:hAnsi="Verdana"/>
          <w:sz w:val="20"/>
        </w:rPr>
        <w:t>Godkjent</w:t>
      </w:r>
    </w:p>
    <w:p w:rsidR="001D7539" w:rsidRPr="00DE3A8C" w:rsidRDefault="001D7539" w:rsidP="001D7539">
      <w:pPr>
        <w:outlineLvl w:val="0"/>
        <w:rPr>
          <w:rFonts w:ascii="Verdana" w:hAnsi="Verdana"/>
          <w:b/>
          <w:sz w:val="20"/>
          <w:u w:val="single"/>
        </w:rPr>
      </w:pPr>
    </w:p>
    <w:p w:rsidR="001D7539" w:rsidRPr="00DE3A8C" w:rsidRDefault="001D7539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  <w:u w:val="single"/>
        </w:rPr>
        <w:t>Sak 70/16: Ungdomsarbeider og kateket har ordet</w:t>
      </w:r>
    </w:p>
    <w:p w:rsidR="003B3F17" w:rsidRPr="00DE3A8C" w:rsidRDefault="003B3F17" w:rsidP="001D7539">
      <w:pPr>
        <w:rPr>
          <w:rFonts w:ascii="Verdana" w:hAnsi="Verdana" w:cs="Arial"/>
          <w:sz w:val="20"/>
        </w:rPr>
      </w:pPr>
      <w:r w:rsidRPr="00DE3A8C">
        <w:rPr>
          <w:rFonts w:ascii="Verdana" w:hAnsi="Verdana" w:cs="Arial"/>
          <w:sz w:val="20"/>
        </w:rPr>
        <w:t>Hele Fahre kom og fortalte om sine arbeidsoppgaver. For tiden vikarierer hun for Kristine Amundsen som er sykmeldt, dette i tillegg til sin egen stilling. Blant annet nevnte hun De Unike som er en klubb for ungdom. Det er mange påmeldt til MILK-kurs. Hele har mange gode ideer og tanker om hvordan ungdomsarbeid kan drives og hva som fenger unge.</w:t>
      </w:r>
    </w:p>
    <w:p w:rsidR="00527A64" w:rsidRPr="00DE3A8C" w:rsidRDefault="003B3F17" w:rsidP="001D7539">
      <w:pPr>
        <w:rPr>
          <w:rFonts w:ascii="Verdana" w:hAnsi="Verdana" w:cs="Arial"/>
          <w:sz w:val="20"/>
        </w:rPr>
      </w:pPr>
      <w:r w:rsidRPr="00DE3A8C">
        <w:rPr>
          <w:rFonts w:ascii="Verdana" w:hAnsi="Verdana" w:cs="Arial"/>
          <w:sz w:val="20"/>
        </w:rPr>
        <w:t>Menighetsrådet setter stor pris på hennes engasjement og øsker å støtet opp om dette.</w:t>
      </w:r>
      <w:r w:rsidR="0088708F" w:rsidRPr="00DE3A8C">
        <w:rPr>
          <w:rFonts w:ascii="Verdana" w:hAnsi="Verdana" w:cs="Arial"/>
          <w:sz w:val="20"/>
        </w:rPr>
        <w:t xml:space="preserve"> Hun har også påtatt seg </w:t>
      </w:r>
      <w:r w:rsidR="001F4C89">
        <w:rPr>
          <w:rFonts w:ascii="Verdana" w:hAnsi="Verdana" w:cs="Arial"/>
          <w:sz w:val="20"/>
        </w:rPr>
        <w:t xml:space="preserve">å gå inn i </w:t>
      </w:r>
      <w:r w:rsidR="0088708F" w:rsidRPr="00DE3A8C">
        <w:rPr>
          <w:rFonts w:ascii="Verdana" w:hAnsi="Verdana" w:cs="Arial"/>
          <w:sz w:val="20"/>
        </w:rPr>
        <w:t>G-17</w:t>
      </w:r>
      <w:r w:rsidR="001F4C89">
        <w:rPr>
          <w:rFonts w:ascii="Verdana" w:hAnsi="Verdana" w:cs="Arial"/>
          <w:sz w:val="20"/>
        </w:rPr>
        <w:t xml:space="preserve"> som en koordinator. </w:t>
      </w:r>
    </w:p>
    <w:p w:rsidR="001D7539" w:rsidRPr="00DE3A8C" w:rsidRDefault="001D7539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Vedtak:</w:t>
      </w:r>
      <w:r w:rsidRPr="00DE3A8C">
        <w:rPr>
          <w:rFonts w:ascii="Verdana" w:hAnsi="Verdana"/>
          <w:b/>
          <w:sz w:val="20"/>
        </w:rPr>
        <w:tab/>
      </w:r>
      <w:r w:rsidR="0088708F" w:rsidRPr="00DE3A8C">
        <w:rPr>
          <w:rFonts w:ascii="Verdana" w:hAnsi="Verdana"/>
          <w:sz w:val="20"/>
        </w:rPr>
        <w:t>Tatt til orientering</w:t>
      </w:r>
    </w:p>
    <w:p w:rsidR="001D7539" w:rsidRPr="00DE3A8C" w:rsidRDefault="001D7539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1D7539" w:rsidRPr="00DE3A8C" w:rsidRDefault="001D7539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  <w:r w:rsidRPr="00DE3A8C">
        <w:rPr>
          <w:rFonts w:ascii="Verdana" w:hAnsi="Verdana"/>
          <w:b/>
          <w:sz w:val="20"/>
          <w:u w:val="single"/>
        </w:rPr>
        <w:t xml:space="preserve">Sak 71/16: Referat AU </w:t>
      </w:r>
    </w:p>
    <w:p w:rsidR="001D7539" w:rsidRPr="00DE3A8C" w:rsidRDefault="001D7539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Vedtak:</w:t>
      </w:r>
      <w:r w:rsidRPr="00DE3A8C">
        <w:rPr>
          <w:rFonts w:ascii="Verdana" w:hAnsi="Verdana"/>
          <w:b/>
          <w:sz w:val="20"/>
        </w:rPr>
        <w:tab/>
      </w:r>
      <w:r w:rsidRPr="00DE3A8C">
        <w:rPr>
          <w:rFonts w:ascii="Verdana" w:hAnsi="Verdana"/>
          <w:sz w:val="20"/>
        </w:rPr>
        <w:t>Tatt til etterretning</w:t>
      </w:r>
    </w:p>
    <w:p w:rsidR="001D7539" w:rsidRPr="00DE3A8C" w:rsidRDefault="001D7539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1D7539" w:rsidRPr="00DE3A8C" w:rsidRDefault="001D7539" w:rsidP="001D7539">
      <w:pPr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  <w:u w:val="single"/>
        </w:rPr>
        <w:t>Sak 72/16: Referat fra Teie MR juni 16</w:t>
      </w:r>
      <w:r w:rsidRPr="00DE3A8C">
        <w:rPr>
          <w:rFonts w:ascii="Verdana" w:hAnsi="Verdana"/>
          <w:sz w:val="20"/>
        </w:rPr>
        <w:t xml:space="preserve"> </w:t>
      </w:r>
    </w:p>
    <w:p w:rsidR="001D7539" w:rsidRPr="00DE3A8C" w:rsidRDefault="001D7539" w:rsidP="001D7539">
      <w:pPr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Vedtak:</w:t>
      </w:r>
      <w:r w:rsidRPr="00DE3A8C">
        <w:rPr>
          <w:rFonts w:ascii="Verdana" w:hAnsi="Verdana"/>
          <w:b/>
          <w:sz w:val="20"/>
        </w:rPr>
        <w:tab/>
      </w:r>
      <w:r w:rsidRPr="00DE3A8C">
        <w:rPr>
          <w:rFonts w:ascii="Verdana" w:hAnsi="Verdana"/>
          <w:sz w:val="20"/>
        </w:rPr>
        <w:t xml:space="preserve">Godkjent </w:t>
      </w:r>
    </w:p>
    <w:p w:rsidR="001D7539" w:rsidRPr="00DE3A8C" w:rsidRDefault="001D7539" w:rsidP="001D7539">
      <w:pPr>
        <w:outlineLvl w:val="0"/>
        <w:rPr>
          <w:rFonts w:ascii="Verdana" w:hAnsi="Verdana"/>
          <w:b/>
          <w:sz w:val="20"/>
          <w:u w:val="single"/>
        </w:rPr>
      </w:pPr>
    </w:p>
    <w:p w:rsidR="001D7539" w:rsidRPr="00DE3A8C" w:rsidRDefault="001D7539" w:rsidP="001D7539">
      <w:pPr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  <w:u w:val="single"/>
        </w:rPr>
        <w:t>Sak 73/16: Runde rundt bordet</w:t>
      </w:r>
    </w:p>
    <w:p w:rsidR="00D677F9" w:rsidRPr="00DE3A8C" w:rsidRDefault="00D677F9" w:rsidP="0088708F">
      <w:pPr>
        <w:pStyle w:val="Listeavsnitt"/>
        <w:numPr>
          <w:ilvl w:val="0"/>
          <w:numId w:val="7"/>
        </w:numPr>
        <w:outlineLvl w:val="0"/>
        <w:rPr>
          <w:rFonts w:ascii="Verdana" w:hAnsi="Verdana" w:cs="Calibri"/>
          <w:sz w:val="20"/>
          <w:szCs w:val="20"/>
          <w:lang w:val="no"/>
        </w:rPr>
      </w:pPr>
      <w:r w:rsidRPr="00DE3A8C">
        <w:rPr>
          <w:rFonts w:ascii="Verdana" w:hAnsi="Verdana" w:cs="Calibri"/>
          <w:sz w:val="20"/>
          <w:szCs w:val="20"/>
          <w:lang w:val="no"/>
        </w:rPr>
        <w:t>Marit</w:t>
      </w:r>
      <w:r w:rsidR="001F4C89">
        <w:rPr>
          <w:rFonts w:ascii="Verdana" w:hAnsi="Verdana" w:cs="Calibri"/>
          <w:sz w:val="20"/>
          <w:szCs w:val="20"/>
          <w:lang w:val="no"/>
        </w:rPr>
        <w:t xml:space="preserve"> Handeland</w:t>
      </w:r>
      <w:r w:rsidRPr="00DE3A8C">
        <w:rPr>
          <w:rFonts w:ascii="Verdana" w:hAnsi="Verdana" w:cs="Calibri"/>
          <w:sz w:val="20"/>
          <w:szCs w:val="20"/>
          <w:lang w:val="no"/>
        </w:rPr>
        <w:t xml:space="preserve"> </w:t>
      </w:r>
      <w:r w:rsidR="0088708F" w:rsidRPr="00DE3A8C">
        <w:rPr>
          <w:rFonts w:ascii="Verdana" w:hAnsi="Verdana" w:cs="Calibri"/>
          <w:sz w:val="20"/>
          <w:szCs w:val="20"/>
          <w:lang w:val="no"/>
        </w:rPr>
        <w:t xml:space="preserve">om </w:t>
      </w:r>
      <w:r w:rsidR="001F4C89">
        <w:rPr>
          <w:rFonts w:ascii="Verdana" w:hAnsi="Verdana" w:cs="Calibri"/>
          <w:sz w:val="20"/>
          <w:szCs w:val="20"/>
          <w:lang w:val="no"/>
        </w:rPr>
        <w:t>tiltak for</w:t>
      </w:r>
      <w:r w:rsidRPr="00DE3A8C">
        <w:rPr>
          <w:rFonts w:ascii="Verdana" w:hAnsi="Verdana" w:cs="Calibri"/>
          <w:sz w:val="20"/>
          <w:szCs w:val="20"/>
          <w:lang w:val="no"/>
        </w:rPr>
        <w:t xml:space="preserve"> foreldre</w:t>
      </w:r>
      <w:r w:rsidR="001F4C89">
        <w:rPr>
          <w:rFonts w:ascii="Verdana" w:hAnsi="Verdana" w:cs="Calibri"/>
          <w:sz w:val="20"/>
          <w:szCs w:val="20"/>
          <w:lang w:val="no"/>
        </w:rPr>
        <w:t>, ønsker å lage en møteplass. Det skal være et fagseminar med aktuelle foreldretema. Det er drøftet i barne- og ungdomsutvalget.</w:t>
      </w:r>
    </w:p>
    <w:p w:rsidR="0024753E" w:rsidRPr="00DE3A8C" w:rsidRDefault="00D677F9" w:rsidP="0088708F">
      <w:pPr>
        <w:pStyle w:val="Listeavsnitt"/>
        <w:numPr>
          <w:ilvl w:val="0"/>
          <w:numId w:val="7"/>
        </w:numPr>
        <w:outlineLvl w:val="0"/>
        <w:rPr>
          <w:rFonts w:ascii="Verdana" w:hAnsi="Verdana" w:cs="Calibri"/>
          <w:sz w:val="20"/>
          <w:szCs w:val="20"/>
          <w:lang w:val="no"/>
        </w:rPr>
      </w:pPr>
      <w:r w:rsidRPr="00DE3A8C">
        <w:rPr>
          <w:rFonts w:ascii="Verdana" w:hAnsi="Verdana" w:cs="Calibri"/>
          <w:sz w:val="20"/>
          <w:szCs w:val="20"/>
          <w:lang w:val="no"/>
        </w:rPr>
        <w:t>Jan</w:t>
      </w:r>
      <w:r w:rsidR="001F4C89">
        <w:rPr>
          <w:rFonts w:ascii="Verdana" w:hAnsi="Verdana" w:cs="Calibri"/>
          <w:sz w:val="20"/>
          <w:szCs w:val="20"/>
          <w:lang w:val="no"/>
        </w:rPr>
        <w:t xml:space="preserve"> Stiegler</w:t>
      </w:r>
      <w:r w:rsidRPr="00DE3A8C">
        <w:rPr>
          <w:rFonts w:ascii="Verdana" w:hAnsi="Verdana" w:cs="Calibri"/>
          <w:sz w:val="20"/>
          <w:szCs w:val="20"/>
          <w:lang w:val="no"/>
        </w:rPr>
        <w:t xml:space="preserve"> </w:t>
      </w:r>
      <w:r w:rsidR="0088708F" w:rsidRPr="00DE3A8C">
        <w:rPr>
          <w:rFonts w:ascii="Verdana" w:hAnsi="Verdana" w:cs="Calibri"/>
          <w:sz w:val="20"/>
          <w:szCs w:val="20"/>
          <w:lang w:val="no"/>
        </w:rPr>
        <w:t>om k</w:t>
      </w:r>
      <w:r w:rsidRPr="00DE3A8C">
        <w:rPr>
          <w:rFonts w:ascii="Verdana" w:hAnsi="Verdana" w:cs="Calibri"/>
          <w:sz w:val="20"/>
          <w:szCs w:val="20"/>
          <w:lang w:val="no"/>
        </w:rPr>
        <w:t>onsertutvalg</w:t>
      </w:r>
      <w:r w:rsidR="0088708F" w:rsidRPr="00DE3A8C">
        <w:rPr>
          <w:rFonts w:ascii="Verdana" w:hAnsi="Verdana" w:cs="Calibri"/>
          <w:sz w:val="20"/>
          <w:szCs w:val="20"/>
          <w:lang w:val="no"/>
        </w:rPr>
        <w:t xml:space="preserve"> </w:t>
      </w:r>
      <w:r w:rsidR="00B3609E" w:rsidRPr="00DE3A8C">
        <w:rPr>
          <w:rFonts w:ascii="Verdana" w:hAnsi="Verdana" w:cs="Calibri"/>
          <w:sz w:val="20"/>
          <w:szCs w:val="20"/>
          <w:lang w:val="no"/>
        </w:rPr>
        <w:t>og møte</w:t>
      </w:r>
      <w:r w:rsidRPr="00DE3A8C">
        <w:rPr>
          <w:rFonts w:ascii="Verdana" w:hAnsi="Verdana" w:cs="Calibri"/>
          <w:sz w:val="20"/>
          <w:szCs w:val="20"/>
          <w:lang w:val="no"/>
        </w:rPr>
        <w:t xml:space="preserve"> i KMU 30/8</w:t>
      </w:r>
      <w:r w:rsidR="0088708F" w:rsidRPr="00DE3A8C">
        <w:rPr>
          <w:rFonts w:ascii="Verdana" w:hAnsi="Verdana" w:cs="Calibri"/>
          <w:sz w:val="20"/>
          <w:szCs w:val="20"/>
          <w:lang w:val="no"/>
        </w:rPr>
        <w:t>. Se egen sak (78/16)</w:t>
      </w:r>
    </w:p>
    <w:p w:rsidR="00410230" w:rsidRPr="00DE3A8C" w:rsidRDefault="0088708F" w:rsidP="0088708F">
      <w:pPr>
        <w:pStyle w:val="Listeavsnitt"/>
        <w:numPr>
          <w:ilvl w:val="0"/>
          <w:numId w:val="7"/>
        </w:numPr>
        <w:outlineLvl w:val="0"/>
        <w:rPr>
          <w:rFonts w:ascii="Verdana" w:hAnsi="Verdana" w:cs="Calibri"/>
          <w:sz w:val="20"/>
          <w:szCs w:val="20"/>
          <w:lang w:val="no"/>
        </w:rPr>
      </w:pPr>
      <w:r w:rsidRPr="00DE3A8C">
        <w:rPr>
          <w:rFonts w:ascii="Verdana" w:hAnsi="Verdana" w:cs="Calibri"/>
          <w:sz w:val="20"/>
          <w:szCs w:val="20"/>
          <w:lang w:val="no"/>
        </w:rPr>
        <w:t xml:space="preserve">Iveta </w:t>
      </w:r>
      <w:r w:rsidR="001F4C89">
        <w:rPr>
          <w:rFonts w:ascii="Verdana" w:hAnsi="Verdana" w:cs="Calibri"/>
          <w:sz w:val="20"/>
          <w:szCs w:val="20"/>
          <w:lang w:val="no"/>
        </w:rPr>
        <w:t xml:space="preserve">Pikmeister: </w:t>
      </w:r>
      <w:r w:rsidRPr="00DE3A8C">
        <w:rPr>
          <w:rFonts w:ascii="Verdana" w:hAnsi="Verdana" w:cs="Calibri"/>
          <w:sz w:val="20"/>
          <w:szCs w:val="20"/>
          <w:lang w:val="no"/>
        </w:rPr>
        <w:t xml:space="preserve">det skal arrangeres en misjonsfest </w:t>
      </w:r>
      <w:r w:rsidR="00410230" w:rsidRPr="00DE3A8C">
        <w:rPr>
          <w:rFonts w:ascii="Verdana" w:hAnsi="Verdana" w:cs="Calibri"/>
          <w:sz w:val="20"/>
          <w:szCs w:val="20"/>
          <w:lang w:val="no"/>
        </w:rPr>
        <w:t>25/9</w:t>
      </w:r>
      <w:r w:rsidRPr="00DE3A8C">
        <w:rPr>
          <w:rFonts w:ascii="Verdana" w:hAnsi="Verdana" w:cs="Calibri"/>
          <w:sz w:val="20"/>
          <w:szCs w:val="20"/>
          <w:lang w:val="no"/>
        </w:rPr>
        <w:t xml:space="preserve"> </w:t>
      </w:r>
      <w:r w:rsidR="001F4C89">
        <w:rPr>
          <w:rFonts w:ascii="Verdana" w:hAnsi="Verdana" w:cs="Calibri"/>
          <w:sz w:val="20"/>
          <w:szCs w:val="20"/>
          <w:lang w:val="no"/>
        </w:rPr>
        <w:t xml:space="preserve">på Torød, </w:t>
      </w:r>
      <w:r w:rsidRPr="00DE3A8C">
        <w:rPr>
          <w:rFonts w:ascii="Verdana" w:hAnsi="Verdana" w:cs="Calibri"/>
          <w:sz w:val="20"/>
          <w:szCs w:val="20"/>
          <w:lang w:val="no"/>
        </w:rPr>
        <w:t>og at det skal arrangeres en t</w:t>
      </w:r>
      <w:r w:rsidR="00410230" w:rsidRPr="00DE3A8C">
        <w:rPr>
          <w:rFonts w:ascii="Verdana" w:hAnsi="Verdana" w:cs="Calibri"/>
          <w:sz w:val="20"/>
          <w:szCs w:val="20"/>
          <w:lang w:val="no"/>
        </w:rPr>
        <w:t xml:space="preserve">ur til </w:t>
      </w:r>
      <w:r w:rsidRPr="00DE3A8C">
        <w:rPr>
          <w:rFonts w:ascii="Verdana" w:hAnsi="Verdana" w:cs="Calibri"/>
          <w:sz w:val="20"/>
          <w:szCs w:val="20"/>
          <w:lang w:val="no"/>
        </w:rPr>
        <w:t>Filip</w:t>
      </w:r>
      <w:r w:rsidR="001F4C89">
        <w:rPr>
          <w:rFonts w:ascii="Verdana" w:hAnsi="Verdana" w:cs="Calibri"/>
          <w:sz w:val="20"/>
          <w:szCs w:val="20"/>
          <w:lang w:val="no"/>
        </w:rPr>
        <w:t>p</w:t>
      </w:r>
      <w:r w:rsidRPr="00DE3A8C">
        <w:rPr>
          <w:rFonts w:ascii="Verdana" w:hAnsi="Verdana" w:cs="Calibri"/>
          <w:sz w:val="20"/>
          <w:szCs w:val="20"/>
          <w:lang w:val="no"/>
        </w:rPr>
        <w:t xml:space="preserve">inene for å se på misjonsprosjektene vi deltar i dette er tenkt som en </w:t>
      </w:r>
      <w:r w:rsidR="00410230" w:rsidRPr="00DE3A8C">
        <w:rPr>
          <w:rFonts w:ascii="Verdana" w:hAnsi="Verdana" w:cs="Calibri"/>
          <w:sz w:val="20"/>
          <w:szCs w:val="20"/>
          <w:lang w:val="no"/>
        </w:rPr>
        <w:t>Menighetstur</w:t>
      </w:r>
    </w:p>
    <w:p w:rsidR="00410230" w:rsidRPr="00DE3A8C" w:rsidRDefault="0088708F" w:rsidP="0088708F">
      <w:pPr>
        <w:pStyle w:val="Listeavsnitt"/>
        <w:numPr>
          <w:ilvl w:val="0"/>
          <w:numId w:val="7"/>
        </w:numPr>
        <w:outlineLvl w:val="0"/>
        <w:rPr>
          <w:rFonts w:ascii="Verdana" w:hAnsi="Verdana" w:cs="Calibri"/>
          <w:sz w:val="20"/>
          <w:szCs w:val="20"/>
          <w:lang w:val="no"/>
        </w:rPr>
      </w:pPr>
      <w:r w:rsidRPr="00DE3A8C">
        <w:rPr>
          <w:rFonts w:ascii="Verdana" w:hAnsi="Verdana" w:cs="Calibri"/>
          <w:sz w:val="20"/>
          <w:szCs w:val="20"/>
          <w:lang w:val="no"/>
        </w:rPr>
        <w:t>Helene</w:t>
      </w:r>
      <w:r w:rsidR="001F4C89">
        <w:rPr>
          <w:rFonts w:ascii="Verdana" w:hAnsi="Verdana" w:cs="Calibri"/>
          <w:sz w:val="20"/>
          <w:szCs w:val="20"/>
          <w:lang w:val="no"/>
        </w:rPr>
        <w:t xml:space="preserve"> Fahre</w:t>
      </w:r>
      <w:r w:rsidRPr="00DE3A8C">
        <w:rPr>
          <w:rFonts w:ascii="Verdana" w:hAnsi="Verdana" w:cs="Calibri"/>
          <w:sz w:val="20"/>
          <w:szCs w:val="20"/>
          <w:lang w:val="no"/>
        </w:rPr>
        <w:t xml:space="preserve"> informerte om </w:t>
      </w:r>
      <w:r w:rsidR="00B3609E" w:rsidRPr="00DE3A8C">
        <w:rPr>
          <w:rFonts w:ascii="Verdana" w:hAnsi="Verdana" w:cs="Calibri"/>
          <w:sz w:val="20"/>
          <w:szCs w:val="20"/>
          <w:lang w:val="no"/>
        </w:rPr>
        <w:t>forskjellige festivaler</w:t>
      </w:r>
      <w:r w:rsidRPr="00DE3A8C">
        <w:rPr>
          <w:rFonts w:ascii="Verdana" w:hAnsi="Verdana" w:cs="Calibri"/>
          <w:sz w:val="20"/>
          <w:szCs w:val="20"/>
          <w:lang w:val="no"/>
        </w:rPr>
        <w:t xml:space="preserve"> som arrangeres av </w:t>
      </w:r>
      <w:r w:rsidR="00410230" w:rsidRPr="00DE3A8C">
        <w:rPr>
          <w:rFonts w:ascii="Verdana" w:hAnsi="Verdana" w:cs="Calibri"/>
          <w:sz w:val="20"/>
          <w:szCs w:val="20"/>
          <w:lang w:val="no"/>
        </w:rPr>
        <w:t>Skjærgårds</w:t>
      </w:r>
      <w:r w:rsidRPr="00DE3A8C">
        <w:rPr>
          <w:rFonts w:ascii="Verdana" w:hAnsi="Verdana" w:cs="Calibri"/>
          <w:sz w:val="20"/>
          <w:szCs w:val="20"/>
          <w:lang w:val="no"/>
        </w:rPr>
        <w:t>gospel</w:t>
      </w:r>
      <w:r w:rsidR="00410230" w:rsidRPr="00DE3A8C">
        <w:rPr>
          <w:rFonts w:ascii="Verdana" w:hAnsi="Verdana" w:cs="Calibri"/>
          <w:sz w:val="20"/>
          <w:szCs w:val="20"/>
          <w:lang w:val="no"/>
        </w:rPr>
        <w:t xml:space="preserve"> </w:t>
      </w:r>
    </w:p>
    <w:p w:rsidR="001D7539" w:rsidRPr="00DE3A8C" w:rsidRDefault="001D7539" w:rsidP="001D7539">
      <w:pPr>
        <w:outlineLvl w:val="0"/>
        <w:rPr>
          <w:rFonts w:ascii="Verdana" w:hAnsi="Verdana"/>
          <w:sz w:val="20"/>
        </w:rPr>
      </w:pPr>
    </w:p>
    <w:p w:rsidR="001D7539" w:rsidRPr="00DE3A8C" w:rsidRDefault="001D7539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 w:cs="Calibri"/>
          <w:sz w:val="20"/>
          <w:lang w:val="no"/>
        </w:rPr>
      </w:pPr>
      <w:r w:rsidRPr="00DE3A8C">
        <w:rPr>
          <w:rFonts w:ascii="Verdana" w:hAnsi="Verdana"/>
          <w:b/>
          <w:sz w:val="20"/>
          <w:u w:val="single"/>
        </w:rPr>
        <w:t xml:space="preserve">Sak 74/16: </w:t>
      </w:r>
      <w:r w:rsidRPr="00DE3A8C">
        <w:rPr>
          <w:rFonts w:ascii="Verdana" w:hAnsi="Verdana" w:cs="Calibri"/>
          <w:b/>
          <w:sz w:val="20"/>
          <w:u w:val="single"/>
          <w:lang w:val="no"/>
        </w:rPr>
        <w:t>Informasjonsarbeidet i kirken</w:t>
      </w:r>
    </w:p>
    <w:p w:rsidR="001D7539" w:rsidRPr="00DE3A8C" w:rsidRDefault="00F86732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 w:cs="Calibri"/>
          <w:sz w:val="20"/>
          <w:lang w:val="no"/>
        </w:rPr>
      </w:pPr>
      <w:r w:rsidRPr="00DE3A8C">
        <w:rPr>
          <w:rFonts w:ascii="Verdana" w:hAnsi="Verdana" w:cs="Calibri"/>
          <w:sz w:val="20"/>
          <w:lang w:val="no"/>
        </w:rPr>
        <w:t>Det ble</w:t>
      </w:r>
      <w:r w:rsidR="001D7539" w:rsidRPr="00DE3A8C">
        <w:rPr>
          <w:rFonts w:ascii="Verdana" w:hAnsi="Verdana" w:cs="Calibri"/>
          <w:sz w:val="20"/>
          <w:lang w:val="no"/>
        </w:rPr>
        <w:t xml:space="preserve"> drøft</w:t>
      </w:r>
      <w:r w:rsidRPr="00DE3A8C">
        <w:rPr>
          <w:rFonts w:ascii="Verdana" w:hAnsi="Verdana" w:cs="Calibri"/>
          <w:sz w:val="20"/>
          <w:lang w:val="no"/>
        </w:rPr>
        <w:t>et hvordan informasjon skal bli gitt og hvordan vi presenterer vårt arbeid. Hvem skal gjør hva?</w:t>
      </w:r>
      <w:r w:rsidR="001D7539" w:rsidRPr="00DE3A8C">
        <w:rPr>
          <w:rFonts w:ascii="Verdana" w:hAnsi="Verdana" w:cs="Calibri"/>
          <w:sz w:val="20"/>
          <w:lang w:val="no"/>
        </w:rPr>
        <w:t xml:space="preserve"> </w:t>
      </w:r>
      <w:r w:rsidRPr="00DE3A8C">
        <w:rPr>
          <w:rFonts w:ascii="Verdana" w:hAnsi="Verdana" w:cs="Calibri"/>
          <w:sz w:val="20"/>
          <w:lang w:val="no"/>
        </w:rPr>
        <w:t xml:space="preserve">Vi har forskjellige kanaler som bør brukes aktivt. Menighetsbladet, internett, </w:t>
      </w:r>
      <w:r w:rsidR="00B3609E" w:rsidRPr="00DE3A8C">
        <w:rPr>
          <w:rFonts w:ascii="Verdana" w:hAnsi="Verdana" w:cs="Calibri"/>
          <w:sz w:val="20"/>
          <w:lang w:val="no"/>
        </w:rPr>
        <w:t>face book</w:t>
      </w:r>
      <w:r w:rsidRPr="00DE3A8C">
        <w:rPr>
          <w:rFonts w:ascii="Verdana" w:hAnsi="Verdana" w:cs="Calibri"/>
          <w:sz w:val="20"/>
          <w:lang w:val="no"/>
        </w:rPr>
        <w:t xml:space="preserve"> og informasjonsskjerm (Inne og ute?). Bør det være hjelp fra staben? </w:t>
      </w:r>
      <w:r w:rsidR="001F4C89">
        <w:rPr>
          <w:rFonts w:ascii="Verdana" w:hAnsi="Verdana" w:cs="Calibri"/>
          <w:sz w:val="20"/>
          <w:lang w:val="no"/>
        </w:rPr>
        <w:t>Det blir spennende når Færder kirkelig fellesråd</w:t>
      </w:r>
      <w:r w:rsidRPr="00DE3A8C">
        <w:rPr>
          <w:rFonts w:ascii="Verdana" w:hAnsi="Verdana" w:cs="Calibri"/>
          <w:sz w:val="20"/>
          <w:lang w:val="no"/>
        </w:rPr>
        <w:t xml:space="preserve"> er en realitet.  Vi må sørge for dyktige medarbeidere til å bidra. </w:t>
      </w:r>
      <w:r w:rsidR="001D7539" w:rsidRPr="00DE3A8C">
        <w:rPr>
          <w:rFonts w:ascii="Verdana" w:hAnsi="Verdana" w:cs="Calibri"/>
          <w:sz w:val="20"/>
          <w:lang w:val="no"/>
        </w:rPr>
        <w:t xml:space="preserve"> </w:t>
      </w:r>
    </w:p>
    <w:p w:rsidR="001D7539" w:rsidRPr="00DE3A8C" w:rsidRDefault="001D7539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Vedtak:</w:t>
      </w:r>
      <w:r w:rsidRPr="00DE3A8C">
        <w:rPr>
          <w:rFonts w:ascii="Verdana" w:hAnsi="Verdana"/>
          <w:b/>
          <w:sz w:val="20"/>
        </w:rPr>
        <w:tab/>
      </w:r>
      <w:r w:rsidR="00F86732" w:rsidRPr="00DE3A8C">
        <w:rPr>
          <w:rFonts w:ascii="Verdana" w:hAnsi="Verdana"/>
          <w:sz w:val="20"/>
        </w:rPr>
        <w:t>Tatt til orientering</w:t>
      </w:r>
    </w:p>
    <w:p w:rsidR="0093197B" w:rsidRDefault="0093197B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 w:cs="Calibri"/>
          <w:sz w:val="20"/>
          <w:lang w:val="no"/>
        </w:rPr>
      </w:pPr>
    </w:p>
    <w:p w:rsidR="001D7539" w:rsidRPr="00DE3A8C" w:rsidRDefault="001D7539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 w:cs="Calibri"/>
          <w:b/>
          <w:sz w:val="20"/>
          <w:u w:val="single"/>
          <w:lang w:val="no"/>
        </w:rPr>
      </w:pPr>
      <w:r w:rsidRPr="00DE3A8C">
        <w:rPr>
          <w:rFonts w:ascii="Verdana" w:hAnsi="Verdana" w:cs="Calibri"/>
          <w:b/>
          <w:sz w:val="20"/>
          <w:u w:val="single"/>
          <w:lang w:val="no"/>
        </w:rPr>
        <w:lastRenderedPageBreak/>
        <w:t>Sak 75/16 Referat</w:t>
      </w:r>
    </w:p>
    <w:p w:rsidR="00DE3A8C" w:rsidRDefault="001D7539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 w:cs="Calibri"/>
          <w:sz w:val="20"/>
          <w:lang w:val="no"/>
        </w:rPr>
      </w:pPr>
      <w:r w:rsidRPr="00DE3A8C">
        <w:rPr>
          <w:rFonts w:ascii="Verdana" w:hAnsi="Verdana" w:cs="Calibri"/>
          <w:sz w:val="20"/>
          <w:lang w:val="no"/>
        </w:rPr>
        <w:t>Fra Barne- og Ungdomsutvalget (BU).</w:t>
      </w:r>
    </w:p>
    <w:p w:rsidR="001D7539" w:rsidRPr="00DE3A8C" w:rsidRDefault="001D7539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 w:cs="Calibri"/>
          <w:sz w:val="20"/>
          <w:lang w:val="no"/>
        </w:rPr>
      </w:pPr>
      <w:r w:rsidRPr="00DE3A8C">
        <w:rPr>
          <w:rFonts w:ascii="Verdana" w:hAnsi="Verdana"/>
          <w:b/>
          <w:sz w:val="20"/>
        </w:rPr>
        <w:t>Vedtak:</w:t>
      </w:r>
      <w:r w:rsidR="00F86732" w:rsidRPr="00DE3A8C">
        <w:rPr>
          <w:rFonts w:ascii="Verdana" w:hAnsi="Verdana"/>
          <w:b/>
          <w:sz w:val="20"/>
        </w:rPr>
        <w:t xml:space="preserve"> </w:t>
      </w:r>
      <w:r w:rsidR="00F86732" w:rsidRPr="00DE3A8C">
        <w:rPr>
          <w:rFonts w:ascii="Verdana" w:hAnsi="Verdana"/>
          <w:b/>
          <w:sz w:val="20"/>
        </w:rPr>
        <w:tab/>
      </w:r>
      <w:r w:rsidR="00F86732" w:rsidRPr="00DE3A8C">
        <w:rPr>
          <w:rFonts w:ascii="Verdana" w:hAnsi="Verdana"/>
          <w:sz w:val="20"/>
        </w:rPr>
        <w:t>Tatt til etterretning</w:t>
      </w:r>
    </w:p>
    <w:p w:rsidR="001D7539" w:rsidRPr="00DE3A8C" w:rsidRDefault="001D7539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1D7539" w:rsidRPr="00DE3A8C" w:rsidRDefault="001D7539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  <w:u w:val="single"/>
        </w:rPr>
        <w:t>Sak 76/16 Orientering:</w:t>
      </w:r>
    </w:p>
    <w:p w:rsidR="001D7539" w:rsidRPr="00DE3A8C" w:rsidRDefault="001D7539" w:rsidP="001D7539">
      <w:pPr>
        <w:numPr>
          <w:ilvl w:val="1"/>
          <w:numId w:val="1"/>
        </w:numPr>
        <w:overflowPunct/>
        <w:textAlignment w:val="auto"/>
        <w:rPr>
          <w:rFonts w:ascii="Verdana" w:hAnsi="Verdana" w:cs="Calibri"/>
          <w:sz w:val="20"/>
          <w:lang w:val="no"/>
        </w:rPr>
      </w:pPr>
      <w:r w:rsidRPr="00DE3A8C">
        <w:rPr>
          <w:rFonts w:ascii="Verdana" w:hAnsi="Verdana" w:cs="Calibri"/>
          <w:sz w:val="20"/>
          <w:lang w:val="no"/>
        </w:rPr>
        <w:t>Mcash mulighet til ofring i alle tre kirkene. Orientering på plakat og kunngjøring og menighetsblad.</w:t>
      </w:r>
    </w:p>
    <w:p w:rsidR="001D7539" w:rsidRPr="00DE3A8C" w:rsidRDefault="001D7539" w:rsidP="001D7539">
      <w:pPr>
        <w:numPr>
          <w:ilvl w:val="1"/>
          <w:numId w:val="1"/>
        </w:numPr>
        <w:overflowPunct/>
        <w:textAlignment w:val="auto"/>
        <w:rPr>
          <w:rFonts w:ascii="Verdana" w:hAnsi="Verdana" w:cs="Calibri"/>
          <w:sz w:val="20"/>
          <w:lang w:val="no"/>
        </w:rPr>
      </w:pPr>
      <w:r w:rsidRPr="00DE3A8C">
        <w:rPr>
          <w:rFonts w:ascii="Verdana" w:hAnsi="Verdana" w:cs="Calibri"/>
          <w:sz w:val="20"/>
          <w:lang w:val="no"/>
        </w:rPr>
        <w:t>David Gjerp takker.</w:t>
      </w:r>
    </w:p>
    <w:p w:rsidR="001D7539" w:rsidRPr="00DE3A8C" w:rsidRDefault="00F86732" w:rsidP="001D7539">
      <w:pPr>
        <w:numPr>
          <w:ilvl w:val="1"/>
          <w:numId w:val="1"/>
        </w:numPr>
        <w:overflowPunct/>
        <w:textAlignment w:val="auto"/>
        <w:rPr>
          <w:rFonts w:ascii="Verdana" w:hAnsi="Verdana" w:cs="Calibri"/>
          <w:sz w:val="20"/>
          <w:lang w:val="no"/>
        </w:rPr>
      </w:pPr>
      <w:r w:rsidRPr="00DE3A8C">
        <w:rPr>
          <w:rFonts w:ascii="Verdana" w:hAnsi="Verdana" w:cs="Calibri"/>
          <w:sz w:val="20"/>
          <w:lang w:val="no"/>
        </w:rPr>
        <w:t xml:space="preserve">Påskedagsgudstjeneste </w:t>
      </w:r>
      <w:r w:rsidR="001F4C89">
        <w:rPr>
          <w:rFonts w:ascii="Verdana" w:hAnsi="Verdana" w:cs="Calibri"/>
          <w:sz w:val="20"/>
          <w:lang w:val="no"/>
        </w:rPr>
        <w:t xml:space="preserve">i Teie 2017 </w:t>
      </w:r>
      <w:r w:rsidRPr="00DE3A8C">
        <w:rPr>
          <w:rFonts w:ascii="Verdana" w:hAnsi="Verdana" w:cs="Calibri"/>
          <w:sz w:val="20"/>
          <w:lang w:val="no"/>
        </w:rPr>
        <w:t>kl 12</w:t>
      </w:r>
    </w:p>
    <w:p w:rsidR="001D7539" w:rsidRPr="0093197B" w:rsidRDefault="001D7539" w:rsidP="00407670">
      <w:pPr>
        <w:numPr>
          <w:ilvl w:val="1"/>
          <w:numId w:val="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  <w:r w:rsidRPr="0093197B">
        <w:rPr>
          <w:rFonts w:ascii="Verdana" w:hAnsi="Verdana" w:cs="Calibri"/>
          <w:sz w:val="20"/>
          <w:lang w:val="no"/>
        </w:rPr>
        <w:t>Søndagsskolen og barneklubb tilbud. Ved Marit.</w:t>
      </w:r>
      <w:bookmarkStart w:id="0" w:name="_GoBack"/>
      <w:bookmarkEnd w:id="0"/>
    </w:p>
    <w:p w:rsidR="001D7539" w:rsidRPr="00DE3A8C" w:rsidRDefault="001D7539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1D7539" w:rsidRPr="00DE3A8C" w:rsidRDefault="001D7539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  <w:u w:val="single"/>
        </w:rPr>
        <w:t>Sak 77/16: Aktuelle saker v/soknepresten</w:t>
      </w:r>
    </w:p>
    <w:p w:rsidR="00864325" w:rsidRPr="00DE3A8C" w:rsidRDefault="00DE3A8C" w:rsidP="00DE3A8C">
      <w:pPr>
        <w:pStyle w:val="Listeavsnitt"/>
        <w:numPr>
          <w:ilvl w:val="0"/>
          <w:numId w:val="8"/>
        </w:numPr>
        <w:outlineLvl w:val="0"/>
        <w:rPr>
          <w:rFonts w:ascii="Verdana" w:hAnsi="Verdana"/>
          <w:sz w:val="20"/>
          <w:szCs w:val="20"/>
        </w:rPr>
      </w:pPr>
      <w:r w:rsidRPr="00DE3A8C">
        <w:rPr>
          <w:rFonts w:ascii="Verdana" w:hAnsi="Verdana"/>
          <w:sz w:val="20"/>
          <w:szCs w:val="20"/>
        </w:rPr>
        <w:t>Minner om t</w:t>
      </w:r>
      <w:r w:rsidR="00864325" w:rsidRPr="00DE3A8C">
        <w:rPr>
          <w:rFonts w:ascii="Verdana" w:hAnsi="Verdana"/>
          <w:sz w:val="20"/>
          <w:szCs w:val="20"/>
        </w:rPr>
        <w:t xml:space="preserve">emadag </w:t>
      </w:r>
      <w:r w:rsidR="001F4C89">
        <w:rPr>
          <w:rFonts w:ascii="Verdana" w:hAnsi="Verdana"/>
          <w:sz w:val="20"/>
          <w:szCs w:val="20"/>
        </w:rPr>
        <w:t xml:space="preserve">7.09.16 </w:t>
      </w:r>
      <w:r w:rsidR="00864325" w:rsidRPr="00DE3A8C">
        <w:rPr>
          <w:rFonts w:ascii="Verdana" w:hAnsi="Verdana"/>
          <w:sz w:val="20"/>
          <w:szCs w:val="20"/>
        </w:rPr>
        <w:t>om gudstjenesten Teie k</w:t>
      </w:r>
      <w:r w:rsidR="00F86732" w:rsidRPr="00DE3A8C">
        <w:rPr>
          <w:rFonts w:ascii="Verdana" w:hAnsi="Verdana"/>
          <w:sz w:val="20"/>
          <w:szCs w:val="20"/>
        </w:rPr>
        <w:t>i</w:t>
      </w:r>
      <w:r w:rsidR="00864325" w:rsidRPr="00DE3A8C">
        <w:rPr>
          <w:rFonts w:ascii="Verdana" w:hAnsi="Verdana"/>
          <w:sz w:val="20"/>
          <w:szCs w:val="20"/>
        </w:rPr>
        <w:t>rk</w:t>
      </w:r>
      <w:r w:rsidR="00F86732" w:rsidRPr="00DE3A8C">
        <w:rPr>
          <w:rFonts w:ascii="Verdana" w:hAnsi="Verdana"/>
          <w:sz w:val="20"/>
          <w:szCs w:val="20"/>
        </w:rPr>
        <w:t>e</w:t>
      </w:r>
      <w:r w:rsidR="00864325" w:rsidRPr="00DE3A8C">
        <w:rPr>
          <w:rFonts w:ascii="Verdana" w:hAnsi="Verdana"/>
          <w:sz w:val="20"/>
          <w:szCs w:val="20"/>
        </w:rPr>
        <w:t xml:space="preserve"> 17-21</w:t>
      </w:r>
    </w:p>
    <w:p w:rsidR="009464D1" w:rsidRPr="00DE3A8C" w:rsidRDefault="009464D1" w:rsidP="00DE3A8C">
      <w:pPr>
        <w:pStyle w:val="Listeavsnitt"/>
        <w:numPr>
          <w:ilvl w:val="0"/>
          <w:numId w:val="8"/>
        </w:numPr>
        <w:outlineLvl w:val="0"/>
        <w:rPr>
          <w:rFonts w:ascii="Verdana" w:hAnsi="Verdana"/>
          <w:sz w:val="20"/>
          <w:szCs w:val="20"/>
        </w:rPr>
      </w:pPr>
      <w:r w:rsidRPr="00DE3A8C">
        <w:rPr>
          <w:rFonts w:ascii="Verdana" w:hAnsi="Verdana"/>
          <w:sz w:val="20"/>
          <w:szCs w:val="20"/>
        </w:rPr>
        <w:t xml:space="preserve">Alpha kurs Torød starter onsdag </w:t>
      </w:r>
    </w:p>
    <w:p w:rsidR="009464D1" w:rsidRPr="00DE3A8C" w:rsidRDefault="009464D1" w:rsidP="00DE3A8C">
      <w:pPr>
        <w:pStyle w:val="Listeavsnitt"/>
        <w:numPr>
          <w:ilvl w:val="0"/>
          <w:numId w:val="8"/>
        </w:numPr>
        <w:outlineLvl w:val="0"/>
        <w:rPr>
          <w:rFonts w:ascii="Verdana" w:hAnsi="Verdana"/>
          <w:sz w:val="20"/>
          <w:szCs w:val="20"/>
        </w:rPr>
      </w:pPr>
      <w:r w:rsidRPr="00DE3A8C">
        <w:rPr>
          <w:rFonts w:ascii="Verdana" w:hAnsi="Verdana"/>
          <w:sz w:val="20"/>
          <w:szCs w:val="20"/>
        </w:rPr>
        <w:t>Ny Domprost</w:t>
      </w:r>
      <w:r w:rsidR="00F86732" w:rsidRPr="00DE3A8C">
        <w:rPr>
          <w:rFonts w:ascii="Verdana" w:hAnsi="Verdana"/>
          <w:sz w:val="20"/>
          <w:szCs w:val="20"/>
        </w:rPr>
        <w:t xml:space="preserve"> skal tilsettes tas opp som egen sak på neste møte i menighetsrådet.</w:t>
      </w:r>
    </w:p>
    <w:p w:rsidR="009464D1" w:rsidRPr="00DE3A8C" w:rsidRDefault="009464D1" w:rsidP="00DE3A8C">
      <w:pPr>
        <w:pStyle w:val="Listeavsnitt"/>
        <w:numPr>
          <w:ilvl w:val="0"/>
          <w:numId w:val="8"/>
        </w:numPr>
        <w:outlineLvl w:val="0"/>
        <w:rPr>
          <w:rFonts w:ascii="Verdana" w:hAnsi="Verdana"/>
          <w:sz w:val="20"/>
          <w:szCs w:val="20"/>
        </w:rPr>
      </w:pPr>
      <w:r w:rsidRPr="00DE3A8C">
        <w:rPr>
          <w:rFonts w:ascii="Verdana" w:hAnsi="Verdana"/>
          <w:sz w:val="20"/>
          <w:szCs w:val="20"/>
        </w:rPr>
        <w:t>Konfirmasjonene vår 2017</w:t>
      </w:r>
      <w:r w:rsidR="001F4C89">
        <w:rPr>
          <w:rFonts w:ascii="Verdana" w:hAnsi="Verdana"/>
          <w:sz w:val="20"/>
          <w:szCs w:val="20"/>
        </w:rPr>
        <w:t>:</w:t>
      </w:r>
      <w:r w:rsidRPr="00DE3A8C">
        <w:rPr>
          <w:rFonts w:ascii="Verdana" w:hAnsi="Verdana"/>
          <w:sz w:val="20"/>
          <w:szCs w:val="20"/>
        </w:rPr>
        <w:t xml:space="preserve"> </w:t>
      </w:r>
      <w:r w:rsidR="001F4C89" w:rsidRPr="00DE3A8C">
        <w:rPr>
          <w:rFonts w:ascii="Verdana" w:hAnsi="Verdana"/>
          <w:sz w:val="20"/>
          <w:szCs w:val="20"/>
        </w:rPr>
        <w:t>Mange ønsker å ha den i Nøtterøy kirke pga tradisjoner i familien.</w:t>
      </w:r>
      <w:r w:rsidR="001F4C89">
        <w:rPr>
          <w:rFonts w:ascii="Verdana" w:hAnsi="Verdana"/>
          <w:sz w:val="20"/>
          <w:szCs w:val="20"/>
        </w:rPr>
        <w:t xml:space="preserve"> I år åpner vi for en 3. gudstjeneste kl 15 i en av søndagene slik at det blir mulig for flere å velge denne kirken.</w:t>
      </w:r>
    </w:p>
    <w:p w:rsidR="00864325" w:rsidRPr="00DE3A8C" w:rsidRDefault="009464D1" w:rsidP="00DE3A8C">
      <w:pPr>
        <w:pStyle w:val="Listeavsnitt"/>
        <w:numPr>
          <w:ilvl w:val="0"/>
          <w:numId w:val="8"/>
        </w:numPr>
        <w:outlineLvl w:val="0"/>
        <w:rPr>
          <w:rFonts w:ascii="Verdana" w:hAnsi="Verdana"/>
          <w:b/>
          <w:sz w:val="20"/>
          <w:szCs w:val="20"/>
        </w:rPr>
      </w:pPr>
      <w:r w:rsidRPr="00DE3A8C">
        <w:rPr>
          <w:rFonts w:ascii="Verdana" w:hAnsi="Verdana"/>
          <w:sz w:val="20"/>
          <w:szCs w:val="20"/>
        </w:rPr>
        <w:t xml:space="preserve">Evaluering av </w:t>
      </w:r>
      <w:r w:rsidR="0093197B">
        <w:rPr>
          <w:rFonts w:ascii="Verdana" w:hAnsi="Verdana"/>
          <w:sz w:val="20"/>
          <w:szCs w:val="20"/>
        </w:rPr>
        <w:t>vår lokale gudstejnesteliturgi</w:t>
      </w:r>
      <w:r w:rsidR="00DE3A8C" w:rsidRPr="00DE3A8C">
        <w:rPr>
          <w:rFonts w:ascii="Verdana" w:hAnsi="Verdana"/>
          <w:sz w:val="20"/>
          <w:szCs w:val="20"/>
        </w:rPr>
        <w:t xml:space="preserve"> i kirkekaffen</w:t>
      </w:r>
      <w:r w:rsidR="00301906" w:rsidRPr="00DE3A8C">
        <w:rPr>
          <w:rFonts w:ascii="Verdana" w:hAnsi="Verdana"/>
          <w:sz w:val="20"/>
          <w:szCs w:val="20"/>
        </w:rPr>
        <w:t xml:space="preserve"> 13/11</w:t>
      </w:r>
      <w:r w:rsidR="00DE3A8C" w:rsidRPr="00DE3A8C">
        <w:rPr>
          <w:rFonts w:ascii="Verdana" w:hAnsi="Verdana"/>
          <w:sz w:val="20"/>
          <w:szCs w:val="20"/>
        </w:rPr>
        <w:t>-16</w:t>
      </w:r>
    </w:p>
    <w:p w:rsidR="001D7539" w:rsidRPr="00DE3A8C" w:rsidRDefault="001D7539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Vedtak:</w:t>
      </w:r>
      <w:r w:rsidRPr="00DE3A8C">
        <w:rPr>
          <w:rFonts w:ascii="Verdana" w:hAnsi="Verdana"/>
          <w:b/>
          <w:sz w:val="20"/>
        </w:rPr>
        <w:tab/>
      </w:r>
      <w:r w:rsidR="00DE3A8C" w:rsidRPr="00DE3A8C">
        <w:rPr>
          <w:rFonts w:ascii="Verdana" w:hAnsi="Verdana"/>
          <w:sz w:val="20"/>
        </w:rPr>
        <w:t>Tatt til orientering</w:t>
      </w:r>
    </w:p>
    <w:p w:rsidR="001D7539" w:rsidRPr="00DE3A8C" w:rsidRDefault="001D7539" w:rsidP="001D7539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</w:p>
    <w:p w:rsidR="00E84985" w:rsidRPr="00DE3A8C" w:rsidRDefault="00E84985" w:rsidP="00E84985">
      <w:pPr>
        <w:rPr>
          <w:rFonts w:ascii="Verdana" w:hAnsi="Verdana"/>
          <w:b/>
          <w:sz w:val="20"/>
          <w:u w:val="single"/>
        </w:rPr>
      </w:pPr>
      <w:r w:rsidRPr="00DE3A8C">
        <w:rPr>
          <w:rFonts w:ascii="Verdana" w:hAnsi="Verdana"/>
          <w:b/>
          <w:sz w:val="20"/>
          <w:u w:val="single"/>
        </w:rPr>
        <w:t xml:space="preserve">Sak 78/16: </w:t>
      </w:r>
      <w:r w:rsidR="00DE3A8C" w:rsidRPr="00DE3A8C">
        <w:rPr>
          <w:rFonts w:ascii="Verdana" w:hAnsi="Verdana"/>
          <w:b/>
          <w:sz w:val="20"/>
          <w:u w:val="single"/>
        </w:rPr>
        <w:t xml:space="preserve">Rutine </w:t>
      </w:r>
      <w:r w:rsidRPr="00DE3A8C">
        <w:rPr>
          <w:rFonts w:ascii="Verdana" w:hAnsi="Verdana"/>
          <w:b/>
          <w:sz w:val="20"/>
          <w:u w:val="single"/>
        </w:rPr>
        <w:t>for Konsertutvalget</w:t>
      </w:r>
      <w:r w:rsidR="00DE3A8C" w:rsidRPr="00DE3A8C">
        <w:rPr>
          <w:rFonts w:ascii="Verdana" w:hAnsi="Verdana"/>
          <w:b/>
          <w:sz w:val="20"/>
          <w:u w:val="single"/>
        </w:rPr>
        <w:t xml:space="preserve">s arbeid i </w:t>
      </w:r>
      <w:r w:rsidRPr="00DE3A8C">
        <w:rPr>
          <w:rFonts w:ascii="Verdana" w:hAnsi="Verdana"/>
          <w:b/>
          <w:sz w:val="20"/>
          <w:u w:val="single"/>
        </w:rPr>
        <w:t>Teie</w:t>
      </w:r>
      <w:r w:rsidR="00DE3A8C" w:rsidRPr="00DE3A8C">
        <w:rPr>
          <w:rFonts w:ascii="Verdana" w:hAnsi="Verdana"/>
          <w:b/>
          <w:sz w:val="20"/>
          <w:u w:val="single"/>
        </w:rPr>
        <w:t xml:space="preserve"> menighet.</w:t>
      </w:r>
    </w:p>
    <w:p w:rsidR="00E84985" w:rsidRPr="00DE3A8C" w:rsidRDefault="00E84985" w:rsidP="00E84985">
      <w:pPr>
        <w:overflowPunct/>
        <w:autoSpaceDE/>
        <w:autoSpaceDN/>
        <w:adjustRightInd/>
        <w:ind w:left="1416" w:hanging="1416"/>
        <w:textAlignment w:val="auto"/>
        <w:outlineLvl w:val="0"/>
        <w:rPr>
          <w:rFonts w:ascii="Verdana" w:hAnsi="Verdana"/>
          <w:sz w:val="20"/>
        </w:rPr>
      </w:pPr>
      <w:r w:rsidRPr="00DE3A8C">
        <w:rPr>
          <w:rFonts w:ascii="Verdana" w:hAnsi="Verdana"/>
          <w:b/>
          <w:sz w:val="20"/>
        </w:rPr>
        <w:t>Vedtak:</w:t>
      </w:r>
      <w:r w:rsidRPr="00DE3A8C">
        <w:rPr>
          <w:rFonts w:ascii="Verdana" w:hAnsi="Verdana"/>
          <w:b/>
          <w:sz w:val="20"/>
        </w:rPr>
        <w:tab/>
      </w:r>
      <w:r w:rsidRPr="00DE3A8C">
        <w:rPr>
          <w:rFonts w:ascii="Verdana" w:hAnsi="Verdana"/>
          <w:sz w:val="20"/>
        </w:rPr>
        <w:t>Teie menighetsråd har vedtatt følgende rutine for Konsertutvalget i Teie menighet (KU)</w:t>
      </w:r>
    </w:p>
    <w:p w:rsidR="00E84985" w:rsidRPr="00DE3A8C" w:rsidRDefault="00E84985" w:rsidP="00E84985">
      <w:pPr>
        <w:ind w:left="1416"/>
        <w:rPr>
          <w:rFonts w:ascii="Verdana" w:hAnsi="Verdana"/>
          <w:b/>
          <w:sz w:val="20"/>
        </w:rPr>
      </w:pPr>
      <w:r w:rsidRPr="00DE3A8C">
        <w:rPr>
          <w:rFonts w:ascii="Verdana" w:hAnsi="Verdana"/>
          <w:b/>
          <w:sz w:val="20"/>
          <w:u w:val="single"/>
        </w:rPr>
        <w:t>Arbeidsgang for Konsertutvalget Teie</w:t>
      </w:r>
    </w:p>
    <w:p w:rsidR="00E84985" w:rsidRPr="00DE3A8C" w:rsidRDefault="00E84985" w:rsidP="00E84985">
      <w:pPr>
        <w:ind w:left="1416"/>
        <w:rPr>
          <w:rFonts w:ascii="Verdana" w:hAnsi="Verdana"/>
          <w:b/>
          <w:sz w:val="20"/>
        </w:rPr>
      </w:pPr>
    </w:p>
    <w:p w:rsidR="00E84985" w:rsidRPr="00DE3A8C" w:rsidRDefault="00E84985" w:rsidP="00E84985">
      <w:pPr>
        <w:ind w:left="1416"/>
        <w:rPr>
          <w:rFonts w:ascii="Verdana" w:hAnsi="Verdana" w:cs="Arial"/>
          <w:sz w:val="20"/>
        </w:rPr>
      </w:pPr>
      <w:r w:rsidRPr="00DE3A8C">
        <w:rPr>
          <w:rFonts w:ascii="Verdana" w:hAnsi="Verdana"/>
          <w:b/>
          <w:sz w:val="20"/>
        </w:rPr>
        <w:t xml:space="preserve">Gjelder for arrangement der Teie Menighetsråd kan ha et økonomisk ansvar. </w:t>
      </w:r>
      <w:r w:rsidR="00AD5A81" w:rsidRPr="00DE3A8C">
        <w:rPr>
          <w:rFonts w:ascii="Verdana" w:hAnsi="Verdana"/>
          <w:b/>
          <w:sz w:val="20"/>
        </w:rPr>
        <w:t>Unntak:</w:t>
      </w:r>
      <w:r w:rsidRPr="00DE3A8C">
        <w:rPr>
          <w:rFonts w:ascii="Verdana" w:hAnsi="Verdana"/>
          <w:b/>
          <w:sz w:val="20"/>
        </w:rPr>
        <w:t xml:space="preserve"> Konserter arrangert av Korskolen.</w:t>
      </w:r>
    </w:p>
    <w:p w:rsidR="00E84985" w:rsidRPr="00DE3A8C" w:rsidRDefault="00E84985" w:rsidP="00E84985">
      <w:pPr>
        <w:rPr>
          <w:rFonts w:ascii="Verdana" w:hAnsi="Verdana" w:cs="Arial"/>
          <w:sz w:val="20"/>
        </w:rPr>
      </w:pPr>
    </w:p>
    <w:p w:rsidR="00E84985" w:rsidRPr="00DE3A8C" w:rsidRDefault="00E84985" w:rsidP="00E84985">
      <w:pPr>
        <w:ind w:left="1416"/>
        <w:rPr>
          <w:rFonts w:ascii="Verdana" w:hAnsi="Verdana"/>
          <w:sz w:val="20"/>
        </w:rPr>
      </w:pPr>
      <w:r w:rsidRPr="00DE3A8C">
        <w:rPr>
          <w:rFonts w:ascii="Verdana" w:hAnsi="Verdana"/>
          <w:sz w:val="20"/>
        </w:rPr>
        <w:t>- Ved forslag om konsert tar KU kontakt med KMU som bl. a. søker ekstern finansiering og eventuelt tildeler midler fra KMU-fondet.</w:t>
      </w:r>
    </w:p>
    <w:p w:rsidR="00E84985" w:rsidRPr="00DE3A8C" w:rsidRDefault="00E84985" w:rsidP="00AD5A81">
      <w:pPr>
        <w:ind w:left="1416"/>
        <w:rPr>
          <w:rFonts w:ascii="Verdana" w:hAnsi="Verdana"/>
          <w:sz w:val="20"/>
        </w:rPr>
      </w:pPr>
      <w:r w:rsidRPr="00DE3A8C">
        <w:rPr>
          <w:rFonts w:ascii="Verdana" w:hAnsi="Verdana"/>
          <w:sz w:val="20"/>
        </w:rPr>
        <w:t>Menighetens kantor kan også søke eksterne midler for prosjekt lokalt, men dette bør gjøres i samarbeid med kantorkontakt i KMU.</w:t>
      </w:r>
    </w:p>
    <w:p w:rsidR="00AD5A81" w:rsidRPr="00DE3A8C" w:rsidRDefault="00AD5A81" w:rsidP="00AD5A81">
      <w:pPr>
        <w:ind w:left="1416"/>
        <w:rPr>
          <w:rFonts w:ascii="Verdana" w:hAnsi="Verdana"/>
          <w:sz w:val="20"/>
        </w:rPr>
      </w:pPr>
    </w:p>
    <w:p w:rsidR="00E84985" w:rsidRPr="00DE3A8C" w:rsidRDefault="00E84985" w:rsidP="00AD5A81">
      <w:pPr>
        <w:ind w:left="1416"/>
        <w:rPr>
          <w:rFonts w:ascii="Verdana" w:hAnsi="Verdana"/>
          <w:sz w:val="20"/>
        </w:rPr>
      </w:pPr>
      <w:r w:rsidRPr="00DE3A8C">
        <w:rPr>
          <w:rFonts w:ascii="Verdana" w:hAnsi="Verdana"/>
          <w:sz w:val="20"/>
        </w:rPr>
        <w:t>- KU sørger for at ansvar for praktisk gjennomføring, markedsføring og avtaler</w:t>
      </w:r>
      <w:r w:rsidR="00AD5A81" w:rsidRPr="00DE3A8C">
        <w:rPr>
          <w:rFonts w:ascii="Verdana" w:hAnsi="Verdana"/>
          <w:sz w:val="20"/>
        </w:rPr>
        <w:t xml:space="preserve"> </w:t>
      </w:r>
      <w:r w:rsidRPr="00DE3A8C">
        <w:rPr>
          <w:rFonts w:ascii="Verdana" w:hAnsi="Verdana"/>
          <w:sz w:val="20"/>
        </w:rPr>
        <w:t xml:space="preserve">med utøvere </w:t>
      </w:r>
      <w:r w:rsidR="00AD5A81" w:rsidRPr="00DE3A8C">
        <w:rPr>
          <w:rFonts w:ascii="Verdana" w:hAnsi="Verdana"/>
          <w:sz w:val="20"/>
        </w:rPr>
        <w:t>(bl.</w:t>
      </w:r>
      <w:r w:rsidRPr="00DE3A8C">
        <w:rPr>
          <w:rFonts w:ascii="Verdana" w:hAnsi="Verdana"/>
          <w:sz w:val="20"/>
        </w:rPr>
        <w:t xml:space="preserve"> a. vedr. honorar, transport </w:t>
      </w:r>
      <w:r w:rsidR="00AD5A81" w:rsidRPr="00DE3A8C">
        <w:rPr>
          <w:rFonts w:ascii="Verdana" w:hAnsi="Verdana"/>
          <w:sz w:val="20"/>
        </w:rPr>
        <w:t>etc.)</w:t>
      </w:r>
      <w:r w:rsidRPr="00DE3A8C">
        <w:rPr>
          <w:rFonts w:ascii="Verdana" w:hAnsi="Verdana"/>
          <w:sz w:val="20"/>
        </w:rPr>
        <w:t xml:space="preserve"> er avklart og fordelt. </w:t>
      </w:r>
    </w:p>
    <w:p w:rsidR="00E84985" w:rsidRPr="00DE3A8C" w:rsidRDefault="00E84985" w:rsidP="00E84985">
      <w:pPr>
        <w:rPr>
          <w:rFonts w:ascii="Verdana" w:hAnsi="Verdana"/>
          <w:sz w:val="20"/>
        </w:rPr>
      </w:pPr>
    </w:p>
    <w:p w:rsidR="00E84985" w:rsidRPr="00DE3A8C" w:rsidRDefault="00E84985" w:rsidP="00AD5A81">
      <w:pPr>
        <w:ind w:left="1416"/>
        <w:rPr>
          <w:rFonts w:ascii="Verdana" w:hAnsi="Verdana"/>
          <w:sz w:val="20"/>
        </w:rPr>
      </w:pPr>
      <w:r w:rsidRPr="00DE3A8C">
        <w:rPr>
          <w:rFonts w:ascii="Verdana" w:hAnsi="Verdana"/>
          <w:sz w:val="20"/>
        </w:rPr>
        <w:t xml:space="preserve">- KU fremlegger beskrivelse av </w:t>
      </w:r>
      <w:r w:rsidR="00AD5A81" w:rsidRPr="00DE3A8C">
        <w:rPr>
          <w:rFonts w:ascii="Verdana" w:hAnsi="Verdana"/>
          <w:sz w:val="20"/>
        </w:rPr>
        <w:t>arrangementet for</w:t>
      </w:r>
      <w:r w:rsidRPr="00DE3A8C">
        <w:rPr>
          <w:rFonts w:ascii="Verdana" w:hAnsi="Verdana"/>
          <w:sz w:val="20"/>
        </w:rPr>
        <w:t xml:space="preserve"> menighetsrådet, samt</w:t>
      </w:r>
      <w:r w:rsidR="00AD5A81" w:rsidRPr="00DE3A8C">
        <w:rPr>
          <w:rFonts w:ascii="Verdana" w:hAnsi="Verdana"/>
          <w:sz w:val="20"/>
        </w:rPr>
        <w:t xml:space="preserve"> </w:t>
      </w:r>
      <w:r w:rsidRPr="00DE3A8C">
        <w:rPr>
          <w:rFonts w:ascii="Verdana" w:hAnsi="Verdana"/>
          <w:sz w:val="20"/>
        </w:rPr>
        <w:t xml:space="preserve">budsjettforslag inkl. forslag til størrelsen på menighetsrådets økonomiske engasjement. </w:t>
      </w:r>
    </w:p>
    <w:p w:rsidR="00AD5A81" w:rsidRPr="00DE3A8C" w:rsidRDefault="00AD5A81" w:rsidP="00AD5A81">
      <w:pPr>
        <w:ind w:left="1416"/>
        <w:rPr>
          <w:rFonts w:ascii="Verdana" w:hAnsi="Verdana"/>
          <w:sz w:val="20"/>
        </w:rPr>
      </w:pPr>
    </w:p>
    <w:p w:rsidR="00E84985" w:rsidRPr="00DE3A8C" w:rsidRDefault="00E84985" w:rsidP="00AD5A81">
      <w:pPr>
        <w:ind w:left="1416"/>
        <w:rPr>
          <w:rFonts w:ascii="Verdana" w:hAnsi="Verdana"/>
          <w:b/>
          <w:sz w:val="20"/>
          <w:u w:val="single"/>
        </w:rPr>
      </w:pPr>
      <w:r w:rsidRPr="00DE3A8C">
        <w:rPr>
          <w:rFonts w:ascii="Verdana" w:hAnsi="Verdana"/>
          <w:sz w:val="20"/>
        </w:rPr>
        <w:t xml:space="preserve">-  Menighetsrådet beslutter om prosjektet skal gjennomføres eller ikke. </w:t>
      </w:r>
    </w:p>
    <w:p w:rsidR="00E84985" w:rsidRPr="00DE3A8C" w:rsidRDefault="00E84985" w:rsidP="001D7539">
      <w:pPr>
        <w:outlineLvl w:val="0"/>
        <w:rPr>
          <w:rFonts w:ascii="Verdana" w:hAnsi="Verdana"/>
          <w:b/>
          <w:sz w:val="20"/>
          <w:u w:val="single"/>
        </w:rPr>
      </w:pPr>
    </w:p>
    <w:p w:rsidR="001D7539" w:rsidRPr="00DE3A8C" w:rsidRDefault="001D7539" w:rsidP="001D7539">
      <w:pPr>
        <w:outlineLvl w:val="0"/>
        <w:rPr>
          <w:rFonts w:ascii="Verdana" w:hAnsi="Verdana"/>
          <w:b/>
          <w:sz w:val="20"/>
          <w:u w:val="single"/>
        </w:rPr>
      </w:pPr>
      <w:r w:rsidRPr="00DE3A8C">
        <w:rPr>
          <w:rFonts w:ascii="Verdana" w:hAnsi="Verdana"/>
          <w:b/>
          <w:sz w:val="20"/>
          <w:u w:val="single"/>
        </w:rPr>
        <w:t>Sak 7</w:t>
      </w:r>
      <w:r w:rsidR="00E84985" w:rsidRPr="00DE3A8C">
        <w:rPr>
          <w:rFonts w:ascii="Verdana" w:hAnsi="Verdana"/>
          <w:b/>
          <w:sz w:val="20"/>
          <w:u w:val="single"/>
        </w:rPr>
        <w:t>9</w:t>
      </w:r>
      <w:r w:rsidRPr="00DE3A8C">
        <w:rPr>
          <w:rFonts w:ascii="Verdana" w:hAnsi="Verdana"/>
          <w:b/>
          <w:sz w:val="20"/>
          <w:u w:val="single"/>
        </w:rPr>
        <w:t>/16: Eventuelt</w:t>
      </w:r>
    </w:p>
    <w:p w:rsidR="001D7539" w:rsidRPr="0093197B" w:rsidRDefault="00301906" w:rsidP="0093197B">
      <w:pPr>
        <w:pStyle w:val="Listeavsnitt"/>
        <w:numPr>
          <w:ilvl w:val="0"/>
          <w:numId w:val="9"/>
        </w:numPr>
        <w:rPr>
          <w:rFonts w:ascii="Verdana" w:hAnsi="Verdana"/>
          <w:sz w:val="20"/>
        </w:rPr>
      </w:pPr>
      <w:r w:rsidRPr="0093197B">
        <w:rPr>
          <w:rFonts w:ascii="Verdana" w:hAnsi="Verdana"/>
          <w:sz w:val="20"/>
        </w:rPr>
        <w:t>Iris</w:t>
      </w:r>
      <w:r w:rsidR="00DE3A8C" w:rsidRPr="0093197B">
        <w:rPr>
          <w:rFonts w:ascii="Verdana" w:hAnsi="Verdana"/>
          <w:sz w:val="20"/>
        </w:rPr>
        <w:t xml:space="preserve"> </w:t>
      </w:r>
      <w:r w:rsidR="0093197B" w:rsidRPr="0093197B">
        <w:rPr>
          <w:rFonts w:ascii="Verdana" w:hAnsi="Verdana"/>
          <w:sz w:val="20"/>
        </w:rPr>
        <w:t xml:space="preserve">Pikmeister </w:t>
      </w:r>
      <w:r w:rsidR="00DE3A8C" w:rsidRPr="0093197B">
        <w:rPr>
          <w:rFonts w:ascii="Verdana" w:hAnsi="Verdana"/>
          <w:sz w:val="20"/>
        </w:rPr>
        <w:t>fortalte om en opplevelse fra Rognan i Nordland.</w:t>
      </w:r>
    </w:p>
    <w:p w:rsidR="0093197B" w:rsidRPr="0093197B" w:rsidRDefault="0038067B" w:rsidP="0093197B">
      <w:pPr>
        <w:pStyle w:val="Listeavsnitt"/>
        <w:numPr>
          <w:ilvl w:val="0"/>
          <w:numId w:val="9"/>
        </w:numPr>
        <w:rPr>
          <w:rFonts w:ascii="Verdana" w:hAnsi="Verdana"/>
          <w:sz w:val="20"/>
        </w:rPr>
      </w:pPr>
      <w:r w:rsidRPr="0093197B">
        <w:rPr>
          <w:rFonts w:ascii="Verdana" w:hAnsi="Verdana"/>
          <w:sz w:val="20"/>
        </w:rPr>
        <w:t xml:space="preserve">Anne Grete </w:t>
      </w:r>
      <w:r w:rsidR="0093197B" w:rsidRPr="0093197B">
        <w:rPr>
          <w:rFonts w:ascii="Verdana" w:hAnsi="Verdana"/>
          <w:sz w:val="20"/>
        </w:rPr>
        <w:t xml:space="preserve">Barø </w:t>
      </w:r>
      <w:r w:rsidRPr="0093197B">
        <w:rPr>
          <w:rFonts w:ascii="Verdana" w:hAnsi="Verdana"/>
          <w:sz w:val="20"/>
        </w:rPr>
        <w:t>hvem har ansvaret for kirkehagen</w:t>
      </w:r>
      <w:r w:rsidR="00DE3A8C" w:rsidRPr="0093197B">
        <w:rPr>
          <w:rFonts w:ascii="Verdana" w:hAnsi="Verdana"/>
          <w:sz w:val="20"/>
        </w:rPr>
        <w:t xml:space="preserve">? Hvem klipper gress og holder bord og stoler i orden. </w:t>
      </w:r>
    </w:p>
    <w:p w:rsidR="0038067B" w:rsidRPr="0093197B" w:rsidRDefault="00B3609E" w:rsidP="0093197B">
      <w:pPr>
        <w:pStyle w:val="Listeavsnitt"/>
        <w:numPr>
          <w:ilvl w:val="0"/>
          <w:numId w:val="9"/>
        </w:numPr>
        <w:rPr>
          <w:rFonts w:ascii="Verdana" w:hAnsi="Verdana"/>
          <w:sz w:val="20"/>
        </w:rPr>
      </w:pPr>
      <w:r w:rsidRPr="0093197B">
        <w:rPr>
          <w:rFonts w:ascii="Verdana" w:hAnsi="Verdana"/>
          <w:sz w:val="20"/>
        </w:rPr>
        <w:t xml:space="preserve">Viggo </w:t>
      </w:r>
      <w:r w:rsidR="0093197B" w:rsidRPr="0093197B">
        <w:rPr>
          <w:rFonts w:ascii="Verdana" w:hAnsi="Verdana"/>
          <w:sz w:val="20"/>
        </w:rPr>
        <w:t xml:space="preserve">Emdal </w:t>
      </w:r>
      <w:r w:rsidRPr="0093197B">
        <w:rPr>
          <w:rFonts w:ascii="Verdana" w:hAnsi="Verdana"/>
          <w:sz w:val="20"/>
        </w:rPr>
        <w:t>undersøker</w:t>
      </w:r>
      <w:r w:rsidR="00DE3A8C" w:rsidRPr="0093197B">
        <w:rPr>
          <w:rFonts w:ascii="Verdana" w:hAnsi="Verdana"/>
          <w:sz w:val="20"/>
        </w:rPr>
        <w:t xml:space="preserve"> med kirkevergen.</w:t>
      </w:r>
    </w:p>
    <w:p w:rsidR="007234EC" w:rsidRPr="0093197B" w:rsidRDefault="007234EC" w:rsidP="0093197B">
      <w:pPr>
        <w:pStyle w:val="Listeavsnitt"/>
        <w:numPr>
          <w:ilvl w:val="0"/>
          <w:numId w:val="9"/>
        </w:numPr>
        <w:rPr>
          <w:rFonts w:ascii="Verdana" w:hAnsi="Verdana"/>
          <w:sz w:val="20"/>
        </w:rPr>
      </w:pPr>
      <w:r w:rsidRPr="0093197B">
        <w:rPr>
          <w:rFonts w:ascii="Verdana" w:hAnsi="Verdana"/>
          <w:sz w:val="20"/>
        </w:rPr>
        <w:t>Salme cd</w:t>
      </w:r>
      <w:r w:rsidR="00DE3A8C" w:rsidRPr="0093197B">
        <w:rPr>
          <w:rFonts w:ascii="Verdana" w:hAnsi="Verdana"/>
          <w:sz w:val="20"/>
        </w:rPr>
        <w:t xml:space="preserve"> er laget for bruk i trosopplæringen.</w:t>
      </w:r>
    </w:p>
    <w:p w:rsidR="00B7664F" w:rsidRPr="00DE3A8C" w:rsidRDefault="00B7664F" w:rsidP="00907BAB">
      <w:pPr>
        <w:textAlignment w:val="auto"/>
        <w:rPr>
          <w:rFonts w:ascii="Verdana" w:hAnsi="Verdana"/>
          <w:sz w:val="20"/>
        </w:rPr>
      </w:pPr>
    </w:p>
    <w:p w:rsidR="0069439C" w:rsidRPr="00DE3A8C" w:rsidRDefault="008C61B8" w:rsidP="00907BAB">
      <w:pPr>
        <w:textAlignment w:val="auto"/>
        <w:rPr>
          <w:rFonts w:ascii="Verdana" w:hAnsi="Verdana"/>
          <w:sz w:val="20"/>
        </w:rPr>
      </w:pPr>
      <w:r w:rsidRPr="00DE3A8C">
        <w:rPr>
          <w:rFonts w:ascii="Verdana" w:hAnsi="Verdana"/>
          <w:sz w:val="20"/>
        </w:rPr>
        <w:t>Mø</w:t>
      </w:r>
      <w:r w:rsidR="00907BAB" w:rsidRPr="00DE3A8C">
        <w:rPr>
          <w:rFonts w:ascii="Verdana" w:hAnsi="Verdana"/>
          <w:sz w:val="20"/>
        </w:rPr>
        <w:t xml:space="preserve">tet ble avsluttet kl. </w:t>
      </w:r>
      <w:r w:rsidR="00525E39" w:rsidRPr="00DE3A8C">
        <w:rPr>
          <w:rFonts w:ascii="Verdana" w:hAnsi="Verdana"/>
          <w:sz w:val="20"/>
        </w:rPr>
        <w:t>2</w:t>
      </w:r>
      <w:r w:rsidR="0038067B" w:rsidRPr="00DE3A8C">
        <w:rPr>
          <w:rFonts w:ascii="Verdana" w:hAnsi="Verdana"/>
          <w:sz w:val="20"/>
        </w:rPr>
        <w:t>1</w:t>
      </w:r>
      <w:r w:rsidR="007234EC" w:rsidRPr="00DE3A8C">
        <w:rPr>
          <w:rFonts w:ascii="Verdana" w:hAnsi="Verdana"/>
          <w:sz w:val="20"/>
        </w:rPr>
        <w:t>40</w:t>
      </w:r>
      <w:r w:rsidR="00D16A56" w:rsidRPr="00DE3A8C">
        <w:rPr>
          <w:rFonts w:ascii="Verdana" w:hAnsi="Verdana"/>
          <w:sz w:val="20"/>
        </w:rPr>
        <w:t>.</w:t>
      </w:r>
    </w:p>
    <w:p w:rsidR="00907BAB" w:rsidRPr="00DE3A8C" w:rsidRDefault="00BB0C69" w:rsidP="00907BAB">
      <w:pPr>
        <w:textAlignment w:val="auto"/>
        <w:rPr>
          <w:rFonts w:ascii="Verdana" w:hAnsi="Verdana"/>
          <w:sz w:val="20"/>
        </w:rPr>
      </w:pPr>
      <w:r w:rsidRPr="00DE3A8C">
        <w:rPr>
          <w:rFonts w:ascii="Verdana" w:hAnsi="Verdana"/>
          <w:sz w:val="20"/>
        </w:rPr>
        <w:t>Viggo Emdal</w:t>
      </w:r>
    </w:p>
    <w:p w:rsidR="00A85062" w:rsidRPr="00DE3A8C" w:rsidRDefault="008C61B8" w:rsidP="008C61B8">
      <w:pPr>
        <w:textAlignment w:val="auto"/>
        <w:rPr>
          <w:rFonts w:ascii="Verdana" w:hAnsi="Verdana"/>
          <w:sz w:val="20"/>
        </w:rPr>
      </w:pPr>
      <w:r w:rsidRPr="00DE3A8C">
        <w:rPr>
          <w:rFonts w:ascii="Verdana" w:hAnsi="Verdana"/>
          <w:sz w:val="20"/>
        </w:rPr>
        <w:t>Referen</w:t>
      </w:r>
      <w:r w:rsidR="006349E2" w:rsidRPr="00DE3A8C">
        <w:rPr>
          <w:rFonts w:ascii="Verdana" w:hAnsi="Verdana"/>
          <w:sz w:val="20"/>
        </w:rPr>
        <w:t>t</w:t>
      </w:r>
    </w:p>
    <w:sectPr w:rsidR="00A85062" w:rsidRPr="00DE3A8C">
      <w:headerReference w:type="default" r:id="rId8"/>
      <w:footerReference w:type="even" r:id="rId9"/>
      <w:footerReference w:type="default" r:id="rId10"/>
      <w:type w:val="continuous"/>
      <w:pgSz w:w="11907" w:h="16840" w:code="9"/>
      <w:pgMar w:top="567" w:right="1418" w:bottom="567" w:left="1418" w:header="709" w:footer="709" w:gutter="0"/>
      <w:cols w:space="708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D5" w:rsidRDefault="00E346D5">
      <w:r>
        <w:separator/>
      </w:r>
    </w:p>
  </w:endnote>
  <w:endnote w:type="continuationSeparator" w:id="0">
    <w:p w:rsidR="00E346D5" w:rsidRDefault="00E3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CE" w:rsidRDefault="00AF45CE" w:rsidP="00560AA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AF45CE" w:rsidRDefault="00AF45CE" w:rsidP="0019171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CE" w:rsidRDefault="00AF45CE" w:rsidP="0019171D">
    <w:pPr>
      <w:pStyle w:val="Bunntekst"/>
      <w:framePr w:wrap="around" w:vAnchor="text" w:hAnchor="page" w:x="10342" w:y="2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3197B">
      <w:rPr>
        <w:rStyle w:val="Sidetall"/>
        <w:noProof/>
      </w:rPr>
      <w:t>2</w:t>
    </w:r>
    <w:r>
      <w:rPr>
        <w:rStyle w:val="Sidetall"/>
      </w:rPr>
      <w:fldChar w:fldCharType="end"/>
    </w:r>
  </w:p>
  <w:p w:rsidR="00AF45CE" w:rsidRDefault="00AF45CE" w:rsidP="0019171D">
    <w:pPr>
      <w:pStyle w:val="Bunntekst"/>
      <w:ind w:right="360"/>
      <w:rPr>
        <w:sz w:val="16"/>
      </w:rPr>
    </w:pPr>
  </w:p>
  <w:p w:rsidR="00AF45CE" w:rsidRDefault="00AF45CE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D5" w:rsidRDefault="00E346D5">
      <w:r>
        <w:separator/>
      </w:r>
    </w:p>
  </w:footnote>
  <w:footnote w:type="continuationSeparator" w:id="0">
    <w:p w:rsidR="00E346D5" w:rsidRDefault="00E3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CE" w:rsidRDefault="00AF45CE">
    <w:pPr>
      <w:framePr w:hSpace="141" w:wrap="auto" w:vAnchor="page" w:hAnchor="page" w:x="1136" w:y="711"/>
      <w:rPr>
        <w:b/>
      </w:rPr>
    </w:pPr>
    <w:r>
      <w:t xml:space="preserve"> </w:t>
    </w:r>
    <w:r w:rsidR="00100CFF">
      <w:rPr>
        <w:b/>
        <w:noProof/>
        <w:sz w:val="20"/>
      </w:rPr>
      <w:drawing>
        <wp:inline distT="0" distB="0" distL="0" distR="0">
          <wp:extent cx="659130" cy="750570"/>
          <wp:effectExtent l="0" t="0" r="762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5CE" w:rsidRPr="0019171D" w:rsidRDefault="00AF45CE">
    <w:pPr>
      <w:pStyle w:val="Topptekst"/>
      <w:rPr>
        <w:sz w:val="28"/>
        <w:szCs w:val="28"/>
      </w:rPr>
    </w:pPr>
    <w:r>
      <w:rPr>
        <w:b/>
      </w:rPr>
      <w:t xml:space="preserve">                   </w:t>
    </w:r>
    <w:r w:rsidRPr="0019171D">
      <w:rPr>
        <w:sz w:val="28"/>
        <w:szCs w:val="28"/>
      </w:rPr>
      <w:t>DEN NORSKE KIRKE</w:t>
    </w:r>
  </w:p>
  <w:p w:rsidR="00AF45CE" w:rsidRPr="0019171D" w:rsidRDefault="00AF45CE">
    <w:pPr>
      <w:pStyle w:val="Topptekst"/>
      <w:rPr>
        <w:bCs/>
        <w:szCs w:val="24"/>
      </w:rPr>
    </w:pPr>
    <w:r>
      <w:rPr>
        <w:sz w:val="32"/>
      </w:rPr>
      <w:t xml:space="preserve">              </w:t>
    </w:r>
    <w:r w:rsidRPr="0019171D">
      <w:rPr>
        <w:szCs w:val="24"/>
      </w:rPr>
      <w:t xml:space="preserve">Teie </w:t>
    </w:r>
    <w:r>
      <w:rPr>
        <w:szCs w:val="24"/>
      </w:rPr>
      <w:t>m</w:t>
    </w:r>
    <w:r w:rsidRPr="0019171D">
      <w:rPr>
        <w:szCs w:val="24"/>
      </w:rPr>
      <w:t xml:space="preserve">enighetsråd </w:t>
    </w:r>
    <w:r w:rsidRPr="0019171D">
      <w:rPr>
        <w:bCs/>
        <w:szCs w:val="24"/>
      </w:rPr>
      <w:t xml:space="preserve">  </w:t>
    </w:r>
  </w:p>
  <w:p w:rsidR="00AF45CE" w:rsidRDefault="00AF45CE">
    <w:pPr>
      <w:pStyle w:val="Topptekst"/>
      <w:rPr>
        <w:bCs/>
        <w:sz w:val="32"/>
      </w:rPr>
    </w:pPr>
  </w:p>
  <w:p w:rsidR="00AF45CE" w:rsidRPr="009B07E5" w:rsidRDefault="00AF45CE">
    <w:pPr>
      <w:pStyle w:val="Topptekst"/>
      <w:rPr>
        <w:bCs/>
        <w:i/>
        <w:szCs w:val="24"/>
        <w:u w:val="single"/>
      </w:rPr>
    </w:pPr>
    <w:r>
      <w:rPr>
        <w:bCs/>
        <w:sz w:val="32"/>
        <w:u w:val="single"/>
      </w:rPr>
      <w:t xml:space="preserve">              </w:t>
    </w:r>
    <w:r w:rsidRPr="009B07E5">
      <w:rPr>
        <w:bCs/>
        <w:i/>
        <w:szCs w:val="24"/>
        <w:u w:val="single"/>
      </w:rPr>
      <w:t>Sammen vil vi gjøre Kristus kjent, trodd, tilbedt og etterfulgt</w:t>
    </w:r>
    <w:r w:rsidRPr="009B07E5">
      <w:rPr>
        <w:bCs/>
        <w:i/>
        <w:szCs w:val="24"/>
        <w:u w:val="single"/>
      </w:rPr>
      <w:tab/>
    </w:r>
  </w:p>
  <w:p w:rsidR="00AF45CE" w:rsidRDefault="00AF45CE">
    <w:pPr>
      <w:pStyle w:val="Topptekst"/>
    </w:pPr>
  </w:p>
  <w:p w:rsidR="00AF45CE" w:rsidRDefault="00AF45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016F"/>
    <w:multiLevelType w:val="hybridMultilevel"/>
    <w:tmpl w:val="70166C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7CE"/>
    <w:multiLevelType w:val="hybridMultilevel"/>
    <w:tmpl w:val="461CF9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137F4"/>
    <w:multiLevelType w:val="hybridMultilevel"/>
    <w:tmpl w:val="A79CB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37B34"/>
    <w:multiLevelType w:val="hybridMultilevel"/>
    <w:tmpl w:val="A260A9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3E5B"/>
    <w:multiLevelType w:val="hybridMultilevel"/>
    <w:tmpl w:val="D8502EF4"/>
    <w:lvl w:ilvl="0" w:tplc="9C2A952C">
      <w:numFmt w:val="bullet"/>
      <w:lvlText w:val="•"/>
      <w:lvlJc w:val="left"/>
      <w:pPr>
        <w:ind w:left="1416" w:hanging="696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23358"/>
    <w:multiLevelType w:val="hybridMultilevel"/>
    <w:tmpl w:val="F86E4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37BA5"/>
    <w:multiLevelType w:val="hybridMultilevel"/>
    <w:tmpl w:val="53427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02312"/>
    <w:multiLevelType w:val="hybridMultilevel"/>
    <w:tmpl w:val="599C25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F0FD3"/>
    <w:multiLevelType w:val="hybridMultilevel"/>
    <w:tmpl w:val="84D8F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nb-NO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7C"/>
    <w:rsid w:val="000002E2"/>
    <w:rsid w:val="00000C95"/>
    <w:rsid w:val="00003319"/>
    <w:rsid w:val="000078B7"/>
    <w:rsid w:val="00021168"/>
    <w:rsid w:val="000212EC"/>
    <w:rsid w:val="000263E2"/>
    <w:rsid w:val="000341D4"/>
    <w:rsid w:val="000346C0"/>
    <w:rsid w:val="00036E86"/>
    <w:rsid w:val="00037E61"/>
    <w:rsid w:val="000436B0"/>
    <w:rsid w:val="00046BE6"/>
    <w:rsid w:val="00046F14"/>
    <w:rsid w:val="00047E9A"/>
    <w:rsid w:val="000514B5"/>
    <w:rsid w:val="00051DE9"/>
    <w:rsid w:val="0005235B"/>
    <w:rsid w:val="0005460E"/>
    <w:rsid w:val="000579A8"/>
    <w:rsid w:val="00057FB8"/>
    <w:rsid w:val="000613E7"/>
    <w:rsid w:val="00062005"/>
    <w:rsid w:val="000623CE"/>
    <w:rsid w:val="00067779"/>
    <w:rsid w:val="00067A0B"/>
    <w:rsid w:val="000713D4"/>
    <w:rsid w:val="00074FCF"/>
    <w:rsid w:val="00075AB4"/>
    <w:rsid w:val="00076357"/>
    <w:rsid w:val="00080DCF"/>
    <w:rsid w:val="00085E02"/>
    <w:rsid w:val="00085FA2"/>
    <w:rsid w:val="00090E27"/>
    <w:rsid w:val="00091E7A"/>
    <w:rsid w:val="00093A97"/>
    <w:rsid w:val="00097A25"/>
    <w:rsid w:val="000A30B3"/>
    <w:rsid w:val="000A6FCF"/>
    <w:rsid w:val="000A70F4"/>
    <w:rsid w:val="000B0C31"/>
    <w:rsid w:val="000B2A94"/>
    <w:rsid w:val="000B47AC"/>
    <w:rsid w:val="000C0342"/>
    <w:rsid w:val="000C111E"/>
    <w:rsid w:val="000C26E0"/>
    <w:rsid w:val="000C35DF"/>
    <w:rsid w:val="000C7595"/>
    <w:rsid w:val="000D035A"/>
    <w:rsid w:val="000D05F6"/>
    <w:rsid w:val="000D0964"/>
    <w:rsid w:val="000D1B60"/>
    <w:rsid w:val="000D6709"/>
    <w:rsid w:val="000D69B5"/>
    <w:rsid w:val="000E090D"/>
    <w:rsid w:val="000E336B"/>
    <w:rsid w:val="000E35CC"/>
    <w:rsid w:val="000E3CC2"/>
    <w:rsid w:val="000E5338"/>
    <w:rsid w:val="000F330D"/>
    <w:rsid w:val="00100CFF"/>
    <w:rsid w:val="00101588"/>
    <w:rsid w:val="001016D3"/>
    <w:rsid w:val="00103B93"/>
    <w:rsid w:val="00104644"/>
    <w:rsid w:val="0010582F"/>
    <w:rsid w:val="00105B3A"/>
    <w:rsid w:val="00106E77"/>
    <w:rsid w:val="00110BD7"/>
    <w:rsid w:val="00111808"/>
    <w:rsid w:val="00112B9D"/>
    <w:rsid w:val="0011655D"/>
    <w:rsid w:val="00117082"/>
    <w:rsid w:val="00121E9B"/>
    <w:rsid w:val="00122BB4"/>
    <w:rsid w:val="00123B58"/>
    <w:rsid w:val="00123DAE"/>
    <w:rsid w:val="001256C1"/>
    <w:rsid w:val="001320B7"/>
    <w:rsid w:val="00132E40"/>
    <w:rsid w:val="00133769"/>
    <w:rsid w:val="0013503A"/>
    <w:rsid w:val="001359C6"/>
    <w:rsid w:val="0014053A"/>
    <w:rsid w:val="00142B65"/>
    <w:rsid w:val="001455D8"/>
    <w:rsid w:val="0014630F"/>
    <w:rsid w:val="0015247D"/>
    <w:rsid w:val="00152950"/>
    <w:rsid w:val="00154013"/>
    <w:rsid w:val="00154F43"/>
    <w:rsid w:val="00157055"/>
    <w:rsid w:val="001574F1"/>
    <w:rsid w:val="00157A50"/>
    <w:rsid w:val="00160D26"/>
    <w:rsid w:val="00160F7E"/>
    <w:rsid w:val="00164C57"/>
    <w:rsid w:val="0017019A"/>
    <w:rsid w:val="00171B7C"/>
    <w:rsid w:val="00185194"/>
    <w:rsid w:val="00186171"/>
    <w:rsid w:val="00187956"/>
    <w:rsid w:val="001914FC"/>
    <w:rsid w:val="0019171D"/>
    <w:rsid w:val="00192257"/>
    <w:rsid w:val="00195372"/>
    <w:rsid w:val="001A2B20"/>
    <w:rsid w:val="001A5A9B"/>
    <w:rsid w:val="001A67F0"/>
    <w:rsid w:val="001A7209"/>
    <w:rsid w:val="001B23D9"/>
    <w:rsid w:val="001B3829"/>
    <w:rsid w:val="001B6F1B"/>
    <w:rsid w:val="001B7D32"/>
    <w:rsid w:val="001C007A"/>
    <w:rsid w:val="001C095C"/>
    <w:rsid w:val="001C18B8"/>
    <w:rsid w:val="001C35B6"/>
    <w:rsid w:val="001D60EF"/>
    <w:rsid w:val="001D7539"/>
    <w:rsid w:val="001D7FA2"/>
    <w:rsid w:val="001E017B"/>
    <w:rsid w:val="001E077C"/>
    <w:rsid w:val="001E0B57"/>
    <w:rsid w:val="001E41D5"/>
    <w:rsid w:val="001E5A47"/>
    <w:rsid w:val="001F0E3F"/>
    <w:rsid w:val="001F0E6D"/>
    <w:rsid w:val="001F12EE"/>
    <w:rsid w:val="001F2D51"/>
    <w:rsid w:val="001F4937"/>
    <w:rsid w:val="001F4C89"/>
    <w:rsid w:val="001F526F"/>
    <w:rsid w:val="001F7561"/>
    <w:rsid w:val="0020347B"/>
    <w:rsid w:val="00203BC9"/>
    <w:rsid w:val="0020605E"/>
    <w:rsid w:val="002064F4"/>
    <w:rsid w:val="00207633"/>
    <w:rsid w:val="002117FC"/>
    <w:rsid w:val="00212F4E"/>
    <w:rsid w:val="00220BA8"/>
    <w:rsid w:val="0022754F"/>
    <w:rsid w:val="002317F6"/>
    <w:rsid w:val="00233197"/>
    <w:rsid w:val="002357A9"/>
    <w:rsid w:val="00240C76"/>
    <w:rsid w:val="00243738"/>
    <w:rsid w:val="00244D84"/>
    <w:rsid w:val="0024605D"/>
    <w:rsid w:val="0024753E"/>
    <w:rsid w:val="00247C92"/>
    <w:rsid w:val="00247F66"/>
    <w:rsid w:val="002530D4"/>
    <w:rsid w:val="002546C7"/>
    <w:rsid w:val="002563BA"/>
    <w:rsid w:val="00256CB6"/>
    <w:rsid w:val="00257205"/>
    <w:rsid w:val="00261D87"/>
    <w:rsid w:val="00265706"/>
    <w:rsid w:val="00266A6F"/>
    <w:rsid w:val="0026794C"/>
    <w:rsid w:val="00270AD4"/>
    <w:rsid w:val="00270F52"/>
    <w:rsid w:val="002722BA"/>
    <w:rsid w:val="002737C4"/>
    <w:rsid w:val="00273E5C"/>
    <w:rsid w:val="0027515A"/>
    <w:rsid w:val="0028261E"/>
    <w:rsid w:val="002836A7"/>
    <w:rsid w:val="00283CF4"/>
    <w:rsid w:val="002860A8"/>
    <w:rsid w:val="00287E88"/>
    <w:rsid w:val="002901FC"/>
    <w:rsid w:val="00295B41"/>
    <w:rsid w:val="002960FD"/>
    <w:rsid w:val="00296949"/>
    <w:rsid w:val="002A127C"/>
    <w:rsid w:val="002A3E41"/>
    <w:rsid w:val="002A5531"/>
    <w:rsid w:val="002A5E99"/>
    <w:rsid w:val="002A7D43"/>
    <w:rsid w:val="002B1126"/>
    <w:rsid w:val="002B1B75"/>
    <w:rsid w:val="002B24B3"/>
    <w:rsid w:val="002B7433"/>
    <w:rsid w:val="002C0153"/>
    <w:rsid w:val="002C1300"/>
    <w:rsid w:val="002C4103"/>
    <w:rsid w:val="002C57C2"/>
    <w:rsid w:val="002D0158"/>
    <w:rsid w:val="002D09BB"/>
    <w:rsid w:val="002D2308"/>
    <w:rsid w:val="002D4457"/>
    <w:rsid w:val="002D63F1"/>
    <w:rsid w:val="002E1E33"/>
    <w:rsid w:val="002E2012"/>
    <w:rsid w:val="002E3C3C"/>
    <w:rsid w:val="002E6023"/>
    <w:rsid w:val="002E6A1D"/>
    <w:rsid w:val="002E6C91"/>
    <w:rsid w:val="002E7E61"/>
    <w:rsid w:val="002F0256"/>
    <w:rsid w:val="002F5ECD"/>
    <w:rsid w:val="002F666B"/>
    <w:rsid w:val="002F7606"/>
    <w:rsid w:val="003007E5"/>
    <w:rsid w:val="003009D3"/>
    <w:rsid w:val="00301906"/>
    <w:rsid w:val="00301FC3"/>
    <w:rsid w:val="003056F9"/>
    <w:rsid w:val="00305D01"/>
    <w:rsid w:val="003114D8"/>
    <w:rsid w:val="00311AE5"/>
    <w:rsid w:val="0031615D"/>
    <w:rsid w:val="00316B97"/>
    <w:rsid w:val="003219C3"/>
    <w:rsid w:val="0032396F"/>
    <w:rsid w:val="00323DAD"/>
    <w:rsid w:val="003262B5"/>
    <w:rsid w:val="00327708"/>
    <w:rsid w:val="00331462"/>
    <w:rsid w:val="003317A4"/>
    <w:rsid w:val="00332D93"/>
    <w:rsid w:val="00336347"/>
    <w:rsid w:val="003363C4"/>
    <w:rsid w:val="003369F8"/>
    <w:rsid w:val="00340B29"/>
    <w:rsid w:val="0034171F"/>
    <w:rsid w:val="00341C8E"/>
    <w:rsid w:val="003540C5"/>
    <w:rsid w:val="00362AA0"/>
    <w:rsid w:val="00363F11"/>
    <w:rsid w:val="00364093"/>
    <w:rsid w:val="00371BEF"/>
    <w:rsid w:val="0037245C"/>
    <w:rsid w:val="00374865"/>
    <w:rsid w:val="0038067B"/>
    <w:rsid w:val="0038430E"/>
    <w:rsid w:val="003908E4"/>
    <w:rsid w:val="003945F7"/>
    <w:rsid w:val="003953C0"/>
    <w:rsid w:val="003A3ECF"/>
    <w:rsid w:val="003A44B1"/>
    <w:rsid w:val="003A4AD8"/>
    <w:rsid w:val="003A5385"/>
    <w:rsid w:val="003A5F7C"/>
    <w:rsid w:val="003A6B6F"/>
    <w:rsid w:val="003B1EBB"/>
    <w:rsid w:val="003B27A7"/>
    <w:rsid w:val="003B35B1"/>
    <w:rsid w:val="003B3F17"/>
    <w:rsid w:val="003B4A22"/>
    <w:rsid w:val="003B77AA"/>
    <w:rsid w:val="003C0153"/>
    <w:rsid w:val="003C325E"/>
    <w:rsid w:val="003C4A71"/>
    <w:rsid w:val="003C547F"/>
    <w:rsid w:val="003C575F"/>
    <w:rsid w:val="003C7E07"/>
    <w:rsid w:val="003D1353"/>
    <w:rsid w:val="003D2131"/>
    <w:rsid w:val="003D6850"/>
    <w:rsid w:val="003E26A7"/>
    <w:rsid w:val="003E2D1C"/>
    <w:rsid w:val="003E326A"/>
    <w:rsid w:val="003E352B"/>
    <w:rsid w:val="003E41CF"/>
    <w:rsid w:val="003E669B"/>
    <w:rsid w:val="003E7012"/>
    <w:rsid w:val="003F1310"/>
    <w:rsid w:val="003F1C93"/>
    <w:rsid w:val="003F3183"/>
    <w:rsid w:val="003F3E0D"/>
    <w:rsid w:val="003F5739"/>
    <w:rsid w:val="00400529"/>
    <w:rsid w:val="00400CF1"/>
    <w:rsid w:val="0040424A"/>
    <w:rsid w:val="00405B8A"/>
    <w:rsid w:val="00410230"/>
    <w:rsid w:val="0041308E"/>
    <w:rsid w:val="004136C7"/>
    <w:rsid w:val="004149A6"/>
    <w:rsid w:val="00414BB1"/>
    <w:rsid w:val="00416055"/>
    <w:rsid w:val="00423118"/>
    <w:rsid w:val="00426A8A"/>
    <w:rsid w:val="00426F57"/>
    <w:rsid w:val="004322E4"/>
    <w:rsid w:val="004325E9"/>
    <w:rsid w:val="00433AB9"/>
    <w:rsid w:val="0043435E"/>
    <w:rsid w:val="004364CA"/>
    <w:rsid w:val="0044202C"/>
    <w:rsid w:val="0044353A"/>
    <w:rsid w:val="00443E35"/>
    <w:rsid w:val="0044452A"/>
    <w:rsid w:val="004505BF"/>
    <w:rsid w:val="00451521"/>
    <w:rsid w:val="00451BBC"/>
    <w:rsid w:val="00451C3D"/>
    <w:rsid w:val="00453885"/>
    <w:rsid w:val="004570A2"/>
    <w:rsid w:val="00457536"/>
    <w:rsid w:val="004618DE"/>
    <w:rsid w:val="004619A6"/>
    <w:rsid w:val="00461CC2"/>
    <w:rsid w:val="004640CD"/>
    <w:rsid w:val="00466632"/>
    <w:rsid w:val="00470DD1"/>
    <w:rsid w:val="00472D5F"/>
    <w:rsid w:val="00477977"/>
    <w:rsid w:val="00480A4B"/>
    <w:rsid w:val="004838CD"/>
    <w:rsid w:val="00485199"/>
    <w:rsid w:val="0048615C"/>
    <w:rsid w:val="00490B1F"/>
    <w:rsid w:val="004942A2"/>
    <w:rsid w:val="004962D8"/>
    <w:rsid w:val="004A0038"/>
    <w:rsid w:val="004A10A9"/>
    <w:rsid w:val="004A1B04"/>
    <w:rsid w:val="004A28A7"/>
    <w:rsid w:val="004A31BF"/>
    <w:rsid w:val="004A473F"/>
    <w:rsid w:val="004A5483"/>
    <w:rsid w:val="004A58BC"/>
    <w:rsid w:val="004A62EB"/>
    <w:rsid w:val="004A6D7E"/>
    <w:rsid w:val="004A7027"/>
    <w:rsid w:val="004B1342"/>
    <w:rsid w:val="004B289A"/>
    <w:rsid w:val="004B403A"/>
    <w:rsid w:val="004C29E2"/>
    <w:rsid w:val="004C2D19"/>
    <w:rsid w:val="004C3CDE"/>
    <w:rsid w:val="004C4D48"/>
    <w:rsid w:val="004C714B"/>
    <w:rsid w:val="004C74E3"/>
    <w:rsid w:val="004C7AEB"/>
    <w:rsid w:val="004D1C73"/>
    <w:rsid w:val="004D488C"/>
    <w:rsid w:val="004D5986"/>
    <w:rsid w:val="004D5BCE"/>
    <w:rsid w:val="004D6B08"/>
    <w:rsid w:val="004E175E"/>
    <w:rsid w:val="004E1A1A"/>
    <w:rsid w:val="004E5154"/>
    <w:rsid w:val="004F05B4"/>
    <w:rsid w:val="004F0825"/>
    <w:rsid w:val="004F1B71"/>
    <w:rsid w:val="004F26DA"/>
    <w:rsid w:val="004F2C1A"/>
    <w:rsid w:val="004F5005"/>
    <w:rsid w:val="004F7526"/>
    <w:rsid w:val="00501858"/>
    <w:rsid w:val="0050191B"/>
    <w:rsid w:val="00502846"/>
    <w:rsid w:val="00502852"/>
    <w:rsid w:val="00503712"/>
    <w:rsid w:val="005125B0"/>
    <w:rsid w:val="00512DFE"/>
    <w:rsid w:val="0051335F"/>
    <w:rsid w:val="0051463D"/>
    <w:rsid w:val="0051570D"/>
    <w:rsid w:val="00516BA6"/>
    <w:rsid w:val="00521343"/>
    <w:rsid w:val="00521FC7"/>
    <w:rsid w:val="0052218D"/>
    <w:rsid w:val="00525679"/>
    <w:rsid w:val="00525E39"/>
    <w:rsid w:val="005269AA"/>
    <w:rsid w:val="00527A64"/>
    <w:rsid w:val="00532533"/>
    <w:rsid w:val="005333EB"/>
    <w:rsid w:val="00541AB0"/>
    <w:rsid w:val="00542087"/>
    <w:rsid w:val="00544DEC"/>
    <w:rsid w:val="00550E40"/>
    <w:rsid w:val="00551C08"/>
    <w:rsid w:val="00551E21"/>
    <w:rsid w:val="005524C5"/>
    <w:rsid w:val="00553650"/>
    <w:rsid w:val="00553BDB"/>
    <w:rsid w:val="00554EA0"/>
    <w:rsid w:val="005565BD"/>
    <w:rsid w:val="005601A1"/>
    <w:rsid w:val="00560AAC"/>
    <w:rsid w:val="00560FCB"/>
    <w:rsid w:val="005612AA"/>
    <w:rsid w:val="005627C9"/>
    <w:rsid w:val="00564DE0"/>
    <w:rsid w:val="00583EA6"/>
    <w:rsid w:val="00584695"/>
    <w:rsid w:val="005856C0"/>
    <w:rsid w:val="005928C1"/>
    <w:rsid w:val="00592AA3"/>
    <w:rsid w:val="00592B38"/>
    <w:rsid w:val="005943C9"/>
    <w:rsid w:val="00595D1E"/>
    <w:rsid w:val="005A27B3"/>
    <w:rsid w:val="005A3DF0"/>
    <w:rsid w:val="005A480F"/>
    <w:rsid w:val="005A4B25"/>
    <w:rsid w:val="005B4A84"/>
    <w:rsid w:val="005B4C3B"/>
    <w:rsid w:val="005B5ADB"/>
    <w:rsid w:val="005C331C"/>
    <w:rsid w:val="005C63EF"/>
    <w:rsid w:val="005C704C"/>
    <w:rsid w:val="005D159B"/>
    <w:rsid w:val="005D2AC2"/>
    <w:rsid w:val="005D4DA7"/>
    <w:rsid w:val="005D669A"/>
    <w:rsid w:val="005D6963"/>
    <w:rsid w:val="005D6E34"/>
    <w:rsid w:val="005E2055"/>
    <w:rsid w:val="005E3DD7"/>
    <w:rsid w:val="005E7018"/>
    <w:rsid w:val="005E735A"/>
    <w:rsid w:val="005F42D3"/>
    <w:rsid w:val="005F552D"/>
    <w:rsid w:val="005F5980"/>
    <w:rsid w:val="005F60C1"/>
    <w:rsid w:val="005F7506"/>
    <w:rsid w:val="00601BE3"/>
    <w:rsid w:val="0060449A"/>
    <w:rsid w:val="006050BF"/>
    <w:rsid w:val="00605E91"/>
    <w:rsid w:val="00607932"/>
    <w:rsid w:val="006105D1"/>
    <w:rsid w:val="00613C30"/>
    <w:rsid w:val="00613DCA"/>
    <w:rsid w:val="00613E34"/>
    <w:rsid w:val="006172E7"/>
    <w:rsid w:val="00617BA2"/>
    <w:rsid w:val="006227A3"/>
    <w:rsid w:val="00625A30"/>
    <w:rsid w:val="006265D9"/>
    <w:rsid w:val="00626EDD"/>
    <w:rsid w:val="00634285"/>
    <w:rsid w:val="006349E2"/>
    <w:rsid w:val="006441E4"/>
    <w:rsid w:val="0064587B"/>
    <w:rsid w:val="00651EBF"/>
    <w:rsid w:val="006544EC"/>
    <w:rsid w:val="00654D2E"/>
    <w:rsid w:val="006556B4"/>
    <w:rsid w:val="00660671"/>
    <w:rsid w:val="006608F1"/>
    <w:rsid w:val="00662EF0"/>
    <w:rsid w:val="0066551A"/>
    <w:rsid w:val="0066663D"/>
    <w:rsid w:val="00666D9B"/>
    <w:rsid w:val="00667FD1"/>
    <w:rsid w:val="00670CCA"/>
    <w:rsid w:val="00671D28"/>
    <w:rsid w:val="00672007"/>
    <w:rsid w:val="006777B4"/>
    <w:rsid w:val="00677A05"/>
    <w:rsid w:val="00677CFC"/>
    <w:rsid w:val="00680B15"/>
    <w:rsid w:val="00681C34"/>
    <w:rsid w:val="00690EE7"/>
    <w:rsid w:val="00691373"/>
    <w:rsid w:val="0069356A"/>
    <w:rsid w:val="0069439C"/>
    <w:rsid w:val="006957C3"/>
    <w:rsid w:val="00697900"/>
    <w:rsid w:val="006A3438"/>
    <w:rsid w:val="006A4757"/>
    <w:rsid w:val="006A4EC5"/>
    <w:rsid w:val="006A699D"/>
    <w:rsid w:val="006A71FC"/>
    <w:rsid w:val="006A7CEC"/>
    <w:rsid w:val="006B3B16"/>
    <w:rsid w:val="006B3B96"/>
    <w:rsid w:val="006B4076"/>
    <w:rsid w:val="006B5708"/>
    <w:rsid w:val="006C011E"/>
    <w:rsid w:val="006C12BD"/>
    <w:rsid w:val="006C21A2"/>
    <w:rsid w:val="006C2D21"/>
    <w:rsid w:val="006C330B"/>
    <w:rsid w:val="006C34D2"/>
    <w:rsid w:val="006C5137"/>
    <w:rsid w:val="006C7FD9"/>
    <w:rsid w:val="006E1E5F"/>
    <w:rsid w:val="006E27E1"/>
    <w:rsid w:val="006E4B7D"/>
    <w:rsid w:val="006E7821"/>
    <w:rsid w:val="006F0D00"/>
    <w:rsid w:val="006F1A2D"/>
    <w:rsid w:val="006F236C"/>
    <w:rsid w:val="006F64B0"/>
    <w:rsid w:val="006F79AA"/>
    <w:rsid w:val="00704ED2"/>
    <w:rsid w:val="00711DE0"/>
    <w:rsid w:val="00714D1D"/>
    <w:rsid w:val="00715B8F"/>
    <w:rsid w:val="00716A00"/>
    <w:rsid w:val="00717D61"/>
    <w:rsid w:val="00720DFF"/>
    <w:rsid w:val="00721CD5"/>
    <w:rsid w:val="00721FFE"/>
    <w:rsid w:val="007234EC"/>
    <w:rsid w:val="00723B3D"/>
    <w:rsid w:val="00723E00"/>
    <w:rsid w:val="00725040"/>
    <w:rsid w:val="007253D2"/>
    <w:rsid w:val="00725828"/>
    <w:rsid w:val="007276D8"/>
    <w:rsid w:val="0073204F"/>
    <w:rsid w:val="007368ED"/>
    <w:rsid w:val="00737292"/>
    <w:rsid w:val="007506A0"/>
    <w:rsid w:val="007521F5"/>
    <w:rsid w:val="007544A3"/>
    <w:rsid w:val="0075557C"/>
    <w:rsid w:val="0076104D"/>
    <w:rsid w:val="0076294F"/>
    <w:rsid w:val="00763F61"/>
    <w:rsid w:val="007649CD"/>
    <w:rsid w:val="00771EF9"/>
    <w:rsid w:val="00772B05"/>
    <w:rsid w:val="00776772"/>
    <w:rsid w:val="00776A38"/>
    <w:rsid w:val="00777BF4"/>
    <w:rsid w:val="00781FC5"/>
    <w:rsid w:val="00782821"/>
    <w:rsid w:val="007859E5"/>
    <w:rsid w:val="007861E7"/>
    <w:rsid w:val="00794258"/>
    <w:rsid w:val="0079458C"/>
    <w:rsid w:val="00794C8E"/>
    <w:rsid w:val="0079632E"/>
    <w:rsid w:val="007A0A9C"/>
    <w:rsid w:val="007A3128"/>
    <w:rsid w:val="007A4931"/>
    <w:rsid w:val="007A6080"/>
    <w:rsid w:val="007A7736"/>
    <w:rsid w:val="007B209A"/>
    <w:rsid w:val="007B2E33"/>
    <w:rsid w:val="007B3E03"/>
    <w:rsid w:val="007B79C0"/>
    <w:rsid w:val="007B7FA6"/>
    <w:rsid w:val="007C0596"/>
    <w:rsid w:val="007C107A"/>
    <w:rsid w:val="007C2BA1"/>
    <w:rsid w:val="007C519F"/>
    <w:rsid w:val="007D1963"/>
    <w:rsid w:val="007D2AAE"/>
    <w:rsid w:val="007D60DC"/>
    <w:rsid w:val="007D6799"/>
    <w:rsid w:val="007D7E37"/>
    <w:rsid w:val="007E1854"/>
    <w:rsid w:val="007E451B"/>
    <w:rsid w:val="007E621B"/>
    <w:rsid w:val="007E62A6"/>
    <w:rsid w:val="007F1B8A"/>
    <w:rsid w:val="007F33E3"/>
    <w:rsid w:val="007F6F84"/>
    <w:rsid w:val="00800027"/>
    <w:rsid w:val="0080339D"/>
    <w:rsid w:val="00803C24"/>
    <w:rsid w:val="008047EB"/>
    <w:rsid w:val="008074B2"/>
    <w:rsid w:val="008100F1"/>
    <w:rsid w:val="00813FA4"/>
    <w:rsid w:val="00814276"/>
    <w:rsid w:val="00814EBA"/>
    <w:rsid w:val="0082024A"/>
    <w:rsid w:val="0082193B"/>
    <w:rsid w:val="008249F2"/>
    <w:rsid w:val="00825639"/>
    <w:rsid w:val="00826326"/>
    <w:rsid w:val="00826A13"/>
    <w:rsid w:val="00830DBA"/>
    <w:rsid w:val="008354BB"/>
    <w:rsid w:val="00840953"/>
    <w:rsid w:val="00842268"/>
    <w:rsid w:val="0084263F"/>
    <w:rsid w:val="00842C46"/>
    <w:rsid w:val="008438A0"/>
    <w:rsid w:val="008439D5"/>
    <w:rsid w:val="0084640D"/>
    <w:rsid w:val="00847ED8"/>
    <w:rsid w:val="008534CC"/>
    <w:rsid w:val="00854254"/>
    <w:rsid w:val="0085778A"/>
    <w:rsid w:val="00861FDA"/>
    <w:rsid w:val="00862405"/>
    <w:rsid w:val="00864325"/>
    <w:rsid w:val="0086644A"/>
    <w:rsid w:val="008705D5"/>
    <w:rsid w:val="008720FE"/>
    <w:rsid w:val="0087528E"/>
    <w:rsid w:val="008804ED"/>
    <w:rsid w:val="008808F9"/>
    <w:rsid w:val="00883EE4"/>
    <w:rsid w:val="00884B81"/>
    <w:rsid w:val="0088708F"/>
    <w:rsid w:val="00890040"/>
    <w:rsid w:val="0089037B"/>
    <w:rsid w:val="0089314E"/>
    <w:rsid w:val="008956D9"/>
    <w:rsid w:val="00896D27"/>
    <w:rsid w:val="008A49FE"/>
    <w:rsid w:val="008A4F01"/>
    <w:rsid w:val="008A57C9"/>
    <w:rsid w:val="008A60A8"/>
    <w:rsid w:val="008B0FD4"/>
    <w:rsid w:val="008B3A35"/>
    <w:rsid w:val="008B46FD"/>
    <w:rsid w:val="008C1CC7"/>
    <w:rsid w:val="008C26A5"/>
    <w:rsid w:val="008C2931"/>
    <w:rsid w:val="008C316A"/>
    <w:rsid w:val="008C4A4E"/>
    <w:rsid w:val="008C5416"/>
    <w:rsid w:val="008C61B8"/>
    <w:rsid w:val="008C6293"/>
    <w:rsid w:val="008C7777"/>
    <w:rsid w:val="008C7E98"/>
    <w:rsid w:val="008D289D"/>
    <w:rsid w:val="008D4C83"/>
    <w:rsid w:val="008D75FA"/>
    <w:rsid w:val="008E2BD5"/>
    <w:rsid w:val="008E30C0"/>
    <w:rsid w:val="008E4AD5"/>
    <w:rsid w:val="008F11D7"/>
    <w:rsid w:val="008F1488"/>
    <w:rsid w:val="008F2177"/>
    <w:rsid w:val="008F329E"/>
    <w:rsid w:val="008F38E0"/>
    <w:rsid w:val="008F5764"/>
    <w:rsid w:val="00904C00"/>
    <w:rsid w:val="00907BAB"/>
    <w:rsid w:val="00913F08"/>
    <w:rsid w:val="009146CE"/>
    <w:rsid w:val="009148AB"/>
    <w:rsid w:val="00914EA1"/>
    <w:rsid w:val="00917ECB"/>
    <w:rsid w:val="00922A8E"/>
    <w:rsid w:val="0092606C"/>
    <w:rsid w:val="00927E89"/>
    <w:rsid w:val="0093065E"/>
    <w:rsid w:val="00931085"/>
    <w:rsid w:val="0093197B"/>
    <w:rsid w:val="00931C0F"/>
    <w:rsid w:val="009327DD"/>
    <w:rsid w:val="00933551"/>
    <w:rsid w:val="00937331"/>
    <w:rsid w:val="009374C0"/>
    <w:rsid w:val="0093768F"/>
    <w:rsid w:val="009407F0"/>
    <w:rsid w:val="00942505"/>
    <w:rsid w:val="009464D1"/>
    <w:rsid w:val="00950910"/>
    <w:rsid w:val="009532AC"/>
    <w:rsid w:val="00953B3F"/>
    <w:rsid w:val="00954C95"/>
    <w:rsid w:val="009558ED"/>
    <w:rsid w:val="00956028"/>
    <w:rsid w:val="009579AE"/>
    <w:rsid w:val="0096039E"/>
    <w:rsid w:val="0097099E"/>
    <w:rsid w:val="0097249E"/>
    <w:rsid w:val="00973799"/>
    <w:rsid w:val="00980D79"/>
    <w:rsid w:val="00981596"/>
    <w:rsid w:val="009816B2"/>
    <w:rsid w:val="0098256D"/>
    <w:rsid w:val="009831F1"/>
    <w:rsid w:val="00984A7B"/>
    <w:rsid w:val="00984EC0"/>
    <w:rsid w:val="009906D5"/>
    <w:rsid w:val="00992226"/>
    <w:rsid w:val="00993807"/>
    <w:rsid w:val="009960B5"/>
    <w:rsid w:val="00996885"/>
    <w:rsid w:val="00996935"/>
    <w:rsid w:val="009A02F2"/>
    <w:rsid w:val="009A161B"/>
    <w:rsid w:val="009B07E5"/>
    <w:rsid w:val="009C2459"/>
    <w:rsid w:val="009C3F4F"/>
    <w:rsid w:val="009C4E5E"/>
    <w:rsid w:val="009C603B"/>
    <w:rsid w:val="009C6EEF"/>
    <w:rsid w:val="009D69C2"/>
    <w:rsid w:val="009D6B0F"/>
    <w:rsid w:val="009D7E52"/>
    <w:rsid w:val="009E3CE1"/>
    <w:rsid w:val="009E44B9"/>
    <w:rsid w:val="009E4CCE"/>
    <w:rsid w:val="009E6F06"/>
    <w:rsid w:val="009F1003"/>
    <w:rsid w:val="009F1CC8"/>
    <w:rsid w:val="009F29B0"/>
    <w:rsid w:val="009F33DF"/>
    <w:rsid w:val="009F5518"/>
    <w:rsid w:val="009F6A18"/>
    <w:rsid w:val="009F6D5D"/>
    <w:rsid w:val="00A00A07"/>
    <w:rsid w:val="00A038CD"/>
    <w:rsid w:val="00A040B9"/>
    <w:rsid w:val="00A04D05"/>
    <w:rsid w:val="00A07096"/>
    <w:rsid w:val="00A11BCB"/>
    <w:rsid w:val="00A14AA5"/>
    <w:rsid w:val="00A157C3"/>
    <w:rsid w:val="00A15FC2"/>
    <w:rsid w:val="00A17EAD"/>
    <w:rsid w:val="00A225A5"/>
    <w:rsid w:val="00A2379D"/>
    <w:rsid w:val="00A24DC1"/>
    <w:rsid w:val="00A25067"/>
    <w:rsid w:val="00A26894"/>
    <w:rsid w:val="00A31847"/>
    <w:rsid w:val="00A326C5"/>
    <w:rsid w:val="00A327AD"/>
    <w:rsid w:val="00A32F2F"/>
    <w:rsid w:val="00A407F8"/>
    <w:rsid w:val="00A40DE5"/>
    <w:rsid w:val="00A456A0"/>
    <w:rsid w:val="00A47C34"/>
    <w:rsid w:val="00A47E53"/>
    <w:rsid w:val="00A5002A"/>
    <w:rsid w:val="00A550AD"/>
    <w:rsid w:val="00A55CF3"/>
    <w:rsid w:val="00A633B1"/>
    <w:rsid w:val="00A64CC7"/>
    <w:rsid w:val="00A64E99"/>
    <w:rsid w:val="00A65B1A"/>
    <w:rsid w:val="00A65F98"/>
    <w:rsid w:val="00A67A47"/>
    <w:rsid w:val="00A708A2"/>
    <w:rsid w:val="00A71B4A"/>
    <w:rsid w:val="00A73808"/>
    <w:rsid w:val="00A73C26"/>
    <w:rsid w:val="00A749B4"/>
    <w:rsid w:val="00A7563A"/>
    <w:rsid w:val="00A75940"/>
    <w:rsid w:val="00A763AD"/>
    <w:rsid w:val="00A76FD8"/>
    <w:rsid w:val="00A77D4A"/>
    <w:rsid w:val="00A807B2"/>
    <w:rsid w:val="00A85062"/>
    <w:rsid w:val="00A87E3E"/>
    <w:rsid w:val="00A9017B"/>
    <w:rsid w:val="00A904D2"/>
    <w:rsid w:val="00A91023"/>
    <w:rsid w:val="00A91A20"/>
    <w:rsid w:val="00A93331"/>
    <w:rsid w:val="00A94D66"/>
    <w:rsid w:val="00A97151"/>
    <w:rsid w:val="00AA32FB"/>
    <w:rsid w:val="00AA3F41"/>
    <w:rsid w:val="00AA43E2"/>
    <w:rsid w:val="00AA5AD6"/>
    <w:rsid w:val="00AA6F5E"/>
    <w:rsid w:val="00AA6FD4"/>
    <w:rsid w:val="00AA714B"/>
    <w:rsid w:val="00AA7889"/>
    <w:rsid w:val="00AB069A"/>
    <w:rsid w:val="00AB0906"/>
    <w:rsid w:val="00AB0B09"/>
    <w:rsid w:val="00AB1DCE"/>
    <w:rsid w:val="00AB20E6"/>
    <w:rsid w:val="00AB256D"/>
    <w:rsid w:val="00AB5784"/>
    <w:rsid w:val="00AC3184"/>
    <w:rsid w:val="00AC36FE"/>
    <w:rsid w:val="00AC528D"/>
    <w:rsid w:val="00AC6C52"/>
    <w:rsid w:val="00AC6F8B"/>
    <w:rsid w:val="00AC7A4E"/>
    <w:rsid w:val="00AD1B5B"/>
    <w:rsid w:val="00AD5A81"/>
    <w:rsid w:val="00AD781A"/>
    <w:rsid w:val="00AE1975"/>
    <w:rsid w:val="00AE2B7F"/>
    <w:rsid w:val="00AE4856"/>
    <w:rsid w:val="00AE5A72"/>
    <w:rsid w:val="00AF16C6"/>
    <w:rsid w:val="00AF2B53"/>
    <w:rsid w:val="00AF3174"/>
    <w:rsid w:val="00AF3F9B"/>
    <w:rsid w:val="00AF45CE"/>
    <w:rsid w:val="00AF4A4B"/>
    <w:rsid w:val="00AF62DD"/>
    <w:rsid w:val="00AF64F9"/>
    <w:rsid w:val="00B02BD1"/>
    <w:rsid w:val="00B030D9"/>
    <w:rsid w:val="00B03472"/>
    <w:rsid w:val="00B05514"/>
    <w:rsid w:val="00B06DE8"/>
    <w:rsid w:val="00B11AAC"/>
    <w:rsid w:val="00B21514"/>
    <w:rsid w:val="00B261A7"/>
    <w:rsid w:val="00B30DFC"/>
    <w:rsid w:val="00B31239"/>
    <w:rsid w:val="00B31FAC"/>
    <w:rsid w:val="00B32EC1"/>
    <w:rsid w:val="00B3600E"/>
    <w:rsid w:val="00B3609E"/>
    <w:rsid w:val="00B36315"/>
    <w:rsid w:val="00B43978"/>
    <w:rsid w:val="00B43C38"/>
    <w:rsid w:val="00B44A37"/>
    <w:rsid w:val="00B44DF8"/>
    <w:rsid w:val="00B51372"/>
    <w:rsid w:val="00B57D6D"/>
    <w:rsid w:val="00B57E70"/>
    <w:rsid w:val="00B60837"/>
    <w:rsid w:val="00B60DCC"/>
    <w:rsid w:val="00B66656"/>
    <w:rsid w:val="00B67043"/>
    <w:rsid w:val="00B704DB"/>
    <w:rsid w:val="00B7318A"/>
    <w:rsid w:val="00B73353"/>
    <w:rsid w:val="00B74274"/>
    <w:rsid w:val="00B74FDF"/>
    <w:rsid w:val="00B75B73"/>
    <w:rsid w:val="00B7664F"/>
    <w:rsid w:val="00B76848"/>
    <w:rsid w:val="00B7690E"/>
    <w:rsid w:val="00B773B8"/>
    <w:rsid w:val="00B8476C"/>
    <w:rsid w:val="00B84838"/>
    <w:rsid w:val="00B93E2E"/>
    <w:rsid w:val="00B93EAA"/>
    <w:rsid w:val="00B95102"/>
    <w:rsid w:val="00B96A01"/>
    <w:rsid w:val="00B97A98"/>
    <w:rsid w:val="00BA0465"/>
    <w:rsid w:val="00BA073C"/>
    <w:rsid w:val="00BA42B6"/>
    <w:rsid w:val="00BA50EB"/>
    <w:rsid w:val="00BA5FA4"/>
    <w:rsid w:val="00BA7D7C"/>
    <w:rsid w:val="00BB0C69"/>
    <w:rsid w:val="00BB107F"/>
    <w:rsid w:val="00BB12AF"/>
    <w:rsid w:val="00BB3B49"/>
    <w:rsid w:val="00BB5F0C"/>
    <w:rsid w:val="00BB7934"/>
    <w:rsid w:val="00BC0D31"/>
    <w:rsid w:val="00BC32AF"/>
    <w:rsid w:val="00BC6061"/>
    <w:rsid w:val="00BC7AA0"/>
    <w:rsid w:val="00BD02A1"/>
    <w:rsid w:val="00BD04F4"/>
    <w:rsid w:val="00BD0D68"/>
    <w:rsid w:val="00BD241A"/>
    <w:rsid w:val="00BD326A"/>
    <w:rsid w:val="00BD4563"/>
    <w:rsid w:val="00BD5B9A"/>
    <w:rsid w:val="00BD66AD"/>
    <w:rsid w:val="00BE0F2E"/>
    <w:rsid w:val="00BE249F"/>
    <w:rsid w:val="00BE28A5"/>
    <w:rsid w:val="00BE35FC"/>
    <w:rsid w:val="00BE410A"/>
    <w:rsid w:val="00BE48C8"/>
    <w:rsid w:val="00BE69E4"/>
    <w:rsid w:val="00BE6F4B"/>
    <w:rsid w:val="00BF067A"/>
    <w:rsid w:val="00BF1420"/>
    <w:rsid w:val="00BF35E2"/>
    <w:rsid w:val="00BF6848"/>
    <w:rsid w:val="00BF72FA"/>
    <w:rsid w:val="00C02ACA"/>
    <w:rsid w:val="00C03ED3"/>
    <w:rsid w:val="00C04D1D"/>
    <w:rsid w:val="00C05000"/>
    <w:rsid w:val="00C05BDF"/>
    <w:rsid w:val="00C11267"/>
    <w:rsid w:val="00C12498"/>
    <w:rsid w:val="00C13D4F"/>
    <w:rsid w:val="00C15C0B"/>
    <w:rsid w:val="00C17245"/>
    <w:rsid w:val="00C207D9"/>
    <w:rsid w:val="00C23E87"/>
    <w:rsid w:val="00C2614D"/>
    <w:rsid w:val="00C272A8"/>
    <w:rsid w:val="00C33363"/>
    <w:rsid w:val="00C35505"/>
    <w:rsid w:val="00C36B8D"/>
    <w:rsid w:val="00C37988"/>
    <w:rsid w:val="00C417C4"/>
    <w:rsid w:val="00C45B51"/>
    <w:rsid w:val="00C46BCE"/>
    <w:rsid w:val="00C4750C"/>
    <w:rsid w:val="00C50634"/>
    <w:rsid w:val="00C51842"/>
    <w:rsid w:val="00C52EEE"/>
    <w:rsid w:val="00C534BB"/>
    <w:rsid w:val="00C55C28"/>
    <w:rsid w:val="00C61A12"/>
    <w:rsid w:val="00C62224"/>
    <w:rsid w:val="00C64101"/>
    <w:rsid w:val="00C66A26"/>
    <w:rsid w:val="00C71665"/>
    <w:rsid w:val="00C73C71"/>
    <w:rsid w:val="00C75546"/>
    <w:rsid w:val="00C77248"/>
    <w:rsid w:val="00C772D1"/>
    <w:rsid w:val="00C7796B"/>
    <w:rsid w:val="00C814EE"/>
    <w:rsid w:val="00C82B74"/>
    <w:rsid w:val="00C8348C"/>
    <w:rsid w:val="00C848EA"/>
    <w:rsid w:val="00C859A8"/>
    <w:rsid w:val="00C8738B"/>
    <w:rsid w:val="00C876B7"/>
    <w:rsid w:val="00C87A41"/>
    <w:rsid w:val="00C90979"/>
    <w:rsid w:val="00C9113C"/>
    <w:rsid w:val="00C927C9"/>
    <w:rsid w:val="00C929A2"/>
    <w:rsid w:val="00C96DFD"/>
    <w:rsid w:val="00C97F36"/>
    <w:rsid w:val="00CA06C3"/>
    <w:rsid w:val="00CA276B"/>
    <w:rsid w:val="00CA4BE4"/>
    <w:rsid w:val="00CA79C5"/>
    <w:rsid w:val="00CB6588"/>
    <w:rsid w:val="00CB6CD3"/>
    <w:rsid w:val="00CC0405"/>
    <w:rsid w:val="00CC0D12"/>
    <w:rsid w:val="00CC1342"/>
    <w:rsid w:val="00CC4026"/>
    <w:rsid w:val="00CC4E3F"/>
    <w:rsid w:val="00CC7224"/>
    <w:rsid w:val="00CD19CD"/>
    <w:rsid w:val="00CD1B2E"/>
    <w:rsid w:val="00CD7409"/>
    <w:rsid w:val="00CE6492"/>
    <w:rsid w:val="00CE6B1A"/>
    <w:rsid w:val="00CF1227"/>
    <w:rsid w:val="00D0315C"/>
    <w:rsid w:val="00D04B15"/>
    <w:rsid w:val="00D05233"/>
    <w:rsid w:val="00D06CAC"/>
    <w:rsid w:val="00D07D82"/>
    <w:rsid w:val="00D13571"/>
    <w:rsid w:val="00D16A56"/>
    <w:rsid w:val="00D20998"/>
    <w:rsid w:val="00D22DC4"/>
    <w:rsid w:val="00D23B0D"/>
    <w:rsid w:val="00D23E6E"/>
    <w:rsid w:val="00D25C3F"/>
    <w:rsid w:val="00D26BF8"/>
    <w:rsid w:val="00D41B02"/>
    <w:rsid w:val="00D43B09"/>
    <w:rsid w:val="00D454DA"/>
    <w:rsid w:val="00D513D2"/>
    <w:rsid w:val="00D526CA"/>
    <w:rsid w:val="00D5390E"/>
    <w:rsid w:val="00D566FC"/>
    <w:rsid w:val="00D5686A"/>
    <w:rsid w:val="00D5777C"/>
    <w:rsid w:val="00D60EBE"/>
    <w:rsid w:val="00D62617"/>
    <w:rsid w:val="00D650BA"/>
    <w:rsid w:val="00D67500"/>
    <w:rsid w:val="00D677F9"/>
    <w:rsid w:val="00D70033"/>
    <w:rsid w:val="00D70CA4"/>
    <w:rsid w:val="00D710EB"/>
    <w:rsid w:val="00D753DD"/>
    <w:rsid w:val="00D82C9C"/>
    <w:rsid w:val="00D832A0"/>
    <w:rsid w:val="00D836A4"/>
    <w:rsid w:val="00D83FA9"/>
    <w:rsid w:val="00D85CF6"/>
    <w:rsid w:val="00D87A08"/>
    <w:rsid w:val="00D93167"/>
    <w:rsid w:val="00D96CC1"/>
    <w:rsid w:val="00DA1BF2"/>
    <w:rsid w:val="00DA2F31"/>
    <w:rsid w:val="00DA6B23"/>
    <w:rsid w:val="00DA6D6F"/>
    <w:rsid w:val="00DB0408"/>
    <w:rsid w:val="00DB066E"/>
    <w:rsid w:val="00DB64E3"/>
    <w:rsid w:val="00DB6525"/>
    <w:rsid w:val="00DC0623"/>
    <w:rsid w:val="00DC1804"/>
    <w:rsid w:val="00DC24CB"/>
    <w:rsid w:val="00DC2DA3"/>
    <w:rsid w:val="00DC3E38"/>
    <w:rsid w:val="00DD0846"/>
    <w:rsid w:val="00DD16CB"/>
    <w:rsid w:val="00DD3581"/>
    <w:rsid w:val="00DD41AD"/>
    <w:rsid w:val="00DE04C7"/>
    <w:rsid w:val="00DE2B95"/>
    <w:rsid w:val="00DE3A8C"/>
    <w:rsid w:val="00DE4FA3"/>
    <w:rsid w:val="00DE7527"/>
    <w:rsid w:val="00DF0879"/>
    <w:rsid w:val="00DF4A4D"/>
    <w:rsid w:val="00DF5AF5"/>
    <w:rsid w:val="00DF6B41"/>
    <w:rsid w:val="00DF6BF1"/>
    <w:rsid w:val="00DF795F"/>
    <w:rsid w:val="00DF7BD6"/>
    <w:rsid w:val="00DF7CFE"/>
    <w:rsid w:val="00E0114B"/>
    <w:rsid w:val="00E013A3"/>
    <w:rsid w:val="00E01E72"/>
    <w:rsid w:val="00E12171"/>
    <w:rsid w:val="00E1352E"/>
    <w:rsid w:val="00E137D5"/>
    <w:rsid w:val="00E15401"/>
    <w:rsid w:val="00E16A48"/>
    <w:rsid w:val="00E1777B"/>
    <w:rsid w:val="00E20869"/>
    <w:rsid w:val="00E2149B"/>
    <w:rsid w:val="00E24C0A"/>
    <w:rsid w:val="00E26E74"/>
    <w:rsid w:val="00E27924"/>
    <w:rsid w:val="00E32881"/>
    <w:rsid w:val="00E32E09"/>
    <w:rsid w:val="00E346D5"/>
    <w:rsid w:val="00E37267"/>
    <w:rsid w:val="00E42A62"/>
    <w:rsid w:val="00E43BC6"/>
    <w:rsid w:val="00E44529"/>
    <w:rsid w:val="00E448A9"/>
    <w:rsid w:val="00E460F9"/>
    <w:rsid w:val="00E551CC"/>
    <w:rsid w:val="00E55544"/>
    <w:rsid w:val="00E570A9"/>
    <w:rsid w:val="00E57C7B"/>
    <w:rsid w:val="00E61CE0"/>
    <w:rsid w:val="00E648CF"/>
    <w:rsid w:val="00E70801"/>
    <w:rsid w:val="00E74484"/>
    <w:rsid w:val="00E84985"/>
    <w:rsid w:val="00E86C9A"/>
    <w:rsid w:val="00E8737F"/>
    <w:rsid w:val="00E87A44"/>
    <w:rsid w:val="00E922E2"/>
    <w:rsid w:val="00E9327E"/>
    <w:rsid w:val="00E96194"/>
    <w:rsid w:val="00EA1862"/>
    <w:rsid w:val="00EA6385"/>
    <w:rsid w:val="00EA69BA"/>
    <w:rsid w:val="00EB2B88"/>
    <w:rsid w:val="00EB501D"/>
    <w:rsid w:val="00EC1411"/>
    <w:rsid w:val="00EC14AC"/>
    <w:rsid w:val="00EC18A8"/>
    <w:rsid w:val="00EC1AF3"/>
    <w:rsid w:val="00EC1B3C"/>
    <w:rsid w:val="00EC35D9"/>
    <w:rsid w:val="00EC374C"/>
    <w:rsid w:val="00EC5C7F"/>
    <w:rsid w:val="00EC5FDC"/>
    <w:rsid w:val="00EC7FFD"/>
    <w:rsid w:val="00ED15EA"/>
    <w:rsid w:val="00ED1BF3"/>
    <w:rsid w:val="00ED27A1"/>
    <w:rsid w:val="00ED46EE"/>
    <w:rsid w:val="00ED542D"/>
    <w:rsid w:val="00ED63D4"/>
    <w:rsid w:val="00ED6DB5"/>
    <w:rsid w:val="00EE0B13"/>
    <w:rsid w:val="00EE203D"/>
    <w:rsid w:val="00EE4AEC"/>
    <w:rsid w:val="00EF1322"/>
    <w:rsid w:val="00EF157A"/>
    <w:rsid w:val="00EF2CBF"/>
    <w:rsid w:val="00EF499C"/>
    <w:rsid w:val="00EF60FB"/>
    <w:rsid w:val="00EF6ACD"/>
    <w:rsid w:val="00F02BA7"/>
    <w:rsid w:val="00F04822"/>
    <w:rsid w:val="00F067B6"/>
    <w:rsid w:val="00F0705B"/>
    <w:rsid w:val="00F11132"/>
    <w:rsid w:val="00F14251"/>
    <w:rsid w:val="00F153D0"/>
    <w:rsid w:val="00F155D6"/>
    <w:rsid w:val="00F164A5"/>
    <w:rsid w:val="00F17D7F"/>
    <w:rsid w:val="00F2197F"/>
    <w:rsid w:val="00F234C7"/>
    <w:rsid w:val="00F23E1F"/>
    <w:rsid w:val="00F243FC"/>
    <w:rsid w:val="00F24EF0"/>
    <w:rsid w:val="00F33539"/>
    <w:rsid w:val="00F34DF4"/>
    <w:rsid w:val="00F40624"/>
    <w:rsid w:val="00F40C88"/>
    <w:rsid w:val="00F44DB0"/>
    <w:rsid w:val="00F47259"/>
    <w:rsid w:val="00F4777B"/>
    <w:rsid w:val="00F503D6"/>
    <w:rsid w:val="00F533AD"/>
    <w:rsid w:val="00F54F71"/>
    <w:rsid w:val="00F571B1"/>
    <w:rsid w:val="00F61C74"/>
    <w:rsid w:val="00F6318E"/>
    <w:rsid w:val="00F64479"/>
    <w:rsid w:val="00F64BAD"/>
    <w:rsid w:val="00F66BD7"/>
    <w:rsid w:val="00F671C7"/>
    <w:rsid w:val="00F67355"/>
    <w:rsid w:val="00F67CF3"/>
    <w:rsid w:val="00F73201"/>
    <w:rsid w:val="00F75DD0"/>
    <w:rsid w:val="00F80270"/>
    <w:rsid w:val="00F803B4"/>
    <w:rsid w:val="00F80B3E"/>
    <w:rsid w:val="00F814DD"/>
    <w:rsid w:val="00F81F51"/>
    <w:rsid w:val="00F8260F"/>
    <w:rsid w:val="00F84646"/>
    <w:rsid w:val="00F86732"/>
    <w:rsid w:val="00F877AE"/>
    <w:rsid w:val="00F90017"/>
    <w:rsid w:val="00F90A72"/>
    <w:rsid w:val="00F90F65"/>
    <w:rsid w:val="00F94A7B"/>
    <w:rsid w:val="00F95DF0"/>
    <w:rsid w:val="00F96478"/>
    <w:rsid w:val="00F968AC"/>
    <w:rsid w:val="00F96B94"/>
    <w:rsid w:val="00FA0D82"/>
    <w:rsid w:val="00FA0FAF"/>
    <w:rsid w:val="00FA155B"/>
    <w:rsid w:val="00FA242C"/>
    <w:rsid w:val="00FA48DA"/>
    <w:rsid w:val="00FA5A01"/>
    <w:rsid w:val="00FA6549"/>
    <w:rsid w:val="00FB1C8C"/>
    <w:rsid w:val="00FB3949"/>
    <w:rsid w:val="00FB3DE6"/>
    <w:rsid w:val="00FB657F"/>
    <w:rsid w:val="00FB77DD"/>
    <w:rsid w:val="00FB7CE4"/>
    <w:rsid w:val="00FC0E5C"/>
    <w:rsid w:val="00FC2054"/>
    <w:rsid w:val="00FC59BE"/>
    <w:rsid w:val="00FC6929"/>
    <w:rsid w:val="00FC7995"/>
    <w:rsid w:val="00FD0058"/>
    <w:rsid w:val="00FD167F"/>
    <w:rsid w:val="00FD6679"/>
    <w:rsid w:val="00FD674A"/>
    <w:rsid w:val="00FE10A1"/>
    <w:rsid w:val="00FE3550"/>
    <w:rsid w:val="00FE3DDD"/>
    <w:rsid w:val="00FF07B1"/>
    <w:rsid w:val="00FF2E6F"/>
    <w:rsid w:val="00FF46AC"/>
    <w:rsid w:val="00FF6301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978290"/>
  <w15:docId w15:val="{A67A7327-716C-4CD9-B948-DDDEC614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Overskrift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rFonts w:ascii="Arial" w:hAnsi="Arial" w:cs="Arial"/>
      <w:b/>
      <w:bCs/>
    </w:rPr>
  </w:style>
  <w:style w:type="paragraph" w:styleId="Brdtekst2">
    <w:name w:val="Body Text 2"/>
    <w:basedOn w:val="Normal"/>
    <w:rPr>
      <w:rFonts w:ascii="Arial" w:hAnsi="Arial" w:cs="Arial"/>
      <w:sz w:val="20"/>
    </w:rPr>
  </w:style>
  <w:style w:type="paragraph" w:styleId="Brdtekst3">
    <w:name w:val="Body Text 3"/>
    <w:basedOn w:val="Normal"/>
    <w:rPr>
      <w:rFonts w:ascii="Arial" w:hAnsi="Arial" w:cs="Arial"/>
      <w:i/>
      <w:iCs/>
    </w:rPr>
  </w:style>
  <w:style w:type="paragraph" w:styleId="Brdtekstinnrykk2">
    <w:name w:val="Body Text Indent 2"/>
    <w:basedOn w:val="Normal"/>
    <w:pPr>
      <w:overflowPunct/>
      <w:autoSpaceDE/>
      <w:autoSpaceDN/>
      <w:adjustRightInd/>
      <w:ind w:left="1410"/>
      <w:textAlignment w:val="auto"/>
    </w:pPr>
    <w:rPr>
      <w:szCs w:val="24"/>
    </w:rPr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"/>
    <w:rsid w:val="0019171D"/>
  </w:style>
  <w:style w:type="character" w:styleId="Sterk">
    <w:name w:val="Strong"/>
    <w:qFormat/>
    <w:rsid w:val="001574F1"/>
    <w:rPr>
      <w:b/>
      <w:bCs/>
    </w:rPr>
  </w:style>
  <w:style w:type="paragraph" w:styleId="Bobletekst">
    <w:name w:val="Balloon Text"/>
    <w:basedOn w:val="Normal"/>
    <w:semiHidden/>
    <w:rsid w:val="004D5BCE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A633B1"/>
    <w:pPr>
      <w:shd w:val="clear" w:color="auto" w:fill="000080"/>
    </w:pPr>
    <w:rPr>
      <w:rFonts w:ascii="Tahoma" w:hAnsi="Tahoma" w:cs="Tahoma"/>
      <w:sz w:val="20"/>
    </w:rPr>
  </w:style>
  <w:style w:type="paragraph" w:customStyle="1" w:styleId="Brdtekst21">
    <w:name w:val="Brødtekst 21"/>
    <w:basedOn w:val="Normal"/>
    <w:rsid w:val="00803C24"/>
    <w:pPr>
      <w:overflowPunct/>
      <w:autoSpaceDE/>
      <w:autoSpaceDN/>
      <w:adjustRightInd/>
      <w:ind w:left="360"/>
      <w:textAlignment w:val="auto"/>
    </w:pPr>
  </w:style>
  <w:style w:type="paragraph" w:styleId="Listeavsnitt">
    <w:name w:val="List Paragraph"/>
    <w:basedOn w:val="Normal"/>
    <w:uiPriority w:val="99"/>
    <w:qFormat/>
    <w:rsid w:val="00AB256D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0263E2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0263E2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C57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Merknadsreferanse">
    <w:name w:val="annotation reference"/>
    <w:rsid w:val="00723B3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23B3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723B3D"/>
  </w:style>
  <w:style w:type="paragraph" w:styleId="Kommentaremne">
    <w:name w:val="annotation subject"/>
    <w:basedOn w:val="Merknadstekst"/>
    <w:next w:val="Merknadstekst"/>
    <w:link w:val="KommentaremneTegn"/>
    <w:rsid w:val="00723B3D"/>
    <w:rPr>
      <w:b/>
      <w:bCs/>
    </w:rPr>
  </w:style>
  <w:style w:type="character" w:customStyle="1" w:styleId="KommentaremneTegn">
    <w:name w:val="Kommentaremne Tegn"/>
    <w:link w:val="Kommentaremne"/>
    <w:rsid w:val="00723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Flygelkomi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302C-6654-4136-9775-7E1B5669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Flygelkomite</Template>
  <TotalTime>0</TotalTime>
  <Pages>2</Pages>
  <Words>674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Martin Handeland</cp:lastModifiedBy>
  <cp:revision>2</cp:revision>
  <cp:lastPrinted>2015-02-07T09:14:00Z</cp:lastPrinted>
  <dcterms:created xsi:type="dcterms:W3CDTF">2016-09-21T17:17:00Z</dcterms:created>
  <dcterms:modified xsi:type="dcterms:W3CDTF">2016-09-21T17:17:00Z</dcterms:modified>
</cp:coreProperties>
</file>