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37743" w14:textId="463A4601" w:rsidR="00D7719C" w:rsidRPr="00BD3F58" w:rsidRDefault="78B41D71" w:rsidP="00614C1D">
      <w:r>
        <w:t>Til sittende og nye medlemmer av Børsa menighetsråd: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06"/>
        <w:gridCol w:w="3319"/>
        <w:gridCol w:w="567"/>
        <w:gridCol w:w="4394"/>
        <w:gridCol w:w="505"/>
      </w:tblGrid>
      <w:tr w:rsidR="00510B00" w14:paraId="4F7CA5E6" w14:textId="6B2E1984" w:rsidTr="00510B00">
        <w:trPr>
          <w:trHeight w:val="364"/>
        </w:trPr>
        <w:tc>
          <w:tcPr>
            <w:tcW w:w="506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extDirection w:val="btLr"/>
          </w:tcPr>
          <w:p w14:paraId="7B112B7A" w14:textId="6925E49F" w:rsidR="00510B00" w:rsidRDefault="00510B00" w:rsidP="00572FF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2023-2027</w:t>
            </w:r>
          </w:p>
        </w:tc>
        <w:tc>
          <w:tcPr>
            <w:tcW w:w="33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CBDDC0F" w14:textId="77777777" w:rsidR="00510B00" w:rsidRDefault="00510B00" w:rsidP="00572FF8">
            <w:pPr>
              <w:rPr>
                <w:b/>
              </w:rPr>
            </w:pPr>
            <w:r>
              <w:rPr>
                <w:b/>
              </w:rPr>
              <w:t>Faste medlemmer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F11B90C" w14:textId="77777777" w:rsidR="00510B00" w:rsidRDefault="00510B00" w:rsidP="00572FF8">
            <w:pPr>
              <w:rPr>
                <w:bCs/>
              </w:rPr>
            </w:pPr>
          </w:p>
        </w:tc>
        <w:tc>
          <w:tcPr>
            <w:tcW w:w="43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AB010AD" w14:textId="3A1CD485" w:rsidR="00510B00" w:rsidRPr="00C9409F" w:rsidRDefault="00510B00" w:rsidP="00572FF8">
            <w:pPr>
              <w:rPr>
                <w:bCs/>
              </w:rPr>
            </w:pPr>
            <w:r>
              <w:rPr>
                <w:bCs/>
              </w:rPr>
              <w:t>Ingrid Syrstad</w:t>
            </w:r>
          </w:p>
        </w:tc>
        <w:tc>
          <w:tcPr>
            <w:tcW w:w="50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295D12A" w14:textId="7136994E" w:rsidR="00510B00" w:rsidRDefault="00510B00" w:rsidP="00572FF8">
            <w:pPr>
              <w:rPr>
                <w:bCs/>
              </w:rPr>
            </w:pPr>
            <w:r>
              <w:rPr>
                <w:bCs/>
              </w:rPr>
              <w:t>x</w:t>
            </w:r>
          </w:p>
        </w:tc>
      </w:tr>
      <w:tr w:rsidR="00510B00" w14:paraId="1536EC4B" w14:textId="28862DF9" w:rsidTr="00510B00">
        <w:trPr>
          <w:trHeight w:val="364"/>
        </w:trPr>
        <w:tc>
          <w:tcPr>
            <w:tcW w:w="506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BF5355A" w14:textId="77777777" w:rsidR="00510B00" w:rsidRDefault="00510B00" w:rsidP="00572FF8">
            <w:pPr>
              <w:rPr>
                <w:bCs/>
              </w:rPr>
            </w:pPr>
          </w:p>
        </w:tc>
        <w:tc>
          <w:tcPr>
            <w:tcW w:w="33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90CC4DF" w14:textId="50488DB0" w:rsidR="00510B00" w:rsidRPr="00296327" w:rsidRDefault="00510B00" w:rsidP="00572FF8">
            <w:pPr>
              <w:rPr>
                <w:bCs/>
              </w:rPr>
            </w:pPr>
            <w:r>
              <w:rPr>
                <w:bCs/>
              </w:rPr>
              <w:t>Wiebke Halvorsrud Hummelgård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40FF627" w14:textId="55F75B47" w:rsidR="00510B00" w:rsidRPr="00296327" w:rsidRDefault="00510B00" w:rsidP="00572FF8">
            <w:pPr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43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9E94633" w14:textId="14FC748D" w:rsidR="00510B00" w:rsidRPr="00296327" w:rsidRDefault="00510B00" w:rsidP="00572FF8">
            <w:pPr>
              <w:rPr>
                <w:bCs/>
              </w:rPr>
            </w:pPr>
            <w:r w:rsidRPr="00296327">
              <w:rPr>
                <w:bCs/>
              </w:rPr>
              <w:t xml:space="preserve">Arne </w:t>
            </w:r>
            <w:proofErr w:type="spellStart"/>
            <w:r w:rsidRPr="00296327">
              <w:rPr>
                <w:bCs/>
              </w:rPr>
              <w:t>Drugli</w:t>
            </w:r>
            <w:proofErr w:type="spellEnd"/>
          </w:p>
        </w:tc>
        <w:tc>
          <w:tcPr>
            <w:tcW w:w="50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E9E6AA5" w14:textId="77777777" w:rsidR="00510B00" w:rsidRPr="00296327" w:rsidRDefault="00510B00" w:rsidP="00572FF8">
            <w:pPr>
              <w:rPr>
                <w:bCs/>
              </w:rPr>
            </w:pPr>
          </w:p>
        </w:tc>
      </w:tr>
      <w:tr w:rsidR="00510B00" w14:paraId="0F644213" w14:textId="5E6E16D4" w:rsidTr="00510B00">
        <w:trPr>
          <w:trHeight w:val="364"/>
        </w:trPr>
        <w:tc>
          <w:tcPr>
            <w:tcW w:w="506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713C3F2" w14:textId="77777777" w:rsidR="00510B00" w:rsidRPr="00296327" w:rsidRDefault="00510B00" w:rsidP="00572FF8">
            <w:pPr>
              <w:rPr>
                <w:bCs/>
              </w:rPr>
            </w:pPr>
          </w:p>
        </w:tc>
        <w:tc>
          <w:tcPr>
            <w:tcW w:w="33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C511ECA" w14:textId="711ADD42" w:rsidR="00510B00" w:rsidRPr="00296327" w:rsidRDefault="00510B00" w:rsidP="00572FF8">
            <w:pPr>
              <w:rPr>
                <w:bCs/>
              </w:rPr>
            </w:pPr>
            <w:r w:rsidRPr="00296327">
              <w:rPr>
                <w:bCs/>
              </w:rPr>
              <w:t>Vegar Godø Slørdal</w:t>
            </w:r>
            <w:r>
              <w:rPr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8EC70A4" w14:textId="6C13B72E" w:rsidR="00510B00" w:rsidRPr="00510B00" w:rsidRDefault="00510B00" w:rsidP="00572FF8">
            <w:pPr>
              <w:rPr>
                <w:bCs/>
              </w:rPr>
            </w:pPr>
            <w:r w:rsidRPr="00510B00">
              <w:rPr>
                <w:bCs/>
              </w:rPr>
              <w:t>x</w:t>
            </w:r>
          </w:p>
        </w:tc>
        <w:tc>
          <w:tcPr>
            <w:tcW w:w="43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F16F93B" w14:textId="5D6DD0B4" w:rsidR="00510B00" w:rsidRPr="00296327" w:rsidRDefault="00510B00" w:rsidP="00572FF8">
            <w:pPr>
              <w:rPr>
                <w:bCs/>
              </w:rPr>
            </w:pPr>
            <w:r>
              <w:rPr>
                <w:b/>
              </w:rPr>
              <w:t>Varamedlemmer</w:t>
            </w:r>
          </w:p>
        </w:tc>
        <w:tc>
          <w:tcPr>
            <w:tcW w:w="50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406EA985" w14:textId="77777777" w:rsidR="00510B00" w:rsidRDefault="00510B00" w:rsidP="00572FF8">
            <w:pPr>
              <w:rPr>
                <w:b/>
              </w:rPr>
            </w:pPr>
          </w:p>
        </w:tc>
      </w:tr>
      <w:tr w:rsidR="00510B00" w14:paraId="1355D5BF" w14:textId="706A195F" w:rsidTr="00510B00">
        <w:trPr>
          <w:trHeight w:val="364"/>
        </w:trPr>
        <w:tc>
          <w:tcPr>
            <w:tcW w:w="506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4478D20" w14:textId="77777777" w:rsidR="00510B00" w:rsidRPr="00296327" w:rsidRDefault="00510B00" w:rsidP="00572FF8">
            <w:pPr>
              <w:rPr>
                <w:bCs/>
              </w:rPr>
            </w:pPr>
          </w:p>
        </w:tc>
        <w:tc>
          <w:tcPr>
            <w:tcW w:w="33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7FDBD46" w14:textId="36E3CF1C" w:rsidR="00510B00" w:rsidRPr="00296327" w:rsidRDefault="00510B00" w:rsidP="00572FF8">
            <w:pPr>
              <w:rPr>
                <w:bCs/>
              </w:rPr>
            </w:pPr>
            <w:r>
              <w:rPr>
                <w:bCs/>
              </w:rPr>
              <w:t>Møyfrid Ruud Halgunset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494B162" w14:textId="00C117C0" w:rsidR="00510B00" w:rsidRDefault="00510B00" w:rsidP="00572FF8">
            <w:pPr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43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C52E631" w14:textId="1C4E580D" w:rsidR="00510B00" w:rsidRPr="00296327" w:rsidRDefault="00510B00" w:rsidP="00572FF8">
            <w:pPr>
              <w:rPr>
                <w:bCs/>
              </w:rPr>
            </w:pPr>
            <w:r>
              <w:rPr>
                <w:bCs/>
              </w:rPr>
              <w:t>Julie Hindenes</w:t>
            </w:r>
          </w:p>
        </w:tc>
        <w:tc>
          <w:tcPr>
            <w:tcW w:w="50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15C4B59" w14:textId="1DD7984A" w:rsidR="00510B00" w:rsidRDefault="00510B00" w:rsidP="00572FF8">
            <w:pPr>
              <w:rPr>
                <w:bCs/>
              </w:rPr>
            </w:pPr>
            <w:r>
              <w:rPr>
                <w:bCs/>
              </w:rPr>
              <w:t>x</w:t>
            </w:r>
          </w:p>
        </w:tc>
      </w:tr>
      <w:tr w:rsidR="00510B00" w14:paraId="3348ED71" w14:textId="3CC3564C" w:rsidTr="00510B00">
        <w:trPr>
          <w:trHeight w:val="364"/>
        </w:trPr>
        <w:tc>
          <w:tcPr>
            <w:tcW w:w="506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EF5C219" w14:textId="77777777" w:rsidR="00510B00" w:rsidRPr="00296327" w:rsidRDefault="00510B00" w:rsidP="00572FF8">
            <w:pPr>
              <w:rPr>
                <w:bCs/>
              </w:rPr>
            </w:pPr>
          </w:p>
        </w:tc>
        <w:tc>
          <w:tcPr>
            <w:tcW w:w="33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5241E63" w14:textId="5A3D7EC9" w:rsidR="00510B00" w:rsidRPr="00296327" w:rsidRDefault="00510B00" w:rsidP="00572FF8">
            <w:pPr>
              <w:rPr>
                <w:bCs/>
              </w:rPr>
            </w:pPr>
            <w:r>
              <w:rPr>
                <w:bCs/>
              </w:rPr>
              <w:t>Håvard Grimsbø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20759CB" w14:textId="77777777" w:rsidR="00510B00" w:rsidRDefault="00510B00" w:rsidP="00572FF8">
            <w:pPr>
              <w:rPr>
                <w:bCs/>
              </w:rPr>
            </w:pPr>
          </w:p>
        </w:tc>
        <w:tc>
          <w:tcPr>
            <w:tcW w:w="43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5AE859F" w14:textId="1D055E82" w:rsidR="00510B00" w:rsidRPr="00296327" w:rsidRDefault="00510B00" w:rsidP="00572FF8">
            <w:pPr>
              <w:rPr>
                <w:bCs/>
              </w:rPr>
            </w:pPr>
            <w:r>
              <w:rPr>
                <w:bCs/>
              </w:rPr>
              <w:t>Egil Tore Høgsteggen</w:t>
            </w:r>
          </w:p>
        </w:tc>
        <w:tc>
          <w:tcPr>
            <w:tcW w:w="50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CD26798" w14:textId="77777777" w:rsidR="00510B00" w:rsidRDefault="00510B00" w:rsidP="00572FF8">
            <w:pPr>
              <w:rPr>
                <w:bCs/>
              </w:rPr>
            </w:pPr>
          </w:p>
        </w:tc>
      </w:tr>
      <w:tr w:rsidR="00510B00" w14:paraId="7FBB78EC" w14:textId="1EDCFEB9" w:rsidTr="00510B00">
        <w:trPr>
          <w:trHeight w:val="364"/>
        </w:trPr>
        <w:tc>
          <w:tcPr>
            <w:tcW w:w="506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FC9E93C" w14:textId="77777777" w:rsidR="00510B00" w:rsidRPr="00296327" w:rsidRDefault="00510B00" w:rsidP="00572FF8">
            <w:pPr>
              <w:rPr>
                <w:bCs/>
              </w:rPr>
            </w:pPr>
          </w:p>
        </w:tc>
        <w:tc>
          <w:tcPr>
            <w:tcW w:w="33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0056CD3" w14:textId="055729EC" w:rsidR="00510B00" w:rsidRPr="00296327" w:rsidRDefault="00510B00" w:rsidP="00572FF8">
            <w:pPr>
              <w:rPr>
                <w:bCs/>
              </w:rPr>
            </w:pPr>
            <w:r w:rsidRPr="00296327">
              <w:rPr>
                <w:bCs/>
              </w:rPr>
              <w:t>Per Morten Meistad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E9E16BE" w14:textId="10016C11" w:rsidR="00510B00" w:rsidRDefault="00634375" w:rsidP="00572FF8">
            <w:pPr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43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B2CC62C" w14:textId="6B1FD0E7" w:rsidR="00510B00" w:rsidRPr="00296327" w:rsidRDefault="00510B00" w:rsidP="00572FF8">
            <w:pPr>
              <w:rPr>
                <w:bCs/>
              </w:rPr>
            </w:pPr>
            <w:r>
              <w:rPr>
                <w:bCs/>
              </w:rPr>
              <w:t>Dag Rune Stensaas</w:t>
            </w:r>
          </w:p>
        </w:tc>
        <w:tc>
          <w:tcPr>
            <w:tcW w:w="50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F24C425" w14:textId="77777777" w:rsidR="00510B00" w:rsidRDefault="00510B00" w:rsidP="00572FF8">
            <w:pPr>
              <w:rPr>
                <w:bCs/>
              </w:rPr>
            </w:pPr>
          </w:p>
        </w:tc>
      </w:tr>
      <w:tr w:rsidR="00510B00" w14:paraId="127BAD78" w14:textId="6085771D" w:rsidTr="00510B00">
        <w:trPr>
          <w:trHeight w:val="364"/>
        </w:trPr>
        <w:tc>
          <w:tcPr>
            <w:tcW w:w="506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61AE800" w14:textId="77777777" w:rsidR="00510B00" w:rsidRPr="00296327" w:rsidRDefault="00510B00" w:rsidP="00572FF8">
            <w:pPr>
              <w:rPr>
                <w:bCs/>
              </w:rPr>
            </w:pPr>
          </w:p>
        </w:tc>
        <w:tc>
          <w:tcPr>
            <w:tcW w:w="33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14321FD" w14:textId="40A14169" w:rsidR="00510B00" w:rsidRPr="00296327" w:rsidRDefault="00510B00" w:rsidP="00572FF8">
            <w:pPr>
              <w:rPr>
                <w:bCs/>
              </w:rPr>
            </w:pPr>
            <w:r>
              <w:rPr>
                <w:bCs/>
              </w:rPr>
              <w:t>Lars Morten Rosmo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EAC4416" w14:textId="77777777" w:rsidR="00510B00" w:rsidRDefault="00510B00" w:rsidP="00572FF8">
            <w:pPr>
              <w:rPr>
                <w:bCs/>
              </w:rPr>
            </w:pPr>
          </w:p>
        </w:tc>
        <w:tc>
          <w:tcPr>
            <w:tcW w:w="43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77BC684" w14:textId="041E04D6" w:rsidR="00510B00" w:rsidRPr="00296327" w:rsidRDefault="00510B00" w:rsidP="00572FF8">
            <w:pPr>
              <w:rPr>
                <w:bCs/>
              </w:rPr>
            </w:pPr>
            <w:r>
              <w:rPr>
                <w:bCs/>
              </w:rPr>
              <w:t>Gunn Solveig Bondahl Line</w:t>
            </w:r>
          </w:p>
        </w:tc>
        <w:tc>
          <w:tcPr>
            <w:tcW w:w="50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B376BCC" w14:textId="77777777" w:rsidR="00510B00" w:rsidRDefault="00510B00" w:rsidP="00572FF8">
            <w:pPr>
              <w:rPr>
                <w:bCs/>
              </w:rPr>
            </w:pPr>
          </w:p>
        </w:tc>
      </w:tr>
      <w:tr w:rsidR="00510B00" w14:paraId="15BC868E" w14:textId="182F7044" w:rsidTr="00510B00">
        <w:trPr>
          <w:trHeight w:val="364"/>
        </w:trPr>
        <w:tc>
          <w:tcPr>
            <w:tcW w:w="506" w:type="dxa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DBA7D35" w14:textId="77777777" w:rsidR="00510B00" w:rsidRPr="00296327" w:rsidRDefault="00510B00" w:rsidP="00572FF8">
            <w:pPr>
              <w:rPr>
                <w:bCs/>
              </w:rPr>
            </w:pPr>
          </w:p>
        </w:tc>
        <w:tc>
          <w:tcPr>
            <w:tcW w:w="33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6621EF6" w14:textId="58A76BA9" w:rsidR="00510B00" w:rsidRPr="00296327" w:rsidRDefault="00510B00" w:rsidP="00572FF8">
            <w:pPr>
              <w:rPr>
                <w:bCs/>
              </w:rPr>
            </w:pPr>
            <w:r w:rsidRPr="00296327">
              <w:rPr>
                <w:bCs/>
              </w:rPr>
              <w:t>Berit Skogvang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2A0EA0ED" w14:textId="0D7589DD" w:rsidR="00510B00" w:rsidRDefault="00510B00" w:rsidP="00572FF8">
            <w:pPr>
              <w:rPr>
                <w:bCs/>
              </w:rPr>
            </w:pPr>
            <w:r>
              <w:rPr>
                <w:bCs/>
              </w:rPr>
              <w:t>x</w:t>
            </w:r>
          </w:p>
        </w:tc>
        <w:tc>
          <w:tcPr>
            <w:tcW w:w="43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D4AB2DC" w14:textId="539F8719" w:rsidR="00510B00" w:rsidRPr="00296327" w:rsidRDefault="00510B00" w:rsidP="00572FF8">
            <w:pPr>
              <w:rPr>
                <w:bCs/>
              </w:rPr>
            </w:pPr>
            <w:r>
              <w:rPr>
                <w:bCs/>
              </w:rPr>
              <w:t>Lena Catrin Winsjansen</w:t>
            </w:r>
          </w:p>
        </w:tc>
        <w:tc>
          <w:tcPr>
            <w:tcW w:w="50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6EF29D9E" w14:textId="77777777" w:rsidR="00510B00" w:rsidRDefault="00510B00" w:rsidP="00572FF8">
            <w:pPr>
              <w:rPr>
                <w:bCs/>
              </w:rPr>
            </w:pPr>
          </w:p>
        </w:tc>
      </w:tr>
    </w:tbl>
    <w:p w14:paraId="572D16C2" w14:textId="2E7A16E3" w:rsidR="00D00D94" w:rsidRPr="007E212A" w:rsidRDefault="006A4BBB" w:rsidP="007E212A">
      <w:pPr>
        <w:rPr>
          <w:rFonts w:asciiTheme="majorHAnsi" w:hAnsiTheme="majorHAnsi" w:cstheme="majorHAnsi"/>
          <w:color w:val="2F5496" w:themeColor="accent1" w:themeShade="BF"/>
          <w:sz w:val="32"/>
          <w:szCs w:val="32"/>
        </w:rPr>
      </w:pPr>
      <w:bookmarkStart w:id="0" w:name="_Toc152019764"/>
      <w:bookmarkStart w:id="1" w:name="_Toc159609670"/>
      <w:bookmarkStart w:id="2" w:name="_Toc164288684"/>
      <w:bookmarkStart w:id="3" w:name="_Toc164289524"/>
      <w:bookmarkStart w:id="4" w:name="_Toc167397284"/>
      <w:bookmarkStart w:id="5" w:name="_Toc175604715"/>
      <w:r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 xml:space="preserve">Protokoll </w:t>
      </w:r>
      <w:r w:rsidR="003150DE" w:rsidRPr="007E212A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 xml:space="preserve">til </w:t>
      </w:r>
      <w:r w:rsidR="007F67C9" w:rsidRPr="007E212A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 xml:space="preserve">menighetsrådsmøte </w:t>
      </w:r>
      <w:r w:rsidR="00A008AC" w:rsidRPr="007E212A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 xml:space="preserve">på </w:t>
      </w:r>
      <w:r w:rsidR="003B3B14" w:rsidRPr="007E212A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Skaun kirkekontor</w:t>
      </w:r>
      <w:r w:rsidR="00CB49C9" w:rsidRPr="007E212A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,</w:t>
      </w:r>
      <w:r w:rsidR="006A16A6" w:rsidRPr="007E212A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 xml:space="preserve"> </w:t>
      </w:r>
      <w:r w:rsidR="00966C30" w:rsidRPr="007E212A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onsdag</w:t>
      </w:r>
      <w:r w:rsidR="008F7D3C" w:rsidRPr="007E212A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 xml:space="preserve"> </w:t>
      </w:r>
      <w:r w:rsidR="005963D8" w:rsidRPr="007E212A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2</w:t>
      </w:r>
      <w:r w:rsidR="00590C16" w:rsidRPr="007E212A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8</w:t>
      </w:r>
      <w:r w:rsidR="005963D8" w:rsidRPr="007E212A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.</w:t>
      </w:r>
      <w:r w:rsidR="00966C30" w:rsidRPr="007E212A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8</w:t>
      </w:r>
      <w:r w:rsidR="00AE2905" w:rsidRPr="007E212A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.2</w:t>
      </w:r>
      <w:r w:rsidR="005963D8" w:rsidRPr="007E212A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4</w:t>
      </w:r>
      <w:r w:rsidR="001C492B" w:rsidRPr="007E212A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 xml:space="preserve"> </w:t>
      </w:r>
      <w:r w:rsidR="00D00D94" w:rsidRPr="007E212A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 xml:space="preserve">kl. </w:t>
      </w:r>
      <w:r w:rsidR="00DF5989" w:rsidRPr="007E212A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19</w:t>
      </w:r>
      <w:r w:rsidR="00A50C8E" w:rsidRPr="007E212A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.</w:t>
      </w:r>
      <w:r w:rsidR="003B3B14" w:rsidRPr="007E212A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30</w:t>
      </w:r>
      <w:r w:rsidR="00D00D94" w:rsidRPr="007E212A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 xml:space="preserve"> </w:t>
      </w:r>
      <w:r w:rsidR="00DF5989" w:rsidRPr="007E212A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–</w:t>
      </w:r>
      <w:r w:rsidR="00D00D94" w:rsidRPr="007E212A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 xml:space="preserve"> </w:t>
      </w:r>
      <w:r w:rsidR="00291138" w:rsidRPr="007E212A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2</w:t>
      </w:r>
      <w:r w:rsidR="000018CB" w:rsidRPr="007E212A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1</w:t>
      </w:r>
      <w:r w:rsidR="00D00D94" w:rsidRPr="007E212A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.</w:t>
      </w:r>
      <w:r w:rsidR="003B3B14" w:rsidRPr="007E212A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30</w:t>
      </w:r>
      <w:bookmarkEnd w:id="0"/>
      <w:bookmarkEnd w:id="1"/>
      <w:bookmarkEnd w:id="2"/>
      <w:bookmarkEnd w:id="3"/>
      <w:bookmarkEnd w:id="4"/>
      <w:bookmarkEnd w:id="5"/>
    </w:p>
    <w:p w14:paraId="3C79E3BC" w14:textId="77777777" w:rsidR="00A008AC" w:rsidRDefault="00A008AC" w:rsidP="00614C1D">
      <w:pPr>
        <w:rPr>
          <w:szCs w:val="28"/>
        </w:rPr>
      </w:pPr>
    </w:p>
    <w:p w14:paraId="10343E50" w14:textId="718B9B3D" w:rsidR="000C5343" w:rsidRPr="00456BD0" w:rsidRDefault="00456BD0" w:rsidP="00456BD0">
      <w:pPr>
        <w:rPr>
          <w:color w:val="000000"/>
        </w:rPr>
      </w:pPr>
      <w:r w:rsidRPr="00456BD0">
        <w:rPr>
          <w:color w:val="000000"/>
        </w:rPr>
        <w:t>Ord for kvelden: Arne</w:t>
      </w:r>
    </w:p>
    <w:p w14:paraId="13456C42" w14:textId="77777777" w:rsidR="00456BD0" w:rsidRPr="00456BD0" w:rsidRDefault="00456BD0" w:rsidP="00456B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</w:rPr>
      </w:pPr>
      <w:r w:rsidRPr="00456BD0">
        <w:rPr>
          <w:color w:val="000000"/>
        </w:rPr>
        <w:t>Servering: Ingrid</w:t>
      </w:r>
    </w:p>
    <w:p w14:paraId="78ED5C5C" w14:textId="77777777" w:rsidR="006A4BBB" w:rsidRDefault="006A4BBB" w:rsidP="00456BD0">
      <w:pPr>
        <w:rPr>
          <w:szCs w:val="28"/>
        </w:rPr>
      </w:pPr>
    </w:p>
    <w:p w14:paraId="4EEFFEC3" w14:textId="77777777" w:rsidR="00A6066D" w:rsidRDefault="005535FE" w:rsidP="005535FE">
      <w:pPr>
        <w:rPr>
          <w:noProof/>
        </w:rPr>
      </w:pPr>
      <w:r>
        <w:rPr>
          <w:szCs w:val="28"/>
        </w:rPr>
        <w:t>Saksliste:</w:t>
      </w:r>
      <w:r w:rsidRPr="005535FE">
        <w:rPr>
          <w:rFonts w:asciiTheme="minorHAnsi" w:hAnsiTheme="minorHAnsi" w:cstheme="minorHAnsi"/>
        </w:rPr>
        <w:fldChar w:fldCharType="begin"/>
      </w:r>
      <w:r w:rsidRPr="005535FE">
        <w:rPr>
          <w:rFonts w:asciiTheme="minorHAnsi" w:hAnsiTheme="minorHAnsi" w:cstheme="minorHAnsi"/>
        </w:rPr>
        <w:instrText xml:space="preserve"> TOC \o "1-3" \n \u </w:instrText>
      </w:r>
      <w:r w:rsidRPr="005535FE">
        <w:rPr>
          <w:rFonts w:asciiTheme="minorHAnsi" w:hAnsiTheme="minorHAnsi" w:cstheme="minorHAnsi"/>
        </w:rPr>
        <w:fldChar w:fldCharType="separate"/>
      </w:r>
    </w:p>
    <w:p w14:paraId="65DB9CAE" w14:textId="77777777" w:rsidR="00A6066D" w:rsidRDefault="00A6066D">
      <w:pPr>
        <w:pStyle w:val="INNH1"/>
        <w:tabs>
          <w:tab w:val="right" w:leader="dot" w:pos="9287"/>
        </w:tabs>
        <w:rPr>
          <w:rFonts w:eastAsiaTheme="minorEastAsia" w:cstheme="minorBidi"/>
          <w:b w:val="0"/>
          <w:bCs w:val="0"/>
          <w:caps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Sak 23.24: Orientering og referatsaker</w:t>
      </w:r>
    </w:p>
    <w:p w14:paraId="3516A244" w14:textId="77777777" w:rsidR="00A6066D" w:rsidRDefault="00A6066D">
      <w:pPr>
        <w:pStyle w:val="INNH1"/>
        <w:tabs>
          <w:tab w:val="right" w:leader="dot" w:pos="9287"/>
        </w:tabs>
        <w:rPr>
          <w:rFonts w:eastAsiaTheme="minorEastAsia" w:cstheme="minorBidi"/>
          <w:b w:val="0"/>
          <w:bCs w:val="0"/>
          <w:caps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Sak 24.24: Gudstjenesteliste våren 2025</w:t>
      </w:r>
    </w:p>
    <w:p w14:paraId="405BE97D" w14:textId="77777777" w:rsidR="00A6066D" w:rsidRDefault="00A6066D">
      <w:pPr>
        <w:pStyle w:val="INNH1"/>
        <w:tabs>
          <w:tab w:val="right" w:leader="dot" w:pos="9287"/>
        </w:tabs>
        <w:rPr>
          <w:rFonts w:eastAsiaTheme="minorEastAsia" w:cstheme="minorBidi"/>
          <w:b w:val="0"/>
          <w:bCs w:val="0"/>
          <w:caps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Sak 25.24: Livsgledegudstjeneste</w:t>
      </w:r>
    </w:p>
    <w:p w14:paraId="211931A2" w14:textId="77777777" w:rsidR="00A6066D" w:rsidRDefault="00A6066D">
      <w:pPr>
        <w:pStyle w:val="INNH1"/>
        <w:tabs>
          <w:tab w:val="right" w:leader="dot" w:pos="9287"/>
        </w:tabs>
        <w:rPr>
          <w:rFonts w:eastAsiaTheme="minorEastAsia" w:cstheme="minorBidi"/>
          <w:b w:val="0"/>
          <w:bCs w:val="0"/>
          <w:caps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Sak 26.24: Dåpskluter</w:t>
      </w:r>
    </w:p>
    <w:p w14:paraId="5E91E9CB" w14:textId="77777777" w:rsidR="00A6066D" w:rsidRDefault="00A6066D">
      <w:pPr>
        <w:pStyle w:val="INNH1"/>
        <w:tabs>
          <w:tab w:val="right" w:leader="dot" w:pos="9287"/>
        </w:tabs>
        <w:rPr>
          <w:rFonts w:eastAsiaTheme="minorEastAsia" w:cstheme="minorBidi"/>
          <w:b w:val="0"/>
          <w:bCs w:val="0"/>
          <w:caps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Sak 27.24: Jubileumsfat</w:t>
      </w:r>
    </w:p>
    <w:p w14:paraId="1EC2F7B3" w14:textId="77777777" w:rsidR="00A6066D" w:rsidRDefault="00A6066D">
      <w:pPr>
        <w:pStyle w:val="INNH1"/>
        <w:tabs>
          <w:tab w:val="right" w:leader="dot" w:pos="9287"/>
        </w:tabs>
        <w:rPr>
          <w:rFonts w:eastAsiaTheme="minorEastAsia" w:cstheme="minorBidi"/>
          <w:b w:val="0"/>
          <w:bCs w:val="0"/>
          <w:caps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Sak 28.24: Eventuelt</w:t>
      </w:r>
    </w:p>
    <w:p w14:paraId="0543B43A" w14:textId="3CE77947" w:rsidR="005535FE" w:rsidRDefault="005535FE" w:rsidP="00614C1D">
      <w:pPr>
        <w:rPr>
          <w:szCs w:val="28"/>
        </w:rPr>
      </w:pPr>
      <w:r w:rsidRPr="005535FE">
        <w:rPr>
          <w:rFonts w:asciiTheme="minorHAnsi" w:hAnsiTheme="minorHAnsi" w:cstheme="minorHAnsi"/>
        </w:rPr>
        <w:fldChar w:fldCharType="end"/>
      </w:r>
    </w:p>
    <w:p w14:paraId="77CEE90A" w14:textId="770A6A17" w:rsidR="00FD6708" w:rsidRDefault="00BD3F58" w:rsidP="00614C1D">
      <w:pPr>
        <w:rPr>
          <w:szCs w:val="28"/>
        </w:rPr>
      </w:pPr>
      <w:r>
        <w:rPr>
          <w:szCs w:val="28"/>
        </w:rPr>
        <w:t>Godkjenning av sakslista</w:t>
      </w:r>
      <w:r w:rsidR="00794A09">
        <w:rPr>
          <w:szCs w:val="28"/>
        </w:rPr>
        <w:t>.</w:t>
      </w:r>
    </w:p>
    <w:p w14:paraId="6CCEE4F1" w14:textId="08660561" w:rsidR="00794A09" w:rsidRDefault="00666FE2" w:rsidP="00614C1D">
      <w:r>
        <w:tab/>
        <w:t>Godkjent</w:t>
      </w:r>
    </w:p>
    <w:p w14:paraId="430CC05A" w14:textId="7FE62F21" w:rsidR="78B41D71" w:rsidRDefault="78B41D71" w:rsidP="00730D24">
      <w:r>
        <w:t>Godkjenning av protokoll fra sist møte.</w:t>
      </w:r>
    </w:p>
    <w:p w14:paraId="0BB031EC" w14:textId="65FEB248" w:rsidR="00794A09" w:rsidRDefault="00794A09" w:rsidP="00730D24">
      <w:r>
        <w:tab/>
        <w:t>Godkjent</w:t>
      </w:r>
    </w:p>
    <w:p w14:paraId="2A56A05E" w14:textId="5C0FBF4D" w:rsidR="00E73854" w:rsidRDefault="799D11F2" w:rsidP="00E73854">
      <w:pPr>
        <w:pStyle w:val="Overskrift1"/>
      </w:pPr>
      <w:bookmarkStart w:id="6" w:name="_Toc152019765"/>
      <w:bookmarkStart w:id="7" w:name="_Toc159609671"/>
      <w:bookmarkStart w:id="8" w:name="_Toc164288685"/>
      <w:bookmarkStart w:id="9" w:name="_Toc164289525"/>
      <w:bookmarkStart w:id="10" w:name="_Toc167397285"/>
      <w:bookmarkStart w:id="11" w:name="_Toc175604716"/>
      <w:r>
        <w:t xml:space="preserve">Sak </w:t>
      </w:r>
      <w:r w:rsidR="00A070D0">
        <w:t>23</w:t>
      </w:r>
      <w:r>
        <w:t>.2</w:t>
      </w:r>
      <w:r w:rsidR="008F7D3C">
        <w:t>4</w:t>
      </w:r>
      <w:r>
        <w:t>: Orientering og referatsaker</w:t>
      </w:r>
      <w:bookmarkEnd w:id="6"/>
      <w:bookmarkEnd w:id="7"/>
      <w:bookmarkEnd w:id="8"/>
      <w:bookmarkEnd w:id="9"/>
      <w:bookmarkEnd w:id="10"/>
      <w:bookmarkEnd w:id="11"/>
    </w:p>
    <w:p w14:paraId="2CE6713E" w14:textId="6F5854C0" w:rsidR="00E90989" w:rsidRDefault="004A30B3" w:rsidP="00AA7D2B">
      <w:pPr>
        <w:numPr>
          <w:ilvl w:val="0"/>
          <w:numId w:val="13"/>
        </w:numPr>
      </w:pPr>
      <w:r w:rsidRPr="005F2899">
        <w:t xml:space="preserve">Siden sist </w:t>
      </w:r>
      <w:r>
        <w:t>- gudstjenester, etc.</w:t>
      </w:r>
    </w:p>
    <w:p w14:paraId="1DE72A2A" w14:textId="25BA9CF4" w:rsidR="00794A09" w:rsidRDefault="00794A09" w:rsidP="00794A09">
      <w:pPr>
        <w:numPr>
          <w:ilvl w:val="1"/>
          <w:numId w:val="13"/>
        </w:numPr>
      </w:pPr>
      <w:r>
        <w:t xml:space="preserve">Friluftsgudstjeneste. I stabburet i </w:t>
      </w:r>
      <w:proofErr w:type="spellStart"/>
      <w:r>
        <w:t>Nestu</w:t>
      </w:r>
      <w:proofErr w:type="spellEnd"/>
      <w:r>
        <w:t xml:space="preserve"> på Viggja på grunn av dårlig vær. </w:t>
      </w:r>
      <w:r w:rsidR="00666FE2">
        <w:t xml:space="preserve">Artig aktivitetsløype for de minste inne på buret. </w:t>
      </w:r>
    </w:p>
    <w:p w14:paraId="39F47256" w14:textId="1E52CD57" w:rsidR="00794A09" w:rsidRDefault="00794A09" w:rsidP="00794A09">
      <w:pPr>
        <w:numPr>
          <w:ilvl w:val="1"/>
          <w:numId w:val="13"/>
        </w:numPr>
      </w:pPr>
      <w:r>
        <w:t>Livsgledegudstjeneste. Fin opplevelse!</w:t>
      </w:r>
    </w:p>
    <w:p w14:paraId="175A6292" w14:textId="27FD2786" w:rsidR="00666FE2" w:rsidRDefault="00666FE2" w:rsidP="00794A09">
      <w:pPr>
        <w:numPr>
          <w:ilvl w:val="1"/>
          <w:numId w:val="13"/>
        </w:numPr>
      </w:pPr>
      <w:r>
        <w:t>Høymesse. Dåp. Fint.</w:t>
      </w:r>
    </w:p>
    <w:p w14:paraId="3A481F8A" w14:textId="41F626A3" w:rsidR="00666FE2" w:rsidRDefault="00666FE2" w:rsidP="00794A09">
      <w:pPr>
        <w:numPr>
          <w:ilvl w:val="1"/>
          <w:numId w:val="13"/>
        </w:numPr>
      </w:pPr>
      <w:r>
        <w:t>Gudstjeneste ved museum. 50 stk. innom. Fint.</w:t>
      </w:r>
    </w:p>
    <w:p w14:paraId="5E0B308B" w14:textId="3D5C0263" w:rsidR="00666FE2" w:rsidRDefault="00666FE2" w:rsidP="00794A09">
      <w:pPr>
        <w:numPr>
          <w:ilvl w:val="1"/>
          <w:numId w:val="13"/>
        </w:numPr>
      </w:pPr>
      <w:r>
        <w:t>Gudstjenester i juli: flere gudstjenester med dåp. OK med folk innom.</w:t>
      </w:r>
    </w:p>
    <w:p w14:paraId="28509C7E" w14:textId="531D6FC9" w:rsidR="00666FE2" w:rsidRDefault="00666FE2" w:rsidP="00794A09">
      <w:pPr>
        <w:numPr>
          <w:ilvl w:val="1"/>
          <w:numId w:val="13"/>
        </w:numPr>
      </w:pPr>
      <w:r>
        <w:t>Gudstjenester i august. Med dåp. Greit med folk innom.</w:t>
      </w:r>
    </w:p>
    <w:p w14:paraId="1465E309" w14:textId="526DFD91" w:rsidR="00666FE2" w:rsidRDefault="00666FE2" w:rsidP="00666FE2">
      <w:pPr>
        <w:numPr>
          <w:ilvl w:val="1"/>
          <w:numId w:val="13"/>
        </w:numPr>
      </w:pPr>
      <w:r>
        <w:lastRenderedPageBreak/>
        <w:t>Familiegudstjeneste på Grønneset. En flott opplevelse! Flere menigheter og trosopplæringstiltak, og konfirmantene, var med. Til stor inspirasjon for videre arbeid.</w:t>
      </w:r>
    </w:p>
    <w:p w14:paraId="3528D12A" w14:textId="77777777" w:rsidR="004A30B3" w:rsidRDefault="78B41D71" w:rsidP="004A30B3">
      <w:pPr>
        <w:numPr>
          <w:ilvl w:val="0"/>
          <w:numId w:val="13"/>
        </w:numPr>
      </w:pPr>
      <w:r>
        <w:t>Info fra arbeidet på kirkekontoret</w:t>
      </w:r>
    </w:p>
    <w:p w14:paraId="62043E9A" w14:textId="30F9D16E" w:rsidR="00666FE2" w:rsidRDefault="00666FE2" w:rsidP="00666FE2">
      <w:pPr>
        <w:numPr>
          <w:ilvl w:val="1"/>
          <w:numId w:val="13"/>
        </w:numPr>
      </w:pPr>
      <w:r>
        <w:t>Oppstart med konfirmantene i Børsa. Flott kull!</w:t>
      </w:r>
    </w:p>
    <w:p w14:paraId="1D99758D" w14:textId="2311164C" w:rsidR="00666FE2" w:rsidRDefault="00666FE2" w:rsidP="00666FE2">
      <w:pPr>
        <w:numPr>
          <w:ilvl w:val="1"/>
          <w:numId w:val="13"/>
        </w:numPr>
      </w:pPr>
      <w:r>
        <w:t>Buvik har fått ny prest.</w:t>
      </w:r>
    </w:p>
    <w:p w14:paraId="18D0FCEA" w14:textId="2F198173" w:rsidR="00666FE2" w:rsidRDefault="00666FE2" w:rsidP="00666FE2">
      <w:pPr>
        <w:numPr>
          <w:ilvl w:val="2"/>
          <w:numId w:val="13"/>
        </w:numPr>
      </w:pPr>
      <w:r>
        <w:t xml:space="preserve">Mark </w:t>
      </w:r>
      <w:proofErr w:type="spellStart"/>
      <w:r>
        <w:t>Akali</w:t>
      </w:r>
      <w:proofErr w:type="spellEnd"/>
      <w:r>
        <w:t xml:space="preserve">. Begynner 1. januar 2025. </w:t>
      </w:r>
    </w:p>
    <w:p w14:paraId="2615DC41" w14:textId="28F5F3CF" w:rsidR="00666FE2" w:rsidRDefault="00666FE2" w:rsidP="00666FE2">
      <w:pPr>
        <w:numPr>
          <w:ilvl w:val="1"/>
          <w:numId w:val="13"/>
        </w:numPr>
      </w:pPr>
      <w:r>
        <w:t xml:space="preserve">Inger Synnøve er tilbake. </w:t>
      </w:r>
    </w:p>
    <w:p w14:paraId="05A13612" w14:textId="25C6C9A8" w:rsidR="00666FE2" w:rsidRDefault="00666FE2" w:rsidP="00666FE2">
      <w:pPr>
        <w:numPr>
          <w:ilvl w:val="1"/>
          <w:numId w:val="13"/>
        </w:numPr>
      </w:pPr>
      <w:r>
        <w:t>Oddbjørn har sluttet med å ha andakter på diverse institusjoner, bla. Rossvollheimen.</w:t>
      </w:r>
    </w:p>
    <w:p w14:paraId="7B54BA0B" w14:textId="73283590" w:rsidR="00666FE2" w:rsidRDefault="00666FE2" w:rsidP="00666FE2">
      <w:pPr>
        <w:numPr>
          <w:ilvl w:val="1"/>
          <w:numId w:val="13"/>
        </w:numPr>
      </w:pPr>
      <w:r>
        <w:t>Siri Helene lurer på om noen kan stille med mat, lørdag 30. og frokost søndag</w:t>
      </w:r>
      <w:r w:rsidR="00520C30">
        <w:t>,</w:t>
      </w:r>
      <w:r>
        <w:t xml:space="preserve"> </w:t>
      </w:r>
      <w:r w:rsidR="00520C30">
        <w:t>t</w:t>
      </w:r>
      <w:r>
        <w:t xml:space="preserve">il Lys våken? </w:t>
      </w:r>
      <w:r w:rsidR="00520C30">
        <w:t xml:space="preserve">Sted: Børsa kirke. </w:t>
      </w:r>
      <w:r>
        <w:t>Er det noen som kan være med i komiteen til Lys Våken?</w:t>
      </w:r>
    </w:p>
    <w:p w14:paraId="3BEB0B41" w14:textId="67518E45" w:rsidR="00520C30" w:rsidRDefault="00520C30" w:rsidP="00520C30">
      <w:pPr>
        <w:numPr>
          <w:ilvl w:val="2"/>
          <w:numId w:val="13"/>
        </w:numPr>
      </w:pPr>
      <w:r>
        <w:t>Berit Skogvang kan bidra med å lage frokost søndag.</w:t>
      </w:r>
    </w:p>
    <w:p w14:paraId="2B5DFB29" w14:textId="040FD399" w:rsidR="00520C30" w:rsidRDefault="00520C30" w:rsidP="00520C30">
      <w:pPr>
        <w:numPr>
          <w:ilvl w:val="2"/>
          <w:numId w:val="13"/>
        </w:numPr>
      </w:pPr>
      <w:r>
        <w:t xml:space="preserve">Tips 1: hør med elever fra </w:t>
      </w:r>
      <w:proofErr w:type="spellStart"/>
      <w:r>
        <w:t>Trondheimsfjord</w:t>
      </w:r>
      <w:proofErr w:type="spellEnd"/>
      <w:r>
        <w:t xml:space="preserve"> </w:t>
      </w:r>
      <w:proofErr w:type="spellStart"/>
      <w:r>
        <w:t>fhs</w:t>
      </w:r>
      <w:proofErr w:type="spellEnd"/>
      <w:r>
        <w:t>. Med tanke på nattevakter denne kvelden.</w:t>
      </w:r>
    </w:p>
    <w:p w14:paraId="6A0F0D68" w14:textId="4EDCF4C7" w:rsidR="00520C30" w:rsidRDefault="00520C30" w:rsidP="00520C30">
      <w:pPr>
        <w:numPr>
          <w:ilvl w:val="2"/>
          <w:numId w:val="13"/>
        </w:numPr>
      </w:pPr>
      <w:r>
        <w:t xml:space="preserve">Tips 2: involvere foresatte i planleggingen. </w:t>
      </w:r>
    </w:p>
    <w:p w14:paraId="2F22B5ED" w14:textId="758A21A8" w:rsidR="00F534A3" w:rsidRDefault="78B41D71" w:rsidP="00DA24E1">
      <w:pPr>
        <w:pStyle w:val="Overskrift1"/>
        <w:tabs>
          <w:tab w:val="left" w:pos="2082"/>
        </w:tabs>
      </w:pPr>
      <w:bookmarkStart w:id="12" w:name="_Toc152019766"/>
      <w:bookmarkStart w:id="13" w:name="_Toc159609672"/>
      <w:bookmarkStart w:id="14" w:name="_Toc164288686"/>
      <w:bookmarkStart w:id="15" w:name="_Toc164289526"/>
      <w:bookmarkStart w:id="16" w:name="_Toc167397286"/>
      <w:bookmarkStart w:id="17" w:name="_Toc175604717"/>
      <w:r>
        <w:t xml:space="preserve">Sak </w:t>
      </w:r>
      <w:r w:rsidR="00A070D0">
        <w:t>24.</w:t>
      </w:r>
      <w:r>
        <w:t>2</w:t>
      </w:r>
      <w:r w:rsidR="00465452">
        <w:t>4</w:t>
      </w:r>
      <w:r>
        <w:t xml:space="preserve">: </w:t>
      </w:r>
      <w:bookmarkEnd w:id="12"/>
      <w:bookmarkEnd w:id="13"/>
      <w:bookmarkEnd w:id="14"/>
      <w:bookmarkEnd w:id="15"/>
      <w:bookmarkEnd w:id="16"/>
      <w:r w:rsidR="009C4008">
        <w:t>Gudstjenesteliste våren 2025</w:t>
      </w:r>
      <w:bookmarkEnd w:id="17"/>
    </w:p>
    <w:p w14:paraId="6964BE61" w14:textId="7F63AEBC" w:rsidR="008C3F15" w:rsidRDefault="00AE71FD" w:rsidP="008C3F15">
      <w:pPr>
        <w:rPr>
          <w:lang w:eastAsia="ar-SA"/>
        </w:rPr>
      </w:pPr>
      <w:r>
        <w:rPr>
          <w:lang w:eastAsia="ar-SA"/>
        </w:rPr>
        <w:t xml:space="preserve">Saksbehandler: </w:t>
      </w:r>
      <w:bookmarkStart w:id="18" w:name="_Toc152019767"/>
      <w:r w:rsidR="009C4008">
        <w:rPr>
          <w:lang w:eastAsia="ar-SA"/>
        </w:rPr>
        <w:t>WHH</w:t>
      </w:r>
    </w:p>
    <w:p w14:paraId="63C5C3CF" w14:textId="3036AB7E" w:rsidR="00601D75" w:rsidRDefault="009C4008" w:rsidP="008C3F15">
      <w:pPr>
        <w:rPr>
          <w:lang w:eastAsia="ar-SA"/>
        </w:rPr>
      </w:pPr>
      <w:r>
        <w:rPr>
          <w:lang w:eastAsia="ar-SA"/>
        </w:rPr>
        <w:t>Se på neste års gudstjenesteliste</w:t>
      </w:r>
      <w:r w:rsidR="00A070D0">
        <w:rPr>
          <w:lang w:eastAsia="ar-SA"/>
        </w:rPr>
        <w:t xml:space="preserve"> med gudstjenester og andre arrangement.</w:t>
      </w:r>
    </w:p>
    <w:p w14:paraId="30C7241F" w14:textId="6A147887" w:rsidR="003C366F" w:rsidRDefault="003C366F" w:rsidP="008C3F15">
      <w:pPr>
        <w:rPr>
          <w:lang w:eastAsia="ar-SA"/>
        </w:rPr>
      </w:pPr>
      <w:r>
        <w:rPr>
          <w:lang w:eastAsia="ar-SA"/>
        </w:rPr>
        <w:t>Livsgledegudstjeneste</w:t>
      </w:r>
      <w:r w:rsidR="00E53FD0">
        <w:rPr>
          <w:lang w:eastAsia="ar-SA"/>
        </w:rPr>
        <w:t xml:space="preserve"> 17. november må utsettes på grunn av ressursmangel. Det er foreslått å utsette denne til vinterkulturuka.</w:t>
      </w:r>
    </w:p>
    <w:p w14:paraId="158DA329" w14:textId="4ED87A9F" w:rsidR="00FC4C8D" w:rsidRDefault="00FC4C8D" w:rsidP="00FC4C8D">
      <w:pPr>
        <w:pStyle w:val="Listeavsnitt"/>
        <w:numPr>
          <w:ilvl w:val="0"/>
          <w:numId w:val="19"/>
        </w:numPr>
      </w:pPr>
      <w:r>
        <w:t>Forslag til dato og klokkeslett: Søndag 26. januar, kl. 12.</w:t>
      </w:r>
    </w:p>
    <w:p w14:paraId="37F0A8F2" w14:textId="77777777" w:rsidR="00522470" w:rsidRDefault="00522470" w:rsidP="00522470"/>
    <w:p w14:paraId="74A70686" w14:textId="1BC2CA0E" w:rsidR="00FC4C8D" w:rsidRDefault="00FC4C8D" w:rsidP="00243216">
      <w:pPr>
        <w:pStyle w:val="Listeavsnitt"/>
        <w:numPr>
          <w:ilvl w:val="0"/>
          <w:numId w:val="19"/>
        </w:numPr>
      </w:pPr>
      <w:r>
        <w:t>Foreløpig plan for våren har færre gudstjenester enn vanlig. Det kan settes inn noen fler</w:t>
      </w:r>
      <w:r w:rsidR="00522470">
        <w:t>e</w:t>
      </w:r>
      <w:r>
        <w:t>.</w:t>
      </w:r>
    </w:p>
    <w:p w14:paraId="7A05EBA7" w14:textId="77777777" w:rsidR="00522470" w:rsidRDefault="00522470" w:rsidP="00522470">
      <w:pPr>
        <w:rPr>
          <w:b/>
          <w:bCs/>
        </w:rPr>
      </w:pPr>
    </w:p>
    <w:p w14:paraId="2D26219D" w14:textId="3272D298" w:rsidR="00FC4C8D" w:rsidRPr="00243216" w:rsidRDefault="00FC4C8D" w:rsidP="00243216">
      <w:pPr>
        <w:pStyle w:val="Listeavsnitt"/>
        <w:numPr>
          <w:ilvl w:val="0"/>
          <w:numId w:val="19"/>
        </w:numPr>
        <w:rPr>
          <w:b/>
          <w:bCs/>
        </w:rPr>
      </w:pPr>
      <w:r w:rsidRPr="00243216">
        <w:rPr>
          <w:b/>
          <w:bCs/>
        </w:rPr>
        <w:t>Søndag 30. mars, Høymesse med årsmøte etter gudstjenesten.</w:t>
      </w:r>
    </w:p>
    <w:p w14:paraId="022A8E58" w14:textId="77777777" w:rsidR="00522470" w:rsidRDefault="00522470" w:rsidP="00522470"/>
    <w:p w14:paraId="5F423CF9" w14:textId="396210C8" w:rsidR="00522470" w:rsidRDefault="00522470" w:rsidP="00243216">
      <w:pPr>
        <w:pStyle w:val="Listeavsnitt"/>
        <w:numPr>
          <w:ilvl w:val="0"/>
          <w:numId w:val="19"/>
        </w:numPr>
      </w:pPr>
      <w:r>
        <w:t>Gudstjenesten den 17. mai bør koordineres bedre i forhold til 17.mai-toget. I år (2024) var det kl. 12. Forslag til nytt tidspunkt: 13:00.</w:t>
      </w:r>
    </w:p>
    <w:p w14:paraId="6838201F" w14:textId="77777777" w:rsidR="00522470" w:rsidRDefault="00522470" w:rsidP="00522470"/>
    <w:p w14:paraId="7C74E1CB" w14:textId="2C4395C3" w:rsidR="00522470" w:rsidRDefault="00522470" w:rsidP="00243216">
      <w:pPr>
        <w:pStyle w:val="Listeavsnitt"/>
        <w:numPr>
          <w:ilvl w:val="0"/>
          <w:numId w:val="19"/>
        </w:numPr>
      </w:pPr>
      <w:r>
        <w:t xml:space="preserve">Forslag om å flytte frivillighetsfest til høsten, da få har tid i juni. Forslag om at vi har dette på en torsdag. </w:t>
      </w:r>
      <w:r w:rsidR="00634375">
        <w:t>Forslag om dato: torsdag 7. november</w:t>
      </w:r>
      <w:r w:rsidR="00F35589">
        <w:t>, kl. 19</w:t>
      </w:r>
      <w:r w:rsidR="00634375">
        <w:t>. Fe</w:t>
      </w:r>
      <w:r>
        <w:t xml:space="preserve">sten planlegges på neste menighetsråd. </w:t>
      </w:r>
      <w:r w:rsidR="00F35589">
        <w:t>Kanskje gospelkoret ønsker å synge, og bli med på frivillighetsfesten?</w:t>
      </w:r>
    </w:p>
    <w:p w14:paraId="32B60A16" w14:textId="310B6427" w:rsidR="78B41D71" w:rsidRDefault="008C3F15" w:rsidP="78B41D71">
      <w:pPr>
        <w:pStyle w:val="Overskrift1"/>
        <w:spacing w:line="259" w:lineRule="auto"/>
      </w:pPr>
      <w:bookmarkStart w:id="19" w:name="_Toc159609673"/>
      <w:bookmarkStart w:id="20" w:name="_Toc164288687"/>
      <w:bookmarkStart w:id="21" w:name="_Toc164289527"/>
      <w:bookmarkStart w:id="22" w:name="_Toc167397287"/>
      <w:bookmarkStart w:id="23" w:name="_Toc175604718"/>
      <w:r>
        <w:t>S</w:t>
      </w:r>
      <w:r w:rsidR="78B41D71">
        <w:t xml:space="preserve">ak </w:t>
      </w:r>
      <w:r w:rsidR="00A070D0">
        <w:t>25</w:t>
      </w:r>
      <w:r w:rsidR="78B41D71">
        <w:t>.2</w:t>
      </w:r>
      <w:r w:rsidR="004B7A1F">
        <w:t>4</w:t>
      </w:r>
      <w:r w:rsidR="78B41D71">
        <w:t xml:space="preserve">: </w:t>
      </w:r>
      <w:bookmarkEnd w:id="18"/>
      <w:bookmarkEnd w:id="19"/>
      <w:bookmarkEnd w:id="20"/>
      <w:bookmarkEnd w:id="21"/>
      <w:bookmarkEnd w:id="22"/>
      <w:bookmarkEnd w:id="23"/>
      <w:r w:rsidR="00CD7419">
        <w:t>Menighetsblad</w:t>
      </w:r>
    </w:p>
    <w:p w14:paraId="461F29CF" w14:textId="27FA97BE" w:rsidR="00AE71FD" w:rsidRDefault="00AE71FD" w:rsidP="00AE71FD">
      <w:pPr>
        <w:rPr>
          <w:lang w:eastAsia="ar-SA"/>
        </w:rPr>
      </w:pPr>
      <w:r>
        <w:rPr>
          <w:lang w:eastAsia="ar-SA"/>
        </w:rPr>
        <w:t xml:space="preserve">Saksbehandler: </w:t>
      </w:r>
      <w:r w:rsidR="0036385F">
        <w:rPr>
          <w:lang w:eastAsia="ar-SA"/>
        </w:rPr>
        <w:t>VGS</w:t>
      </w:r>
    </w:p>
    <w:p w14:paraId="04620D26" w14:textId="75A84C91" w:rsidR="008644F8" w:rsidRDefault="00E53FD0" w:rsidP="00AE71FD">
      <w:pPr>
        <w:rPr>
          <w:lang w:eastAsia="ar-SA"/>
        </w:rPr>
      </w:pPr>
      <w:r>
        <w:rPr>
          <w:lang w:eastAsia="ar-SA"/>
        </w:rPr>
        <w:t>Se på mulighetene for å få til et enkelt menighetsblad før jul</w:t>
      </w:r>
      <w:r w:rsidR="00567E68">
        <w:rPr>
          <w:lang w:eastAsia="ar-SA"/>
        </w:rPr>
        <w:t>.</w:t>
      </w:r>
    </w:p>
    <w:p w14:paraId="21B33567" w14:textId="77777777" w:rsidR="00243216" w:rsidRDefault="00243216" w:rsidP="00AE71FD">
      <w:pPr>
        <w:rPr>
          <w:lang w:eastAsia="ar-SA"/>
        </w:rPr>
      </w:pPr>
    </w:p>
    <w:p w14:paraId="431491D4" w14:textId="77777777" w:rsidR="00243216" w:rsidRDefault="00243216" w:rsidP="00AE71FD">
      <w:pPr>
        <w:rPr>
          <w:lang w:eastAsia="ar-SA"/>
        </w:rPr>
      </w:pPr>
      <w:r>
        <w:rPr>
          <w:lang w:eastAsia="ar-SA"/>
        </w:rPr>
        <w:t xml:space="preserve">Forslag til ny redaktør: </w:t>
      </w:r>
    </w:p>
    <w:p w14:paraId="303D2B78" w14:textId="2F940D0C" w:rsidR="00243216" w:rsidRDefault="00243216" w:rsidP="00243216">
      <w:pPr>
        <w:pStyle w:val="Listeavsnitt"/>
        <w:numPr>
          <w:ilvl w:val="0"/>
          <w:numId w:val="20"/>
        </w:numPr>
      </w:pPr>
      <w:r>
        <w:t>Far til Berit Skogvang</w:t>
      </w:r>
    </w:p>
    <w:p w14:paraId="3A660F41" w14:textId="5D55B8E5" w:rsidR="00243216" w:rsidRDefault="00243216" w:rsidP="00243216">
      <w:pPr>
        <w:pStyle w:val="Listeavsnitt"/>
        <w:numPr>
          <w:ilvl w:val="0"/>
          <w:numId w:val="20"/>
        </w:numPr>
      </w:pPr>
      <w:r>
        <w:t xml:space="preserve">Maylen </w:t>
      </w:r>
    </w:p>
    <w:p w14:paraId="7840D4EE" w14:textId="6A35994E" w:rsidR="00243216" w:rsidRDefault="00243216" w:rsidP="00243216">
      <w:pPr>
        <w:pStyle w:val="Listeavsnitt"/>
        <w:numPr>
          <w:ilvl w:val="0"/>
          <w:numId w:val="20"/>
        </w:numPr>
      </w:pPr>
      <w:r>
        <w:lastRenderedPageBreak/>
        <w:t>Inger Synnøve</w:t>
      </w:r>
    </w:p>
    <w:p w14:paraId="3CA1F27D" w14:textId="77777777" w:rsidR="00243216" w:rsidRDefault="00243216" w:rsidP="00AE71FD">
      <w:pPr>
        <w:rPr>
          <w:lang w:eastAsia="ar-SA"/>
        </w:rPr>
      </w:pPr>
    </w:p>
    <w:p w14:paraId="49A462BB" w14:textId="1EE5B5B3" w:rsidR="78B41D71" w:rsidRDefault="78B41D71" w:rsidP="78B41D71">
      <w:pPr>
        <w:pStyle w:val="Overskrift1"/>
        <w:spacing w:line="259" w:lineRule="auto"/>
      </w:pPr>
      <w:bookmarkStart w:id="24" w:name="_Toc152019768"/>
      <w:bookmarkStart w:id="25" w:name="_Toc159609674"/>
      <w:bookmarkStart w:id="26" w:name="_Toc164288688"/>
      <w:bookmarkStart w:id="27" w:name="_Toc164289528"/>
      <w:bookmarkStart w:id="28" w:name="_Toc167397288"/>
      <w:bookmarkStart w:id="29" w:name="_Toc175604719"/>
      <w:r>
        <w:t xml:space="preserve">Sak </w:t>
      </w:r>
      <w:r w:rsidR="00A070D0">
        <w:t>26</w:t>
      </w:r>
      <w:r>
        <w:t>.2</w:t>
      </w:r>
      <w:r w:rsidR="00CA3908">
        <w:t>4</w:t>
      </w:r>
      <w:r>
        <w:t xml:space="preserve">: </w:t>
      </w:r>
      <w:bookmarkEnd w:id="24"/>
      <w:bookmarkEnd w:id="25"/>
      <w:bookmarkEnd w:id="26"/>
      <w:bookmarkEnd w:id="27"/>
      <w:bookmarkEnd w:id="28"/>
      <w:r w:rsidR="007D3CEE">
        <w:t>Dåpskluter</w:t>
      </w:r>
      <w:bookmarkEnd w:id="29"/>
    </w:p>
    <w:p w14:paraId="7C3F8109" w14:textId="413FF66D" w:rsidR="00AE71FD" w:rsidRPr="00AE71FD" w:rsidRDefault="00AE71FD" w:rsidP="00AE71FD">
      <w:pPr>
        <w:rPr>
          <w:lang w:eastAsia="ar-SA"/>
        </w:rPr>
      </w:pPr>
      <w:r>
        <w:rPr>
          <w:lang w:eastAsia="ar-SA"/>
        </w:rPr>
        <w:t>Saksbehandler: VGS</w:t>
      </w:r>
    </w:p>
    <w:p w14:paraId="679033C8" w14:textId="1811C0CB" w:rsidR="00A97EAB" w:rsidRDefault="007D3CEE" w:rsidP="78B41D71">
      <w:pPr>
        <w:spacing w:line="259" w:lineRule="auto"/>
      </w:pPr>
      <w:r>
        <w:t xml:space="preserve">I dag vaskes dåpsklutene etter bruk og blir brukt om igjen. Flere menigheter kjøper </w:t>
      </w:r>
      <w:r w:rsidR="00C53A29">
        <w:t xml:space="preserve">håndsydde </w:t>
      </w:r>
      <w:r>
        <w:t>dåpskluter</w:t>
      </w:r>
      <w:r w:rsidR="00C53A29">
        <w:t xml:space="preserve"> via NMS,</w:t>
      </w:r>
      <w:r>
        <w:t xml:space="preserve"> som de gir til </w:t>
      </w:r>
      <w:r w:rsidR="001B63CD">
        <w:t xml:space="preserve">dåpsbarnet etter dåpen. Klutene lages </w:t>
      </w:r>
      <w:r w:rsidR="00A43C73">
        <w:t>på Madagaska</w:t>
      </w:r>
      <w:r w:rsidR="00C53A29">
        <w:t>r, og sikrer 40 kvinner en trygg arbeidsplass.</w:t>
      </w:r>
    </w:p>
    <w:p w14:paraId="6F9F7E94" w14:textId="0C9ED25C" w:rsidR="005054F1" w:rsidRDefault="00000000" w:rsidP="78B41D71">
      <w:pPr>
        <w:spacing w:line="259" w:lineRule="auto"/>
        <w:rPr>
          <w:rStyle w:val="Hyperkobling"/>
        </w:rPr>
      </w:pPr>
      <w:hyperlink r:id="rId8" w:history="1">
        <w:r w:rsidR="005054F1" w:rsidRPr="00D36643">
          <w:rPr>
            <w:rStyle w:val="Hyperkobling"/>
          </w:rPr>
          <w:t>https://kirkebutikken.no/produkt/dapsklut/</w:t>
        </w:r>
      </w:hyperlink>
    </w:p>
    <w:p w14:paraId="7CEAF119" w14:textId="77777777" w:rsidR="00243216" w:rsidRDefault="00243216" w:rsidP="78B41D71">
      <w:pPr>
        <w:spacing w:line="259" w:lineRule="auto"/>
        <w:rPr>
          <w:rStyle w:val="Hyperkobling"/>
        </w:rPr>
      </w:pPr>
    </w:p>
    <w:p w14:paraId="4421FBE2" w14:textId="5CA647E9" w:rsidR="00243216" w:rsidRPr="00243216" w:rsidRDefault="00243216" w:rsidP="78B41D71">
      <w:pPr>
        <w:spacing w:line="259" w:lineRule="auto"/>
      </w:pPr>
      <w:r w:rsidRPr="00243216">
        <w:rPr>
          <w:rStyle w:val="Hyperkobling"/>
          <w:color w:val="auto"/>
          <w:u w:val="none"/>
        </w:rPr>
        <w:t>Vedtak:</w:t>
      </w:r>
      <w:r>
        <w:rPr>
          <w:rStyle w:val="Hyperkobling"/>
          <w:color w:val="auto"/>
          <w:u w:val="none"/>
        </w:rPr>
        <w:t xml:space="preserve"> vi er enige om at vi ønsker å kjøpe dåpskluter, og gi disse videre til dåpsbarnet.  </w:t>
      </w:r>
    </w:p>
    <w:p w14:paraId="43B962F9" w14:textId="6E1EF6C4" w:rsidR="00063485" w:rsidRDefault="00063485" w:rsidP="00063485">
      <w:pPr>
        <w:pStyle w:val="Overskrift1"/>
      </w:pPr>
      <w:bookmarkStart w:id="30" w:name="_Toc175604720"/>
      <w:bookmarkStart w:id="31" w:name="_Toc159609678"/>
      <w:bookmarkStart w:id="32" w:name="_Toc164288692"/>
      <w:bookmarkStart w:id="33" w:name="_Toc164289530"/>
      <w:bookmarkStart w:id="34" w:name="_Toc167397289"/>
      <w:r>
        <w:t xml:space="preserve">Sak </w:t>
      </w:r>
      <w:r w:rsidR="00A070D0">
        <w:t>27</w:t>
      </w:r>
      <w:r>
        <w:t xml:space="preserve">.24: </w:t>
      </w:r>
      <w:r w:rsidR="000C1398">
        <w:t>Jubileumsfat</w:t>
      </w:r>
      <w:bookmarkEnd w:id="30"/>
      <w:r w:rsidR="000C1398">
        <w:tab/>
      </w:r>
    </w:p>
    <w:p w14:paraId="79152C43" w14:textId="77777777" w:rsidR="00935B8C" w:rsidRDefault="00935B8C" w:rsidP="00063485">
      <w:pPr>
        <w:rPr>
          <w:lang w:eastAsia="ar-SA"/>
        </w:rPr>
      </w:pPr>
      <w:r>
        <w:rPr>
          <w:lang w:eastAsia="ar-SA"/>
        </w:rPr>
        <w:t>Saksbehandler: VGS</w:t>
      </w:r>
    </w:p>
    <w:p w14:paraId="3E376950" w14:textId="4AE52480" w:rsidR="00213786" w:rsidRDefault="000C1398" w:rsidP="00063485">
      <w:pPr>
        <w:rPr>
          <w:lang w:eastAsia="ar-SA"/>
        </w:rPr>
      </w:pPr>
      <w:r>
        <w:rPr>
          <w:lang w:eastAsia="ar-SA"/>
        </w:rPr>
        <w:t xml:space="preserve">I forbindelse med 200-årsjubileumet ble det produsert </w:t>
      </w:r>
      <w:r w:rsidR="00775E37">
        <w:rPr>
          <w:lang w:eastAsia="ar-SA"/>
        </w:rPr>
        <w:t>fat</w:t>
      </w:r>
      <w:r>
        <w:rPr>
          <w:lang w:eastAsia="ar-SA"/>
        </w:rPr>
        <w:t xml:space="preserve"> for salg. Det står igjen et stort restparti på kirkekontoret som det ikke er lagringsplass for. </w:t>
      </w:r>
      <w:r w:rsidR="00775E37">
        <w:rPr>
          <w:lang w:eastAsia="ar-SA"/>
        </w:rPr>
        <w:t>Menighetsrådet må avgjøre hva vi skal gjøre med disse.</w:t>
      </w:r>
    </w:p>
    <w:p w14:paraId="0DE34A34" w14:textId="77777777" w:rsidR="00243216" w:rsidRDefault="00243216" w:rsidP="00063485">
      <w:pPr>
        <w:rPr>
          <w:lang w:eastAsia="ar-SA"/>
        </w:rPr>
      </w:pPr>
    </w:p>
    <w:p w14:paraId="30168CA1" w14:textId="487A837E" w:rsidR="00243216" w:rsidRDefault="00243216" w:rsidP="00063485">
      <w:pPr>
        <w:rPr>
          <w:lang w:eastAsia="ar-SA"/>
        </w:rPr>
      </w:pPr>
      <w:r>
        <w:rPr>
          <w:lang w:eastAsia="ar-SA"/>
        </w:rPr>
        <w:t>Vedta</w:t>
      </w:r>
      <w:r w:rsidR="00BE0151">
        <w:rPr>
          <w:lang w:eastAsia="ar-SA"/>
        </w:rPr>
        <w:t xml:space="preserve">k: fatene kan brukes i det nye </w:t>
      </w:r>
      <w:proofErr w:type="spellStart"/>
      <w:r w:rsidR="00BE0151">
        <w:rPr>
          <w:lang w:eastAsia="ar-SA"/>
        </w:rPr>
        <w:t>dåpssakrestiet</w:t>
      </w:r>
      <w:proofErr w:type="spellEnd"/>
      <w:r w:rsidR="00BE0151">
        <w:rPr>
          <w:lang w:eastAsia="ar-SA"/>
        </w:rPr>
        <w:t xml:space="preserve">. Vi lagrer fatene i kirka inntil videre. Spør John Henry om han kan frakte fatene til kirka. </w:t>
      </w:r>
    </w:p>
    <w:p w14:paraId="3EC5BB2A" w14:textId="7592CFED" w:rsidR="00081F7E" w:rsidRDefault="000E0B9E" w:rsidP="00BE0151">
      <w:pPr>
        <w:pStyle w:val="Overskrift1"/>
      </w:pPr>
      <w:bookmarkStart w:id="35" w:name="_Toc175604721"/>
      <w:r>
        <w:t xml:space="preserve">Sak </w:t>
      </w:r>
      <w:r w:rsidR="00A070D0">
        <w:t>28</w:t>
      </w:r>
      <w:r>
        <w:t>.24: Eventuelt</w:t>
      </w:r>
      <w:bookmarkEnd w:id="31"/>
      <w:bookmarkEnd w:id="32"/>
      <w:bookmarkEnd w:id="33"/>
      <w:bookmarkEnd w:id="34"/>
      <w:bookmarkEnd w:id="35"/>
    </w:p>
    <w:p w14:paraId="4F713B60" w14:textId="2015BE76" w:rsidR="00BE0151" w:rsidRDefault="00BE0151" w:rsidP="00BE0151">
      <w:pPr>
        <w:pStyle w:val="Listeavsnitt"/>
        <w:numPr>
          <w:ilvl w:val="0"/>
          <w:numId w:val="21"/>
        </w:numPr>
      </w:pPr>
      <w:r>
        <w:t>Skal vi ha åpen kirke i år?</w:t>
      </w:r>
    </w:p>
    <w:p w14:paraId="75B25EF8" w14:textId="350BBBB9" w:rsidR="00BE0151" w:rsidRDefault="00BE0151" w:rsidP="00BE0151">
      <w:pPr>
        <w:pStyle w:val="Listeavsnitt"/>
        <w:numPr>
          <w:ilvl w:val="1"/>
          <w:numId w:val="21"/>
        </w:numPr>
      </w:pPr>
      <w:r>
        <w:t xml:space="preserve">Det kommer gjerne folk på lørdagen. Selv om man ikke går inn i kirka, er det fint at det er lys inne i kirka. </w:t>
      </w:r>
    </w:p>
    <w:p w14:paraId="50537584" w14:textId="2A7277A3" w:rsidR="00BE0151" w:rsidRDefault="00BE0151" w:rsidP="00BE0151">
      <w:pPr>
        <w:pStyle w:val="Listeavsnitt"/>
        <w:numPr>
          <w:ilvl w:val="1"/>
          <w:numId w:val="21"/>
        </w:numPr>
      </w:pPr>
      <w:r>
        <w:t>Kan vi signalisere Åpen kirke på en bedre måte?</w:t>
      </w:r>
    </w:p>
    <w:p w14:paraId="1B452312" w14:textId="040ED26D" w:rsidR="00BE0151" w:rsidRDefault="00BE0151" w:rsidP="00BE0151">
      <w:pPr>
        <w:pStyle w:val="Listeavsnitt"/>
        <w:numPr>
          <w:ilvl w:val="2"/>
          <w:numId w:val="21"/>
        </w:numPr>
      </w:pPr>
      <w:r>
        <w:t xml:space="preserve">Fakkel ved </w:t>
      </w:r>
      <w:proofErr w:type="spellStart"/>
      <w:r>
        <w:t>parkeringpslass</w:t>
      </w:r>
      <w:proofErr w:type="spellEnd"/>
      <w:r>
        <w:t>?</w:t>
      </w:r>
    </w:p>
    <w:p w14:paraId="07DD4842" w14:textId="4D6E8CE8" w:rsidR="00992FE1" w:rsidRDefault="00BE0151" w:rsidP="00992FE1">
      <w:pPr>
        <w:pStyle w:val="Listeavsnitt"/>
        <w:numPr>
          <w:ilvl w:val="2"/>
          <w:numId w:val="21"/>
        </w:numPr>
      </w:pPr>
      <w:r>
        <w:t>Vimpel/skilt mot kirka, med «Åpen kirke» på?</w:t>
      </w:r>
    </w:p>
    <w:p w14:paraId="692232A1" w14:textId="52F8A019" w:rsidR="00992FE1" w:rsidRDefault="00BE0151" w:rsidP="00992FE1">
      <w:pPr>
        <w:pStyle w:val="Listeavsnitt"/>
        <w:numPr>
          <w:ilvl w:val="1"/>
          <w:numId w:val="21"/>
        </w:numPr>
      </w:pPr>
      <w:r>
        <w:t xml:space="preserve">Vedtak: vi ønsker Åpen kirke på lørdag. Tidspunkt kl. 16-18. </w:t>
      </w:r>
    </w:p>
    <w:p w14:paraId="53AC7628" w14:textId="77777777" w:rsidR="00992FE1" w:rsidRDefault="00992FE1" w:rsidP="00992FE1"/>
    <w:p w14:paraId="1D5A1638" w14:textId="329436AC" w:rsidR="00BE0151" w:rsidRDefault="00992FE1" w:rsidP="00614C1D">
      <w:r>
        <w:t xml:space="preserve">Neste møte blir </w:t>
      </w:r>
      <w:r w:rsidR="00EE75D7">
        <w:t xml:space="preserve">torsdag 17. oktober. </w:t>
      </w:r>
    </w:p>
    <w:p w14:paraId="154ECAEC" w14:textId="041A7FE6" w:rsidR="006A4BBB" w:rsidRDefault="006A4BBB" w:rsidP="00614C1D">
      <w:r>
        <w:t>Ord for kvelden: Arne</w:t>
      </w:r>
    </w:p>
    <w:p w14:paraId="05BE9399" w14:textId="6D273CE3" w:rsidR="006A4BBB" w:rsidRDefault="006A4BBB" w:rsidP="00614C1D">
      <w:r>
        <w:t>Noe å bite i: Per Morten</w:t>
      </w:r>
    </w:p>
    <w:p w14:paraId="021BF7CE" w14:textId="77777777" w:rsidR="00992FE1" w:rsidRDefault="00992FE1" w:rsidP="00614C1D"/>
    <w:p w14:paraId="3E1E76C3" w14:textId="39F51B2A" w:rsidR="00992FE1" w:rsidRDefault="00794A09" w:rsidP="00614C1D">
      <w:r>
        <w:t>Protokoll:</w:t>
      </w:r>
      <w:r w:rsidR="00BE0151">
        <w:t xml:space="preserve"> Julie Hindenes</w:t>
      </w:r>
    </w:p>
    <w:p w14:paraId="0E0A6A81" w14:textId="77777777" w:rsidR="00BE0151" w:rsidRDefault="00BE0151" w:rsidP="00614C1D"/>
    <w:p w14:paraId="05F798B4" w14:textId="5EFC90FE" w:rsidR="78B41D71" w:rsidRDefault="78B41D71"/>
    <w:p w14:paraId="0FD78046" w14:textId="0EB3778F" w:rsidR="00575A84" w:rsidRDefault="00790102" w:rsidP="00614C1D">
      <w:r>
        <w:t xml:space="preserve">Vennlig hilsen   </w:t>
      </w:r>
    </w:p>
    <w:p w14:paraId="3998B9DB" w14:textId="762A0187" w:rsidR="78B41D71" w:rsidRDefault="00056B76" w:rsidP="78B41D71">
      <w:r>
        <w:rPr>
          <w:noProof/>
        </w:rPr>
        <w:drawing>
          <wp:anchor distT="0" distB="0" distL="114300" distR="114300" simplePos="0" relativeHeight="251658240" behindDoc="1" locked="0" layoutInCell="1" allowOverlap="1" wp14:anchorId="788C83B1" wp14:editId="1DC104EA">
            <wp:simplePos x="0" y="0"/>
            <wp:positionH relativeFrom="column">
              <wp:posOffset>-5080</wp:posOffset>
            </wp:positionH>
            <wp:positionV relativeFrom="paragraph">
              <wp:posOffset>177165</wp:posOffset>
            </wp:positionV>
            <wp:extent cx="1330960" cy="548640"/>
            <wp:effectExtent l="0" t="0" r="2540" b="0"/>
            <wp:wrapNone/>
            <wp:docPr id="1995054939" name="Bilde 1995054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054939" name="Bilde 1995054939"/>
                    <pic:cNvPicPr/>
                  </pic:nvPicPr>
                  <pic:blipFill rotWithShape="1"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51" t="19580" r="15424" b="59580"/>
                    <a:stretch/>
                  </pic:blipFill>
                  <pic:spPr bwMode="auto">
                    <a:xfrm>
                      <a:off x="0" y="0"/>
                      <a:ext cx="1330960" cy="548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661D46" w14:textId="77777777" w:rsidR="00056B76" w:rsidRDefault="00056B76" w:rsidP="78B41D71"/>
    <w:p w14:paraId="5678D892" w14:textId="77777777" w:rsidR="00056B76" w:rsidRDefault="00056B76" w:rsidP="78B41D71"/>
    <w:p w14:paraId="65FAB9C1" w14:textId="77777777" w:rsidR="00056B76" w:rsidRDefault="00056B76" w:rsidP="78B41D71"/>
    <w:p w14:paraId="35B8CC4E" w14:textId="426FD37E" w:rsidR="00790102" w:rsidRPr="00766849" w:rsidRDefault="00933AF6" w:rsidP="00614C1D">
      <w:r>
        <w:rPr>
          <w:szCs w:val="28"/>
        </w:rPr>
        <w:t>Vegar Godø Slørdal</w:t>
      </w:r>
      <w:r w:rsidR="00146F4A">
        <w:rPr>
          <w:szCs w:val="28"/>
        </w:rPr>
        <w:tab/>
      </w:r>
      <w:r w:rsidR="00146F4A">
        <w:rPr>
          <w:szCs w:val="28"/>
        </w:rPr>
        <w:tab/>
      </w:r>
      <w:r w:rsidR="00146F4A">
        <w:rPr>
          <w:szCs w:val="28"/>
        </w:rPr>
        <w:tab/>
      </w:r>
      <w:r w:rsidR="00146F4A">
        <w:rPr>
          <w:szCs w:val="28"/>
        </w:rPr>
        <w:tab/>
      </w:r>
      <w:r w:rsidR="00146F4A">
        <w:rPr>
          <w:szCs w:val="28"/>
        </w:rPr>
        <w:tab/>
      </w:r>
      <w:r w:rsidR="00146F4A">
        <w:rPr>
          <w:szCs w:val="28"/>
        </w:rPr>
        <w:tab/>
      </w:r>
    </w:p>
    <w:p w14:paraId="0D829399" w14:textId="792FC69C" w:rsidR="00D726B2" w:rsidRDefault="0093214A" w:rsidP="00614C1D">
      <w:pPr>
        <w:rPr>
          <w:szCs w:val="28"/>
        </w:rPr>
      </w:pPr>
      <w:r>
        <w:rPr>
          <w:szCs w:val="28"/>
        </w:rPr>
        <w:t>Leder</w:t>
      </w:r>
    </w:p>
    <w:sectPr w:rsidR="00D726B2" w:rsidSect="00513E5F">
      <w:headerReference w:type="default" r:id="rId10"/>
      <w:footerReference w:type="default" r:id="rId11"/>
      <w:footnotePr>
        <w:pos w:val="beneathText"/>
      </w:footnotePr>
      <w:type w:val="continuous"/>
      <w:pgSz w:w="11905" w:h="16837"/>
      <w:pgMar w:top="567" w:right="1304" w:bottom="81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C47B5" w14:textId="77777777" w:rsidR="00C4118B" w:rsidRDefault="00C4118B" w:rsidP="002743CD">
      <w:r>
        <w:separator/>
      </w:r>
    </w:p>
  </w:endnote>
  <w:endnote w:type="continuationSeparator" w:id="0">
    <w:p w14:paraId="3ECBBA58" w14:textId="77777777" w:rsidR="00C4118B" w:rsidRDefault="00C4118B" w:rsidP="002743CD">
      <w:r>
        <w:continuationSeparator/>
      </w:r>
    </w:p>
  </w:endnote>
  <w:endnote w:type="continuationNotice" w:id="1">
    <w:p w14:paraId="4B8659A8" w14:textId="77777777" w:rsidR="00C4118B" w:rsidRDefault="00C411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B7395" w14:textId="507D7DF7" w:rsidR="002743CD" w:rsidRPr="00CD09E9" w:rsidRDefault="00CD09E9" w:rsidP="000C2C1D">
    <w:pPr>
      <w:pBdr>
        <w:top w:val="single" w:sz="4" w:space="3" w:color="auto"/>
      </w:pBdr>
      <w:tabs>
        <w:tab w:val="left" w:pos="850"/>
        <w:tab w:val="center" w:pos="3974"/>
        <w:tab w:val="right" w:pos="8931"/>
      </w:tabs>
      <w:spacing w:before="240"/>
      <w:rPr>
        <w:rFonts w:ascii="Arial" w:eastAsia="Calibri" w:hAnsi="Arial" w:cs="Arial"/>
        <w:sz w:val="22"/>
        <w:szCs w:val="22"/>
        <w:lang w:eastAsia="en-US"/>
      </w:rPr>
    </w:pPr>
    <w:r>
      <w:rPr>
        <w:rFonts w:ascii="Arial" w:eastAsia="Calibri" w:hAnsi="Arial" w:cs="Arial"/>
        <w:sz w:val="22"/>
        <w:szCs w:val="22"/>
        <w:lang w:eastAsia="en-US"/>
      </w:rPr>
      <w:t>Børsa menighet</w:t>
    </w:r>
    <w:r>
      <w:rPr>
        <w:rFonts w:ascii="Arial" w:eastAsia="Calibri" w:hAnsi="Arial" w:cs="Arial"/>
        <w:sz w:val="22"/>
        <w:szCs w:val="22"/>
        <w:lang w:eastAsia="en-US"/>
      </w:rPr>
      <w:tab/>
    </w:r>
    <w:r w:rsidR="000C2C1D">
      <w:rPr>
        <w:rFonts w:ascii="Arial" w:eastAsia="Calibri" w:hAnsi="Arial" w:cs="Arial"/>
        <w:sz w:val="22"/>
        <w:szCs w:val="22"/>
        <w:lang w:eastAsia="en-US"/>
      </w:rPr>
      <w:tab/>
    </w:r>
    <w:r w:rsidR="00255DDB">
      <w:rPr>
        <w:rFonts w:ascii="Arial" w:eastAsia="Calibri" w:hAnsi="Arial" w:cs="Arial"/>
        <w:sz w:val="22"/>
        <w:szCs w:val="22"/>
        <w:lang w:eastAsia="en-US"/>
      </w:rPr>
      <w:t>Tlf. 418 64 424</w:t>
    </w:r>
    <w:r>
      <w:rPr>
        <w:rFonts w:ascii="Arial" w:eastAsia="Calibri" w:hAnsi="Arial" w:cs="Arial"/>
        <w:sz w:val="22"/>
        <w:szCs w:val="22"/>
        <w:lang w:eastAsia="en-US"/>
      </w:rPr>
      <w:ptab w:relativeTo="margin" w:alignment="right" w:leader="none"/>
    </w:r>
    <w:r>
      <w:rPr>
        <w:rFonts w:ascii="Arial" w:eastAsia="Calibri" w:hAnsi="Arial" w:cs="Arial"/>
        <w:sz w:val="22"/>
        <w:szCs w:val="22"/>
        <w:lang w:eastAsia="en-US"/>
      </w:rPr>
      <w:t xml:space="preserve"> Tausvegen 16</w:t>
    </w:r>
    <w:r>
      <w:tab/>
    </w:r>
    <w:r>
      <w:rPr>
        <w:rFonts w:ascii="Arial" w:eastAsia="Calibri" w:hAnsi="Arial" w:cs="Arial"/>
        <w:sz w:val="22"/>
        <w:szCs w:val="22"/>
        <w:lang w:eastAsia="en-US"/>
      </w:rPr>
      <w:tab/>
    </w:r>
    <w:hyperlink r:id="rId1" w:history="1">
      <w:r w:rsidR="009428E5" w:rsidRPr="009428E5">
        <w:rPr>
          <w:rStyle w:val="Hyperkobling"/>
          <w:rFonts w:ascii="Arial" w:eastAsia="Calibri" w:hAnsi="Arial" w:cs="Arial"/>
          <w:color w:val="2F5496" w:themeColor="accent1" w:themeShade="BF"/>
          <w:sz w:val="22"/>
          <w:szCs w:val="22"/>
          <w:lang w:eastAsia="en-US"/>
        </w:rPr>
        <w:t>www.kirken.no</w:t>
      </w:r>
    </w:hyperlink>
    <w:r w:rsidR="009428E5" w:rsidRPr="009428E5">
      <w:rPr>
        <w:rStyle w:val="Hyperkobling"/>
        <w:rFonts w:ascii="Arial" w:eastAsia="Calibri" w:hAnsi="Arial" w:cs="Arial"/>
        <w:color w:val="2F5496" w:themeColor="accent1" w:themeShade="BF"/>
        <w:sz w:val="22"/>
        <w:szCs w:val="22"/>
        <w:lang w:eastAsia="en-US"/>
      </w:rPr>
      <w:t>/skaun</w:t>
    </w:r>
    <w:r>
      <w:rPr>
        <w:rFonts w:ascii="Arial" w:eastAsia="Calibri" w:hAnsi="Arial" w:cs="Arial"/>
        <w:sz w:val="22"/>
        <w:szCs w:val="22"/>
        <w:lang w:eastAsia="en-US"/>
      </w:rPr>
      <w:br/>
      <w:t>7353 Børsa</w:t>
    </w:r>
    <w:r>
      <w:tab/>
    </w:r>
    <w:r>
      <w:tab/>
    </w:r>
    <w:r>
      <w:rPr>
        <w:rFonts w:ascii="Arial" w:eastAsia="Calibri" w:hAnsi="Arial" w:cs="Arial"/>
        <w:sz w:val="22"/>
        <w:szCs w:val="22"/>
        <w:lang w:eastAsia="en-US"/>
      </w:rPr>
      <w:t>post</w:t>
    </w:r>
    <w:r w:rsidR="00557E50">
      <w:rPr>
        <w:rFonts w:ascii="Arial" w:eastAsia="Calibri" w:hAnsi="Arial" w:cs="Arial"/>
        <w:sz w:val="22"/>
        <w:szCs w:val="22"/>
        <w:lang w:eastAsia="en-US"/>
      </w:rPr>
      <w:t>.skaun</w:t>
    </w:r>
    <w:r>
      <w:rPr>
        <w:rFonts w:ascii="Arial" w:eastAsia="Calibri" w:hAnsi="Arial" w:cs="Arial"/>
        <w:sz w:val="22"/>
        <w:szCs w:val="22"/>
        <w:lang w:eastAsia="en-US"/>
      </w:rPr>
      <w:t>@kirken.no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66AC2" w14:textId="77777777" w:rsidR="00C4118B" w:rsidRDefault="00C4118B" w:rsidP="002743CD">
      <w:r>
        <w:separator/>
      </w:r>
    </w:p>
  </w:footnote>
  <w:footnote w:type="continuationSeparator" w:id="0">
    <w:p w14:paraId="0CACED0F" w14:textId="77777777" w:rsidR="00C4118B" w:rsidRDefault="00C4118B" w:rsidP="002743CD">
      <w:r>
        <w:continuationSeparator/>
      </w:r>
    </w:p>
  </w:footnote>
  <w:footnote w:type="continuationNotice" w:id="1">
    <w:p w14:paraId="17FBE3C6" w14:textId="77777777" w:rsidR="00C4118B" w:rsidRDefault="00C411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87E30" w14:textId="77777777" w:rsidR="002743CD" w:rsidRDefault="002743CD">
    <w:pPr>
      <w:pStyle w:val="Topptekst"/>
    </w:pPr>
    <w:r w:rsidRPr="003C334C">
      <w:rPr>
        <w:noProof/>
        <w:lang w:eastAsia="nb-NO"/>
      </w:rPr>
      <w:drawing>
        <wp:inline distT="0" distB="0" distL="0" distR="0" wp14:anchorId="28C31796" wp14:editId="5F6C9089">
          <wp:extent cx="5756275" cy="1002665"/>
          <wp:effectExtent l="0" t="0" r="0" b="0"/>
          <wp:docPr id="1836320884" name="Bilde 1836320884" descr="C:\Users\Pol\Pictures\Arbeid\LogoBørsaMenigh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ol\Pictures\Arbeid\LogoBørsaMenigh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0472" cy="10051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1080"/>
        </w:tabs>
      </w:pPr>
      <w:rPr>
        <w:rFonts w:ascii="Symbol" w:hAnsi="Symbol" w:cs="Times New Roman"/>
      </w:rPr>
    </w:lvl>
    <w:lvl w:ilvl="1">
      <w:start w:val="1"/>
      <w:numFmt w:val="bullet"/>
      <w:lvlText w:val=""/>
      <w:lvlJc w:val="left"/>
      <w:pPr>
        <w:tabs>
          <w:tab w:val="num" w:pos="1818"/>
        </w:tabs>
      </w:pPr>
      <w:rPr>
        <w:rFonts w:ascii="Symbol" w:hAnsi="Symbol" w:cs="Times New Roman"/>
      </w:rPr>
    </w:lvl>
    <w:lvl w:ilvl="2">
      <w:start w:val="1"/>
      <w:numFmt w:val="bullet"/>
      <w:lvlText w:val=""/>
      <w:lvlJc w:val="left"/>
      <w:pPr>
        <w:tabs>
          <w:tab w:val="num" w:pos="2556"/>
        </w:tabs>
      </w:pPr>
      <w:rPr>
        <w:rFonts w:ascii="Symbol" w:hAnsi="Symbol" w:cs="Times New Roman"/>
      </w:rPr>
    </w:lvl>
    <w:lvl w:ilvl="3">
      <w:start w:val="1"/>
      <w:numFmt w:val="bullet"/>
      <w:lvlText w:val=""/>
      <w:lvlJc w:val="left"/>
      <w:pPr>
        <w:tabs>
          <w:tab w:val="num" w:pos="3294"/>
        </w:tabs>
      </w:pPr>
      <w:rPr>
        <w:rFonts w:ascii="Symbol" w:hAnsi="Symbol" w:cs="Times New Roman"/>
      </w:rPr>
    </w:lvl>
    <w:lvl w:ilvl="4">
      <w:start w:val="1"/>
      <w:numFmt w:val="bullet"/>
      <w:lvlText w:val=""/>
      <w:lvlJc w:val="left"/>
      <w:pPr>
        <w:tabs>
          <w:tab w:val="num" w:pos="4032"/>
        </w:tabs>
      </w:pPr>
      <w:rPr>
        <w:rFonts w:ascii="Symbol" w:hAnsi="Symbol" w:cs="Times New Roman"/>
      </w:rPr>
    </w:lvl>
    <w:lvl w:ilvl="5">
      <w:start w:val="1"/>
      <w:numFmt w:val="bullet"/>
      <w:lvlText w:val=""/>
      <w:lvlJc w:val="left"/>
      <w:pPr>
        <w:tabs>
          <w:tab w:val="num" w:pos="4770"/>
        </w:tabs>
      </w:pPr>
      <w:rPr>
        <w:rFonts w:ascii="Symbol" w:hAnsi="Symbol" w:cs="Times New Roman"/>
      </w:rPr>
    </w:lvl>
    <w:lvl w:ilvl="6">
      <w:start w:val="1"/>
      <w:numFmt w:val="bullet"/>
      <w:lvlText w:val=""/>
      <w:lvlJc w:val="left"/>
      <w:pPr>
        <w:tabs>
          <w:tab w:val="num" w:pos="5508"/>
        </w:tabs>
      </w:pPr>
      <w:rPr>
        <w:rFonts w:ascii="Symbol" w:hAnsi="Symbol" w:cs="Times New Roman"/>
      </w:rPr>
    </w:lvl>
    <w:lvl w:ilvl="7">
      <w:start w:val="1"/>
      <w:numFmt w:val="bullet"/>
      <w:lvlText w:val=""/>
      <w:lvlJc w:val="left"/>
      <w:pPr>
        <w:tabs>
          <w:tab w:val="num" w:pos="6246"/>
        </w:tabs>
      </w:pPr>
      <w:rPr>
        <w:rFonts w:ascii="Symbol" w:hAnsi="Symbol" w:cs="Times New Roman"/>
      </w:rPr>
    </w:lvl>
    <w:lvl w:ilvl="8">
      <w:start w:val="1"/>
      <w:numFmt w:val="bullet"/>
      <w:lvlText w:val=""/>
      <w:lvlJc w:val="left"/>
      <w:pPr>
        <w:tabs>
          <w:tab w:val="num" w:pos="6984"/>
        </w:tabs>
      </w:pPr>
      <w:rPr>
        <w:rFonts w:ascii="Symbol" w:hAnsi="Symbol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3754697"/>
    <w:multiLevelType w:val="hybridMultilevel"/>
    <w:tmpl w:val="1EDA02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E3591"/>
    <w:multiLevelType w:val="hybridMultilevel"/>
    <w:tmpl w:val="73D40F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11D4C"/>
    <w:multiLevelType w:val="hybridMultilevel"/>
    <w:tmpl w:val="3278B3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25871"/>
    <w:multiLevelType w:val="hybridMultilevel"/>
    <w:tmpl w:val="692EA4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A6471"/>
    <w:multiLevelType w:val="hybridMultilevel"/>
    <w:tmpl w:val="FE6C2D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00EEA"/>
    <w:multiLevelType w:val="hybridMultilevel"/>
    <w:tmpl w:val="CFF809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C69D2"/>
    <w:multiLevelType w:val="hybridMultilevel"/>
    <w:tmpl w:val="C80647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D2604D0"/>
    <w:multiLevelType w:val="hybridMultilevel"/>
    <w:tmpl w:val="96FE0A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940C7"/>
    <w:multiLevelType w:val="hybridMultilevel"/>
    <w:tmpl w:val="85B4CE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904FF"/>
    <w:multiLevelType w:val="hybridMultilevel"/>
    <w:tmpl w:val="9586B9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C7C5B"/>
    <w:multiLevelType w:val="hybridMultilevel"/>
    <w:tmpl w:val="3222A424"/>
    <w:lvl w:ilvl="0" w:tplc="0414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1DD2EC6"/>
    <w:multiLevelType w:val="hybridMultilevel"/>
    <w:tmpl w:val="FD6CCE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33968"/>
    <w:multiLevelType w:val="hybridMultilevel"/>
    <w:tmpl w:val="6ED0C072"/>
    <w:lvl w:ilvl="0" w:tplc="0414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026CBE"/>
    <w:multiLevelType w:val="hybridMultilevel"/>
    <w:tmpl w:val="C0868CE8"/>
    <w:lvl w:ilvl="0" w:tplc="7E3C60E6">
      <w:start w:val="3000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16" w15:restartNumberingAfterBreak="0">
    <w:nsid w:val="47F30C34"/>
    <w:multiLevelType w:val="hybridMultilevel"/>
    <w:tmpl w:val="B34609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8943ED"/>
    <w:multiLevelType w:val="hybridMultilevel"/>
    <w:tmpl w:val="640E0C44"/>
    <w:lvl w:ilvl="0" w:tplc="041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CB55386"/>
    <w:multiLevelType w:val="hybridMultilevel"/>
    <w:tmpl w:val="16B69AE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A5D61"/>
    <w:multiLevelType w:val="hybridMultilevel"/>
    <w:tmpl w:val="C3B820F2"/>
    <w:lvl w:ilvl="0" w:tplc="041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02737E"/>
    <w:multiLevelType w:val="hybridMultilevel"/>
    <w:tmpl w:val="F98049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900724">
    <w:abstractNumId w:val="0"/>
  </w:num>
  <w:num w:numId="2" w16cid:durableId="2017879383">
    <w:abstractNumId w:val="1"/>
  </w:num>
  <w:num w:numId="3" w16cid:durableId="952245940">
    <w:abstractNumId w:val="15"/>
  </w:num>
  <w:num w:numId="4" w16cid:durableId="1658531857">
    <w:abstractNumId w:val="18"/>
  </w:num>
  <w:num w:numId="5" w16cid:durableId="1546791221">
    <w:abstractNumId w:val="17"/>
  </w:num>
  <w:num w:numId="6" w16cid:durableId="245498745">
    <w:abstractNumId w:val="19"/>
  </w:num>
  <w:num w:numId="7" w16cid:durableId="504128929">
    <w:abstractNumId w:val="16"/>
  </w:num>
  <w:num w:numId="8" w16cid:durableId="1402872140">
    <w:abstractNumId w:val="13"/>
  </w:num>
  <w:num w:numId="9" w16cid:durableId="225579723">
    <w:abstractNumId w:val="3"/>
  </w:num>
  <w:num w:numId="10" w16cid:durableId="833371925">
    <w:abstractNumId w:val="11"/>
  </w:num>
  <w:num w:numId="11" w16cid:durableId="2033143670">
    <w:abstractNumId w:val="5"/>
  </w:num>
  <w:num w:numId="12" w16cid:durableId="130173628">
    <w:abstractNumId w:val="4"/>
  </w:num>
  <w:num w:numId="13" w16cid:durableId="1512137074">
    <w:abstractNumId w:val="2"/>
  </w:num>
  <w:num w:numId="14" w16cid:durableId="373314410">
    <w:abstractNumId w:val="7"/>
  </w:num>
  <w:num w:numId="15" w16cid:durableId="1967613133">
    <w:abstractNumId w:val="9"/>
  </w:num>
  <w:num w:numId="16" w16cid:durableId="840898935">
    <w:abstractNumId w:val="10"/>
  </w:num>
  <w:num w:numId="17" w16cid:durableId="935593544">
    <w:abstractNumId w:val="8"/>
  </w:num>
  <w:num w:numId="18" w16cid:durableId="238443377">
    <w:abstractNumId w:val="14"/>
  </w:num>
  <w:num w:numId="19" w16cid:durableId="245968335">
    <w:abstractNumId w:val="12"/>
  </w:num>
  <w:num w:numId="20" w16cid:durableId="645206410">
    <w:abstractNumId w:val="6"/>
  </w:num>
  <w:num w:numId="21" w16cid:durableId="137855290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8CF"/>
    <w:rsid w:val="00000298"/>
    <w:rsid w:val="00001455"/>
    <w:rsid w:val="000018CB"/>
    <w:rsid w:val="000037E4"/>
    <w:rsid w:val="00006079"/>
    <w:rsid w:val="00006836"/>
    <w:rsid w:val="00007895"/>
    <w:rsid w:val="00016825"/>
    <w:rsid w:val="00020430"/>
    <w:rsid w:val="00021955"/>
    <w:rsid w:val="00023562"/>
    <w:rsid w:val="0003014F"/>
    <w:rsid w:val="00030B4B"/>
    <w:rsid w:val="000322AE"/>
    <w:rsid w:val="00033F71"/>
    <w:rsid w:val="0003465B"/>
    <w:rsid w:val="00043819"/>
    <w:rsid w:val="00046984"/>
    <w:rsid w:val="00051461"/>
    <w:rsid w:val="00052A75"/>
    <w:rsid w:val="00052BD5"/>
    <w:rsid w:val="000530E5"/>
    <w:rsid w:val="00056B76"/>
    <w:rsid w:val="00057040"/>
    <w:rsid w:val="0005767A"/>
    <w:rsid w:val="0006112E"/>
    <w:rsid w:val="00061BCC"/>
    <w:rsid w:val="0006249C"/>
    <w:rsid w:val="00063485"/>
    <w:rsid w:val="00064784"/>
    <w:rsid w:val="000675A5"/>
    <w:rsid w:val="00073858"/>
    <w:rsid w:val="00076373"/>
    <w:rsid w:val="00077CAB"/>
    <w:rsid w:val="00081F7E"/>
    <w:rsid w:val="0008320F"/>
    <w:rsid w:val="0008415D"/>
    <w:rsid w:val="00086A66"/>
    <w:rsid w:val="0009307D"/>
    <w:rsid w:val="000963EC"/>
    <w:rsid w:val="00097992"/>
    <w:rsid w:val="000A1950"/>
    <w:rsid w:val="000A48D1"/>
    <w:rsid w:val="000A5299"/>
    <w:rsid w:val="000B51DB"/>
    <w:rsid w:val="000B5C6F"/>
    <w:rsid w:val="000C1398"/>
    <w:rsid w:val="000C22A8"/>
    <w:rsid w:val="000C2805"/>
    <w:rsid w:val="000C2C1D"/>
    <w:rsid w:val="000C33AD"/>
    <w:rsid w:val="000C4A5C"/>
    <w:rsid w:val="000C5343"/>
    <w:rsid w:val="000C5BB4"/>
    <w:rsid w:val="000D6CE1"/>
    <w:rsid w:val="000E0B9E"/>
    <w:rsid w:val="000E0E9C"/>
    <w:rsid w:val="000E3F79"/>
    <w:rsid w:val="000E564C"/>
    <w:rsid w:val="000E773D"/>
    <w:rsid w:val="000F0100"/>
    <w:rsid w:val="000F1B23"/>
    <w:rsid w:val="000F3DB6"/>
    <w:rsid w:val="000F4499"/>
    <w:rsid w:val="000F4EAB"/>
    <w:rsid w:val="00102BBE"/>
    <w:rsid w:val="0010415E"/>
    <w:rsid w:val="00104748"/>
    <w:rsid w:val="00105681"/>
    <w:rsid w:val="00114931"/>
    <w:rsid w:val="00116606"/>
    <w:rsid w:val="00117296"/>
    <w:rsid w:val="00121494"/>
    <w:rsid w:val="0012327F"/>
    <w:rsid w:val="001259FD"/>
    <w:rsid w:val="001266F3"/>
    <w:rsid w:val="00126FF2"/>
    <w:rsid w:val="00135B23"/>
    <w:rsid w:val="00136B00"/>
    <w:rsid w:val="00136B08"/>
    <w:rsid w:val="00141E74"/>
    <w:rsid w:val="001450F6"/>
    <w:rsid w:val="00146CD4"/>
    <w:rsid w:val="00146F4A"/>
    <w:rsid w:val="00150E9C"/>
    <w:rsid w:val="001554F3"/>
    <w:rsid w:val="0016132E"/>
    <w:rsid w:val="001624D3"/>
    <w:rsid w:val="0016323D"/>
    <w:rsid w:val="00165756"/>
    <w:rsid w:val="00172B51"/>
    <w:rsid w:val="0017563B"/>
    <w:rsid w:val="00175DE2"/>
    <w:rsid w:val="00176796"/>
    <w:rsid w:val="00176D8B"/>
    <w:rsid w:val="001802C7"/>
    <w:rsid w:val="001817A7"/>
    <w:rsid w:val="001819EF"/>
    <w:rsid w:val="00181F6C"/>
    <w:rsid w:val="001840CA"/>
    <w:rsid w:val="00186036"/>
    <w:rsid w:val="001868A7"/>
    <w:rsid w:val="00190BAD"/>
    <w:rsid w:val="00194FA0"/>
    <w:rsid w:val="00196AE5"/>
    <w:rsid w:val="0019772E"/>
    <w:rsid w:val="001A005B"/>
    <w:rsid w:val="001A2C05"/>
    <w:rsid w:val="001A6A07"/>
    <w:rsid w:val="001B1BBF"/>
    <w:rsid w:val="001B3082"/>
    <w:rsid w:val="001B4029"/>
    <w:rsid w:val="001B63CD"/>
    <w:rsid w:val="001C0983"/>
    <w:rsid w:val="001C29B7"/>
    <w:rsid w:val="001C3752"/>
    <w:rsid w:val="001C44E8"/>
    <w:rsid w:val="001C492B"/>
    <w:rsid w:val="001C7CB9"/>
    <w:rsid w:val="001D272F"/>
    <w:rsid w:val="001D4335"/>
    <w:rsid w:val="001E1DF9"/>
    <w:rsid w:val="001E2C9B"/>
    <w:rsid w:val="001E49E7"/>
    <w:rsid w:val="001E4B72"/>
    <w:rsid w:val="001E4BD8"/>
    <w:rsid w:val="001F1B13"/>
    <w:rsid w:val="001F3EEC"/>
    <w:rsid w:val="001F42E0"/>
    <w:rsid w:val="001F47DA"/>
    <w:rsid w:val="00202933"/>
    <w:rsid w:val="00204F11"/>
    <w:rsid w:val="00213229"/>
    <w:rsid w:val="00213786"/>
    <w:rsid w:val="00220D3D"/>
    <w:rsid w:val="00220FB0"/>
    <w:rsid w:val="00222EAC"/>
    <w:rsid w:val="00223842"/>
    <w:rsid w:val="00224469"/>
    <w:rsid w:val="00227BC2"/>
    <w:rsid w:val="00231908"/>
    <w:rsid w:val="002321BB"/>
    <w:rsid w:val="00233462"/>
    <w:rsid w:val="00241440"/>
    <w:rsid w:val="00241D96"/>
    <w:rsid w:val="00243216"/>
    <w:rsid w:val="00243685"/>
    <w:rsid w:val="00244772"/>
    <w:rsid w:val="00245945"/>
    <w:rsid w:val="00245F36"/>
    <w:rsid w:val="00250021"/>
    <w:rsid w:val="00250564"/>
    <w:rsid w:val="00251428"/>
    <w:rsid w:val="0025302D"/>
    <w:rsid w:val="00253694"/>
    <w:rsid w:val="00255DDB"/>
    <w:rsid w:val="002560FA"/>
    <w:rsid w:val="00261DA8"/>
    <w:rsid w:val="00262B59"/>
    <w:rsid w:val="00262DCE"/>
    <w:rsid w:val="0026775E"/>
    <w:rsid w:val="00267AD7"/>
    <w:rsid w:val="00267C72"/>
    <w:rsid w:val="0027064C"/>
    <w:rsid w:val="002712DA"/>
    <w:rsid w:val="00271BFC"/>
    <w:rsid w:val="002743CD"/>
    <w:rsid w:val="00275A19"/>
    <w:rsid w:val="002805D6"/>
    <w:rsid w:val="00282037"/>
    <w:rsid w:val="00285E75"/>
    <w:rsid w:val="00287021"/>
    <w:rsid w:val="0029011C"/>
    <w:rsid w:val="002903B0"/>
    <w:rsid w:val="0029076A"/>
    <w:rsid w:val="00291138"/>
    <w:rsid w:val="0029326C"/>
    <w:rsid w:val="0029365A"/>
    <w:rsid w:val="002950CE"/>
    <w:rsid w:val="00296327"/>
    <w:rsid w:val="00296B79"/>
    <w:rsid w:val="0029714D"/>
    <w:rsid w:val="0029789E"/>
    <w:rsid w:val="002A3A37"/>
    <w:rsid w:val="002B54D1"/>
    <w:rsid w:val="002B7AD7"/>
    <w:rsid w:val="002C0D82"/>
    <w:rsid w:val="002C3FE1"/>
    <w:rsid w:val="002C40A1"/>
    <w:rsid w:val="002C6240"/>
    <w:rsid w:val="002D0648"/>
    <w:rsid w:val="002D5C51"/>
    <w:rsid w:val="002E0836"/>
    <w:rsid w:val="002E26BC"/>
    <w:rsid w:val="002E69E5"/>
    <w:rsid w:val="002E6B58"/>
    <w:rsid w:val="002F13C8"/>
    <w:rsid w:val="002F34C4"/>
    <w:rsid w:val="002F4E18"/>
    <w:rsid w:val="002F61B8"/>
    <w:rsid w:val="002F6420"/>
    <w:rsid w:val="00300400"/>
    <w:rsid w:val="003109A2"/>
    <w:rsid w:val="003150DE"/>
    <w:rsid w:val="003213BB"/>
    <w:rsid w:val="00323020"/>
    <w:rsid w:val="003233CF"/>
    <w:rsid w:val="003246F9"/>
    <w:rsid w:val="00324B5D"/>
    <w:rsid w:val="003273D5"/>
    <w:rsid w:val="0033016C"/>
    <w:rsid w:val="00336825"/>
    <w:rsid w:val="003372D8"/>
    <w:rsid w:val="003427C6"/>
    <w:rsid w:val="00345A37"/>
    <w:rsid w:val="00352E99"/>
    <w:rsid w:val="00361075"/>
    <w:rsid w:val="00362DB9"/>
    <w:rsid w:val="0036385F"/>
    <w:rsid w:val="00370691"/>
    <w:rsid w:val="00372F5F"/>
    <w:rsid w:val="00373C96"/>
    <w:rsid w:val="003749E0"/>
    <w:rsid w:val="0038535E"/>
    <w:rsid w:val="003857EC"/>
    <w:rsid w:val="00390BE9"/>
    <w:rsid w:val="00395B06"/>
    <w:rsid w:val="00397ABF"/>
    <w:rsid w:val="003A6DED"/>
    <w:rsid w:val="003A708B"/>
    <w:rsid w:val="003A7363"/>
    <w:rsid w:val="003B2DFB"/>
    <w:rsid w:val="003B3097"/>
    <w:rsid w:val="003B3B14"/>
    <w:rsid w:val="003B4081"/>
    <w:rsid w:val="003C1288"/>
    <w:rsid w:val="003C366F"/>
    <w:rsid w:val="003D0AB4"/>
    <w:rsid w:val="003D149A"/>
    <w:rsid w:val="003E098E"/>
    <w:rsid w:val="003E2AF2"/>
    <w:rsid w:val="003E32B0"/>
    <w:rsid w:val="003E39D6"/>
    <w:rsid w:val="003E6107"/>
    <w:rsid w:val="003E78FB"/>
    <w:rsid w:val="003E7D2C"/>
    <w:rsid w:val="003F19C4"/>
    <w:rsid w:val="0040004C"/>
    <w:rsid w:val="00402F94"/>
    <w:rsid w:val="00405D49"/>
    <w:rsid w:val="00406690"/>
    <w:rsid w:val="0041029B"/>
    <w:rsid w:val="0041212B"/>
    <w:rsid w:val="00412EA4"/>
    <w:rsid w:val="004132B3"/>
    <w:rsid w:val="00413EC6"/>
    <w:rsid w:val="004146CB"/>
    <w:rsid w:val="0041495E"/>
    <w:rsid w:val="00421CDD"/>
    <w:rsid w:val="00423EC0"/>
    <w:rsid w:val="00423ED0"/>
    <w:rsid w:val="004255AB"/>
    <w:rsid w:val="00430385"/>
    <w:rsid w:val="00432ADD"/>
    <w:rsid w:val="004335AA"/>
    <w:rsid w:val="0043383A"/>
    <w:rsid w:val="004345CA"/>
    <w:rsid w:val="00435837"/>
    <w:rsid w:val="0043682B"/>
    <w:rsid w:val="00437DFB"/>
    <w:rsid w:val="00440C60"/>
    <w:rsid w:val="00443E9A"/>
    <w:rsid w:val="00444ABC"/>
    <w:rsid w:val="00446474"/>
    <w:rsid w:val="00447EAD"/>
    <w:rsid w:val="00452092"/>
    <w:rsid w:val="00452CF2"/>
    <w:rsid w:val="0045437B"/>
    <w:rsid w:val="004565D8"/>
    <w:rsid w:val="00456BD0"/>
    <w:rsid w:val="00462C48"/>
    <w:rsid w:val="004644BF"/>
    <w:rsid w:val="00465452"/>
    <w:rsid w:val="0046643B"/>
    <w:rsid w:val="00467FA3"/>
    <w:rsid w:val="00470F90"/>
    <w:rsid w:val="00474227"/>
    <w:rsid w:val="00477F0A"/>
    <w:rsid w:val="004811B7"/>
    <w:rsid w:val="004818F4"/>
    <w:rsid w:val="00481CCB"/>
    <w:rsid w:val="004836F7"/>
    <w:rsid w:val="004853B3"/>
    <w:rsid w:val="004909F8"/>
    <w:rsid w:val="00490F92"/>
    <w:rsid w:val="00493A43"/>
    <w:rsid w:val="00494E30"/>
    <w:rsid w:val="00494F91"/>
    <w:rsid w:val="00495337"/>
    <w:rsid w:val="0049601E"/>
    <w:rsid w:val="00496A81"/>
    <w:rsid w:val="00496D50"/>
    <w:rsid w:val="004A30B3"/>
    <w:rsid w:val="004B283D"/>
    <w:rsid w:val="004B3AF7"/>
    <w:rsid w:val="004B4D5F"/>
    <w:rsid w:val="004B5D64"/>
    <w:rsid w:val="004B78B1"/>
    <w:rsid w:val="004B7A1F"/>
    <w:rsid w:val="004B7C26"/>
    <w:rsid w:val="004C159C"/>
    <w:rsid w:val="004C306A"/>
    <w:rsid w:val="004C4805"/>
    <w:rsid w:val="004C6711"/>
    <w:rsid w:val="004C753A"/>
    <w:rsid w:val="004D08CF"/>
    <w:rsid w:val="004D1790"/>
    <w:rsid w:val="004D62AD"/>
    <w:rsid w:val="004E37DB"/>
    <w:rsid w:val="004E383C"/>
    <w:rsid w:val="004E42FF"/>
    <w:rsid w:val="004F0F82"/>
    <w:rsid w:val="004F4322"/>
    <w:rsid w:val="004F5AF4"/>
    <w:rsid w:val="004F695B"/>
    <w:rsid w:val="004F786E"/>
    <w:rsid w:val="004F7A54"/>
    <w:rsid w:val="005006EA"/>
    <w:rsid w:val="00500E46"/>
    <w:rsid w:val="0050242B"/>
    <w:rsid w:val="005054F1"/>
    <w:rsid w:val="00506331"/>
    <w:rsid w:val="00510B00"/>
    <w:rsid w:val="005117F9"/>
    <w:rsid w:val="00512E24"/>
    <w:rsid w:val="00513E5F"/>
    <w:rsid w:val="00520C30"/>
    <w:rsid w:val="00520D1E"/>
    <w:rsid w:val="00522470"/>
    <w:rsid w:val="005301CA"/>
    <w:rsid w:val="00534332"/>
    <w:rsid w:val="00547738"/>
    <w:rsid w:val="00552EE4"/>
    <w:rsid w:val="0055337E"/>
    <w:rsid w:val="005535FE"/>
    <w:rsid w:val="00555470"/>
    <w:rsid w:val="00555E19"/>
    <w:rsid w:val="00557E50"/>
    <w:rsid w:val="005606FB"/>
    <w:rsid w:val="00560D96"/>
    <w:rsid w:val="005645AB"/>
    <w:rsid w:val="00564B80"/>
    <w:rsid w:val="00567E68"/>
    <w:rsid w:val="00572FF8"/>
    <w:rsid w:val="00575A84"/>
    <w:rsid w:val="00577197"/>
    <w:rsid w:val="0057770E"/>
    <w:rsid w:val="00577B02"/>
    <w:rsid w:val="00577B04"/>
    <w:rsid w:val="0059022B"/>
    <w:rsid w:val="00590C16"/>
    <w:rsid w:val="00594607"/>
    <w:rsid w:val="005963D8"/>
    <w:rsid w:val="005A0987"/>
    <w:rsid w:val="005A1C9E"/>
    <w:rsid w:val="005A2146"/>
    <w:rsid w:val="005A347A"/>
    <w:rsid w:val="005A3B90"/>
    <w:rsid w:val="005A53FF"/>
    <w:rsid w:val="005A602D"/>
    <w:rsid w:val="005A6820"/>
    <w:rsid w:val="005A689F"/>
    <w:rsid w:val="005A724E"/>
    <w:rsid w:val="005C3338"/>
    <w:rsid w:val="005C4819"/>
    <w:rsid w:val="005C56EC"/>
    <w:rsid w:val="005C6D18"/>
    <w:rsid w:val="005D1188"/>
    <w:rsid w:val="005D2D25"/>
    <w:rsid w:val="005D7931"/>
    <w:rsid w:val="005E0674"/>
    <w:rsid w:val="005E10AD"/>
    <w:rsid w:val="005E526B"/>
    <w:rsid w:val="005E6A93"/>
    <w:rsid w:val="005F1B0B"/>
    <w:rsid w:val="005F2899"/>
    <w:rsid w:val="005F4C8C"/>
    <w:rsid w:val="005F4CA5"/>
    <w:rsid w:val="005F78DE"/>
    <w:rsid w:val="006013BA"/>
    <w:rsid w:val="00601D4A"/>
    <w:rsid w:val="00601D75"/>
    <w:rsid w:val="006025CA"/>
    <w:rsid w:val="00602AAA"/>
    <w:rsid w:val="00603339"/>
    <w:rsid w:val="00603B25"/>
    <w:rsid w:val="00606243"/>
    <w:rsid w:val="006067F6"/>
    <w:rsid w:val="006076D5"/>
    <w:rsid w:val="006077BE"/>
    <w:rsid w:val="00610A94"/>
    <w:rsid w:val="00610E97"/>
    <w:rsid w:val="0061194C"/>
    <w:rsid w:val="00614C1D"/>
    <w:rsid w:val="00621549"/>
    <w:rsid w:val="00623431"/>
    <w:rsid w:val="006261B1"/>
    <w:rsid w:val="00626B2F"/>
    <w:rsid w:val="00627DC3"/>
    <w:rsid w:val="0063069F"/>
    <w:rsid w:val="00632C8E"/>
    <w:rsid w:val="00634375"/>
    <w:rsid w:val="00642507"/>
    <w:rsid w:val="00642D75"/>
    <w:rsid w:val="0064376C"/>
    <w:rsid w:val="0064472C"/>
    <w:rsid w:val="00645B49"/>
    <w:rsid w:val="00646CBE"/>
    <w:rsid w:val="006476C0"/>
    <w:rsid w:val="00647E3B"/>
    <w:rsid w:val="006536DE"/>
    <w:rsid w:val="00655A86"/>
    <w:rsid w:val="0065707A"/>
    <w:rsid w:val="00657464"/>
    <w:rsid w:val="0066060A"/>
    <w:rsid w:val="00661096"/>
    <w:rsid w:val="00661D08"/>
    <w:rsid w:val="006640EE"/>
    <w:rsid w:val="00666FE2"/>
    <w:rsid w:val="006677BE"/>
    <w:rsid w:val="00672238"/>
    <w:rsid w:val="006727CD"/>
    <w:rsid w:val="00681324"/>
    <w:rsid w:val="00681344"/>
    <w:rsid w:val="0068347D"/>
    <w:rsid w:val="00686A8B"/>
    <w:rsid w:val="00690C22"/>
    <w:rsid w:val="00693589"/>
    <w:rsid w:val="0069591A"/>
    <w:rsid w:val="00696587"/>
    <w:rsid w:val="006A0FB5"/>
    <w:rsid w:val="006A16A6"/>
    <w:rsid w:val="006A2D5F"/>
    <w:rsid w:val="006A2E4E"/>
    <w:rsid w:val="006A4BBB"/>
    <w:rsid w:val="006A5ABE"/>
    <w:rsid w:val="006B1835"/>
    <w:rsid w:val="006B223D"/>
    <w:rsid w:val="006B76CB"/>
    <w:rsid w:val="006B7CFC"/>
    <w:rsid w:val="006C002B"/>
    <w:rsid w:val="006C02BC"/>
    <w:rsid w:val="006C0473"/>
    <w:rsid w:val="006C3151"/>
    <w:rsid w:val="006C3ABF"/>
    <w:rsid w:val="006C56EB"/>
    <w:rsid w:val="006C6E41"/>
    <w:rsid w:val="006C7D89"/>
    <w:rsid w:val="006D5949"/>
    <w:rsid w:val="006D68B0"/>
    <w:rsid w:val="006D774D"/>
    <w:rsid w:val="006E2065"/>
    <w:rsid w:val="006E3772"/>
    <w:rsid w:val="006E4018"/>
    <w:rsid w:val="006E41BD"/>
    <w:rsid w:val="006E61E7"/>
    <w:rsid w:val="006F2E2D"/>
    <w:rsid w:val="006F3433"/>
    <w:rsid w:val="006F7D06"/>
    <w:rsid w:val="00700A31"/>
    <w:rsid w:val="0070428D"/>
    <w:rsid w:val="00707ECA"/>
    <w:rsid w:val="007113C0"/>
    <w:rsid w:val="00711AB7"/>
    <w:rsid w:val="00712AA3"/>
    <w:rsid w:val="00726473"/>
    <w:rsid w:val="00730D24"/>
    <w:rsid w:val="0073226D"/>
    <w:rsid w:val="00735BE0"/>
    <w:rsid w:val="00736F81"/>
    <w:rsid w:val="00737214"/>
    <w:rsid w:val="00740205"/>
    <w:rsid w:val="007405C4"/>
    <w:rsid w:val="0074144F"/>
    <w:rsid w:val="007425DD"/>
    <w:rsid w:val="007447C0"/>
    <w:rsid w:val="00745EA4"/>
    <w:rsid w:val="00750B13"/>
    <w:rsid w:val="00751073"/>
    <w:rsid w:val="00752C86"/>
    <w:rsid w:val="00760225"/>
    <w:rsid w:val="0076112F"/>
    <w:rsid w:val="0076173D"/>
    <w:rsid w:val="00766849"/>
    <w:rsid w:val="007731F2"/>
    <w:rsid w:val="007756C5"/>
    <w:rsid w:val="00775996"/>
    <w:rsid w:val="00775E37"/>
    <w:rsid w:val="00777824"/>
    <w:rsid w:val="00777888"/>
    <w:rsid w:val="00780219"/>
    <w:rsid w:val="00781EF9"/>
    <w:rsid w:val="00787539"/>
    <w:rsid w:val="00790102"/>
    <w:rsid w:val="00794A09"/>
    <w:rsid w:val="00795771"/>
    <w:rsid w:val="00796C63"/>
    <w:rsid w:val="007A03C8"/>
    <w:rsid w:val="007A0D5D"/>
    <w:rsid w:val="007A208D"/>
    <w:rsid w:val="007A4394"/>
    <w:rsid w:val="007A5195"/>
    <w:rsid w:val="007A7D76"/>
    <w:rsid w:val="007A7F97"/>
    <w:rsid w:val="007B2F9D"/>
    <w:rsid w:val="007B349E"/>
    <w:rsid w:val="007B4874"/>
    <w:rsid w:val="007B645A"/>
    <w:rsid w:val="007C03D1"/>
    <w:rsid w:val="007C70F2"/>
    <w:rsid w:val="007C7388"/>
    <w:rsid w:val="007C7E4D"/>
    <w:rsid w:val="007D1263"/>
    <w:rsid w:val="007D343A"/>
    <w:rsid w:val="007D3863"/>
    <w:rsid w:val="007D3CEE"/>
    <w:rsid w:val="007D77A2"/>
    <w:rsid w:val="007E0A60"/>
    <w:rsid w:val="007E212A"/>
    <w:rsid w:val="007E2869"/>
    <w:rsid w:val="007E465F"/>
    <w:rsid w:val="007E516D"/>
    <w:rsid w:val="007F0138"/>
    <w:rsid w:val="007F08B9"/>
    <w:rsid w:val="007F2F0F"/>
    <w:rsid w:val="007F425A"/>
    <w:rsid w:val="007F67C9"/>
    <w:rsid w:val="007F728A"/>
    <w:rsid w:val="007F7D21"/>
    <w:rsid w:val="008004D8"/>
    <w:rsid w:val="008024C9"/>
    <w:rsid w:val="00802E80"/>
    <w:rsid w:val="00804DBC"/>
    <w:rsid w:val="0080524A"/>
    <w:rsid w:val="008055EE"/>
    <w:rsid w:val="00806A00"/>
    <w:rsid w:val="008072A2"/>
    <w:rsid w:val="00810F7C"/>
    <w:rsid w:val="008114DC"/>
    <w:rsid w:val="008138A8"/>
    <w:rsid w:val="00817F5C"/>
    <w:rsid w:val="008208DC"/>
    <w:rsid w:val="00821EAE"/>
    <w:rsid w:val="00823065"/>
    <w:rsid w:val="008266B2"/>
    <w:rsid w:val="00827DFC"/>
    <w:rsid w:val="00833E49"/>
    <w:rsid w:val="00845C93"/>
    <w:rsid w:val="00854DD7"/>
    <w:rsid w:val="00855A50"/>
    <w:rsid w:val="008562A7"/>
    <w:rsid w:val="008567B4"/>
    <w:rsid w:val="00857920"/>
    <w:rsid w:val="00860ABD"/>
    <w:rsid w:val="00861753"/>
    <w:rsid w:val="00863E7C"/>
    <w:rsid w:val="008644F8"/>
    <w:rsid w:val="00866FCF"/>
    <w:rsid w:val="0087083F"/>
    <w:rsid w:val="008722E1"/>
    <w:rsid w:val="0087314A"/>
    <w:rsid w:val="0087782A"/>
    <w:rsid w:val="00877935"/>
    <w:rsid w:val="00881958"/>
    <w:rsid w:val="0088550F"/>
    <w:rsid w:val="00885CA7"/>
    <w:rsid w:val="00887C36"/>
    <w:rsid w:val="00890BEE"/>
    <w:rsid w:val="00892C51"/>
    <w:rsid w:val="008A48AD"/>
    <w:rsid w:val="008C0330"/>
    <w:rsid w:val="008C08DC"/>
    <w:rsid w:val="008C3F15"/>
    <w:rsid w:val="008C58AB"/>
    <w:rsid w:val="008C5E71"/>
    <w:rsid w:val="008C69D3"/>
    <w:rsid w:val="008D3B1E"/>
    <w:rsid w:val="008D42D4"/>
    <w:rsid w:val="008D5A42"/>
    <w:rsid w:val="008E61AC"/>
    <w:rsid w:val="008E6E63"/>
    <w:rsid w:val="008F1976"/>
    <w:rsid w:val="008F7D3C"/>
    <w:rsid w:val="00904FE1"/>
    <w:rsid w:val="00906FAC"/>
    <w:rsid w:val="009072CA"/>
    <w:rsid w:val="00910661"/>
    <w:rsid w:val="009115EE"/>
    <w:rsid w:val="009175B3"/>
    <w:rsid w:val="00920519"/>
    <w:rsid w:val="009206CD"/>
    <w:rsid w:val="00927C2F"/>
    <w:rsid w:val="00930A6F"/>
    <w:rsid w:val="00932109"/>
    <w:rsid w:val="0093214A"/>
    <w:rsid w:val="00932EE9"/>
    <w:rsid w:val="00933AF6"/>
    <w:rsid w:val="00933D2B"/>
    <w:rsid w:val="009343E9"/>
    <w:rsid w:val="00935B8C"/>
    <w:rsid w:val="00935DBD"/>
    <w:rsid w:val="00937A41"/>
    <w:rsid w:val="009400E5"/>
    <w:rsid w:val="0094113E"/>
    <w:rsid w:val="009428E5"/>
    <w:rsid w:val="00942AFC"/>
    <w:rsid w:val="00950306"/>
    <w:rsid w:val="00950F18"/>
    <w:rsid w:val="009511CA"/>
    <w:rsid w:val="00953606"/>
    <w:rsid w:val="009541A7"/>
    <w:rsid w:val="00955990"/>
    <w:rsid w:val="00955E7C"/>
    <w:rsid w:val="00956985"/>
    <w:rsid w:val="009576AA"/>
    <w:rsid w:val="00961923"/>
    <w:rsid w:val="00963848"/>
    <w:rsid w:val="00966C30"/>
    <w:rsid w:val="00970AFF"/>
    <w:rsid w:val="0097489C"/>
    <w:rsid w:val="00977D4B"/>
    <w:rsid w:val="00992FE1"/>
    <w:rsid w:val="00997267"/>
    <w:rsid w:val="00997F0E"/>
    <w:rsid w:val="009A10F5"/>
    <w:rsid w:val="009A2FCA"/>
    <w:rsid w:val="009A301D"/>
    <w:rsid w:val="009A3CF7"/>
    <w:rsid w:val="009A4DF3"/>
    <w:rsid w:val="009B073D"/>
    <w:rsid w:val="009B2314"/>
    <w:rsid w:val="009B5C79"/>
    <w:rsid w:val="009B6B27"/>
    <w:rsid w:val="009C1903"/>
    <w:rsid w:val="009C19A1"/>
    <w:rsid w:val="009C4008"/>
    <w:rsid w:val="009D0A83"/>
    <w:rsid w:val="009D17E2"/>
    <w:rsid w:val="009D2AE5"/>
    <w:rsid w:val="009D3ABC"/>
    <w:rsid w:val="009D6EE2"/>
    <w:rsid w:val="009E5335"/>
    <w:rsid w:val="009E5DD8"/>
    <w:rsid w:val="009E79EB"/>
    <w:rsid w:val="009F2AC5"/>
    <w:rsid w:val="00A008AC"/>
    <w:rsid w:val="00A03B8B"/>
    <w:rsid w:val="00A04658"/>
    <w:rsid w:val="00A070D0"/>
    <w:rsid w:val="00A168D1"/>
    <w:rsid w:val="00A201E5"/>
    <w:rsid w:val="00A24DD1"/>
    <w:rsid w:val="00A24E3B"/>
    <w:rsid w:val="00A250F6"/>
    <w:rsid w:val="00A25AE6"/>
    <w:rsid w:val="00A25E92"/>
    <w:rsid w:val="00A26C7B"/>
    <w:rsid w:val="00A323D7"/>
    <w:rsid w:val="00A41946"/>
    <w:rsid w:val="00A438D2"/>
    <w:rsid w:val="00A43C73"/>
    <w:rsid w:val="00A50C8E"/>
    <w:rsid w:val="00A57225"/>
    <w:rsid w:val="00A57407"/>
    <w:rsid w:val="00A57803"/>
    <w:rsid w:val="00A6066D"/>
    <w:rsid w:val="00A647B6"/>
    <w:rsid w:val="00A66765"/>
    <w:rsid w:val="00A66A92"/>
    <w:rsid w:val="00A66C04"/>
    <w:rsid w:val="00A71711"/>
    <w:rsid w:val="00A71954"/>
    <w:rsid w:val="00A71D04"/>
    <w:rsid w:val="00A74F7F"/>
    <w:rsid w:val="00A7643E"/>
    <w:rsid w:val="00A80E62"/>
    <w:rsid w:val="00A830F7"/>
    <w:rsid w:val="00A84DE7"/>
    <w:rsid w:val="00A850E6"/>
    <w:rsid w:val="00A85283"/>
    <w:rsid w:val="00A86588"/>
    <w:rsid w:val="00A90F98"/>
    <w:rsid w:val="00A919B9"/>
    <w:rsid w:val="00A9237B"/>
    <w:rsid w:val="00A93E66"/>
    <w:rsid w:val="00A96865"/>
    <w:rsid w:val="00A97EAB"/>
    <w:rsid w:val="00AA00E9"/>
    <w:rsid w:val="00AA7783"/>
    <w:rsid w:val="00AA7D2B"/>
    <w:rsid w:val="00AB1D2E"/>
    <w:rsid w:val="00AB6C31"/>
    <w:rsid w:val="00AB6F96"/>
    <w:rsid w:val="00AC2D50"/>
    <w:rsid w:val="00AD7E4C"/>
    <w:rsid w:val="00AE0D00"/>
    <w:rsid w:val="00AE2905"/>
    <w:rsid w:val="00AE3966"/>
    <w:rsid w:val="00AE5F4C"/>
    <w:rsid w:val="00AE6957"/>
    <w:rsid w:val="00AE7009"/>
    <w:rsid w:val="00AE71FD"/>
    <w:rsid w:val="00AF1BCD"/>
    <w:rsid w:val="00AF1EC1"/>
    <w:rsid w:val="00AF2799"/>
    <w:rsid w:val="00AF4016"/>
    <w:rsid w:val="00AF49A6"/>
    <w:rsid w:val="00AF4AC1"/>
    <w:rsid w:val="00AF587B"/>
    <w:rsid w:val="00AF6D29"/>
    <w:rsid w:val="00B05A8C"/>
    <w:rsid w:val="00B10063"/>
    <w:rsid w:val="00B21ECA"/>
    <w:rsid w:val="00B237C8"/>
    <w:rsid w:val="00B260BB"/>
    <w:rsid w:val="00B2691D"/>
    <w:rsid w:val="00B375E2"/>
    <w:rsid w:val="00B37B0C"/>
    <w:rsid w:val="00B41693"/>
    <w:rsid w:val="00B43C46"/>
    <w:rsid w:val="00B45E4C"/>
    <w:rsid w:val="00B46040"/>
    <w:rsid w:val="00B50A49"/>
    <w:rsid w:val="00B51687"/>
    <w:rsid w:val="00B5380B"/>
    <w:rsid w:val="00B62930"/>
    <w:rsid w:val="00B63891"/>
    <w:rsid w:val="00B7261C"/>
    <w:rsid w:val="00B75970"/>
    <w:rsid w:val="00B818A4"/>
    <w:rsid w:val="00B83084"/>
    <w:rsid w:val="00B866EE"/>
    <w:rsid w:val="00B87A1E"/>
    <w:rsid w:val="00B92ABB"/>
    <w:rsid w:val="00B97711"/>
    <w:rsid w:val="00BA2893"/>
    <w:rsid w:val="00BA372C"/>
    <w:rsid w:val="00BA3D9F"/>
    <w:rsid w:val="00BA5957"/>
    <w:rsid w:val="00BA64DB"/>
    <w:rsid w:val="00BB12B9"/>
    <w:rsid w:val="00BB4AFB"/>
    <w:rsid w:val="00BC019C"/>
    <w:rsid w:val="00BC3DD5"/>
    <w:rsid w:val="00BC58D9"/>
    <w:rsid w:val="00BC5C7E"/>
    <w:rsid w:val="00BD0D44"/>
    <w:rsid w:val="00BD0E4F"/>
    <w:rsid w:val="00BD20E5"/>
    <w:rsid w:val="00BD32FA"/>
    <w:rsid w:val="00BD3F58"/>
    <w:rsid w:val="00BD4C9F"/>
    <w:rsid w:val="00BD4EBD"/>
    <w:rsid w:val="00BD64D1"/>
    <w:rsid w:val="00BD7628"/>
    <w:rsid w:val="00BE0151"/>
    <w:rsid w:val="00BE3763"/>
    <w:rsid w:val="00BE3B9E"/>
    <w:rsid w:val="00BE469F"/>
    <w:rsid w:val="00BE514E"/>
    <w:rsid w:val="00BE5855"/>
    <w:rsid w:val="00BE59AD"/>
    <w:rsid w:val="00BE631C"/>
    <w:rsid w:val="00BE7C54"/>
    <w:rsid w:val="00BF1D1A"/>
    <w:rsid w:val="00BF277A"/>
    <w:rsid w:val="00BF434D"/>
    <w:rsid w:val="00C03066"/>
    <w:rsid w:val="00C04939"/>
    <w:rsid w:val="00C05666"/>
    <w:rsid w:val="00C0756E"/>
    <w:rsid w:val="00C132E8"/>
    <w:rsid w:val="00C272AD"/>
    <w:rsid w:val="00C3725C"/>
    <w:rsid w:val="00C4118B"/>
    <w:rsid w:val="00C43242"/>
    <w:rsid w:val="00C43597"/>
    <w:rsid w:val="00C44012"/>
    <w:rsid w:val="00C47CF1"/>
    <w:rsid w:val="00C538C8"/>
    <w:rsid w:val="00C53A29"/>
    <w:rsid w:val="00C62359"/>
    <w:rsid w:val="00C638AD"/>
    <w:rsid w:val="00C72586"/>
    <w:rsid w:val="00C747BE"/>
    <w:rsid w:val="00C75173"/>
    <w:rsid w:val="00C76BD1"/>
    <w:rsid w:val="00C84065"/>
    <w:rsid w:val="00C84592"/>
    <w:rsid w:val="00C84C7B"/>
    <w:rsid w:val="00C85F31"/>
    <w:rsid w:val="00C9409F"/>
    <w:rsid w:val="00C94F53"/>
    <w:rsid w:val="00CA36F8"/>
    <w:rsid w:val="00CA3908"/>
    <w:rsid w:val="00CA6D5C"/>
    <w:rsid w:val="00CA70C2"/>
    <w:rsid w:val="00CB1F18"/>
    <w:rsid w:val="00CB29B4"/>
    <w:rsid w:val="00CB30F9"/>
    <w:rsid w:val="00CB37D5"/>
    <w:rsid w:val="00CB40FC"/>
    <w:rsid w:val="00CB49C9"/>
    <w:rsid w:val="00CC081F"/>
    <w:rsid w:val="00CD0745"/>
    <w:rsid w:val="00CD09E9"/>
    <w:rsid w:val="00CD20B7"/>
    <w:rsid w:val="00CD7278"/>
    <w:rsid w:val="00CD7419"/>
    <w:rsid w:val="00CE0AC9"/>
    <w:rsid w:val="00CE363A"/>
    <w:rsid w:val="00CE502B"/>
    <w:rsid w:val="00CE56B6"/>
    <w:rsid w:val="00CE79AC"/>
    <w:rsid w:val="00CF0FFC"/>
    <w:rsid w:val="00CF5206"/>
    <w:rsid w:val="00CF5946"/>
    <w:rsid w:val="00D00D94"/>
    <w:rsid w:val="00D02E44"/>
    <w:rsid w:val="00D03E44"/>
    <w:rsid w:val="00D04D2D"/>
    <w:rsid w:val="00D061C0"/>
    <w:rsid w:val="00D074FB"/>
    <w:rsid w:val="00D129BB"/>
    <w:rsid w:val="00D12AE0"/>
    <w:rsid w:val="00D17DFC"/>
    <w:rsid w:val="00D218FB"/>
    <w:rsid w:val="00D24684"/>
    <w:rsid w:val="00D24F85"/>
    <w:rsid w:val="00D30740"/>
    <w:rsid w:val="00D30C35"/>
    <w:rsid w:val="00D31A84"/>
    <w:rsid w:val="00D351E1"/>
    <w:rsid w:val="00D361C5"/>
    <w:rsid w:val="00D42198"/>
    <w:rsid w:val="00D426BF"/>
    <w:rsid w:val="00D44E69"/>
    <w:rsid w:val="00D470FE"/>
    <w:rsid w:val="00D533FD"/>
    <w:rsid w:val="00D64B7D"/>
    <w:rsid w:val="00D64D0E"/>
    <w:rsid w:val="00D665B4"/>
    <w:rsid w:val="00D726B2"/>
    <w:rsid w:val="00D76D21"/>
    <w:rsid w:val="00D7719C"/>
    <w:rsid w:val="00D8356C"/>
    <w:rsid w:val="00D901B7"/>
    <w:rsid w:val="00D91243"/>
    <w:rsid w:val="00D92A71"/>
    <w:rsid w:val="00D92B63"/>
    <w:rsid w:val="00DA023D"/>
    <w:rsid w:val="00DA24E1"/>
    <w:rsid w:val="00DA6DDD"/>
    <w:rsid w:val="00DB2D29"/>
    <w:rsid w:val="00DB315C"/>
    <w:rsid w:val="00DB33C2"/>
    <w:rsid w:val="00DB3A8A"/>
    <w:rsid w:val="00DB43EF"/>
    <w:rsid w:val="00DB487E"/>
    <w:rsid w:val="00DC0C0D"/>
    <w:rsid w:val="00DC2AD2"/>
    <w:rsid w:val="00DC3CC6"/>
    <w:rsid w:val="00DC5176"/>
    <w:rsid w:val="00DC5F69"/>
    <w:rsid w:val="00DD07E5"/>
    <w:rsid w:val="00DD27A6"/>
    <w:rsid w:val="00DE1195"/>
    <w:rsid w:val="00DF23B3"/>
    <w:rsid w:val="00DF3040"/>
    <w:rsid w:val="00DF5989"/>
    <w:rsid w:val="00DF63C3"/>
    <w:rsid w:val="00DF69E7"/>
    <w:rsid w:val="00DF6D60"/>
    <w:rsid w:val="00E024A2"/>
    <w:rsid w:val="00E02B5A"/>
    <w:rsid w:val="00E056E3"/>
    <w:rsid w:val="00E06F1E"/>
    <w:rsid w:val="00E11C59"/>
    <w:rsid w:val="00E126F6"/>
    <w:rsid w:val="00E14B44"/>
    <w:rsid w:val="00E17040"/>
    <w:rsid w:val="00E274B2"/>
    <w:rsid w:val="00E27F07"/>
    <w:rsid w:val="00E301DB"/>
    <w:rsid w:val="00E32267"/>
    <w:rsid w:val="00E4080B"/>
    <w:rsid w:val="00E419DA"/>
    <w:rsid w:val="00E42864"/>
    <w:rsid w:val="00E50B7B"/>
    <w:rsid w:val="00E51FB0"/>
    <w:rsid w:val="00E53FD0"/>
    <w:rsid w:val="00E55830"/>
    <w:rsid w:val="00E579DF"/>
    <w:rsid w:val="00E60315"/>
    <w:rsid w:val="00E67AB5"/>
    <w:rsid w:val="00E67CC5"/>
    <w:rsid w:val="00E73854"/>
    <w:rsid w:val="00E80D21"/>
    <w:rsid w:val="00E81696"/>
    <w:rsid w:val="00E82817"/>
    <w:rsid w:val="00E8349A"/>
    <w:rsid w:val="00E84013"/>
    <w:rsid w:val="00E85125"/>
    <w:rsid w:val="00E87225"/>
    <w:rsid w:val="00E90989"/>
    <w:rsid w:val="00E9109E"/>
    <w:rsid w:val="00E94243"/>
    <w:rsid w:val="00E954A3"/>
    <w:rsid w:val="00EA1953"/>
    <w:rsid w:val="00EA647D"/>
    <w:rsid w:val="00EB29A9"/>
    <w:rsid w:val="00EB3316"/>
    <w:rsid w:val="00EB369B"/>
    <w:rsid w:val="00EC3986"/>
    <w:rsid w:val="00EC4EDA"/>
    <w:rsid w:val="00EC7303"/>
    <w:rsid w:val="00ED05EB"/>
    <w:rsid w:val="00ED0AC2"/>
    <w:rsid w:val="00ED28E3"/>
    <w:rsid w:val="00ED29AE"/>
    <w:rsid w:val="00ED4986"/>
    <w:rsid w:val="00ED66FC"/>
    <w:rsid w:val="00EE0DB7"/>
    <w:rsid w:val="00EE21AF"/>
    <w:rsid w:val="00EE51C9"/>
    <w:rsid w:val="00EE75D7"/>
    <w:rsid w:val="00EF6876"/>
    <w:rsid w:val="00EF6DF3"/>
    <w:rsid w:val="00F033B7"/>
    <w:rsid w:val="00F03DFC"/>
    <w:rsid w:val="00F04143"/>
    <w:rsid w:val="00F10EC5"/>
    <w:rsid w:val="00F12A49"/>
    <w:rsid w:val="00F14678"/>
    <w:rsid w:val="00F1529A"/>
    <w:rsid w:val="00F2589A"/>
    <w:rsid w:val="00F32301"/>
    <w:rsid w:val="00F32E9F"/>
    <w:rsid w:val="00F338EA"/>
    <w:rsid w:val="00F350B1"/>
    <w:rsid w:val="00F35589"/>
    <w:rsid w:val="00F35C17"/>
    <w:rsid w:val="00F45CDE"/>
    <w:rsid w:val="00F4770C"/>
    <w:rsid w:val="00F50BBF"/>
    <w:rsid w:val="00F534A3"/>
    <w:rsid w:val="00F5457B"/>
    <w:rsid w:val="00F547CA"/>
    <w:rsid w:val="00F709F5"/>
    <w:rsid w:val="00F71D19"/>
    <w:rsid w:val="00F74EC3"/>
    <w:rsid w:val="00F87836"/>
    <w:rsid w:val="00F91565"/>
    <w:rsid w:val="00F92B07"/>
    <w:rsid w:val="00F968CF"/>
    <w:rsid w:val="00FA0F6A"/>
    <w:rsid w:val="00FA206C"/>
    <w:rsid w:val="00FB1F7E"/>
    <w:rsid w:val="00FB2907"/>
    <w:rsid w:val="00FB6124"/>
    <w:rsid w:val="00FB7272"/>
    <w:rsid w:val="00FC027A"/>
    <w:rsid w:val="00FC0450"/>
    <w:rsid w:val="00FC1E34"/>
    <w:rsid w:val="00FC4C8D"/>
    <w:rsid w:val="00FC7318"/>
    <w:rsid w:val="00FD2D7E"/>
    <w:rsid w:val="00FD5376"/>
    <w:rsid w:val="00FD63EC"/>
    <w:rsid w:val="00FD6708"/>
    <w:rsid w:val="00FE008C"/>
    <w:rsid w:val="00FE13C5"/>
    <w:rsid w:val="00FE2353"/>
    <w:rsid w:val="00FE7866"/>
    <w:rsid w:val="00FF02DC"/>
    <w:rsid w:val="00FF074E"/>
    <w:rsid w:val="2C5291A2"/>
    <w:rsid w:val="606399B2"/>
    <w:rsid w:val="75396F06"/>
    <w:rsid w:val="78B41D71"/>
    <w:rsid w:val="799D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399B2"/>
  <w15:chartTrackingRefBased/>
  <w15:docId w15:val="{96AF469C-D2EE-7D47-8BEC-ED8A899C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725C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181F6C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Times New Roman"/>
    </w:rPr>
  </w:style>
  <w:style w:type="character" w:customStyle="1" w:styleId="WW8Num1z1">
    <w:name w:val="WW8Num1z1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Pr>
      <w:rFonts w:ascii="Symbol" w:hAnsi="Symbol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Standardskriftforavsnitt1">
    <w:name w:val="Standardskrift for avsnitt1"/>
  </w:style>
  <w:style w:type="character" w:customStyle="1" w:styleId="Punkttegn">
    <w:name w:val="Punkttegn"/>
    <w:rPr>
      <w:rFonts w:ascii="StarSymbol" w:eastAsia="StarSymbol" w:hAnsi="StarSymbol" w:cs="StarSymbol"/>
      <w:sz w:val="18"/>
      <w:szCs w:val="18"/>
    </w:rPr>
  </w:style>
  <w:style w:type="character" w:customStyle="1" w:styleId="Nummereringstegn">
    <w:name w:val="Nummereringstegn"/>
  </w:style>
  <w:style w:type="paragraph" w:customStyle="1" w:styleId="Overskrift">
    <w:name w:val="Overskrift"/>
    <w:basedOn w:val="Normal"/>
    <w:next w:val="Brdtekst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Brdtekst">
    <w:name w:val="Body Text"/>
    <w:basedOn w:val="Normal"/>
    <w:pPr>
      <w:suppressAutoHyphens/>
      <w:spacing w:after="120"/>
    </w:pPr>
    <w:rPr>
      <w:lang w:eastAsia="ar-SA"/>
    </w:rPr>
  </w:style>
  <w:style w:type="paragraph" w:styleId="Liste">
    <w:name w:val="List"/>
    <w:basedOn w:val="Brdtekst"/>
    <w:rPr>
      <w:rFonts w:ascii="Tahoma" w:hAnsi="Tahoma" w:cs="Tahoma"/>
      <w:lang w:val="nn-NO"/>
    </w:rPr>
  </w:style>
  <w:style w:type="paragraph" w:styleId="Bildetekst">
    <w:name w:val="caption"/>
    <w:basedOn w:val="Normal"/>
    <w:qFormat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Register">
    <w:name w:val="Register"/>
    <w:basedOn w:val="Normal"/>
    <w:pPr>
      <w:suppressLineNumbers/>
      <w:suppressAutoHyphens/>
    </w:pPr>
    <w:rPr>
      <w:rFonts w:cs="Tahoma"/>
      <w:lang w:eastAsia="ar-SA"/>
    </w:rPr>
  </w:style>
  <w:style w:type="paragraph" w:customStyle="1" w:styleId="Bildetekst1">
    <w:name w:val="Bildetekst1"/>
    <w:basedOn w:val="Normal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table" w:styleId="Tabellrutenett">
    <w:name w:val="Table Grid"/>
    <w:basedOn w:val="Vanligtabell"/>
    <w:rsid w:val="00A86588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rsid w:val="00E419DA"/>
    <w:rPr>
      <w:color w:val="0000FF"/>
      <w:u w:val="single"/>
    </w:rPr>
  </w:style>
  <w:style w:type="character" w:styleId="Fulgthyperkobling">
    <w:name w:val="FollowedHyperlink"/>
    <w:rsid w:val="00EE51C9"/>
    <w:rPr>
      <w:color w:val="800080"/>
      <w:u w:val="single"/>
    </w:rPr>
  </w:style>
  <w:style w:type="paragraph" w:styleId="Topptekst">
    <w:name w:val="header"/>
    <w:basedOn w:val="Normal"/>
    <w:link w:val="TopptekstTegn"/>
    <w:rsid w:val="002743CD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TopptekstTegn">
    <w:name w:val="Topptekst Tegn"/>
    <w:basedOn w:val="Standardskriftforavsnitt"/>
    <w:link w:val="Topptekst"/>
    <w:rsid w:val="002743CD"/>
    <w:rPr>
      <w:sz w:val="24"/>
      <w:szCs w:val="24"/>
      <w:lang w:eastAsia="ar-SA"/>
    </w:rPr>
  </w:style>
  <w:style w:type="paragraph" w:styleId="Bunntekst">
    <w:name w:val="footer"/>
    <w:basedOn w:val="Normal"/>
    <w:link w:val="BunntekstTegn"/>
    <w:uiPriority w:val="99"/>
    <w:rsid w:val="002743CD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BunntekstTegn">
    <w:name w:val="Bunntekst Tegn"/>
    <w:basedOn w:val="Standardskriftforavsnitt"/>
    <w:link w:val="Bunntekst"/>
    <w:uiPriority w:val="99"/>
    <w:rsid w:val="002743CD"/>
    <w:rPr>
      <w:sz w:val="24"/>
      <w:szCs w:val="24"/>
      <w:lang w:eastAsia="ar-SA"/>
    </w:rPr>
  </w:style>
  <w:style w:type="character" w:customStyle="1" w:styleId="Overskrift1Tegn">
    <w:name w:val="Overskrift 1 Tegn"/>
    <w:basedOn w:val="Standardskriftforavsnitt"/>
    <w:link w:val="Overskrift1"/>
    <w:rsid w:val="00181F6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styleId="Listeavsnitt">
    <w:name w:val="List Paragraph"/>
    <w:basedOn w:val="Normal"/>
    <w:uiPriority w:val="34"/>
    <w:qFormat/>
    <w:rsid w:val="005D7931"/>
    <w:pPr>
      <w:suppressAutoHyphens/>
      <w:ind w:left="720"/>
      <w:contextualSpacing/>
    </w:pPr>
    <w:rPr>
      <w:lang w:eastAsia="ar-SA"/>
    </w:rPr>
  </w:style>
  <w:style w:type="character" w:styleId="Ulstomtale">
    <w:name w:val="Unresolved Mention"/>
    <w:basedOn w:val="Standardskriftforavsnitt"/>
    <w:uiPriority w:val="99"/>
    <w:semiHidden/>
    <w:unhideWhenUsed/>
    <w:rsid w:val="00EC7303"/>
    <w:rPr>
      <w:color w:val="605E5C"/>
      <w:shd w:val="clear" w:color="auto" w:fill="E1DFDD"/>
    </w:rPr>
  </w:style>
  <w:style w:type="paragraph" w:styleId="INNH1">
    <w:name w:val="toc 1"/>
    <w:basedOn w:val="Normal"/>
    <w:next w:val="Normal"/>
    <w:autoRedefine/>
    <w:uiPriority w:val="39"/>
    <w:rsid w:val="005535FE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INNH2">
    <w:name w:val="toc 2"/>
    <w:basedOn w:val="Normal"/>
    <w:next w:val="Normal"/>
    <w:autoRedefine/>
    <w:rsid w:val="005535FE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INNH3">
    <w:name w:val="toc 3"/>
    <w:basedOn w:val="Normal"/>
    <w:next w:val="Normal"/>
    <w:autoRedefine/>
    <w:rsid w:val="005535FE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INNH4">
    <w:name w:val="toc 4"/>
    <w:basedOn w:val="Normal"/>
    <w:next w:val="Normal"/>
    <w:autoRedefine/>
    <w:rsid w:val="005535FE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INNH5">
    <w:name w:val="toc 5"/>
    <w:basedOn w:val="Normal"/>
    <w:next w:val="Normal"/>
    <w:autoRedefine/>
    <w:rsid w:val="005535FE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INNH6">
    <w:name w:val="toc 6"/>
    <w:basedOn w:val="Normal"/>
    <w:next w:val="Normal"/>
    <w:autoRedefine/>
    <w:rsid w:val="005535FE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INNH7">
    <w:name w:val="toc 7"/>
    <w:basedOn w:val="Normal"/>
    <w:next w:val="Normal"/>
    <w:autoRedefine/>
    <w:rsid w:val="005535FE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INNH8">
    <w:name w:val="toc 8"/>
    <w:basedOn w:val="Normal"/>
    <w:next w:val="Normal"/>
    <w:autoRedefine/>
    <w:rsid w:val="005535FE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INNH9">
    <w:name w:val="toc 9"/>
    <w:basedOn w:val="Normal"/>
    <w:next w:val="Normal"/>
    <w:autoRedefine/>
    <w:rsid w:val="005535FE"/>
    <w:pPr>
      <w:ind w:left="1920"/>
    </w:pPr>
    <w:rPr>
      <w:rFonts w:asciiTheme="minorHAnsi" w:hAnsiTheme="minorHAnsi"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5890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36395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20679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1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927032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72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24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14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55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02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31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31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10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6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42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0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5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6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8220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3110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74321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7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5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8707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04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46876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550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88029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31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82581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18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845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kebutikken.no/produkt/dapsklu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irken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E2E041-BB31-0D43-9EE4-3C04566BB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DEN NORSKE KIRKE</vt:lpstr>
    </vt:vector>
  </TitlesOfParts>
  <Company>Skaun Kommune</Company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 NORSKE KIRKE</dc:title>
  <dc:subject/>
  <dc:creator>Vegar Godø Slørdal</dc:creator>
  <cp:keywords/>
  <cp:lastModifiedBy>Julie Hindenes</cp:lastModifiedBy>
  <cp:revision>2</cp:revision>
  <cp:lastPrinted>2023-09-19T08:31:00Z</cp:lastPrinted>
  <dcterms:created xsi:type="dcterms:W3CDTF">2024-08-28T19:19:00Z</dcterms:created>
  <dcterms:modified xsi:type="dcterms:W3CDTF">2024-08-28T19:19:00Z</dcterms:modified>
</cp:coreProperties>
</file>