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BE83E" w14:textId="77777777" w:rsidR="00F476B5" w:rsidRPr="008701B7" w:rsidRDefault="00F476B5" w:rsidP="00F476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8701B7">
        <w:rPr>
          <w:rFonts w:eastAsia="Times New Roman" w:cs="Times New Roman"/>
          <w:b/>
          <w:bCs/>
          <w:sz w:val="32"/>
          <w:szCs w:val="32"/>
          <w:lang w:eastAsia="nb-NO"/>
        </w:rPr>
        <w:t xml:space="preserve">Kirken på Nøtterøy </w:t>
      </w:r>
    </w:p>
    <w:p w14:paraId="51497F65" w14:textId="77777777" w:rsidR="00F476B5" w:rsidRPr="008701B7" w:rsidRDefault="00F476B5" w:rsidP="00F476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  <w:r w:rsidRPr="008701B7">
        <w:rPr>
          <w:rFonts w:ascii="Times New Roman" w:eastAsia="Times New Roman" w:hAnsi="Times New Roman" w:cs="Times New Roman"/>
          <w:b/>
          <w:noProof/>
          <w:sz w:val="20"/>
          <w:szCs w:val="20"/>
          <w:lang w:eastAsia="nb-NO"/>
        </w:rPr>
        <w:drawing>
          <wp:inline distT="0" distB="0" distL="0" distR="0" wp14:anchorId="4BF4B462" wp14:editId="05B8FD1B">
            <wp:extent cx="662940" cy="754380"/>
            <wp:effectExtent l="0" t="0" r="381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1B7"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 xml:space="preserve"> </w:t>
      </w:r>
    </w:p>
    <w:p w14:paraId="0BA91CB0" w14:textId="77777777" w:rsidR="00F476B5" w:rsidRPr="008701B7" w:rsidRDefault="00F476B5" w:rsidP="00F476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14:paraId="71BE3AFD" w14:textId="77777777" w:rsidR="00F476B5" w:rsidRPr="008701B7" w:rsidRDefault="00F476B5" w:rsidP="00F476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8701B7">
        <w:rPr>
          <w:rFonts w:eastAsia="Times New Roman" w:cs="Times New Roman"/>
          <w:b/>
          <w:bCs/>
          <w:sz w:val="32"/>
          <w:szCs w:val="32"/>
          <w:lang w:eastAsia="nb-NO"/>
        </w:rPr>
        <w:t>Nøtterøy menighetsråd</w:t>
      </w:r>
    </w:p>
    <w:p w14:paraId="29E9FED0" w14:textId="77777777" w:rsidR="00F476B5" w:rsidRPr="008701B7" w:rsidRDefault="00F476B5" w:rsidP="00F476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Cs w:val="20"/>
          <w:lang w:eastAsia="nb-NO"/>
        </w:rPr>
      </w:pPr>
    </w:p>
    <w:p w14:paraId="10E131A1" w14:textId="734A159B" w:rsidR="00F476B5" w:rsidRPr="008701B7" w:rsidRDefault="006A2370" w:rsidP="00F476B5">
      <w:pPr>
        <w:rPr>
          <w:rFonts w:ascii="Calibri" w:eastAsia="Times New Roman" w:hAnsi="Calibri" w:cs="Arial"/>
          <w:b/>
          <w:bCs/>
          <w:sz w:val="32"/>
          <w:szCs w:val="32"/>
          <w:lang w:eastAsia="nb-NO"/>
        </w:rPr>
      </w:pPr>
      <w:r>
        <w:rPr>
          <w:rFonts w:ascii="Calibri" w:hAnsi="Calibri"/>
          <w:b/>
          <w:bCs/>
          <w:sz w:val="32"/>
          <w:szCs w:val="32"/>
        </w:rPr>
        <w:t>PROTOKOLL FRA</w:t>
      </w:r>
      <w:r w:rsidR="00F476B5" w:rsidRPr="008701B7">
        <w:rPr>
          <w:rFonts w:ascii="Calibri" w:hAnsi="Calibri"/>
          <w:b/>
          <w:bCs/>
          <w:sz w:val="32"/>
          <w:szCs w:val="32"/>
        </w:rPr>
        <w:t xml:space="preserve"> MØTE I NØTTERØY MENIGHETSRÅD </w:t>
      </w:r>
      <w:r w:rsidR="002C6628">
        <w:rPr>
          <w:rFonts w:ascii="Calibri" w:eastAsia="Times New Roman" w:hAnsi="Calibri" w:cs="Arial"/>
          <w:b/>
          <w:bCs/>
          <w:sz w:val="32"/>
          <w:szCs w:val="32"/>
          <w:lang w:eastAsia="nb-NO"/>
        </w:rPr>
        <w:t>24.03</w:t>
      </w:r>
      <w:r w:rsidR="00F4694C">
        <w:rPr>
          <w:rFonts w:ascii="Calibri" w:eastAsia="Times New Roman" w:hAnsi="Calibri" w:cs="Arial"/>
          <w:b/>
          <w:bCs/>
          <w:sz w:val="32"/>
          <w:szCs w:val="32"/>
          <w:lang w:eastAsia="nb-NO"/>
        </w:rPr>
        <w:t>.2021</w:t>
      </w:r>
    </w:p>
    <w:p w14:paraId="2A39AC94" w14:textId="77777777" w:rsidR="00F476B5" w:rsidRPr="008701B7" w:rsidRDefault="00F476B5" w:rsidP="00F476B5">
      <w:r w:rsidRPr="008701B7">
        <w:rPr>
          <w:rFonts w:ascii="Calibri" w:eastAsia="Times New Roman" w:hAnsi="Calibri" w:cs="Arial"/>
          <w:b/>
          <w:bCs/>
          <w:sz w:val="32"/>
          <w:szCs w:val="32"/>
          <w:lang w:eastAsia="nb-NO"/>
        </w:rPr>
        <w:t>Kl. 18. 30 –</w:t>
      </w:r>
      <w:r>
        <w:rPr>
          <w:rFonts w:ascii="Calibri" w:eastAsia="Times New Roman" w:hAnsi="Calibri" w:cs="Arial"/>
          <w:b/>
          <w:bCs/>
          <w:sz w:val="32"/>
          <w:szCs w:val="32"/>
          <w:lang w:eastAsia="nb-NO"/>
        </w:rPr>
        <w:t xml:space="preserve"> 21.00</w:t>
      </w:r>
      <w:r w:rsidRPr="008701B7">
        <w:rPr>
          <w:rFonts w:ascii="Calibri" w:eastAsia="Times New Roman" w:hAnsi="Calibri" w:cs="Arial"/>
          <w:b/>
          <w:bCs/>
          <w:sz w:val="32"/>
          <w:szCs w:val="32"/>
          <w:lang w:eastAsia="nb-NO"/>
        </w:rPr>
        <w:t xml:space="preserve"> </w:t>
      </w:r>
      <w:r>
        <w:rPr>
          <w:rFonts w:ascii="Calibri" w:eastAsia="Times New Roman" w:hAnsi="Calibri" w:cs="Arial"/>
          <w:b/>
          <w:bCs/>
          <w:sz w:val="32"/>
          <w:szCs w:val="32"/>
          <w:lang w:eastAsia="nb-NO"/>
        </w:rPr>
        <w:t>på Zoom</w:t>
      </w:r>
    </w:p>
    <w:p w14:paraId="7E57B6C6" w14:textId="36093366" w:rsidR="00867D1A" w:rsidRDefault="00AC00FD" w:rsidP="00E435DD">
      <w:pPr>
        <w:rPr>
          <w:rFonts w:cstheme="minorHAnsi"/>
          <w:bCs/>
        </w:rPr>
      </w:pPr>
      <w:r w:rsidRPr="00925F81">
        <w:rPr>
          <w:rFonts w:cstheme="minorHAnsi"/>
          <w:bCs/>
        </w:rPr>
        <w:t>Tilstede:</w:t>
      </w:r>
      <w:r w:rsidR="00F505D0" w:rsidRPr="00925F81">
        <w:rPr>
          <w:rFonts w:cstheme="minorHAnsi"/>
          <w:bCs/>
        </w:rPr>
        <w:t xml:space="preserve"> Ellen E. Wisløff, Anne N. Rød, </w:t>
      </w:r>
      <w:r w:rsidR="00F40BF6" w:rsidRPr="00925F81">
        <w:rPr>
          <w:rFonts w:cstheme="minorHAnsi"/>
          <w:bCs/>
        </w:rPr>
        <w:t xml:space="preserve">Trond Øyvind Kristiansen, Tomas Collin, </w:t>
      </w:r>
      <w:r w:rsidR="00EE0780" w:rsidRPr="00925F81">
        <w:rPr>
          <w:rFonts w:cstheme="minorHAnsi"/>
          <w:bCs/>
        </w:rPr>
        <w:t xml:space="preserve">Iselin Sagen, Anett Sudland Kristiansen, </w:t>
      </w:r>
      <w:r w:rsidR="00F476B5" w:rsidRPr="00925F81">
        <w:rPr>
          <w:rFonts w:cstheme="minorHAnsi"/>
          <w:bCs/>
        </w:rPr>
        <w:t>Inger Bækken</w:t>
      </w:r>
      <w:r w:rsidR="00852F36" w:rsidRPr="00925F81">
        <w:rPr>
          <w:rFonts w:cstheme="minorHAnsi"/>
          <w:bCs/>
        </w:rPr>
        <w:t xml:space="preserve">, </w:t>
      </w:r>
      <w:r w:rsidR="009E3A7F" w:rsidRPr="00925F81">
        <w:rPr>
          <w:rFonts w:cstheme="minorHAnsi"/>
          <w:bCs/>
        </w:rPr>
        <w:t>Inger Margrethe Walle,</w:t>
      </w:r>
      <w:r w:rsidR="003511FD">
        <w:rPr>
          <w:rFonts w:cstheme="minorHAnsi"/>
          <w:bCs/>
        </w:rPr>
        <w:t xml:space="preserve"> </w:t>
      </w:r>
      <w:r w:rsidR="00867D1A">
        <w:rPr>
          <w:rFonts w:cstheme="minorHAnsi"/>
          <w:bCs/>
        </w:rPr>
        <w:t>Britt Flaatten</w:t>
      </w:r>
    </w:p>
    <w:p w14:paraId="4EE1D1CD" w14:textId="1C58E24C" w:rsidR="00852F36" w:rsidRDefault="002C6628" w:rsidP="00E435DD">
      <w:pPr>
        <w:rPr>
          <w:rFonts w:cstheme="minorHAnsi"/>
          <w:bCs/>
        </w:rPr>
      </w:pPr>
      <w:r>
        <w:rPr>
          <w:rFonts w:cstheme="minorHAnsi"/>
          <w:bCs/>
        </w:rPr>
        <w:t>Thor</w:t>
      </w:r>
      <w:r w:rsidR="00A572CF">
        <w:rPr>
          <w:rFonts w:cstheme="minorHAnsi"/>
          <w:bCs/>
        </w:rPr>
        <w:t>-</w:t>
      </w:r>
      <w:r>
        <w:rPr>
          <w:rFonts w:cstheme="minorHAnsi"/>
          <w:bCs/>
        </w:rPr>
        <w:t xml:space="preserve">Ole Kjønnerød, </w:t>
      </w:r>
      <w:r w:rsidR="00867D1A">
        <w:rPr>
          <w:rFonts w:cstheme="minorHAnsi"/>
          <w:bCs/>
        </w:rPr>
        <w:t xml:space="preserve">tiltrådte kl </w:t>
      </w:r>
      <w:r w:rsidR="005B34B1">
        <w:rPr>
          <w:rFonts w:cstheme="minorHAnsi"/>
          <w:bCs/>
        </w:rPr>
        <w:t>1900</w:t>
      </w:r>
    </w:p>
    <w:p w14:paraId="3B3245B9" w14:textId="59048B4D" w:rsidR="003511FD" w:rsidRDefault="003511FD" w:rsidP="00E435DD">
      <w:pPr>
        <w:rPr>
          <w:rFonts w:cstheme="minorHAnsi"/>
          <w:bCs/>
        </w:rPr>
      </w:pPr>
      <w:r>
        <w:rPr>
          <w:rFonts w:cstheme="minorHAnsi"/>
          <w:bCs/>
        </w:rPr>
        <w:t xml:space="preserve">Kristian Torød Flakstad, tiltrådte kl </w:t>
      </w:r>
      <w:r w:rsidR="0046534D">
        <w:rPr>
          <w:rFonts w:cstheme="minorHAnsi"/>
          <w:bCs/>
        </w:rPr>
        <w:t>1935</w:t>
      </w:r>
    </w:p>
    <w:p w14:paraId="3BA6F6BE" w14:textId="31A6918E" w:rsidR="00E907A1" w:rsidRPr="00925F81" w:rsidRDefault="00E907A1" w:rsidP="00E435DD">
      <w:pPr>
        <w:rPr>
          <w:rFonts w:cstheme="minorHAnsi"/>
          <w:bCs/>
        </w:rPr>
      </w:pPr>
      <w:r>
        <w:rPr>
          <w:rFonts w:cstheme="minorHAnsi"/>
          <w:bCs/>
        </w:rPr>
        <w:t>Forfall: Rolf Bito</w:t>
      </w:r>
    </w:p>
    <w:p w14:paraId="6DD7E7DA" w14:textId="68137E51" w:rsidR="00F476B5" w:rsidRPr="00925F81" w:rsidRDefault="00F476B5" w:rsidP="00E435DD">
      <w:pPr>
        <w:rPr>
          <w:rFonts w:cstheme="minorHAnsi"/>
          <w:b/>
        </w:rPr>
      </w:pPr>
      <w:r w:rsidRPr="00925F81">
        <w:rPr>
          <w:rFonts w:cstheme="minorHAnsi"/>
          <w:b/>
        </w:rPr>
        <w:t xml:space="preserve">Saksliste til menighetsrådsmøte </w:t>
      </w:r>
    </w:p>
    <w:p w14:paraId="0EE68B03" w14:textId="240FA868" w:rsidR="00F476B5" w:rsidRPr="00925F81" w:rsidRDefault="00F476B5" w:rsidP="00F476B5">
      <w:pPr>
        <w:spacing w:after="0"/>
        <w:rPr>
          <w:rFonts w:cstheme="minorHAnsi"/>
          <w:b/>
          <w:bCs/>
        </w:rPr>
      </w:pPr>
      <w:r w:rsidRPr="00925F81">
        <w:rPr>
          <w:rFonts w:eastAsia="Times New Roman" w:cstheme="minorHAnsi"/>
          <w:bCs/>
          <w:lang w:eastAsia="nb-NO"/>
        </w:rPr>
        <w:t xml:space="preserve">Sak </w:t>
      </w:r>
      <w:r w:rsidR="009163F8">
        <w:rPr>
          <w:rFonts w:eastAsia="Times New Roman" w:cstheme="minorHAnsi"/>
          <w:bCs/>
          <w:lang w:eastAsia="nb-NO"/>
        </w:rPr>
        <w:t>20</w:t>
      </w:r>
      <w:r w:rsidRPr="00925F81">
        <w:rPr>
          <w:rFonts w:eastAsia="Times New Roman" w:cstheme="minorHAnsi"/>
          <w:bCs/>
          <w:lang w:eastAsia="nb-NO"/>
        </w:rPr>
        <w:t>/21</w:t>
      </w:r>
      <w:r w:rsidRPr="00925F81">
        <w:rPr>
          <w:rFonts w:eastAsia="Times New Roman" w:cstheme="minorHAnsi"/>
          <w:bCs/>
          <w:lang w:eastAsia="nb-NO"/>
        </w:rPr>
        <w:tab/>
        <w:t xml:space="preserve">Godkjenning av innkalling og protokoll fra </w:t>
      </w:r>
      <w:r w:rsidR="003040DE">
        <w:rPr>
          <w:rFonts w:cstheme="minorHAnsi"/>
        </w:rPr>
        <w:t>17.02</w:t>
      </w:r>
      <w:r w:rsidR="00FC4BFD" w:rsidRPr="00925F81">
        <w:rPr>
          <w:rFonts w:cstheme="minorHAnsi"/>
        </w:rPr>
        <w:t>.2021</w:t>
      </w:r>
    </w:p>
    <w:p w14:paraId="3D6FAC76" w14:textId="6337AC97" w:rsidR="00F476B5" w:rsidRPr="00925F81" w:rsidRDefault="00F476B5" w:rsidP="00F476B5">
      <w:pPr>
        <w:spacing w:after="0"/>
        <w:rPr>
          <w:rFonts w:cstheme="minorHAnsi"/>
        </w:rPr>
      </w:pPr>
      <w:r w:rsidRPr="00925F81">
        <w:rPr>
          <w:rFonts w:cstheme="minorHAnsi"/>
        </w:rPr>
        <w:t>Sak 2</w:t>
      </w:r>
      <w:r w:rsidR="009163F8">
        <w:rPr>
          <w:rFonts w:cstheme="minorHAnsi"/>
        </w:rPr>
        <w:t>1</w:t>
      </w:r>
      <w:r w:rsidRPr="00925F81">
        <w:rPr>
          <w:rFonts w:cstheme="minorHAnsi"/>
        </w:rPr>
        <w:t>/21</w:t>
      </w:r>
      <w:r w:rsidRPr="00925F81">
        <w:rPr>
          <w:rFonts w:cstheme="minorHAnsi"/>
        </w:rPr>
        <w:tab/>
        <w:t>Orienteringssaker</w:t>
      </w:r>
    </w:p>
    <w:p w14:paraId="0037F174" w14:textId="09994D7F" w:rsidR="00F476B5" w:rsidRPr="00925F81" w:rsidRDefault="00F476B5" w:rsidP="00F476B5">
      <w:pPr>
        <w:spacing w:after="0"/>
        <w:rPr>
          <w:rFonts w:cstheme="minorHAnsi"/>
        </w:rPr>
      </w:pPr>
      <w:r w:rsidRPr="00925F81">
        <w:rPr>
          <w:rFonts w:cstheme="minorHAnsi"/>
        </w:rPr>
        <w:t>Sak</w:t>
      </w:r>
      <w:r w:rsidR="004924A0">
        <w:rPr>
          <w:rFonts w:cstheme="minorHAnsi"/>
        </w:rPr>
        <w:t xml:space="preserve"> 22</w:t>
      </w:r>
      <w:r w:rsidRPr="00925F81">
        <w:rPr>
          <w:rFonts w:cstheme="minorHAnsi"/>
        </w:rPr>
        <w:t>/21</w:t>
      </w:r>
      <w:r w:rsidRPr="00925F81">
        <w:rPr>
          <w:rFonts w:cstheme="minorHAnsi"/>
        </w:rPr>
        <w:tab/>
      </w:r>
      <w:r w:rsidR="004924A0">
        <w:rPr>
          <w:rFonts w:cstheme="minorHAnsi"/>
        </w:rPr>
        <w:t>Erfaringer fra årsmøtet</w:t>
      </w:r>
    </w:p>
    <w:p w14:paraId="7D36A6A9" w14:textId="72733B2F" w:rsidR="00F476B5" w:rsidRPr="00925F81" w:rsidRDefault="00F476B5" w:rsidP="00F476B5">
      <w:pPr>
        <w:spacing w:after="0"/>
        <w:rPr>
          <w:rFonts w:cstheme="minorHAnsi"/>
        </w:rPr>
      </w:pPr>
      <w:r w:rsidRPr="00925F81">
        <w:rPr>
          <w:rFonts w:cstheme="minorHAnsi"/>
        </w:rPr>
        <w:t>Sak</w:t>
      </w:r>
      <w:r w:rsidR="004924A0">
        <w:rPr>
          <w:rFonts w:cstheme="minorHAnsi"/>
        </w:rPr>
        <w:t xml:space="preserve"> 23</w:t>
      </w:r>
      <w:r w:rsidRPr="00925F81">
        <w:rPr>
          <w:rFonts w:cstheme="minorHAnsi"/>
        </w:rPr>
        <w:t>/21</w:t>
      </w:r>
      <w:r w:rsidRPr="00925F81">
        <w:rPr>
          <w:rFonts w:cstheme="minorHAnsi"/>
        </w:rPr>
        <w:tab/>
      </w:r>
      <w:r w:rsidR="00657F38">
        <w:rPr>
          <w:rFonts w:cstheme="minorHAnsi"/>
        </w:rPr>
        <w:t>Grønn menighet – veien videre</w:t>
      </w:r>
    </w:p>
    <w:p w14:paraId="34A49217" w14:textId="10247AAC" w:rsidR="00F476B5" w:rsidRPr="00925F81" w:rsidRDefault="00F476B5" w:rsidP="00F476B5">
      <w:pPr>
        <w:spacing w:after="0"/>
        <w:rPr>
          <w:rFonts w:cstheme="minorHAnsi"/>
        </w:rPr>
      </w:pPr>
      <w:r w:rsidRPr="00925F81">
        <w:rPr>
          <w:rFonts w:cstheme="minorHAnsi"/>
        </w:rPr>
        <w:t>Sak</w:t>
      </w:r>
      <w:r w:rsidR="00657F38">
        <w:rPr>
          <w:rFonts w:cstheme="minorHAnsi"/>
        </w:rPr>
        <w:t xml:space="preserve"> 24</w:t>
      </w:r>
      <w:r w:rsidRPr="00925F81">
        <w:rPr>
          <w:rFonts w:cstheme="minorHAnsi"/>
        </w:rPr>
        <w:t>/21</w:t>
      </w:r>
      <w:r w:rsidRPr="00925F81">
        <w:rPr>
          <w:rFonts w:cstheme="minorHAnsi"/>
        </w:rPr>
        <w:tab/>
      </w:r>
      <w:r w:rsidR="00DF7783">
        <w:rPr>
          <w:rFonts w:cstheme="minorHAnsi"/>
        </w:rPr>
        <w:t>Tiden etter Corona – hva skal vi fylle BMS med?</w:t>
      </w:r>
    </w:p>
    <w:p w14:paraId="2885456A" w14:textId="6E96763C" w:rsidR="00F476B5" w:rsidRPr="00925F81" w:rsidRDefault="00F476B5" w:rsidP="00F476B5">
      <w:pPr>
        <w:spacing w:after="0"/>
        <w:rPr>
          <w:rFonts w:cstheme="minorHAnsi"/>
        </w:rPr>
      </w:pPr>
      <w:r w:rsidRPr="00925F81">
        <w:rPr>
          <w:rFonts w:cstheme="minorHAnsi"/>
        </w:rPr>
        <w:t xml:space="preserve">Sak </w:t>
      </w:r>
      <w:r w:rsidR="00DF7783">
        <w:rPr>
          <w:rFonts w:cstheme="minorHAnsi"/>
        </w:rPr>
        <w:t>25</w:t>
      </w:r>
      <w:r w:rsidRPr="00925F81">
        <w:rPr>
          <w:rFonts w:cstheme="minorHAnsi"/>
        </w:rPr>
        <w:t>/21</w:t>
      </w:r>
      <w:r w:rsidRPr="00925F81">
        <w:rPr>
          <w:rFonts w:cstheme="minorHAnsi"/>
        </w:rPr>
        <w:tab/>
      </w:r>
      <w:r w:rsidR="005D5E16">
        <w:rPr>
          <w:rFonts w:cstheme="minorHAnsi"/>
        </w:rPr>
        <w:t>Oppfølging givertjeneste og gudstjenesteliturgi</w:t>
      </w:r>
    </w:p>
    <w:p w14:paraId="1BC4AACF" w14:textId="67A2F14A" w:rsidR="00F476B5" w:rsidRDefault="00F476B5" w:rsidP="00F476B5">
      <w:pPr>
        <w:spacing w:after="0"/>
        <w:rPr>
          <w:rFonts w:cstheme="minorHAnsi"/>
        </w:rPr>
      </w:pPr>
      <w:r w:rsidRPr="00925F81">
        <w:rPr>
          <w:rFonts w:cstheme="minorHAnsi"/>
        </w:rPr>
        <w:t xml:space="preserve">Sak </w:t>
      </w:r>
      <w:r w:rsidR="005D5E16">
        <w:rPr>
          <w:rFonts w:cstheme="minorHAnsi"/>
        </w:rPr>
        <w:t>26</w:t>
      </w:r>
      <w:r w:rsidRPr="00925F81">
        <w:rPr>
          <w:rFonts w:cstheme="minorHAnsi"/>
        </w:rPr>
        <w:t>/21</w:t>
      </w:r>
      <w:r w:rsidRPr="00925F81">
        <w:rPr>
          <w:rFonts w:cstheme="minorHAnsi"/>
        </w:rPr>
        <w:tab/>
      </w:r>
      <w:r w:rsidR="00701532">
        <w:rPr>
          <w:rFonts w:cstheme="minorHAnsi"/>
        </w:rPr>
        <w:t>Orientering om korskolen</w:t>
      </w:r>
      <w:r w:rsidR="0062250A" w:rsidRPr="00925F81">
        <w:rPr>
          <w:rFonts w:cstheme="minorHAnsi"/>
        </w:rPr>
        <w:t xml:space="preserve"> </w:t>
      </w:r>
    </w:p>
    <w:p w14:paraId="62D97C9F" w14:textId="79383363" w:rsidR="00F476B5" w:rsidRPr="00925F81" w:rsidRDefault="00F476B5" w:rsidP="00F476B5">
      <w:pPr>
        <w:spacing w:after="0"/>
        <w:rPr>
          <w:rFonts w:cstheme="minorHAnsi"/>
        </w:rPr>
      </w:pPr>
      <w:r w:rsidRPr="00925F81">
        <w:rPr>
          <w:rFonts w:cstheme="minorHAnsi"/>
        </w:rPr>
        <w:t xml:space="preserve">Sak </w:t>
      </w:r>
      <w:r w:rsidR="00A42F44">
        <w:rPr>
          <w:rFonts w:cstheme="minorHAnsi"/>
        </w:rPr>
        <w:t>27</w:t>
      </w:r>
      <w:r w:rsidRPr="00925F81">
        <w:rPr>
          <w:rFonts w:cstheme="minorHAnsi"/>
        </w:rPr>
        <w:t>/21</w:t>
      </w:r>
      <w:r w:rsidRPr="00925F81">
        <w:rPr>
          <w:rFonts w:cstheme="minorHAnsi"/>
        </w:rPr>
        <w:tab/>
        <w:t>Nytt fra råd og utvalg</w:t>
      </w:r>
    </w:p>
    <w:p w14:paraId="4C8ECD28" w14:textId="77777777" w:rsidR="00F476B5" w:rsidRPr="00925F81" w:rsidRDefault="00F476B5" w:rsidP="00F476B5">
      <w:pPr>
        <w:spacing w:after="0"/>
        <w:rPr>
          <w:rFonts w:cstheme="minorHAnsi"/>
        </w:rPr>
      </w:pPr>
      <w:r w:rsidRPr="00925F81">
        <w:rPr>
          <w:rFonts w:cstheme="minorHAnsi"/>
        </w:rPr>
        <w:t>Eventuelt</w:t>
      </w:r>
    </w:p>
    <w:p w14:paraId="1D6158DE" w14:textId="77777777" w:rsidR="00F476B5" w:rsidRPr="00925F81" w:rsidRDefault="00F476B5" w:rsidP="00F476B5">
      <w:pPr>
        <w:spacing w:after="0"/>
        <w:rPr>
          <w:rFonts w:cstheme="minorHAnsi"/>
        </w:rPr>
      </w:pPr>
    </w:p>
    <w:p w14:paraId="3A9AEE40" w14:textId="616266EA" w:rsidR="00F476B5" w:rsidRPr="00925F81" w:rsidRDefault="00F476B5" w:rsidP="00F476B5">
      <w:pPr>
        <w:spacing w:after="0"/>
        <w:rPr>
          <w:rFonts w:eastAsia="Times New Roman" w:cstheme="minorHAnsi"/>
          <w:b/>
          <w:bCs/>
          <w:lang w:eastAsia="nb-NO"/>
        </w:rPr>
      </w:pPr>
      <w:r w:rsidRPr="00925F81">
        <w:rPr>
          <w:rFonts w:eastAsia="Times New Roman" w:cstheme="minorHAnsi"/>
          <w:b/>
          <w:bCs/>
          <w:lang w:eastAsia="nb-NO"/>
        </w:rPr>
        <w:t xml:space="preserve">Sak </w:t>
      </w:r>
      <w:r w:rsidR="00E86F8A">
        <w:rPr>
          <w:rFonts w:eastAsia="Times New Roman" w:cstheme="minorHAnsi"/>
          <w:b/>
          <w:bCs/>
          <w:lang w:eastAsia="nb-NO"/>
        </w:rPr>
        <w:t>2</w:t>
      </w:r>
      <w:r w:rsidRPr="00925F81">
        <w:rPr>
          <w:rFonts w:eastAsia="Times New Roman" w:cstheme="minorHAnsi"/>
          <w:b/>
          <w:bCs/>
          <w:lang w:eastAsia="nb-NO"/>
        </w:rPr>
        <w:t>1/21</w:t>
      </w:r>
      <w:r w:rsidRPr="00925F81">
        <w:rPr>
          <w:rFonts w:eastAsia="Times New Roman" w:cstheme="minorHAnsi"/>
          <w:b/>
          <w:bCs/>
          <w:lang w:eastAsia="nb-NO"/>
        </w:rPr>
        <w:tab/>
        <w:t xml:space="preserve">Godkjenning av innkalling og protokoll fra </w:t>
      </w:r>
      <w:r w:rsidR="00E86F8A">
        <w:rPr>
          <w:rFonts w:eastAsia="Times New Roman" w:cstheme="minorHAnsi"/>
          <w:b/>
          <w:bCs/>
          <w:lang w:eastAsia="nb-NO"/>
        </w:rPr>
        <w:t>17.02</w:t>
      </w:r>
      <w:r w:rsidRPr="00925F81">
        <w:rPr>
          <w:rFonts w:eastAsia="Times New Roman" w:cstheme="minorHAnsi"/>
          <w:b/>
          <w:bCs/>
          <w:lang w:eastAsia="nb-NO"/>
        </w:rPr>
        <w:t>.21</w:t>
      </w:r>
    </w:p>
    <w:p w14:paraId="64B2F087" w14:textId="698E489B" w:rsidR="00F476B5" w:rsidRDefault="00B7014D" w:rsidP="00F476B5">
      <w:pPr>
        <w:spacing w:after="0"/>
        <w:rPr>
          <w:rFonts w:eastAsia="Times New Roman" w:cstheme="minorHAnsi"/>
          <w:bCs/>
          <w:lang w:eastAsia="nb-NO"/>
        </w:rPr>
      </w:pPr>
      <w:r w:rsidRPr="00925F81">
        <w:rPr>
          <w:rFonts w:eastAsia="Times New Roman" w:cstheme="minorHAnsi"/>
          <w:b/>
          <w:bCs/>
          <w:lang w:eastAsia="nb-NO"/>
        </w:rPr>
        <w:t>V</w:t>
      </w:r>
      <w:r w:rsidR="00F476B5" w:rsidRPr="00925F81">
        <w:rPr>
          <w:rFonts w:eastAsia="Times New Roman" w:cstheme="minorHAnsi"/>
          <w:b/>
          <w:bCs/>
          <w:lang w:eastAsia="nb-NO"/>
        </w:rPr>
        <w:t>edtak</w:t>
      </w:r>
      <w:r w:rsidR="00F476B5" w:rsidRPr="00925F81">
        <w:rPr>
          <w:rFonts w:eastAsia="Times New Roman" w:cstheme="minorHAnsi"/>
          <w:bCs/>
          <w:lang w:eastAsia="nb-NO"/>
        </w:rPr>
        <w:t xml:space="preserve">: </w:t>
      </w:r>
      <w:r w:rsidR="00F476B5" w:rsidRPr="00925F81">
        <w:rPr>
          <w:rFonts w:eastAsia="Times New Roman" w:cstheme="minorHAnsi"/>
          <w:bCs/>
          <w:lang w:eastAsia="nb-NO"/>
        </w:rPr>
        <w:tab/>
        <w:t xml:space="preserve">Innkalling og protokoll fra </w:t>
      </w:r>
      <w:r w:rsidR="00E86F8A">
        <w:rPr>
          <w:rFonts w:eastAsia="Times New Roman" w:cstheme="minorHAnsi"/>
          <w:bCs/>
          <w:lang w:eastAsia="nb-NO"/>
        </w:rPr>
        <w:t>17.02</w:t>
      </w:r>
      <w:r w:rsidR="00F476B5" w:rsidRPr="00925F81">
        <w:rPr>
          <w:rFonts w:eastAsia="Times New Roman" w:cstheme="minorHAnsi"/>
          <w:bCs/>
          <w:lang w:eastAsia="nb-NO"/>
        </w:rPr>
        <w:t>.21 godkjennes</w:t>
      </w:r>
      <w:r w:rsidR="00AA22D6">
        <w:rPr>
          <w:rFonts w:eastAsia="Times New Roman" w:cstheme="minorHAnsi"/>
          <w:bCs/>
          <w:lang w:eastAsia="nb-NO"/>
        </w:rPr>
        <w:t>.</w:t>
      </w:r>
    </w:p>
    <w:p w14:paraId="12845A59" w14:textId="02DAB9FC" w:rsidR="00AA22D6" w:rsidRPr="00925F81" w:rsidRDefault="00AA22D6" w:rsidP="00F476B5">
      <w:pPr>
        <w:spacing w:after="0"/>
        <w:rPr>
          <w:rFonts w:eastAsia="Times New Roman" w:cstheme="minorHAnsi"/>
          <w:bCs/>
          <w:lang w:eastAsia="nb-NO"/>
        </w:rPr>
      </w:pPr>
      <w:r>
        <w:rPr>
          <w:rFonts w:eastAsia="Times New Roman" w:cstheme="minorHAnsi"/>
          <w:bCs/>
          <w:lang w:eastAsia="nb-NO"/>
        </w:rPr>
        <w:tab/>
      </w:r>
      <w:r>
        <w:rPr>
          <w:rFonts w:eastAsia="Times New Roman" w:cstheme="minorHAnsi"/>
          <w:bCs/>
          <w:lang w:eastAsia="nb-NO"/>
        </w:rPr>
        <w:tab/>
        <w:t xml:space="preserve">Kommentar til </w:t>
      </w:r>
      <w:r w:rsidR="00922359">
        <w:rPr>
          <w:rFonts w:eastAsia="Times New Roman" w:cstheme="minorHAnsi"/>
          <w:bCs/>
          <w:lang w:eastAsia="nb-NO"/>
        </w:rPr>
        <w:t>sak 16/21.</w:t>
      </w:r>
    </w:p>
    <w:p w14:paraId="1EB91729" w14:textId="77777777" w:rsidR="00BF3DF3" w:rsidRPr="00925F81" w:rsidRDefault="00BF3DF3" w:rsidP="00F476B5">
      <w:pPr>
        <w:spacing w:after="0"/>
        <w:ind w:left="1410" w:hanging="1410"/>
        <w:rPr>
          <w:rFonts w:eastAsia="Times New Roman" w:cstheme="minorHAnsi"/>
          <w:b/>
          <w:bCs/>
          <w:lang w:eastAsia="nb-NO"/>
        </w:rPr>
      </w:pPr>
    </w:p>
    <w:p w14:paraId="3DBA3099" w14:textId="77777777" w:rsidR="00F476B5" w:rsidRPr="00925F81" w:rsidRDefault="00F476B5" w:rsidP="00F476B5">
      <w:pPr>
        <w:spacing w:after="0"/>
        <w:ind w:left="1410" w:hanging="1410"/>
        <w:rPr>
          <w:rFonts w:eastAsia="Times New Roman" w:cstheme="minorHAnsi"/>
          <w:b/>
          <w:bCs/>
          <w:lang w:eastAsia="nb-NO"/>
        </w:rPr>
      </w:pPr>
      <w:r w:rsidRPr="00925F81">
        <w:rPr>
          <w:rFonts w:eastAsia="Times New Roman" w:cstheme="minorHAnsi"/>
          <w:b/>
          <w:bCs/>
          <w:lang w:eastAsia="nb-NO"/>
        </w:rPr>
        <w:t>Sak 12/21</w:t>
      </w:r>
      <w:r w:rsidRPr="00925F81">
        <w:rPr>
          <w:rFonts w:eastAsia="Times New Roman" w:cstheme="minorHAnsi"/>
          <w:b/>
          <w:bCs/>
          <w:lang w:eastAsia="nb-NO"/>
        </w:rPr>
        <w:tab/>
        <w:t xml:space="preserve">Orienteringssaker: </w:t>
      </w:r>
    </w:p>
    <w:p w14:paraId="334CF5DD" w14:textId="1C1DA74E" w:rsidR="003918DD" w:rsidRDefault="00F476B5" w:rsidP="008F0D5E">
      <w:pPr>
        <w:spacing w:after="0"/>
        <w:ind w:left="1410" w:hanging="1410"/>
        <w:rPr>
          <w:rFonts w:eastAsia="Times New Roman" w:cstheme="minorHAnsi"/>
          <w:b/>
          <w:bCs/>
          <w:lang w:eastAsia="nb-NO"/>
        </w:rPr>
      </w:pPr>
      <w:r w:rsidRPr="00925F81">
        <w:rPr>
          <w:rFonts w:eastAsia="Times New Roman" w:cstheme="minorHAnsi"/>
          <w:b/>
          <w:bCs/>
          <w:lang w:eastAsia="nb-NO"/>
        </w:rPr>
        <w:t>Koronasituasjonen</w:t>
      </w:r>
      <w:r w:rsidR="008B5838" w:rsidRPr="00925F81">
        <w:rPr>
          <w:rFonts w:eastAsia="Times New Roman" w:cstheme="minorHAnsi"/>
          <w:b/>
          <w:bCs/>
          <w:lang w:eastAsia="nb-NO"/>
        </w:rPr>
        <w:t>:</w:t>
      </w:r>
    </w:p>
    <w:p w14:paraId="30AE95C6" w14:textId="77777777" w:rsidR="00F44B2C" w:rsidRDefault="00922359" w:rsidP="008F0D5E">
      <w:pPr>
        <w:spacing w:after="0"/>
        <w:ind w:left="1410" w:hanging="1410"/>
        <w:rPr>
          <w:rFonts w:eastAsia="Times New Roman" w:cstheme="minorHAnsi"/>
          <w:lang w:eastAsia="nb-NO"/>
        </w:rPr>
      </w:pPr>
      <w:r w:rsidRPr="002C03D4">
        <w:rPr>
          <w:rFonts w:eastAsia="Times New Roman" w:cstheme="minorHAnsi"/>
          <w:lang w:eastAsia="nb-NO"/>
        </w:rPr>
        <w:t>Alt er stengt</w:t>
      </w:r>
      <w:r w:rsidR="002C03D4">
        <w:rPr>
          <w:rFonts w:eastAsia="Times New Roman" w:cstheme="minorHAnsi"/>
          <w:lang w:eastAsia="nb-NO"/>
        </w:rPr>
        <w:t xml:space="preserve">. Nå er det kun 30 </w:t>
      </w:r>
      <w:r w:rsidR="00A16DF7">
        <w:rPr>
          <w:rFonts w:eastAsia="Times New Roman" w:cstheme="minorHAnsi"/>
          <w:lang w:eastAsia="nb-NO"/>
        </w:rPr>
        <w:t>som kan delta på begravelser/bisettelser i Nøtterøy kirke. I</w:t>
      </w:r>
    </w:p>
    <w:p w14:paraId="11FE5EC6" w14:textId="77777777" w:rsidR="00F44B2C" w:rsidRDefault="00A16DF7" w:rsidP="008F0D5E">
      <w:pPr>
        <w:spacing w:after="0"/>
        <w:ind w:left="1410" w:hanging="1410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kapellet kun</w:t>
      </w:r>
      <w:r w:rsidR="00950805">
        <w:rPr>
          <w:rFonts w:eastAsia="Times New Roman" w:cstheme="minorHAnsi"/>
          <w:lang w:eastAsia="nb-NO"/>
        </w:rPr>
        <w:t xml:space="preserve"> 14. Samtale med prest, kun en til en. Det er ikke anledning til å feire </w:t>
      </w:r>
    </w:p>
    <w:p w14:paraId="55450F96" w14:textId="77777777" w:rsidR="00F44B2C" w:rsidRDefault="00950805" w:rsidP="008F0D5E">
      <w:pPr>
        <w:spacing w:after="0"/>
        <w:ind w:left="1410" w:hanging="1410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gudstjeneste i kirkene</w:t>
      </w:r>
      <w:r w:rsidR="000633C4">
        <w:rPr>
          <w:rFonts w:eastAsia="Times New Roman" w:cstheme="minorHAnsi"/>
          <w:lang w:eastAsia="nb-NO"/>
        </w:rPr>
        <w:t xml:space="preserve">. Arrangementer er ikke tillatt, derfor blir det ikke anledning til å ha </w:t>
      </w:r>
    </w:p>
    <w:p w14:paraId="27B88498" w14:textId="5573C8FB" w:rsidR="00B019CC" w:rsidRDefault="000633C4" w:rsidP="008F0D5E">
      <w:pPr>
        <w:spacing w:after="0"/>
        <w:ind w:left="1410" w:hanging="1410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trompetspill fra kirketårnet</w:t>
      </w:r>
      <w:r w:rsidR="00B019CC">
        <w:rPr>
          <w:rFonts w:eastAsia="Times New Roman" w:cstheme="minorHAnsi"/>
          <w:lang w:eastAsia="nb-NO"/>
        </w:rPr>
        <w:t xml:space="preserve"> i Nøtterøy kirke i påsken.</w:t>
      </w:r>
    </w:p>
    <w:p w14:paraId="55F216B4" w14:textId="76BEE94B" w:rsidR="00F44B2C" w:rsidRDefault="00F44B2C" w:rsidP="008F0D5E">
      <w:pPr>
        <w:spacing w:after="0"/>
        <w:ind w:left="1410" w:hanging="1410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Ragnhild Freberg vil pynte utenfor kirken</w:t>
      </w:r>
      <w:r w:rsidR="00896DE7">
        <w:rPr>
          <w:rFonts w:eastAsia="Times New Roman" w:cstheme="minorHAnsi"/>
          <w:lang w:eastAsia="nb-NO"/>
        </w:rPr>
        <w:t xml:space="preserve"> til p</w:t>
      </w:r>
      <w:r w:rsidR="00DF5BE1">
        <w:rPr>
          <w:rFonts w:eastAsia="Times New Roman" w:cstheme="minorHAnsi"/>
          <w:lang w:eastAsia="nb-NO"/>
        </w:rPr>
        <w:t>å</w:t>
      </w:r>
      <w:r w:rsidR="00896DE7">
        <w:rPr>
          <w:rFonts w:eastAsia="Times New Roman" w:cstheme="minorHAnsi"/>
          <w:lang w:eastAsia="nb-NO"/>
        </w:rPr>
        <w:t>ske.</w:t>
      </w:r>
    </w:p>
    <w:p w14:paraId="01E746E9" w14:textId="1508E35A" w:rsidR="00C9477F" w:rsidRDefault="00896DE7" w:rsidP="008F0D5E">
      <w:pPr>
        <w:spacing w:after="0"/>
        <w:ind w:left="1410" w:hanging="1410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Påskevandringen Via Dolorosa er åpen for alle</w:t>
      </w:r>
      <w:r w:rsidR="00C9477F">
        <w:rPr>
          <w:rFonts w:eastAsia="Times New Roman" w:cstheme="minorHAnsi"/>
          <w:lang w:eastAsia="nb-NO"/>
        </w:rPr>
        <w:t>.</w:t>
      </w:r>
    </w:p>
    <w:p w14:paraId="013399EF" w14:textId="77777777" w:rsidR="00846036" w:rsidRDefault="00DF5BE1" w:rsidP="00846036">
      <w:pPr>
        <w:spacing w:after="0"/>
        <w:ind w:left="1410" w:hanging="1410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Det er oppfordret til å henge pynt</w:t>
      </w:r>
      <w:r w:rsidR="00846036">
        <w:rPr>
          <w:rFonts w:eastAsia="Times New Roman" w:cstheme="minorHAnsi"/>
          <w:lang w:eastAsia="nb-NO"/>
        </w:rPr>
        <w:t xml:space="preserve"> på treet ved kapellet</w:t>
      </w:r>
    </w:p>
    <w:p w14:paraId="32188455" w14:textId="33A51F99" w:rsidR="003918DD" w:rsidRDefault="003918DD" w:rsidP="00846036">
      <w:pPr>
        <w:spacing w:after="0"/>
        <w:ind w:left="1410" w:hanging="1410"/>
        <w:rPr>
          <w:rFonts w:ascii="Calibri" w:eastAsia="Times New Roman" w:hAnsi="Calibri" w:cs="Calibri"/>
          <w:b/>
          <w:bCs/>
        </w:rPr>
      </w:pPr>
      <w:r w:rsidRPr="00A11B21">
        <w:rPr>
          <w:rFonts w:ascii="Calibri" w:eastAsia="Times New Roman" w:hAnsi="Calibri" w:cs="Calibri"/>
          <w:b/>
          <w:bCs/>
        </w:rPr>
        <w:lastRenderedPageBreak/>
        <w:t>Konfirmasjon</w:t>
      </w:r>
      <w:r w:rsidR="00307EF9">
        <w:rPr>
          <w:rFonts w:ascii="Calibri" w:eastAsia="Times New Roman" w:hAnsi="Calibri" w:cs="Calibri"/>
          <w:b/>
          <w:bCs/>
        </w:rPr>
        <w:t>sgudstjenes</w:t>
      </w:r>
      <w:r w:rsidR="00E7409A">
        <w:rPr>
          <w:rFonts w:ascii="Calibri" w:eastAsia="Times New Roman" w:hAnsi="Calibri" w:cs="Calibri"/>
          <w:b/>
          <w:bCs/>
        </w:rPr>
        <w:t>ter 2. og 8. mai, behov for hjelp</w:t>
      </w:r>
    </w:p>
    <w:p w14:paraId="097E7D28" w14:textId="149F04E4" w:rsidR="008F15D0" w:rsidRPr="008F15D0" w:rsidRDefault="008F15D0" w:rsidP="00846036">
      <w:pPr>
        <w:spacing w:after="0"/>
        <w:ind w:left="1410" w:hanging="1410"/>
        <w:rPr>
          <w:rFonts w:eastAsia="Times New Roman" w:cstheme="minorHAnsi"/>
          <w:lang w:eastAsia="nb-NO"/>
        </w:rPr>
      </w:pPr>
      <w:r w:rsidRPr="008F15D0">
        <w:rPr>
          <w:rFonts w:ascii="Calibri" w:eastAsia="Times New Roman" w:hAnsi="Calibri" w:cs="Calibri"/>
        </w:rPr>
        <w:t>Det</w:t>
      </w:r>
      <w:r>
        <w:rPr>
          <w:rFonts w:ascii="Calibri" w:eastAsia="Times New Roman" w:hAnsi="Calibri" w:cs="Calibri"/>
        </w:rPr>
        <w:t xml:space="preserve"> er usikkert om det blir konfirmasjoner. Behovet for hjelp avventes til nærmere avklaring.</w:t>
      </w:r>
    </w:p>
    <w:p w14:paraId="734842ED" w14:textId="30AAF674" w:rsidR="009D4AD1" w:rsidRDefault="00E7409A" w:rsidP="00A83C23">
      <w:pPr>
        <w:rPr>
          <w:rFonts w:cstheme="minorHAnsi"/>
        </w:rPr>
      </w:pPr>
      <w:r>
        <w:rPr>
          <w:rFonts w:ascii="Calibri" w:eastAsia="Times New Roman" w:hAnsi="Calibri" w:cs="Calibri"/>
          <w:b/>
          <w:bCs/>
        </w:rPr>
        <w:t>Annet:</w:t>
      </w:r>
      <w:r w:rsidR="003B21A9">
        <w:rPr>
          <w:rFonts w:cstheme="minorHAnsi"/>
        </w:rPr>
        <w:tab/>
      </w:r>
      <w:r w:rsidR="00BB6FF1">
        <w:rPr>
          <w:rFonts w:cstheme="minorHAnsi"/>
        </w:rPr>
        <w:t xml:space="preserve">Sak 26/21 utgår da Kristin </w:t>
      </w:r>
      <w:r w:rsidR="00E167FA">
        <w:rPr>
          <w:rFonts w:cstheme="minorHAnsi"/>
        </w:rPr>
        <w:t>er opptatt på årsmøte</w:t>
      </w:r>
    </w:p>
    <w:p w14:paraId="53419C6A" w14:textId="34588144" w:rsidR="00F476B5" w:rsidRPr="00E167FA" w:rsidRDefault="00F179DE" w:rsidP="00E167FA">
      <w:pPr>
        <w:rPr>
          <w:rFonts w:ascii="Calibri" w:eastAsia="Times New Roman" w:hAnsi="Calibri" w:cs="Calibri"/>
          <w:b/>
          <w:bCs/>
        </w:rPr>
      </w:pPr>
      <w:r w:rsidRPr="00925F81">
        <w:rPr>
          <w:rFonts w:cstheme="minorHAnsi"/>
          <w:b/>
        </w:rPr>
        <w:t>V</w:t>
      </w:r>
      <w:r w:rsidR="00F476B5" w:rsidRPr="00925F81">
        <w:rPr>
          <w:rFonts w:cstheme="minorHAnsi"/>
          <w:b/>
        </w:rPr>
        <w:t>edtak:</w:t>
      </w:r>
      <w:r w:rsidR="00F476B5" w:rsidRPr="00925F81">
        <w:rPr>
          <w:rFonts w:cstheme="minorHAnsi"/>
        </w:rPr>
        <w:t xml:space="preserve"> </w:t>
      </w:r>
      <w:r w:rsidR="00EA4862">
        <w:rPr>
          <w:rFonts w:cstheme="minorHAnsi"/>
        </w:rPr>
        <w:tab/>
      </w:r>
      <w:r w:rsidR="00F476B5" w:rsidRPr="00925F81">
        <w:rPr>
          <w:rFonts w:cstheme="minorHAnsi"/>
        </w:rPr>
        <w:t>Menighetsrådet tar informasjonen til orientering</w:t>
      </w:r>
    </w:p>
    <w:p w14:paraId="6D4F96EA" w14:textId="77777777" w:rsidR="00F476B5" w:rsidRPr="00925F81" w:rsidRDefault="00F476B5" w:rsidP="00F476B5">
      <w:pPr>
        <w:spacing w:after="0"/>
        <w:rPr>
          <w:rFonts w:cstheme="minorHAnsi"/>
        </w:rPr>
      </w:pPr>
    </w:p>
    <w:p w14:paraId="215D6E8B" w14:textId="1CB8270C" w:rsidR="00F476B5" w:rsidRPr="00925F81" w:rsidRDefault="00F476B5" w:rsidP="00F476B5">
      <w:pPr>
        <w:spacing w:after="0"/>
        <w:rPr>
          <w:rFonts w:cstheme="minorHAnsi"/>
          <w:b/>
        </w:rPr>
      </w:pPr>
      <w:r w:rsidRPr="00925F81">
        <w:rPr>
          <w:rFonts w:cstheme="minorHAnsi"/>
          <w:b/>
        </w:rPr>
        <w:t xml:space="preserve">Sak </w:t>
      </w:r>
      <w:r w:rsidR="00E547A2">
        <w:rPr>
          <w:rFonts w:cstheme="minorHAnsi"/>
          <w:b/>
        </w:rPr>
        <w:t>22/2</w:t>
      </w:r>
      <w:r w:rsidRPr="00925F81">
        <w:rPr>
          <w:rFonts w:cstheme="minorHAnsi"/>
          <w:b/>
        </w:rPr>
        <w:t xml:space="preserve">1 </w:t>
      </w:r>
      <w:r w:rsidR="00E547A2">
        <w:rPr>
          <w:rFonts w:cstheme="minorHAnsi"/>
          <w:b/>
        </w:rPr>
        <w:tab/>
        <w:t>Erfaringer f</w:t>
      </w:r>
      <w:r w:rsidR="00E24BF3">
        <w:rPr>
          <w:rFonts w:cstheme="minorHAnsi"/>
          <w:b/>
        </w:rPr>
        <w:t>ra</w:t>
      </w:r>
      <w:r w:rsidR="00E547A2">
        <w:rPr>
          <w:rFonts w:cstheme="minorHAnsi"/>
          <w:b/>
        </w:rPr>
        <w:t xml:space="preserve"> </w:t>
      </w:r>
      <w:r w:rsidR="003D592B">
        <w:rPr>
          <w:rFonts w:cstheme="minorHAnsi"/>
          <w:b/>
        </w:rPr>
        <w:t>årsmøtet</w:t>
      </w:r>
    </w:p>
    <w:p w14:paraId="186694C1" w14:textId="61877D47" w:rsidR="00F476B5" w:rsidRPr="00A145D5" w:rsidRDefault="00581185" w:rsidP="00F476B5">
      <w:pPr>
        <w:spacing w:after="0"/>
        <w:rPr>
          <w:rFonts w:cstheme="minorHAnsi"/>
          <w:b/>
        </w:rPr>
      </w:pPr>
      <w:r w:rsidRPr="00A145D5">
        <w:rPr>
          <w:rFonts w:cstheme="minorHAnsi"/>
          <w:b/>
        </w:rPr>
        <w:t>Saksopplysning</w:t>
      </w:r>
      <w:r w:rsidR="00883BD7" w:rsidRPr="00A145D5">
        <w:rPr>
          <w:rFonts w:cstheme="minorHAnsi"/>
          <w:b/>
        </w:rPr>
        <w:t>er:</w:t>
      </w:r>
    </w:p>
    <w:p w14:paraId="69AFE0A3" w14:textId="6C362EA8" w:rsidR="00F179DE" w:rsidRDefault="001F726E" w:rsidP="00F476B5">
      <w:pPr>
        <w:spacing w:after="0"/>
        <w:rPr>
          <w:rFonts w:cstheme="minorHAnsi"/>
        </w:rPr>
      </w:pPr>
      <w:r>
        <w:rPr>
          <w:rFonts w:cstheme="minorHAnsi"/>
        </w:rPr>
        <w:t>NMR gjenno</w:t>
      </w:r>
      <w:r w:rsidR="00886A52">
        <w:rPr>
          <w:rFonts w:cstheme="minorHAnsi"/>
        </w:rPr>
        <w:t>m</w:t>
      </w:r>
      <w:r>
        <w:rPr>
          <w:rFonts w:cstheme="minorHAnsi"/>
        </w:rPr>
        <w:t xml:space="preserve">førte </w:t>
      </w:r>
      <w:r w:rsidR="00886A52">
        <w:rPr>
          <w:rFonts w:cstheme="minorHAnsi"/>
        </w:rPr>
        <w:t>årsmøtet digitalt på zoom 14. mars. Vi drøfter</w:t>
      </w:r>
      <w:r w:rsidR="00984870">
        <w:rPr>
          <w:rFonts w:cstheme="minorHAnsi"/>
        </w:rPr>
        <w:t xml:space="preserve"> erfaringer</w:t>
      </w:r>
      <w:r w:rsidR="0053314A">
        <w:rPr>
          <w:rFonts w:cstheme="minorHAnsi"/>
        </w:rPr>
        <w:t>.</w:t>
      </w:r>
    </w:p>
    <w:p w14:paraId="75A8CEED" w14:textId="5ED6F121" w:rsidR="00983CCE" w:rsidRPr="00A145D5" w:rsidRDefault="00983CCE" w:rsidP="00F476B5">
      <w:pPr>
        <w:spacing w:after="0"/>
        <w:rPr>
          <w:rFonts w:cstheme="minorHAnsi"/>
          <w:b/>
          <w:bCs/>
        </w:rPr>
      </w:pPr>
      <w:r w:rsidRPr="00A145D5">
        <w:rPr>
          <w:rFonts w:cstheme="minorHAnsi"/>
          <w:b/>
          <w:bCs/>
        </w:rPr>
        <w:t>Fra møte</w:t>
      </w:r>
      <w:r w:rsidR="00A145D5" w:rsidRPr="00A145D5">
        <w:rPr>
          <w:rFonts w:cstheme="minorHAnsi"/>
          <w:b/>
          <w:bCs/>
        </w:rPr>
        <w:t>behandlingen:</w:t>
      </w:r>
    </w:p>
    <w:p w14:paraId="30E06316" w14:textId="47A5B794" w:rsidR="00E24BF3" w:rsidRDefault="00E24BF3" w:rsidP="00F476B5">
      <w:pPr>
        <w:spacing w:after="0"/>
        <w:rPr>
          <w:rFonts w:cstheme="minorHAnsi"/>
        </w:rPr>
      </w:pPr>
      <w:r>
        <w:rPr>
          <w:rFonts w:cstheme="minorHAnsi"/>
        </w:rPr>
        <w:t xml:space="preserve">Flere uttrykker </w:t>
      </w:r>
      <w:r w:rsidR="00595150">
        <w:rPr>
          <w:rFonts w:cstheme="minorHAnsi"/>
        </w:rPr>
        <w:t xml:space="preserve">at digitalt årsmøte fungerte bra. </w:t>
      </w:r>
      <w:r w:rsidR="00DD467F">
        <w:rPr>
          <w:rFonts w:cstheme="minorHAnsi"/>
        </w:rPr>
        <w:t>Det var godt frammøte</w:t>
      </w:r>
      <w:r w:rsidR="00DC22ED">
        <w:rPr>
          <w:rFonts w:cstheme="minorHAnsi"/>
        </w:rPr>
        <w:t xml:space="preserve">, og bra sammensetning av folk. </w:t>
      </w:r>
      <w:r w:rsidR="00595150">
        <w:rPr>
          <w:rFonts w:cstheme="minorHAnsi"/>
        </w:rPr>
        <w:t>Det kom gode innspill</w:t>
      </w:r>
      <w:r w:rsidR="005C01F3">
        <w:rPr>
          <w:rFonts w:cstheme="minorHAnsi"/>
        </w:rPr>
        <w:t xml:space="preserve">, flere mente at </w:t>
      </w:r>
      <w:r w:rsidR="00BF7479">
        <w:rPr>
          <w:rFonts w:cstheme="minorHAnsi"/>
        </w:rPr>
        <w:t>dette kan gjentas, kanskje på en ukedag på ettermiddagstid/kveld.</w:t>
      </w:r>
    </w:p>
    <w:p w14:paraId="3B80756B" w14:textId="6A4A7FCC" w:rsidR="00BF7479" w:rsidRDefault="00A87517" w:rsidP="00F476B5">
      <w:pPr>
        <w:spacing w:after="0"/>
        <w:rPr>
          <w:rFonts w:cstheme="minorHAnsi"/>
        </w:rPr>
      </w:pPr>
      <w:r>
        <w:rPr>
          <w:rFonts w:cstheme="minorHAnsi"/>
        </w:rPr>
        <w:t>Det ble stilt spørsmål om annonsering. Info var gitt via Facebook og på mail</w:t>
      </w:r>
      <w:r w:rsidR="00D524F9">
        <w:rPr>
          <w:rFonts w:cstheme="minorHAnsi"/>
        </w:rPr>
        <w:t>.</w:t>
      </w:r>
    </w:p>
    <w:p w14:paraId="7A4B862A" w14:textId="77777777" w:rsidR="003B7B55" w:rsidRDefault="003B7B55" w:rsidP="00F476B5">
      <w:pPr>
        <w:spacing w:after="0"/>
        <w:rPr>
          <w:rFonts w:cstheme="minorHAnsi"/>
        </w:rPr>
      </w:pPr>
    </w:p>
    <w:p w14:paraId="48B68074" w14:textId="0B3E1178" w:rsidR="003819A4" w:rsidRPr="00D524F9" w:rsidRDefault="003819A4" w:rsidP="00F476B5">
      <w:pPr>
        <w:spacing w:after="0"/>
        <w:rPr>
          <w:rFonts w:cstheme="minorHAnsi"/>
          <w:b/>
          <w:bCs/>
        </w:rPr>
      </w:pPr>
    </w:p>
    <w:p w14:paraId="6FE22B94" w14:textId="3111CA6A" w:rsidR="00F476B5" w:rsidRPr="00925F81" w:rsidRDefault="00F476B5" w:rsidP="00F476B5">
      <w:pPr>
        <w:spacing w:after="0"/>
        <w:rPr>
          <w:rFonts w:cstheme="minorHAnsi"/>
          <w:b/>
        </w:rPr>
      </w:pPr>
      <w:r w:rsidRPr="00925F81">
        <w:rPr>
          <w:rFonts w:cstheme="minorHAnsi"/>
          <w:b/>
        </w:rPr>
        <w:t xml:space="preserve">Sak </w:t>
      </w:r>
      <w:r w:rsidR="00885CC8">
        <w:rPr>
          <w:rFonts w:cstheme="minorHAnsi"/>
          <w:b/>
        </w:rPr>
        <w:t>23</w:t>
      </w:r>
      <w:r w:rsidRPr="00925F81">
        <w:rPr>
          <w:rFonts w:cstheme="minorHAnsi"/>
          <w:b/>
        </w:rPr>
        <w:t xml:space="preserve">/21 </w:t>
      </w:r>
      <w:r w:rsidR="00450579">
        <w:rPr>
          <w:rFonts w:cstheme="minorHAnsi"/>
          <w:b/>
        </w:rPr>
        <w:tab/>
      </w:r>
      <w:r w:rsidR="00741C96" w:rsidRPr="00925F81">
        <w:rPr>
          <w:rFonts w:cstheme="minorHAnsi"/>
          <w:b/>
        </w:rPr>
        <w:t>G</w:t>
      </w:r>
      <w:r w:rsidR="00885CC8">
        <w:rPr>
          <w:rFonts w:cstheme="minorHAnsi"/>
          <w:b/>
        </w:rPr>
        <w:t>rønn menighet</w:t>
      </w:r>
      <w:r w:rsidR="00C275E9">
        <w:rPr>
          <w:rFonts w:cstheme="minorHAnsi"/>
          <w:b/>
        </w:rPr>
        <w:t xml:space="preserve"> – veien videre</w:t>
      </w:r>
    </w:p>
    <w:p w14:paraId="30DB2E5D" w14:textId="77777777" w:rsidR="00650E89" w:rsidRPr="00A145D5" w:rsidRDefault="00741C96" w:rsidP="00F476B5">
      <w:pPr>
        <w:spacing w:after="0"/>
        <w:rPr>
          <w:rFonts w:cstheme="minorHAnsi"/>
          <w:b/>
          <w:bCs/>
        </w:rPr>
      </w:pPr>
      <w:r w:rsidRPr="00A145D5">
        <w:rPr>
          <w:rFonts w:cstheme="minorHAnsi"/>
          <w:b/>
          <w:bCs/>
        </w:rPr>
        <w:t>Saksopplysning:</w:t>
      </w:r>
      <w:r w:rsidR="00C275E9" w:rsidRPr="00A145D5">
        <w:rPr>
          <w:rFonts w:cstheme="minorHAnsi"/>
          <w:b/>
          <w:bCs/>
        </w:rPr>
        <w:tab/>
      </w:r>
    </w:p>
    <w:p w14:paraId="25696082" w14:textId="1F26D888" w:rsidR="002B254A" w:rsidRDefault="00D256CC" w:rsidP="00F476B5">
      <w:pPr>
        <w:spacing w:after="0"/>
        <w:rPr>
          <w:rFonts w:cstheme="minorHAnsi"/>
        </w:rPr>
      </w:pPr>
      <w:r>
        <w:rPr>
          <w:rFonts w:cstheme="minorHAnsi"/>
        </w:rPr>
        <w:t>Kristian Torød Flakstad har deltatt i felles arbeidsgruppe for menighetene i Færder. Vi får en presentasjon</w:t>
      </w:r>
      <w:r w:rsidR="00650E89">
        <w:rPr>
          <w:rFonts w:cstheme="minorHAnsi"/>
        </w:rPr>
        <w:t xml:space="preserve"> av hva som kan være felles områder for alle</w:t>
      </w:r>
      <w:r w:rsidR="00E055F2">
        <w:rPr>
          <w:rFonts w:cstheme="minorHAnsi"/>
        </w:rPr>
        <w:t xml:space="preserve">, og vi må drøfte hvilke områder som </w:t>
      </w:r>
      <w:r w:rsidR="0031250C">
        <w:rPr>
          <w:rFonts w:cstheme="minorHAnsi"/>
        </w:rPr>
        <w:t xml:space="preserve">kan </w:t>
      </w:r>
      <w:r w:rsidR="00E055F2">
        <w:rPr>
          <w:rFonts w:cstheme="minorHAnsi"/>
        </w:rPr>
        <w:t>være</w:t>
      </w:r>
      <w:r w:rsidR="0031250C">
        <w:rPr>
          <w:rFonts w:cstheme="minorHAnsi"/>
        </w:rPr>
        <w:t xml:space="preserve"> </w:t>
      </w:r>
      <w:r w:rsidR="008D019B">
        <w:rPr>
          <w:rFonts w:cstheme="minorHAnsi"/>
        </w:rPr>
        <w:t xml:space="preserve">satsningsområder for Nøtterøy menighetsråd og hva som skal til for at vi </w:t>
      </w:r>
      <w:r w:rsidR="00F36B57">
        <w:rPr>
          <w:rFonts w:cstheme="minorHAnsi"/>
        </w:rPr>
        <w:t xml:space="preserve">kan bli «Grønn menighet». Kristian, Anne og Britt </w:t>
      </w:r>
      <w:r w:rsidR="00CB44B4">
        <w:rPr>
          <w:rFonts w:cstheme="minorHAnsi"/>
        </w:rPr>
        <w:t>forbereder og presenterer utfordringer</w:t>
      </w:r>
      <w:r w:rsidR="00E055F2">
        <w:rPr>
          <w:rFonts w:cstheme="minorHAnsi"/>
        </w:rPr>
        <w:t xml:space="preserve"> </w:t>
      </w:r>
      <w:r w:rsidR="002B254A">
        <w:rPr>
          <w:rFonts w:cstheme="minorHAnsi"/>
        </w:rPr>
        <w:t>og muligheter.</w:t>
      </w:r>
    </w:p>
    <w:p w14:paraId="304D92E1" w14:textId="785E7936" w:rsidR="00535581" w:rsidRPr="00A145D5" w:rsidRDefault="00535581" w:rsidP="00F476B5">
      <w:pPr>
        <w:spacing w:after="0"/>
        <w:rPr>
          <w:rFonts w:cstheme="minorHAnsi"/>
          <w:b/>
          <w:bCs/>
        </w:rPr>
      </w:pPr>
      <w:r w:rsidRPr="00A145D5">
        <w:rPr>
          <w:rFonts w:cstheme="minorHAnsi"/>
          <w:b/>
          <w:bCs/>
        </w:rPr>
        <w:t>Fra møtebehandlingen:</w:t>
      </w:r>
    </w:p>
    <w:p w14:paraId="225043FC" w14:textId="52476CA6" w:rsidR="00D524F9" w:rsidRDefault="00D524F9" w:rsidP="00F476B5">
      <w:pPr>
        <w:spacing w:after="0"/>
        <w:rPr>
          <w:rFonts w:cstheme="minorHAnsi"/>
        </w:rPr>
      </w:pPr>
      <w:r>
        <w:rPr>
          <w:rFonts w:cstheme="minorHAnsi"/>
        </w:rPr>
        <w:t xml:space="preserve">Kristian refererte fra møte </w:t>
      </w:r>
      <w:r w:rsidR="00043C44">
        <w:rPr>
          <w:rFonts w:cstheme="minorHAnsi"/>
        </w:rPr>
        <w:t xml:space="preserve">«Grønn menighet» </w:t>
      </w:r>
      <w:r w:rsidR="00347B89">
        <w:rPr>
          <w:rFonts w:cstheme="minorHAnsi"/>
        </w:rPr>
        <w:t xml:space="preserve">02.03.2021. </w:t>
      </w:r>
      <w:r w:rsidR="006445E1">
        <w:rPr>
          <w:rFonts w:cstheme="minorHAnsi"/>
        </w:rPr>
        <w:t xml:space="preserve">Denne gruppa skal møtes igjen 15.04. </w:t>
      </w:r>
      <w:r w:rsidR="00347B89">
        <w:rPr>
          <w:rFonts w:cstheme="minorHAnsi"/>
        </w:rPr>
        <w:t>Det har ikke vært</w:t>
      </w:r>
      <w:r w:rsidR="00AC2740">
        <w:rPr>
          <w:rFonts w:cstheme="minorHAnsi"/>
        </w:rPr>
        <w:t xml:space="preserve"> avholdt møte i gruppa Kristian, Anne og Britt.</w:t>
      </w:r>
    </w:p>
    <w:p w14:paraId="1920056F" w14:textId="68B7B578" w:rsidR="006445E1" w:rsidRDefault="00525D40" w:rsidP="00F476B5">
      <w:pPr>
        <w:spacing w:after="0"/>
        <w:rPr>
          <w:rFonts w:cstheme="minorHAnsi"/>
        </w:rPr>
      </w:pPr>
      <w:r>
        <w:rPr>
          <w:rFonts w:cstheme="minorHAnsi"/>
        </w:rPr>
        <w:t>«Grønn menighet» ble diskutert</w:t>
      </w:r>
      <w:r w:rsidR="005D381B">
        <w:rPr>
          <w:rFonts w:cstheme="minorHAnsi"/>
        </w:rPr>
        <w:t>.</w:t>
      </w:r>
      <w:r w:rsidR="00646FE2">
        <w:rPr>
          <w:rFonts w:cstheme="minorHAnsi"/>
        </w:rPr>
        <w:t xml:space="preserve"> Intensjonen</w:t>
      </w:r>
      <w:r w:rsidR="00196DB2">
        <w:rPr>
          <w:rFonts w:cstheme="minorHAnsi"/>
        </w:rPr>
        <w:t xml:space="preserve"> er at Nøtterøy menighetsråd skal bli «Grønn menighet»</w:t>
      </w:r>
    </w:p>
    <w:p w14:paraId="65F64785" w14:textId="2A463E37" w:rsidR="005D381B" w:rsidRPr="005D381B" w:rsidRDefault="005D381B" w:rsidP="00DE502F">
      <w:pPr>
        <w:spacing w:after="0" w:line="480" w:lineRule="auto"/>
        <w:rPr>
          <w:rFonts w:cstheme="minorHAnsi"/>
          <w:b/>
          <w:bCs/>
        </w:rPr>
      </w:pPr>
      <w:r w:rsidRPr="005D381B">
        <w:rPr>
          <w:rFonts w:cstheme="minorHAnsi"/>
          <w:b/>
          <w:bCs/>
        </w:rPr>
        <w:t>Vedtak:</w:t>
      </w:r>
      <w:r>
        <w:rPr>
          <w:rFonts w:cstheme="minorHAnsi"/>
          <w:b/>
          <w:bCs/>
        </w:rPr>
        <w:tab/>
      </w:r>
      <w:r w:rsidRPr="005D381B">
        <w:rPr>
          <w:rFonts w:cstheme="minorHAnsi"/>
        </w:rPr>
        <w:t xml:space="preserve">Kristian innkaller til møte med Anne og Britt. De </w:t>
      </w:r>
      <w:r w:rsidRPr="00860D62">
        <w:rPr>
          <w:rFonts w:cstheme="minorHAnsi"/>
        </w:rPr>
        <w:t xml:space="preserve">forbereder </w:t>
      </w:r>
      <w:r w:rsidR="00860D62" w:rsidRPr="00860D62">
        <w:rPr>
          <w:rFonts w:cstheme="minorHAnsi"/>
        </w:rPr>
        <w:t xml:space="preserve">et innspill </w:t>
      </w:r>
      <w:r w:rsidR="00860D62">
        <w:rPr>
          <w:rFonts w:cstheme="minorHAnsi"/>
        </w:rPr>
        <w:t>med</w:t>
      </w:r>
      <w:r w:rsidR="00124341">
        <w:rPr>
          <w:rFonts w:cstheme="minorHAnsi"/>
        </w:rPr>
        <w:t xml:space="preserve">  </w:t>
      </w:r>
      <w:r w:rsidR="00124341">
        <w:rPr>
          <w:rFonts w:cstheme="minorHAnsi"/>
        </w:rPr>
        <w:tab/>
      </w:r>
      <w:r w:rsidR="00205458">
        <w:rPr>
          <w:rFonts w:cstheme="minorHAnsi"/>
        </w:rPr>
        <w:tab/>
      </w:r>
      <w:r w:rsidR="00860D62">
        <w:rPr>
          <w:rFonts w:cstheme="minorHAnsi"/>
        </w:rPr>
        <w:t xml:space="preserve">minst 25 </w:t>
      </w:r>
      <w:r w:rsidR="0015722B">
        <w:rPr>
          <w:rFonts w:cstheme="minorHAnsi"/>
        </w:rPr>
        <w:t xml:space="preserve">punkter fra </w:t>
      </w:r>
      <w:r w:rsidR="00E521FC">
        <w:rPr>
          <w:rFonts w:cstheme="minorHAnsi"/>
        </w:rPr>
        <w:t xml:space="preserve">handlingsarket </w:t>
      </w:r>
      <w:r w:rsidR="00124341">
        <w:rPr>
          <w:rFonts w:cstheme="minorHAnsi"/>
        </w:rPr>
        <w:t xml:space="preserve">i </w:t>
      </w:r>
      <w:r w:rsidR="00205458">
        <w:rPr>
          <w:rFonts w:cstheme="minorHAnsi"/>
        </w:rPr>
        <w:t xml:space="preserve">brosjyren </w:t>
      </w:r>
      <w:r w:rsidR="00DE502F">
        <w:rPr>
          <w:rFonts w:cstheme="minorHAnsi"/>
        </w:rPr>
        <w:t xml:space="preserve">«Vår grønne </w:t>
      </w:r>
      <w:r w:rsidR="00646FE2">
        <w:rPr>
          <w:rFonts w:cstheme="minorHAnsi"/>
        </w:rPr>
        <w:t>menighet»</w:t>
      </w:r>
      <w:r w:rsidR="00196DB2">
        <w:rPr>
          <w:rFonts w:cstheme="minorHAnsi"/>
        </w:rPr>
        <w:t xml:space="preserve">. </w:t>
      </w:r>
      <w:r w:rsidR="00205458">
        <w:rPr>
          <w:rFonts w:cstheme="minorHAnsi"/>
        </w:rPr>
        <w:tab/>
      </w:r>
      <w:r w:rsidR="00205458">
        <w:rPr>
          <w:rFonts w:cstheme="minorHAnsi"/>
        </w:rPr>
        <w:tab/>
      </w:r>
      <w:r w:rsidR="00205458">
        <w:rPr>
          <w:rFonts w:cstheme="minorHAnsi"/>
        </w:rPr>
        <w:tab/>
      </w:r>
      <w:r w:rsidR="00196DB2">
        <w:rPr>
          <w:rFonts w:cstheme="minorHAnsi"/>
        </w:rPr>
        <w:t xml:space="preserve">Forslaget legges fram på </w:t>
      </w:r>
      <w:r w:rsidR="00124341">
        <w:rPr>
          <w:rFonts w:cstheme="minorHAnsi"/>
        </w:rPr>
        <w:t>neste menighetsrådsmøte.</w:t>
      </w:r>
    </w:p>
    <w:p w14:paraId="4654965D" w14:textId="77777777" w:rsidR="00AC2740" w:rsidRDefault="00AC2740" w:rsidP="00F476B5">
      <w:pPr>
        <w:spacing w:after="0"/>
        <w:rPr>
          <w:rFonts w:cstheme="minorHAnsi"/>
        </w:rPr>
      </w:pPr>
    </w:p>
    <w:p w14:paraId="0334132A" w14:textId="5C893412" w:rsidR="00F476B5" w:rsidRPr="00925F81" w:rsidRDefault="00F476B5" w:rsidP="00205458">
      <w:pPr>
        <w:rPr>
          <w:rFonts w:cstheme="minorHAnsi"/>
          <w:b/>
        </w:rPr>
      </w:pPr>
      <w:r w:rsidRPr="00925F81">
        <w:rPr>
          <w:rFonts w:cstheme="minorHAnsi"/>
          <w:b/>
        </w:rPr>
        <w:t xml:space="preserve">Sak </w:t>
      </w:r>
      <w:r w:rsidR="00A32083">
        <w:rPr>
          <w:rFonts w:cstheme="minorHAnsi"/>
          <w:b/>
        </w:rPr>
        <w:t>24</w:t>
      </w:r>
      <w:r w:rsidR="00F521B7" w:rsidRPr="00925F81">
        <w:rPr>
          <w:rFonts w:cstheme="minorHAnsi"/>
          <w:b/>
        </w:rPr>
        <w:t xml:space="preserve">/21 </w:t>
      </w:r>
      <w:r w:rsidR="00450579">
        <w:rPr>
          <w:rFonts w:cstheme="minorHAnsi"/>
          <w:b/>
        </w:rPr>
        <w:tab/>
      </w:r>
      <w:r w:rsidR="00955E5B">
        <w:rPr>
          <w:rFonts w:cstheme="minorHAnsi"/>
          <w:b/>
        </w:rPr>
        <w:t>Tiden etter Corona – hva skal vi fylle BMS med?</w:t>
      </w:r>
    </w:p>
    <w:p w14:paraId="5257E7AF" w14:textId="76ED76CC" w:rsidR="00D3089A" w:rsidRDefault="00741C96" w:rsidP="00645463">
      <w:pPr>
        <w:spacing w:after="0"/>
        <w:rPr>
          <w:rFonts w:cstheme="minorHAnsi"/>
        </w:rPr>
      </w:pPr>
      <w:r w:rsidRPr="00A145D5">
        <w:rPr>
          <w:rFonts w:cstheme="minorHAnsi"/>
          <w:b/>
          <w:bCs/>
        </w:rPr>
        <w:t>Saksopplysning:</w:t>
      </w:r>
      <w:r w:rsidRPr="00925F81">
        <w:rPr>
          <w:rFonts w:cstheme="minorHAnsi"/>
        </w:rPr>
        <w:t xml:space="preserve"> </w:t>
      </w:r>
      <w:r w:rsidR="00645463">
        <w:rPr>
          <w:rFonts w:cstheme="minorHAnsi"/>
        </w:rPr>
        <w:t>Vi vet at</w:t>
      </w:r>
      <w:r w:rsidR="000B7E1D">
        <w:rPr>
          <w:rFonts w:cstheme="minorHAnsi"/>
        </w:rPr>
        <w:t xml:space="preserve"> formiddagstreffet for eldre avsluttes</w:t>
      </w:r>
      <w:r w:rsidR="003971A2">
        <w:rPr>
          <w:rFonts w:cstheme="minorHAnsi"/>
        </w:rPr>
        <w:t xml:space="preserve">. </w:t>
      </w:r>
      <w:r w:rsidR="00F10632">
        <w:rPr>
          <w:rFonts w:cstheme="minorHAnsi"/>
        </w:rPr>
        <w:t xml:space="preserve">Nå kan vi ta en åpen samtale om mulighetene for å gjennomføre andre tiltak for andre grupper, vi har få tiltak for barn og unge ut over </w:t>
      </w:r>
      <w:r w:rsidR="00BA5C1B">
        <w:rPr>
          <w:rFonts w:cstheme="minorHAnsi"/>
        </w:rPr>
        <w:t>korskoleaktivitetene som jo er viktig, men kan vi tenke høyt om andre muligheter</w:t>
      </w:r>
      <w:r w:rsidR="009817B6">
        <w:rPr>
          <w:rFonts w:cstheme="minorHAnsi"/>
        </w:rPr>
        <w:t>.</w:t>
      </w:r>
    </w:p>
    <w:p w14:paraId="0EF35AF6" w14:textId="1FA17CBD" w:rsidR="00A145D5" w:rsidRPr="00A145D5" w:rsidRDefault="00A145D5" w:rsidP="00645463">
      <w:pPr>
        <w:spacing w:after="0"/>
        <w:rPr>
          <w:rFonts w:cstheme="minorHAnsi"/>
          <w:b/>
          <w:bCs/>
        </w:rPr>
      </w:pPr>
      <w:r w:rsidRPr="00A145D5">
        <w:rPr>
          <w:rFonts w:cstheme="minorHAnsi"/>
          <w:b/>
          <w:bCs/>
        </w:rPr>
        <w:t>Fra møtebehandlingen:</w:t>
      </w:r>
    </w:p>
    <w:p w14:paraId="418C12BE" w14:textId="500D842D" w:rsidR="00205458" w:rsidRDefault="008538DC" w:rsidP="00645463">
      <w:pPr>
        <w:spacing w:after="0"/>
        <w:rPr>
          <w:rFonts w:cstheme="minorHAnsi"/>
        </w:rPr>
      </w:pPr>
      <w:r>
        <w:rPr>
          <w:rFonts w:cstheme="minorHAnsi"/>
        </w:rPr>
        <w:t>Det kom mange innspill. Nevnt at Hagelaget og Historielaget har benyttet BMS til sin virksom</w:t>
      </w:r>
      <w:r w:rsidR="00605063">
        <w:rPr>
          <w:rFonts w:cstheme="minorHAnsi"/>
        </w:rPr>
        <w:t>h</w:t>
      </w:r>
      <w:r>
        <w:rPr>
          <w:rFonts w:cstheme="minorHAnsi"/>
        </w:rPr>
        <w:t>et</w:t>
      </w:r>
      <w:r w:rsidR="00605063">
        <w:rPr>
          <w:rFonts w:cstheme="minorHAnsi"/>
        </w:rPr>
        <w:t>.</w:t>
      </w:r>
    </w:p>
    <w:p w14:paraId="3194A1D8" w14:textId="4BF1C749" w:rsidR="00605063" w:rsidRDefault="00605063" w:rsidP="00645463">
      <w:pPr>
        <w:spacing w:after="0"/>
        <w:rPr>
          <w:rFonts w:cstheme="minorHAnsi"/>
        </w:rPr>
      </w:pPr>
      <w:r>
        <w:rPr>
          <w:rFonts w:cstheme="minorHAnsi"/>
        </w:rPr>
        <w:t xml:space="preserve">Innvandrercafe </w:t>
      </w:r>
      <w:r w:rsidR="00A3584A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A3584A">
        <w:rPr>
          <w:rFonts w:cstheme="minorHAnsi"/>
        </w:rPr>
        <w:t>Voksne som skal lære norsk, ett sted å være, snakke norsk</w:t>
      </w:r>
    </w:p>
    <w:p w14:paraId="15771822" w14:textId="119C1BE3" w:rsidR="00A3584A" w:rsidRDefault="004B2968" w:rsidP="00645463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Leksehjelp</w:t>
      </w:r>
    </w:p>
    <w:p w14:paraId="2CE69E52" w14:textId="2696C4CF" w:rsidR="004B2968" w:rsidRDefault="004B2968" w:rsidP="00645463">
      <w:pPr>
        <w:spacing w:after="0"/>
        <w:rPr>
          <w:rFonts w:cstheme="minorHAnsi"/>
        </w:rPr>
      </w:pPr>
      <w:r>
        <w:rPr>
          <w:rFonts w:cstheme="minorHAnsi"/>
        </w:rPr>
        <w:t>Mekanisk legobygging for ungdom</w:t>
      </w:r>
    </w:p>
    <w:p w14:paraId="0108EE07" w14:textId="11C0A9B9" w:rsidR="004B2968" w:rsidRDefault="000236A7" w:rsidP="00645463">
      <w:pPr>
        <w:spacing w:after="0"/>
        <w:rPr>
          <w:rFonts w:cstheme="minorHAnsi"/>
        </w:rPr>
      </w:pPr>
      <w:r>
        <w:rPr>
          <w:rFonts w:cstheme="minorHAnsi"/>
        </w:rPr>
        <w:t>Psykisk helse for ungdom</w:t>
      </w:r>
    </w:p>
    <w:p w14:paraId="273BD6C8" w14:textId="784707E6" w:rsidR="000236A7" w:rsidRDefault="000236A7" w:rsidP="00645463">
      <w:pPr>
        <w:spacing w:after="0"/>
        <w:rPr>
          <w:rFonts w:cstheme="minorHAnsi"/>
        </w:rPr>
      </w:pPr>
      <w:r>
        <w:rPr>
          <w:rFonts w:cstheme="minorHAnsi"/>
        </w:rPr>
        <w:t>Tegne / male kurs</w:t>
      </w:r>
    </w:p>
    <w:p w14:paraId="5806F0D9" w14:textId="4733C575" w:rsidR="008F042F" w:rsidRDefault="008F042F" w:rsidP="00645463">
      <w:pPr>
        <w:spacing w:after="0"/>
        <w:rPr>
          <w:rFonts w:cstheme="minorHAnsi"/>
        </w:rPr>
      </w:pPr>
      <w:r>
        <w:rPr>
          <w:rFonts w:cstheme="minorHAnsi"/>
        </w:rPr>
        <w:t>Ta kon</w:t>
      </w:r>
      <w:r w:rsidR="00084414">
        <w:rPr>
          <w:rFonts w:cstheme="minorHAnsi"/>
        </w:rPr>
        <w:t xml:space="preserve">takt med kommunen, </w:t>
      </w:r>
      <w:r w:rsidR="00EB56CF">
        <w:rPr>
          <w:rFonts w:cstheme="minorHAnsi"/>
        </w:rPr>
        <w:t>er det grupper de vet om som trenger ett sted å være?</w:t>
      </w:r>
    </w:p>
    <w:p w14:paraId="282AE8DB" w14:textId="7F997B77" w:rsidR="0021686F" w:rsidRDefault="0021686F" w:rsidP="00645463">
      <w:pPr>
        <w:spacing w:after="0"/>
        <w:rPr>
          <w:rFonts w:cstheme="minorHAnsi"/>
        </w:rPr>
      </w:pPr>
      <w:r>
        <w:rPr>
          <w:rFonts w:cstheme="minorHAnsi"/>
        </w:rPr>
        <w:t>Stille huset til rådighet for grupper som trenger ett sted å være</w:t>
      </w:r>
    </w:p>
    <w:p w14:paraId="3E2282C9" w14:textId="0F9118E3" w:rsidR="003056DF" w:rsidRDefault="003056DF" w:rsidP="00645463">
      <w:pPr>
        <w:spacing w:after="0"/>
        <w:rPr>
          <w:rFonts w:cstheme="minorHAnsi"/>
        </w:rPr>
      </w:pPr>
      <w:r>
        <w:rPr>
          <w:rFonts w:cstheme="minorHAnsi"/>
        </w:rPr>
        <w:t>Spørre ungdommer</w:t>
      </w:r>
    </w:p>
    <w:p w14:paraId="4C747CD4" w14:textId="3F82088B" w:rsidR="003056DF" w:rsidRDefault="003056DF" w:rsidP="00645463">
      <w:pPr>
        <w:spacing w:after="0"/>
        <w:rPr>
          <w:rFonts w:cstheme="minorHAnsi"/>
        </w:rPr>
      </w:pPr>
      <w:r>
        <w:rPr>
          <w:rFonts w:cstheme="minorHAnsi"/>
        </w:rPr>
        <w:t xml:space="preserve">Kontakte </w:t>
      </w:r>
      <w:r w:rsidR="00923830">
        <w:rPr>
          <w:rFonts w:cstheme="minorHAnsi"/>
        </w:rPr>
        <w:t>diakonene, vet de om udekkede behov</w:t>
      </w:r>
    </w:p>
    <w:p w14:paraId="7A8E9715" w14:textId="19230653" w:rsidR="00894E29" w:rsidRDefault="00BE1EF7" w:rsidP="00645463">
      <w:pPr>
        <w:spacing w:after="0"/>
        <w:rPr>
          <w:rFonts w:cstheme="minorHAnsi"/>
        </w:rPr>
      </w:pPr>
      <w:r>
        <w:rPr>
          <w:rFonts w:cstheme="minorHAnsi"/>
        </w:rPr>
        <w:t>Temakvelder for voksne</w:t>
      </w:r>
    </w:p>
    <w:p w14:paraId="6FB6639C" w14:textId="75792DDC" w:rsidR="00BE1EF7" w:rsidRDefault="00BE1EF7" w:rsidP="00645463">
      <w:pPr>
        <w:spacing w:after="0"/>
        <w:rPr>
          <w:rFonts w:cstheme="minorHAnsi"/>
        </w:rPr>
      </w:pPr>
      <w:r>
        <w:rPr>
          <w:rFonts w:cstheme="minorHAnsi"/>
        </w:rPr>
        <w:t xml:space="preserve">Spørre ungdommene i korskolen og konfirmantene om </w:t>
      </w:r>
      <w:r w:rsidR="00FC4F4C">
        <w:rPr>
          <w:rFonts w:cstheme="minorHAnsi"/>
        </w:rPr>
        <w:t>innspill fra dem</w:t>
      </w:r>
    </w:p>
    <w:p w14:paraId="43BCB057" w14:textId="15E4BF6B" w:rsidR="007F5F7C" w:rsidRDefault="00FC4F4C" w:rsidP="00645463">
      <w:pPr>
        <w:spacing w:after="0"/>
        <w:rPr>
          <w:rFonts w:cstheme="minorHAnsi"/>
        </w:rPr>
      </w:pPr>
      <w:r>
        <w:rPr>
          <w:rFonts w:cstheme="minorHAnsi"/>
        </w:rPr>
        <w:t>Det er fint med forskjellige tilbud i kirkene på Nø</w:t>
      </w:r>
      <w:r w:rsidR="00417758">
        <w:rPr>
          <w:rFonts w:cstheme="minorHAnsi"/>
        </w:rPr>
        <w:t>tterøy</w:t>
      </w:r>
      <w:r w:rsidR="007F5F7C">
        <w:rPr>
          <w:rFonts w:cstheme="minorHAnsi"/>
        </w:rPr>
        <w:t>,</w:t>
      </w:r>
      <w:r w:rsidR="00417758">
        <w:rPr>
          <w:rFonts w:cstheme="minorHAnsi"/>
        </w:rPr>
        <w:t xml:space="preserve"> eksempel </w:t>
      </w:r>
      <w:r w:rsidR="00F3072E">
        <w:rPr>
          <w:rFonts w:cstheme="minorHAnsi"/>
        </w:rPr>
        <w:t>babysang på</w:t>
      </w:r>
      <w:r w:rsidR="007F5F7C">
        <w:rPr>
          <w:rFonts w:cstheme="minorHAnsi"/>
        </w:rPr>
        <w:t xml:space="preserve"> Torød</w:t>
      </w:r>
      <w:r w:rsidR="00F3072E">
        <w:rPr>
          <w:rFonts w:cstheme="minorHAnsi"/>
        </w:rPr>
        <w:t>, supersamling</w:t>
      </w:r>
      <w:r w:rsidR="00616144">
        <w:rPr>
          <w:rFonts w:cstheme="minorHAnsi"/>
        </w:rPr>
        <w:t xml:space="preserve"> for familier i Teie</w:t>
      </w:r>
    </w:p>
    <w:p w14:paraId="32027DA0" w14:textId="37C9AD8C" w:rsidR="0046547D" w:rsidRPr="00152A34" w:rsidRDefault="00741C96" w:rsidP="00645463">
      <w:pPr>
        <w:spacing w:after="0"/>
        <w:rPr>
          <w:rFonts w:cstheme="minorHAnsi"/>
          <w:bCs/>
        </w:rPr>
      </w:pPr>
      <w:r w:rsidRPr="00925F81">
        <w:rPr>
          <w:rFonts w:cstheme="minorHAnsi"/>
          <w:b/>
        </w:rPr>
        <w:t xml:space="preserve">Vedtak: </w:t>
      </w:r>
      <w:r w:rsidR="007F5F7C">
        <w:rPr>
          <w:rFonts w:cstheme="minorHAnsi"/>
          <w:b/>
        </w:rPr>
        <w:tab/>
      </w:r>
      <w:r w:rsidR="00152A34">
        <w:rPr>
          <w:rFonts w:cstheme="minorHAnsi"/>
          <w:bCs/>
        </w:rPr>
        <w:t>Saken tas opp igjen</w:t>
      </w:r>
      <w:r w:rsidR="00916CB0">
        <w:rPr>
          <w:rFonts w:cstheme="minorHAnsi"/>
          <w:bCs/>
        </w:rPr>
        <w:t xml:space="preserve"> på et senere møte</w:t>
      </w:r>
    </w:p>
    <w:p w14:paraId="074EA766" w14:textId="4524DB6B" w:rsidR="00522591" w:rsidRPr="00925F81" w:rsidRDefault="00522591" w:rsidP="00645463">
      <w:pPr>
        <w:spacing w:after="0"/>
        <w:rPr>
          <w:rFonts w:cstheme="minorHAnsi"/>
        </w:rPr>
      </w:pPr>
      <w:r>
        <w:rPr>
          <w:rFonts w:cstheme="minorHAnsi"/>
          <w:b/>
        </w:rPr>
        <w:tab/>
      </w:r>
    </w:p>
    <w:p w14:paraId="204A6C79" w14:textId="77777777" w:rsidR="00741C96" w:rsidRPr="00925F81" w:rsidRDefault="00741C96" w:rsidP="00F476B5">
      <w:pPr>
        <w:spacing w:after="0"/>
        <w:rPr>
          <w:rFonts w:cstheme="minorHAnsi"/>
        </w:rPr>
      </w:pPr>
    </w:p>
    <w:p w14:paraId="62301F71" w14:textId="152791C5" w:rsidR="0046547D" w:rsidRDefault="00F476B5" w:rsidP="0046547D">
      <w:pPr>
        <w:spacing w:after="0"/>
        <w:rPr>
          <w:rFonts w:cstheme="minorHAnsi"/>
          <w:b/>
        </w:rPr>
      </w:pPr>
      <w:r w:rsidRPr="00925F81">
        <w:rPr>
          <w:rFonts w:cstheme="minorHAnsi"/>
          <w:b/>
        </w:rPr>
        <w:t xml:space="preserve">Sak </w:t>
      </w:r>
      <w:r w:rsidR="0046547D">
        <w:rPr>
          <w:rFonts w:cstheme="minorHAnsi"/>
          <w:b/>
        </w:rPr>
        <w:t>25</w:t>
      </w:r>
      <w:r w:rsidR="00741C96" w:rsidRPr="00925F81">
        <w:rPr>
          <w:rFonts w:cstheme="minorHAnsi"/>
          <w:b/>
        </w:rPr>
        <w:t>/</w:t>
      </w:r>
      <w:r w:rsidR="0062250A" w:rsidRPr="00925F81">
        <w:rPr>
          <w:rFonts w:cstheme="minorHAnsi"/>
          <w:b/>
        </w:rPr>
        <w:t>21</w:t>
      </w:r>
      <w:r w:rsidR="00450579">
        <w:rPr>
          <w:rFonts w:cstheme="minorHAnsi"/>
          <w:b/>
        </w:rPr>
        <w:tab/>
        <w:t xml:space="preserve">Oppfølging </w:t>
      </w:r>
      <w:r w:rsidR="00C83404">
        <w:rPr>
          <w:rFonts w:cstheme="minorHAnsi"/>
          <w:b/>
        </w:rPr>
        <w:t>givertjeneste og gudstjenesteliturgi</w:t>
      </w:r>
    </w:p>
    <w:p w14:paraId="2A0FE166" w14:textId="06921325" w:rsidR="00C83404" w:rsidRDefault="00E96F6D" w:rsidP="0046547D">
      <w:pPr>
        <w:spacing w:after="0"/>
        <w:rPr>
          <w:rFonts w:cstheme="minorHAnsi"/>
          <w:bCs/>
        </w:rPr>
      </w:pPr>
      <w:r w:rsidRPr="00FA6254">
        <w:rPr>
          <w:rFonts w:cstheme="minorHAnsi"/>
          <w:b/>
        </w:rPr>
        <w:t>S</w:t>
      </w:r>
      <w:r w:rsidR="00C83404" w:rsidRPr="00FA6254">
        <w:rPr>
          <w:rFonts w:cstheme="minorHAnsi"/>
          <w:b/>
        </w:rPr>
        <w:t>aksopplysninger</w:t>
      </w:r>
      <w:r w:rsidRPr="00FA6254">
        <w:rPr>
          <w:rFonts w:cstheme="minorHAnsi"/>
          <w:b/>
        </w:rPr>
        <w:t>:</w:t>
      </w:r>
      <w:r>
        <w:rPr>
          <w:rFonts w:cstheme="minorHAnsi"/>
          <w:bCs/>
        </w:rPr>
        <w:t xml:space="preserve"> </w:t>
      </w:r>
      <w:r w:rsidR="00E606EE">
        <w:rPr>
          <w:rFonts w:cstheme="minorHAnsi"/>
          <w:bCs/>
        </w:rPr>
        <w:t xml:space="preserve">Begge disse temaene ønsket vi å gå videre med i sist møte. Vi sjekker status for </w:t>
      </w:r>
      <w:r w:rsidR="006509AF">
        <w:rPr>
          <w:rFonts w:cstheme="minorHAnsi"/>
          <w:bCs/>
        </w:rPr>
        <w:t>arbeidet</w:t>
      </w:r>
    </w:p>
    <w:p w14:paraId="2CF5331B" w14:textId="166CA0A0" w:rsidR="00FA6254" w:rsidRPr="00FA6254" w:rsidRDefault="00FA6254" w:rsidP="0046547D">
      <w:pPr>
        <w:spacing w:after="0"/>
        <w:rPr>
          <w:rFonts w:cstheme="minorHAnsi"/>
          <w:b/>
        </w:rPr>
      </w:pPr>
      <w:r w:rsidRPr="00FA6254">
        <w:rPr>
          <w:rFonts w:cstheme="minorHAnsi"/>
          <w:b/>
        </w:rPr>
        <w:t>Fra møtebehandlingen:</w:t>
      </w:r>
    </w:p>
    <w:p w14:paraId="73C22582" w14:textId="30D4D30D" w:rsidR="009A1B66" w:rsidRDefault="004477F3" w:rsidP="0046547D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Givertjenesten</w:t>
      </w:r>
      <w:r w:rsidR="00F12161">
        <w:rPr>
          <w:rFonts w:cstheme="minorHAnsi"/>
          <w:bCs/>
        </w:rPr>
        <w:t xml:space="preserve">. Tomas viser ett eksempel på hvordan det kan gjøres. Det blir og nevnt at Tjøme </w:t>
      </w:r>
      <w:r w:rsidR="00AA300E">
        <w:rPr>
          <w:rFonts w:cstheme="minorHAnsi"/>
          <w:bCs/>
        </w:rPr>
        <w:t xml:space="preserve">menighetsråd </w:t>
      </w:r>
      <w:r w:rsidR="00F12161">
        <w:rPr>
          <w:rFonts w:cstheme="minorHAnsi"/>
          <w:bCs/>
        </w:rPr>
        <w:t>har</w:t>
      </w:r>
      <w:r w:rsidR="004A2F1D">
        <w:rPr>
          <w:rFonts w:cstheme="minorHAnsi"/>
          <w:bCs/>
        </w:rPr>
        <w:t xml:space="preserve"> utarbeidet</w:t>
      </w:r>
      <w:r w:rsidR="00F12161">
        <w:rPr>
          <w:rFonts w:cstheme="minorHAnsi"/>
          <w:bCs/>
        </w:rPr>
        <w:t xml:space="preserve"> brosjyre</w:t>
      </w:r>
      <w:r w:rsidR="004A2F1D">
        <w:rPr>
          <w:rFonts w:cstheme="minorHAnsi"/>
          <w:bCs/>
        </w:rPr>
        <w:t xml:space="preserve"> vi kan hente inspirasjon fra</w:t>
      </w:r>
      <w:r w:rsidR="009E43DF">
        <w:rPr>
          <w:rFonts w:cstheme="minorHAnsi"/>
          <w:bCs/>
        </w:rPr>
        <w:t>. Trond tar ansvar for ett møte med Tomas og Iselin</w:t>
      </w:r>
      <w:r w:rsidR="005E7685">
        <w:rPr>
          <w:rFonts w:cstheme="minorHAnsi"/>
          <w:bCs/>
        </w:rPr>
        <w:t>.</w:t>
      </w:r>
    </w:p>
    <w:p w14:paraId="36790BC3" w14:textId="6DAC3CA3" w:rsidR="005E7685" w:rsidRDefault="005E7685" w:rsidP="0046547D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Gu</w:t>
      </w:r>
      <w:r w:rsidR="00FD3618">
        <w:rPr>
          <w:rFonts w:cstheme="minorHAnsi"/>
          <w:bCs/>
        </w:rPr>
        <w:t>dstjenesteliturgi. Arbeidet fortsetter</w:t>
      </w:r>
      <w:r w:rsidR="005C7CBB">
        <w:rPr>
          <w:rFonts w:cstheme="minorHAnsi"/>
          <w:bCs/>
        </w:rPr>
        <w:t xml:space="preserve">, nytt møte </w:t>
      </w:r>
      <w:r w:rsidR="00D931F0">
        <w:rPr>
          <w:rFonts w:cstheme="minorHAnsi"/>
          <w:bCs/>
        </w:rPr>
        <w:t>6</w:t>
      </w:r>
      <w:r w:rsidR="005C7CBB">
        <w:rPr>
          <w:rFonts w:cstheme="minorHAnsi"/>
          <w:bCs/>
        </w:rPr>
        <w:t>. april. Anett etterlyser informasjon og innkalling til møte</w:t>
      </w:r>
      <w:r w:rsidR="008F100F">
        <w:rPr>
          <w:rFonts w:cstheme="minorHAnsi"/>
          <w:bCs/>
        </w:rPr>
        <w:t xml:space="preserve">. Det er ikke søkt som vedtatt i sak 16/21, punkt 1. Ellen og </w:t>
      </w:r>
      <w:r w:rsidR="00CD04D0">
        <w:rPr>
          <w:rFonts w:cstheme="minorHAnsi"/>
          <w:bCs/>
        </w:rPr>
        <w:t>Inger sender søknad</w:t>
      </w:r>
    </w:p>
    <w:p w14:paraId="43249DE5" w14:textId="6BDBA3CA" w:rsidR="00152A34" w:rsidRDefault="00152A34" w:rsidP="0046547D">
      <w:pPr>
        <w:spacing w:after="0"/>
        <w:rPr>
          <w:rFonts w:cstheme="minorHAnsi"/>
          <w:bCs/>
        </w:rPr>
      </w:pPr>
    </w:p>
    <w:p w14:paraId="642774A4" w14:textId="77777777" w:rsidR="00B53D9D" w:rsidRDefault="00B53D9D" w:rsidP="0046547D">
      <w:pPr>
        <w:spacing w:after="0"/>
        <w:rPr>
          <w:rFonts w:cstheme="minorHAnsi"/>
          <w:bCs/>
        </w:rPr>
      </w:pPr>
    </w:p>
    <w:p w14:paraId="6FA8CBB8" w14:textId="39A4C5DF" w:rsidR="0062250A" w:rsidRPr="00B53D9D" w:rsidRDefault="00F476B5" w:rsidP="00B53D9D">
      <w:pPr>
        <w:rPr>
          <w:rFonts w:cstheme="minorHAnsi"/>
        </w:rPr>
      </w:pPr>
      <w:r w:rsidRPr="00925F81">
        <w:rPr>
          <w:rFonts w:cstheme="minorHAnsi"/>
          <w:b/>
        </w:rPr>
        <w:t xml:space="preserve">Sak </w:t>
      </w:r>
      <w:r w:rsidR="006509AF">
        <w:rPr>
          <w:rFonts w:cstheme="minorHAnsi"/>
          <w:b/>
        </w:rPr>
        <w:t>26</w:t>
      </w:r>
      <w:r w:rsidR="0062250A" w:rsidRPr="00925F81">
        <w:rPr>
          <w:rFonts w:cstheme="minorHAnsi"/>
          <w:b/>
        </w:rPr>
        <w:t>/</w:t>
      </w:r>
      <w:r w:rsidR="00F521B7" w:rsidRPr="00925F81">
        <w:rPr>
          <w:rFonts w:cstheme="minorHAnsi"/>
          <w:b/>
        </w:rPr>
        <w:t xml:space="preserve">21 </w:t>
      </w:r>
      <w:r w:rsidR="00DE4B86">
        <w:rPr>
          <w:rFonts w:cstheme="minorHAnsi"/>
          <w:b/>
        </w:rPr>
        <w:tab/>
        <w:t>Orientering om korskolen</w:t>
      </w:r>
    </w:p>
    <w:p w14:paraId="50112B86" w14:textId="375FBA83" w:rsidR="00DE4B86" w:rsidRPr="00DE4B86" w:rsidRDefault="00DE4B86" w:rsidP="00DE4B86">
      <w:pPr>
        <w:spacing w:after="0"/>
        <w:rPr>
          <w:rFonts w:cstheme="minorHAnsi"/>
          <w:bCs/>
        </w:rPr>
      </w:pPr>
      <w:r w:rsidRPr="00DE4B86">
        <w:rPr>
          <w:rFonts w:cstheme="minorHAnsi"/>
          <w:bCs/>
        </w:rPr>
        <w:t>Saksopplysning:</w:t>
      </w:r>
      <w:r>
        <w:rPr>
          <w:rFonts w:cstheme="minorHAnsi"/>
          <w:bCs/>
        </w:rPr>
        <w:t xml:space="preserve"> </w:t>
      </w:r>
      <w:r w:rsidR="00D26384">
        <w:rPr>
          <w:rFonts w:cstheme="minorHAnsi"/>
          <w:bCs/>
        </w:rPr>
        <w:t>NMR har planlagt møtene sine slik at vi skal få orientering om forskjellige aktiviteter</w:t>
      </w:r>
      <w:r w:rsidR="00C625BB">
        <w:rPr>
          <w:rFonts w:cstheme="minorHAnsi"/>
          <w:bCs/>
        </w:rPr>
        <w:t xml:space="preserve">. I dette møtet ønsker vi en orientering om </w:t>
      </w:r>
      <w:r w:rsidR="001C064B">
        <w:rPr>
          <w:rFonts w:cstheme="minorHAnsi"/>
          <w:bCs/>
        </w:rPr>
        <w:t>korskolen. Vi kjenner organisasjonen, denne gangen er det viktig å del</w:t>
      </w:r>
      <w:r w:rsidR="00E25AD8">
        <w:rPr>
          <w:rFonts w:cstheme="minorHAnsi"/>
          <w:bCs/>
        </w:rPr>
        <w:t>e utfordringer, gleder, og muligheter</w:t>
      </w:r>
      <w:r w:rsidR="00ED73F5">
        <w:rPr>
          <w:rFonts w:cstheme="minorHAnsi"/>
          <w:bCs/>
        </w:rPr>
        <w:t xml:space="preserve"> med Kristin korskoleleder i denne krevende situasjonen.</w:t>
      </w:r>
      <w:r w:rsidR="00E25AD8">
        <w:rPr>
          <w:rFonts w:cstheme="minorHAnsi"/>
          <w:bCs/>
        </w:rPr>
        <w:t xml:space="preserve"> </w:t>
      </w:r>
    </w:p>
    <w:p w14:paraId="3D468535" w14:textId="58B2A5F2" w:rsidR="0062250A" w:rsidRDefault="0062250A" w:rsidP="0062250A">
      <w:pPr>
        <w:rPr>
          <w:rFonts w:cstheme="minorHAnsi"/>
        </w:rPr>
      </w:pPr>
      <w:r w:rsidRPr="00925F81">
        <w:rPr>
          <w:rFonts w:cstheme="minorHAnsi"/>
        </w:rPr>
        <w:t>om menighetsrelaterte presentasjoner og løsninger.</w:t>
      </w:r>
    </w:p>
    <w:p w14:paraId="5895241B" w14:textId="12D87830" w:rsidR="00B53D9D" w:rsidRPr="00B53D9D" w:rsidRDefault="00B53D9D" w:rsidP="0062250A">
      <w:pPr>
        <w:rPr>
          <w:rFonts w:cstheme="minorHAnsi"/>
          <w:b/>
          <w:bCs/>
        </w:rPr>
      </w:pPr>
      <w:r w:rsidRPr="00B53D9D">
        <w:rPr>
          <w:rFonts w:cstheme="minorHAnsi"/>
          <w:b/>
          <w:bCs/>
        </w:rPr>
        <w:t>Saken utgår</w:t>
      </w:r>
    </w:p>
    <w:p w14:paraId="63448360" w14:textId="5670D789" w:rsidR="009D4AD1" w:rsidRDefault="009D4AD1" w:rsidP="0062250A">
      <w:pPr>
        <w:rPr>
          <w:rFonts w:cstheme="minorHAnsi"/>
        </w:rPr>
      </w:pPr>
    </w:p>
    <w:p w14:paraId="4F387D2B" w14:textId="1AA87A50" w:rsidR="00F476B5" w:rsidRPr="00B53D9D" w:rsidRDefault="00F476B5" w:rsidP="00F476B5">
      <w:pPr>
        <w:spacing w:after="0"/>
        <w:rPr>
          <w:rFonts w:ascii="Calibri" w:eastAsia="Times New Roman" w:hAnsi="Calibri" w:cs="Calibri"/>
        </w:rPr>
      </w:pPr>
      <w:r w:rsidRPr="00925F81">
        <w:rPr>
          <w:rFonts w:cstheme="minorHAnsi"/>
          <w:b/>
        </w:rPr>
        <w:t xml:space="preserve">Sak </w:t>
      </w:r>
      <w:r w:rsidR="00ED73F5">
        <w:rPr>
          <w:rFonts w:cstheme="minorHAnsi"/>
          <w:b/>
        </w:rPr>
        <w:t>27</w:t>
      </w:r>
      <w:r w:rsidRPr="00925F81">
        <w:rPr>
          <w:rFonts w:cstheme="minorHAnsi"/>
          <w:b/>
        </w:rPr>
        <w:t>/21</w:t>
      </w:r>
      <w:r w:rsidRPr="00925F81">
        <w:rPr>
          <w:rFonts w:cstheme="minorHAnsi"/>
          <w:b/>
        </w:rPr>
        <w:tab/>
        <w:t>Nytt fra råd og utvalg</w:t>
      </w:r>
    </w:p>
    <w:p w14:paraId="4526AF11" w14:textId="77777777" w:rsidR="00F476B5" w:rsidRPr="00925F81" w:rsidRDefault="00F476B5" w:rsidP="00F476B5">
      <w:pPr>
        <w:spacing w:after="0"/>
        <w:ind w:left="1410" w:hanging="1410"/>
        <w:rPr>
          <w:rFonts w:eastAsia="Times New Roman" w:cstheme="minorHAnsi"/>
          <w:bCs/>
          <w:lang w:eastAsia="nb-NO"/>
        </w:rPr>
      </w:pPr>
    </w:p>
    <w:p w14:paraId="7816EDD9" w14:textId="77777777" w:rsidR="00F476B5" w:rsidRPr="00925F81" w:rsidRDefault="00F476B5" w:rsidP="00F476B5">
      <w:pPr>
        <w:rPr>
          <w:rFonts w:cstheme="minorHAnsi"/>
          <w:bCs/>
        </w:rPr>
      </w:pPr>
      <w:r w:rsidRPr="00925F81">
        <w:rPr>
          <w:rFonts w:cstheme="minorHAnsi"/>
          <w:bCs/>
        </w:rPr>
        <w:t xml:space="preserve">Rådsmedlemmer bes om å presentere nytt fra rådene. </w:t>
      </w:r>
    </w:p>
    <w:p w14:paraId="43238241" w14:textId="6A4CBC21" w:rsidR="00AE00D4" w:rsidRDefault="00F476B5" w:rsidP="00E64A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theme="minorHAnsi"/>
          <w:bCs/>
          <w:lang w:eastAsia="nb-NO"/>
        </w:rPr>
      </w:pPr>
      <w:r w:rsidRPr="00ED73F5">
        <w:rPr>
          <w:rFonts w:eastAsia="Times New Roman" w:cstheme="minorHAnsi"/>
          <w:bCs/>
          <w:lang w:eastAsia="nb-NO"/>
        </w:rPr>
        <w:t>Færder kirkelige fellesråd</w:t>
      </w:r>
      <w:r w:rsidR="00F20C9F" w:rsidRPr="00ED73F5">
        <w:rPr>
          <w:rFonts w:eastAsia="Times New Roman" w:cstheme="minorHAnsi"/>
          <w:bCs/>
          <w:lang w:eastAsia="nb-NO"/>
        </w:rPr>
        <w:t xml:space="preserve"> </w:t>
      </w:r>
    </w:p>
    <w:p w14:paraId="62E8BD2B" w14:textId="26438D59" w:rsidR="001F0FC9" w:rsidRDefault="00201CE6" w:rsidP="0084251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bCs/>
          <w:lang w:eastAsia="nb-NO"/>
        </w:rPr>
      </w:pPr>
      <w:r>
        <w:rPr>
          <w:rFonts w:eastAsia="Times New Roman" w:cstheme="minorHAnsi"/>
          <w:bCs/>
          <w:lang w:eastAsia="nb-NO"/>
        </w:rPr>
        <w:t xml:space="preserve">Fellesrådet har </w:t>
      </w:r>
      <w:r w:rsidR="001B4DA7">
        <w:rPr>
          <w:rFonts w:eastAsia="Times New Roman" w:cstheme="minorHAnsi"/>
          <w:bCs/>
          <w:lang w:eastAsia="nb-NO"/>
        </w:rPr>
        <w:t xml:space="preserve">begynt å jobbe med ny organisering av </w:t>
      </w:r>
      <w:r w:rsidR="0084251B">
        <w:rPr>
          <w:rFonts w:eastAsia="Times New Roman" w:cstheme="minorHAnsi"/>
          <w:bCs/>
          <w:lang w:eastAsia="nb-NO"/>
        </w:rPr>
        <w:t>barne og ungdomsutvalget</w:t>
      </w:r>
      <w:r w:rsidR="00547969">
        <w:rPr>
          <w:rFonts w:eastAsia="Times New Roman" w:cstheme="minorHAnsi"/>
          <w:bCs/>
          <w:lang w:eastAsia="nb-NO"/>
        </w:rPr>
        <w:t>.</w:t>
      </w:r>
    </w:p>
    <w:p w14:paraId="553BDDD9" w14:textId="77777777" w:rsidR="0084251B" w:rsidRPr="00925F81" w:rsidRDefault="0084251B" w:rsidP="0084251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bCs/>
          <w:lang w:eastAsia="nb-NO"/>
        </w:rPr>
      </w:pPr>
    </w:p>
    <w:p w14:paraId="240F6A57" w14:textId="74BAACD7" w:rsidR="00F476B5" w:rsidRPr="0084251B" w:rsidRDefault="00F476B5" w:rsidP="00F476B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theme="minorHAnsi"/>
          <w:bCs/>
          <w:lang w:eastAsia="nb-NO"/>
        </w:rPr>
      </w:pPr>
      <w:r w:rsidRPr="00925F81">
        <w:rPr>
          <w:rFonts w:cstheme="minorHAnsi"/>
        </w:rPr>
        <w:lastRenderedPageBreak/>
        <w:t>Misjonsutvalget</w:t>
      </w:r>
    </w:p>
    <w:p w14:paraId="0F15C796" w14:textId="77777777" w:rsidR="005F30F1" w:rsidRDefault="00172110" w:rsidP="0084251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cstheme="minorHAnsi"/>
        </w:rPr>
      </w:pPr>
      <w:r>
        <w:rPr>
          <w:rFonts w:cstheme="minorHAnsi"/>
        </w:rPr>
        <w:t>På s</w:t>
      </w:r>
      <w:r w:rsidR="00983839">
        <w:rPr>
          <w:rFonts w:cstheme="minorHAnsi"/>
        </w:rPr>
        <w:t xml:space="preserve">iste møte </w:t>
      </w:r>
      <w:r>
        <w:rPr>
          <w:rFonts w:cstheme="minorHAnsi"/>
        </w:rPr>
        <w:t xml:space="preserve">begynte planleggingen av Misjonsgudstjenesten </w:t>
      </w:r>
      <w:r w:rsidR="0032586A">
        <w:rPr>
          <w:rFonts w:cstheme="minorHAnsi"/>
        </w:rPr>
        <w:t xml:space="preserve">02.01.2022. </w:t>
      </w:r>
    </w:p>
    <w:p w14:paraId="38859A3C" w14:textId="4CF93291" w:rsidR="0084251B" w:rsidRDefault="0032586A" w:rsidP="0084251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cstheme="minorHAnsi"/>
        </w:rPr>
      </w:pPr>
      <w:r>
        <w:rPr>
          <w:rFonts w:cstheme="minorHAnsi"/>
        </w:rPr>
        <w:t>Det har vært en digital innsamling. Det kom inn 3 600,- kroner på Facebook</w:t>
      </w:r>
      <w:r w:rsidR="00916139">
        <w:rPr>
          <w:rFonts w:cstheme="minorHAnsi"/>
        </w:rPr>
        <w:t>.</w:t>
      </w:r>
    </w:p>
    <w:p w14:paraId="6A4E9464" w14:textId="77777777" w:rsidR="00A738CA" w:rsidRDefault="00916139" w:rsidP="005F30F1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cstheme="minorHAnsi"/>
        </w:rPr>
      </w:pPr>
      <w:r>
        <w:rPr>
          <w:rFonts w:cstheme="minorHAnsi"/>
        </w:rPr>
        <w:t>Misjonsutvalget på kirkens hjemmeside fremstår som informativ.</w:t>
      </w:r>
      <w:r w:rsidR="005F30F1">
        <w:rPr>
          <w:rFonts w:cstheme="minorHAnsi"/>
        </w:rPr>
        <w:t xml:space="preserve"> </w:t>
      </w:r>
    </w:p>
    <w:p w14:paraId="1AC3045B" w14:textId="672EBE39" w:rsidR="005F30F1" w:rsidRDefault="005F30F1" w:rsidP="005F30F1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cstheme="minorHAnsi"/>
        </w:rPr>
      </w:pPr>
      <w:r>
        <w:rPr>
          <w:rFonts w:cstheme="minorHAnsi"/>
        </w:rPr>
        <w:t xml:space="preserve">300 </w:t>
      </w:r>
      <w:r w:rsidR="00EE1C08" w:rsidRPr="005F30F1">
        <w:rPr>
          <w:rFonts w:cstheme="minorHAnsi"/>
        </w:rPr>
        <w:t>fadder</w:t>
      </w:r>
      <w:r w:rsidR="00103B87" w:rsidRPr="005F30F1">
        <w:rPr>
          <w:rFonts w:cstheme="minorHAnsi"/>
        </w:rPr>
        <w:t>brosjyrer</w:t>
      </w:r>
      <w:r w:rsidR="00EE1C08" w:rsidRPr="005F30F1">
        <w:rPr>
          <w:rFonts w:cstheme="minorHAnsi"/>
        </w:rPr>
        <w:t xml:space="preserve"> er</w:t>
      </w:r>
      <w:r w:rsidR="00103B87" w:rsidRPr="005F30F1">
        <w:rPr>
          <w:rFonts w:cstheme="minorHAnsi"/>
        </w:rPr>
        <w:t xml:space="preserve"> under trykking og skal </w:t>
      </w:r>
      <w:r w:rsidR="00EE1C08" w:rsidRPr="005F30F1">
        <w:rPr>
          <w:rFonts w:cstheme="minorHAnsi"/>
        </w:rPr>
        <w:t>distr</w:t>
      </w:r>
      <w:r w:rsidRPr="005F30F1">
        <w:rPr>
          <w:rFonts w:cstheme="minorHAnsi"/>
        </w:rPr>
        <w:t>i</w:t>
      </w:r>
      <w:r w:rsidR="00EE1C08" w:rsidRPr="005F30F1">
        <w:rPr>
          <w:rFonts w:cstheme="minorHAnsi"/>
        </w:rPr>
        <w:t>bueres</w:t>
      </w:r>
      <w:r w:rsidRPr="005F30F1">
        <w:rPr>
          <w:rFonts w:cstheme="minorHAnsi"/>
        </w:rPr>
        <w:t>.</w:t>
      </w:r>
    </w:p>
    <w:p w14:paraId="07448274" w14:textId="77777777" w:rsidR="00D70BB3" w:rsidRDefault="00D70BB3" w:rsidP="005F30F1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cstheme="minorHAnsi"/>
        </w:rPr>
      </w:pPr>
    </w:p>
    <w:p w14:paraId="74FCFC91" w14:textId="77777777" w:rsidR="00FA1A6C" w:rsidRDefault="00FA1A6C" w:rsidP="005F30F1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cstheme="minorHAnsi"/>
        </w:rPr>
      </w:pPr>
    </w:p>
    <w:p w14:paraId="7E6F46DF" w14:textId="6A4D4546" w:rsidR="00F476B5" w:rsidRDefault="00F476B5" w:rsidP="00A738CA">
      <w:pPr>
        <w:pStyle w:val="Listeavsnit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 w:rsidRPr="00A738CA">
        <w:rPr>
          <w:rFonts w:cstheme="minorHAnsi"/>
        </w:rPr>
        <w:t>Diakoniutvalget</w:t>
      </w:r>
    </w:p>
    <w:p w14:paraId="29F25FCB" w14:textId="66A3F481" w:rsidR="00AE00D4" w:rsidRPr="00925F81" w:rsidRDefault="00D70BB3" w:rsidP="00B56E50">
      <w:pPr>
        <w:pStyle w:val="Listeavsnitt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>Har fokus på fasteak</w:t>
      </w:r>
      <w:r w:rsidR="00B56E50">
        <w:rPr>
          <w:rFonts w:cstheme="minorHAnsi"/>
        </w:rPr>
        <w:t>sjonen. De har avtalt nytt møte</w:t>
      </w:r>
      <w:r w:rsidR="001E14B9">
        <w:rPr>
          <w:rFonts w:cstheme="minorHAnsi"/>
        </w:rPr>
        <w:tab/>
      </w:r>
    </w:p>
    <w:p w14:paraId="26CE0811" w14:textId="77777777" w:rsidR="00AE00D4" w:rsidRPr="00925F81" w:rsidRDefault="00AE00D4" w:rsidP="00AE00D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</w:p>
    <w:p w14:paraId="0DFECCDB" w14:textId="39B68077" w:rsidR="00F476B5" w:rsidRDefault="00F476B5" w:rsidP="00F476B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925F81">
        <w:rPr>
          <w:rFonts w:cstheme="minorHAnsi"/>
        </w:rPr>
        <w:t>Estetikkutvalget</w:t>
      </w:r>
    </w:p>
    <w:p w14:paraId="512E5A82" w14:textId="77777777" w:rsidR="001F0FC9" w:rsidRPr="00925F81" w:rsidRDefault="001F0FC9" w:rsidP="001F0FC9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</w:p>
    <w:p w14:paraId="39ABE989" w14:textId="306AD9E1" w:rsidR="00ED73F5" w:rsidRDefault="00F476B5" w:rsidP="00ED73F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925F81">
        <w:rPr>
          <w:rFonts w:cstheme="minorHAnsi"/>
        </w:rPr>
        <w:t>Barn og Unge</w:t>
      </w:r>
    </w:p>
    <w:p w14:paraId="0E3550B4" w14:textId="77777777" w:rsidR="00B56E50" w:rsidRPr="00B56E50" w:rsidRDefault="00B56E50" w:rsidP="00B56E50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cstheme="minorHAnsi"/>
        </w:rPr>
      </w:pPr>
    </w:p>
    <w:p w14:paraId="05D0BD02" w14:textId="15EEE5BC" w:rsidR="00A904F9" w:rsidRPr="00E142F8" w:rsidRDefault="00F476B5" w:rsidP="00A904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ED73F5">
        <w:rPr>
          <w:rFonts w:cstheme="minorHAnsi"/>
        </w:rPr>
        <w:t>Informasjonsutvalget</w:t>
      </w:r>
      <w:r w:rsidR="00A904F9" w:rsidRPr="00E142F8">
        <w:rPr>
          <w:rFonts w:cstheme="minorHAnsi"/>
        </w:rPr>
        <w:tab/>
      </w:r>
    </w:p>
    <w:p w14:paraId="7B379BB4" w14:textId="77777777" w:rsidR="001F0FC9" w:rsidRPr="00925F81" w:rsidRDefault="001F0FC9" w:rsidP="001F0FC9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</w:p>
    <w:p w14:paraId="0E8C9401" w14:textId="08F0163F" w:rsidR="00F476B5" w:rsidRDefault="00F476B5" w:rsidP="00F476B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925F81">
        <w:rPr>
          <w:rFonts w:cstheme="minorHAnsi"/>
        </w:rPr>
        <w:t xml:space="preserve"> Færder 5.1, innhold og distribusjon</w:t>
      </w:r>
    </w:p>
    <w:p w14:paraId="7D922428" w14:textId="269D379B" w:rsidR="00E142F8" w:rsidRDefault="00E142F8" w:rsidP="00E142F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cstheme="minorHAnsi"/>
        </w:rPr>
      </w:pPr>
      <w:r>
        <w:rPr>
          <w:rFonts w:cstheme="minorHAnsi"/>
        </w:rPr>
        <w:t xml:space="preserve">Teie/Nøtterøy sliter litt med </w:t>
      </w:r>
      <w:r w:rsidR="004A555C">
        <w:rPr>
          <w:rFonts w:cstheme="minorHAnsi"/>
        </w:rPr>
        <w:t>rodene ved utdeling. Alle rodene er dekt opp.</w:t>
      </w:r>
    </w:p>
    <w:p w14:paraId="10AB533D" w14:textId="57A820F5" w:rsidR="009D4AD1" w:rsidRDefault="00944C2F" w:rsidP="006B4EC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cstheme="minorHAnsi"/>
        </w:rPr>
      </w:pPr>
      <w:r>
        <w:rPr>
          <w:rFonts w:cstheme="minorHAnsi"/>
        </w:rPr>
        <w:t xml:space="preserve">Søknad om støtte </w:t>
      </w:r>
      <w:r w:rsidR="003A0BFE">
        <w:rPr>
          <w:rFonts w:cstheme="minorHAnsi"/>
        </w:rPr>
        <w:t>fra E</w:t>
      </w:r>
      <w:r w:rsidR="00831101">
        <w:rPr>
          <w:rFonts w:cstheme="minorHAnsi"/>
        </w:rPr>
        <w:t xml:space="preserve">ckbos legat </w:t>
      </w:r>
      <w:r>
        <w:rPr>
          <w:rFonts w:cstheme="minorHAnsi"/>
        </w:rPr>
        <w:t>til Færder 5.1 ble avslått</w:t>
      </w:r>
      <w:r w:rsidR="00400442">
        <w:rPr>
          <w:rFonts w:cstheme="minorHAnsi"/>
        </w:rPr>
        <w:t xml:space="preserve">. Det sendes en </w:t>
      </w:r>
      <w:r w:rsidR="006B01E0">
        <w:rPr>
          <w:rFonts w:cstheme="minorHAnsi"/>
        </w:rPr>
        <w:t>s</w:t>
      </w:r>
      <w:r>
        <w:rPr>
          <w:rFonts w:cstheme="minorHAnsi"/>
        </w:rPr>
        <w:t>øknad til Fellesrådet</w:t>
      </w:r>
      <w:r w:rsidR="006B4ECF">
        <w:rPr>
          <w:rFonts w:cstheme="minorHAnsi"/>
        </w:rPr>
        <w:t>.</w:t>
      </w:r>
    </w:p>
    <w:p w14:paraId="4783CF5D" w14:textId="77777777" w:rsidR="001F0FC9" w:rsidRPr="00925F81" w:rsidRDefault="001F0FC9" w:rsidP="001F0FC9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</w:p>
    <w:p w14:paraId="042977B0" w14:textId="3E803C37" w:rsidR="0029299E" w:rsidRPr="006B4ECF" w:rsidRDefault="00F476B5" w:rsidP="0029299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925F81">
        <w:rPr>
          <w:rFonts w:cstheme="minorHAnsi"/>
        </w:rPr>
        <w:t>Konsertutvalget</w:t>
      </w:r>
      <w:r w:rsidR="0029299E" w:rsidRPr="006B4ECF">
        <w:rPr>
          <w:rFonts w:cstheme="minorHAnsi"/>
        </w:rPr>
        <w:tab/>
      </w:r>
    </w:p>
    <w:p w14:paraId="0AB67B7A" w14:textId="77777777" w:rsidR="001F0FC9" w:rsidRPr="00925F81" w:rsidRDefault="001F0FC9" w:rsidP="001F0FC9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</w:p>
    <w:p w14:paraId="7AFC1C6B" w14:textId="6A72FDD4" w:rsidR="00F476B5" w:rsidRDefault="00F476B5" w:rsidP="00F476B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cstheme="minorHAnsi"/>
        </w:rPr>
      </w:pPr>
      <w:r w:rsidRPr="00925F81">
        <w:rPr>
          <w:rFonts w:cstheme="minorHAnsi"/>
        </w:rPr>
        <w:t>Gudstjenesteutvalget</w:t>
      </w:r>
    </w:p>
    <w:p w14:paraId="5880A5D3" w14:textId="03342432" w:rsidR="00462AC0" w:rsidRDefault="00462AC0" w:rsidP="00462AC0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cstheme="minorHAnsi"/>
        </w:rPr>
      </w:pPr>
      <w:r>
        <w:rPr>
          <w:rFonts w:cstheme="minorHAnsi"/>
        </w:rPr>
        <w:t xml:space="preserve">Se sak </w:t>
      </w:r>
      <w:r w:rsidR="00BE6D74">
        <w:rPr>
          <w:rFonts w:cstheme="minorHAnsi"/>
        </w:rPr>
        <w:t>25/21</w:t>
      </w:r>
    </w:p>
    <w:p w14:paraId="240DD0BF" w14:textId="5E431056" w:rsidR="00443C2C" w:rsidRPr="00925F81" w:rsidRDefault="006B28FE" w:rsidP="00443C2C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cstheme="minorHAnsi"/>
        </w:rPr>
      </w:pPr>
      <w:r>
        <w:rPr>
          <w:rFonts w:cstheme="minorHAnsi"/>
        </w:rPr>
        <w:tab/>
      </w:r>
    </w:p>
    <w:p w14:paraId="34DB262A" w14:textId="77777777" w:rsidR="00F476B5" w:rsidRPr="00925F81" w:rsidRDefault="00F476B5" w:rsidP="00F476B5">
      <w:pPr>
        <w:rPr>
          <w:rFonts w:cstheme="minorHAnsi"/>
        </w:rPr>
      </w:pPr>
    </w:p>
    <w:p w14:paraId="5653E54F" w14:textId="025D427F" w:rsidR="00F476B5" w:rsidRDefault="00F476B5" w:rsidP="00F476B5">
      <w:pPr>
        <w:rPr>
          <w:rFonts w:cstheme="minorHAnsi"/>
          <w:b/>
        </w:rPr>
      </w:pPr>
      <w:r w:rsidRPr="00925F81">
        <w:rPr>
          <w:rFonts w:cstheme="minorHAnsi"/>
          <w:b/>
        </w:rPr>
        <w:t>Eventuelt</w:t>
      </w:r>
    </w:p>
    <w:p w14:paraId="4ECCBBAF" w14:textId="720A54B5" w:rsidR="00BE6D74" w:rsidRPr="00925F81" w:rsidRDefault="00BE6D74" w:rsidP="00F476B5">
      <w:pPr>
        <w:rPr>
          <w:rFonts w:cstheme="minorHAnsi"/>
          <w:b/>
        </w:rPr>
      </w:pPr>
      <w:r>
        <w:rPr>
          <w:rFonts w:cstheme="minorHAnsi"/>
          <w:b/>
        </w:rPr>
        <w:t>Vedtak:</w:t>
      </w:r>
      <w:r>
        <w:rPr>
          <w:rFonts w:cstheme="minorHAnsi"/>
          <w:b/>
        </w:rPr>
        <w:tab/>
      </w:r>
      <w:r w:rsidRPr="00BE6D74">
        <w:rPr>
          <w:rFonts w:cstheme="minorHAnsi"/>
          <w:bCs/>
        </w:rPr>
        <w:t xml:space="preserve">Offerformålet 13. mai </w:t>
      </w:r>
      <w:r>
        <w:rPr>
          <w:rFonts w:cstheme="minorHAnsi"/>
          <w:bCs/>
        </w:rPr>
        <w:t xml:space="preserve">går til </w:t>
      </w:r>
      <w:r w:rsidR="00615E43">
        <w:rPr>
          <w:rFonts w:cstheme="minorHAnsi"/>
          <w:bCs/>
        </w:rPr>
        <w:t>Menighetsarbeidet i Nøtterøy kirke</w:t>
      </w:r>
    </w:p>
    <w:p w14:paraId="6B90EF8C" w14:textId="77777777" w:rsidR="00F476B5" w:rsidRDefault="00F476B5" w:rsidP="00F476B5"/>
    <w:p w14:paraId="3242C49F" w14:textId="2F7C2583" w:rsidR="00F521B7" w:rsidRDefault="00F521B7" w:rsidP="00F476B5"/>
    <w:p w14:paraId="0F7E8B74" w14:textId="11C78D15" w:rsidR="007F69A3" w:rsidRDefault="00516D98" w:rsidP="00F476B5">
      <w:r>
        <w:t xml:space="preserve">Møtet hevet kl </w:t>
      </w:r>
      <w:r w:rsidR="00997CF2">
        <w:t>2015</w:t>
      </w:r>
    </w:p>
    <w:p w14:paraId="292776C1" w14:textId="77777777" w:rsidR="00FC4164" w:rsidRDefault="00FC4164" w:rsidP="00F476B5"/>
    <w:p w14:paraId="2895FABD" w14:textId="77777777" w:rsidR="00FC4164" w:rsidRDefault="00FC4164" w:rsidP="00F476B5"/>
    <w:p w14:paraId="2E2A9D23" w14:textId="77777777" w:rsidR="00FC4164" w:rsidRDefault="00FC4164" w:rsidP="00F476B5"/>
    <w:p w14:paraId="76950DEC" w14:textId="77777777" w:rsidR="00FC4164" w:rsidRDefault="00FC4164" w:rsidP="00F476B5"/>
    <w:p w14:paraId="65B4E915" w14:textId="690601A3" w:rsidR="00F476B5" w:rsidRDefault="00F476B5" w:rsidP="00F476B5">
      <w:r>
        <w:t xml:space="preserve">Nøtterøy </w:t>
      </w:r>
      <w:r w:rsidR="009D4AD1">
        <w:t>24</w:t>
      </w:r>
      <w:r w:rsidR="001F0FC9">
        <w:t>.</w:t>
      </w:r>
      <w:r w:rsidR="009D4AD1">
        <w:t>03.</w:t>
      </w:r>
      <w:r w:rsidR="001F0FC9">
        <w:t>2021</w:t>
      </w:r>
    </w:p>
    <w:p w14:paraId="48D26EE2" w14:textId="7E29FD44" w:rsidR="00811561" w:rsidRDefault="001F0FC9">
      <w:r>
        <w:t>Britt Flaatten</w:t>
      </w:r>
    </w:p>
    <w:sectPr w:rsidR="008115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5EC8D" w14:textId="77777777" w:rsidR="00DF2CE6" w:rsidRDefault="00DF2CE6" w:rsidP="00F521B7">
      <w:pPr>
        <w:spacing w:after="0" w:line="240" w:lineRule="auto"/>
      </w:pPr>
      <w:r>
        <w:separator/>
      </w:r>
    </w:p>
  </w:endnote>
  <w:endnote w:type="continuationSeparator" w:id="0">
    <w:p w14:paraId="36122EEC" w14:textId="77777777" w:rsidR="00DF2CE6" w:rsidRDefault="00DF2CE6" w:rsidP="00F5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0313057"/>
      <w:docPartObj>
        <w:docPartGallery w:val="Page Numbers (Bottom of Page)"/>
        <w:docPartUnique/>
      </w:docPartObj>
    </w:sdtPr>
    <w:sdtEndPr/>
    <w:sdtContent>
      <w:p w14:paraId="7E724C35" w14:textId="77777777" w:rsidR="00F521B7" w:rsidRDefault="00F521B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E02">
          <w:rPr>
            <w:noProof/>
          </w:rPr>
          <w:t>4</w:t>
        </w:r>
        <w:r>
          <w:fldChar w:fldCharType="end"/>
        </w:r>
      </w:p>
    </w:sdtContent>
  </w:sdt>
  <w:p w14:paraId="01E29B79" w14:textId="77777777" w:rsidR="00F521B7" w:rsidRDefault="00F521B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82BAC" w14:textId="77777777" w:rsidR="00DF2CE6" w:rsidRDefault="00DF2CE6" w:rsidP="00F521B7">
      <w:pPr>
        <w:spacing w:after="0" w:line="240" w:lineRule="auto"/>
      </w:pPr>
      <w:r>
        <w:separator/>
      </w:r>
    </w:p>
  </w:footnote>
  <w:footnote w:type="continuationSeparator" w:id="0">
    <w:p w14:paraId="0DC3515F" w14:textId="77777777" w:rsidR="00DF2CE6" w:rsidRDefault="00DF2CE6" w:rsidP="00F52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86571"/>
    <w:multiLevelType w:val="hybridMultilevel"/>
    <w:tmpl w:val="838C0BC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B2547"/>
    <w:multiLevelType w:val="hybridMultilevel"/>
    <w:tmpl w:val="4766A11C"/>
    <w:lvl w:ilvl="0" w:tplc="CA386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9F473D"/>
    <w:multiLevelType w:val="hybridMultilevel"/>
    <w:tmpl w:val="B3B25F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5544F"/>
    <w:multiLevelType w:val="hybridMultilevel"/>
    <w:tmpl w:val="66D8DF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E12DF"/>
    <w:multiLevelType w:val="hybridMultilevel"/>
    <w:tmpl w:val="1E5C1BF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3A2E"/>
    <w:multiLevelType w:val="hybridMultilevel"/>
    <w:tmpl w:val="866A11A6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FF0"/>
    <w:multiLevelType w:val="hybridMultilevel"/>
    <w:tmpl w:val="BF6E9026"/>
    <w:lvl w:ilvl="0" w:tplc="DBC83EA6">
      <w:start w:val="300"/>
      <w:numFmt w:val="decimal"/>
      <w:lvlText w:val="%1"/>
      <w:lvlJc w:val="left"/>
      <w:pPr>
        <w:ind w:left="1080" w:hanging="360"/>
      </w:pPr>
      <w:rPr>
        <w:rFonts w:eastAsia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6B5"/>
    <w:rsid w:val="000236A7"/>
    <w:rsid w:val="000256B7"/>
    <w:rsid w:val="00043C44"/>
    <w:rsid w:val="000578C4"/>
    <w:rsid w:val="000633C4"/>
    <w:rsid w:val="00084414"/>
    <w:rsid w:val="00093323"/>
    <w:rsid w:val="000A1C5E"/>
    <w:rsid w:val="000A5F96"/>
    <w:rsid w:val="000B6578"/>
    <w:rsid w:val="000B7E1D"/>
    <w:rsid w:val="000D7847"/>
    <w:rsid w:val="000E24A1"/>
    <w:rsid w:val="00103B87"/>
    <w:rsid w:val="00124341"/>
    <w:rsid w:val="0014370E"/>
    <w:rsid w:val="00152A34"/>
    <w:rsid w:val="0015722B"/>
    <w:rsid w:val="00172110"/>
    <w:rsid w:val="00185E3C"/>
    <w:rsid w:val="00196DB2"/>
    <w:rsid w:val="001B4DA7"/>
    <w:rsid w:val="001C064B"/>
    <w:rsid w:val="001E14B9"/>
    <w:rsid w:val="001E6AAF"/>
    <w:rsid w:val="001F0FC9"/>
    <w:rsid w:val="001F2F3E"/>
    <w:rsid w:val="001F726E"/>
    <w:rsid w:val="00201CE6"/>
    <w:rsid w:val="00205458"/>
    <w:rsid w:val="0021686F"/>
    <w:rsid w:val="00247236"/>
    <w:rsid w:val="0025572E"/>
    <w:rsid w:val="00260CF2"/>
    <w:rsid w:val="002667F3"/>
    <w:rsid w:val="00287EA8"/>
    <w:rsid w:val="0029299E"/>
    <w:rsid w:val="002B254A"/>
    <w:rsid w:val="002C03D4"/>
    <w:rsid w:val="002C6628"/>
    <w:rsid w:val="002E68AD"/>
    <w:rsid w:val="003040DE"/>
    <w:rsid w:val="003051CF"/>
    <w:rsid w:val="003056DF"/>
    <w:rsid w:val="00307EF9"/>
    <w:rsid w:val="0031250C"/>
    <w:rsid w:val="00316D07"/>
    <w:rsid w:val="0032586A"/>
    <w:rsid w:val="00325BBC"/>
    <w:rsid w:val="00333B28"/>
    <w:rsid w:val="00343014"/>
    <w:rsid w:val="003464D2"/>
    <w:rsid w:val="00347B89"/>
    <w:rsid w:val="003511FD"/>
    <w:rsid w:val="00356E90"/>
    <w:rsid w:val="00376767"/>
    <w:rsid w:val="003819A4"/>
    <w:rsid w:val="00382B9D"/>
    <w:rsid w:val="003851C0"/>
    <w:rsid w:val="003918DD"/>
    <w:rsid w:val="003971A2"/>
    <w:rsid w:val="003A0BFE"/>
    <w:rsid w:val="003A52FF"/>
    <w:rsid w:val="003B21A9"/>
    <w:rsid w:val="003B7242"/>
    <w:rsid w:val="003B7B55"/>
    <w:rsid w:val="003D592B"/>
    <w:rsid w:val="003F37C3"/>
    <w:rsid w:val="00400442"/>
    <w:rsid w:val="0040089A"/>
    <w:rsid w:val="00413B1A"/>
    <w:rsid w:val="00417758"/>
    <w:rsid w:val="00441F7E"/>
    <w:rsid w:val="00443C2C"/>
    <w:rsid w:val="004477F3"/>
    <w:rsid w:val="00450579"/>
    <w:rsid w:val="00462AC0"/>
    <w:rsid w:val="0046534D"/>
    <w:rsid w:val="0046547D"/>
    <w:rsid w:val="0048446D"/>
    <w:rsid w:val="004924A0"/>
    <w:rsid w:val="004A2F1D"/>
    <w:rsid w:val="004A555C"/>
    <w:rsid w:val="004B2968"/>
    <w:rsid w:val="004B2E02"/>
    <w:rsid w:val="004B797C"/>
    <w:rsid w:val="004C122A"/>
    <w:rsid w:val="004D4013"/>
    <w:rsid w:val="005036CB"/>
    <w:rsid w:val="00516D98"/>
    <w:rsid w:val="00522591"/>
    <w:rsid w:val="0052434C"/>
    <w:rsid w:val="00525375"/>
    <w:rsid w:val="00525D40"/>
    <w:rsid w:val="0053314A"/>
    <w:rsid w:val="00535581"/>
    <w:rsid w:val="00536F8C"/>
    <w:rsid w:val="00547969"/>
    <w:rsid w:val="0056207E"/>
    <w:rsid w:val="00581185"/>
    <w:rsid w:val="00582C0E"/>
    <w:rsid w:val="005905E3"/>
    <w:rsid w:val="00595150"/>
    <w:rsid w:val="005B34B1"/>
    <w:rsid w:val="005C01F3"/>
    <w:rsid w:val="005C10E3"/>
    <w:rsid w:val="005C7CBB"/>
    <w:rsid w:val="005D381B"/>
    <w:rsid w:val="005D5E16"/>
    <w:rsid w:val="005E7685"/>
    <w:rsid w:val="005E7927"/>
    <w:rsid w:val="005F30F1"/>
    <w:rsid w:val="005F7751"/>
    <w:rsid w:val="00605063"/>
    <w:rsid w:val="00610678"/>
    <w:rsid w:val="00615E41"/>
    <w:rsid w:val="00615E43"/>
    <w:rsid w:val="00616144"/>
    <w:rsid w:val="0062250A"/>
    <w:rsid w:val="006324A6"/>
    <w:rsid w:val="006344C5"/>
    <w:rsid w:val="006445E1"/>
    <w:rsid w:val="00645463"/>
    <w:rsid w:val="00646FE2"/>
    <w:rsid w:val="006509AF"/>
    <w:rsid w:val="00650E89"/>
    <w:rsid w:val="00657F38"/>
    <w:rsid w:val="0066272A"/>
    <w:rsid w:val="00687B26"/>
    <w:rsid w:val="006A2370"/>
    <w:rsid w:val="006B01E0"/>
    <w:rsid w:val="006B28FE"/>
    <w:rsid w:val="006B4ECF"/>
    <w:rsid w:val="006B4F81"/>
    <w:rsid w:val="006B57F6"/>
    <w:rsid w:val="00701532"/>
    <w:rsid w:val="00707487"/>
    <w:rsid w:val="00710668"/>
    <w:rsid w:val="00726F6C"/>
    <w:rsid w:val="007407C2"/>
    <w:rsid w:val="00741C96"/>
    <w:rsid w:val="00746F52"/>
    <w:rsid w:val="00775124"/>
    <w:rsid w:val="00792630"/>
    <w:rsid w:val="007E0BD5"/>
    <w:rsid w:val="007E6574"/>
    <w:rsid w:val="007F5F7C"/>
    <w:rsid w:val="007F69A3"/>
    <w:rsid w:val="00811561"/>
    <w:rsid w:val="00812674"/>
    <w:rsid w:val="00823A48"/>
    <w:rsid w:val="00831101"/>
    <w:rsid w:val="0084251B"/>
    <w:rsid w:val="00842B12"/>
    <w:rsid w:val="00846036"/>
    <w:rsid w:val="00846D44"/>
    <w:rsid w:val="00851482"/>
    <w:rsid w:val="00852F36"/>
    <w:rsid w:val="008538DC"/>
    <w:rsid w:val="00860D62"/>
    <w:rsid w:val="00867D1A"/>
    <w:rsid w:val="00883BD7"/>
    <w:rsid w:val="00885CC8"/>
    <w:rsid w:val="00886A52"/>
    <w:rsid w:val="008900F8"/>
    <w:rsid w:val="00894E29"/>
    <w:rsid w:val="00896DE7"/>
    <w:rsid w:val="008B5838"/>
    <w:rsid w:val="008C6128"/>
    <w:rsid w:val="008D019B"/>
    <w:rsid w:val="008E174C"/>
    <w:rsid w:val="008F042F"/>
    <w:rsid w:val="008F0D5E"/>
    <w:rsid w:val="008F100F"/>
    <w:rsid w:val="008F15D0"/>
    <w:rsid w:val="00916139"/>
    <w:rsid w:val="009163F8"/>
    <w:rsid w:val="00916CB0"/>
    <w:rsid w:val="0092040E"/>
    <w:rsid w:val="00922359"/>
    <w:rsid w:val="00923830"/>
    <w:rsid w:val="00925F81"/>
    <w:rsid w:val="009335A4"/>
    <w:rsid w:val="009417DD"/>
    <w:rsid w:val="00944C2F"/>
    <w:rsid w:val="00950805"/>
    <w:rsid w:val="00955E5B"/>
    <w:rsid w:val="009817B6"/>
    <w:rsid w:val="00983839"/>
    <w:rsid w:val="00983CCE"/>
    <w:rsid w:val="00984870"/>
    <w:rsid w:val="00997CF2"/>
    <w:rsid w:val="009A1B66"/>
    <w:rsid w:val="009C4668"/>
    <w:rsid w:val="009D4AD1"/>
    <w:rsid w:val="009D6F81"/>
    <w:rsid w:val="009E2643"/>
    <w:rsid w:val="009E3A7F"/>
    <w:rsid w:val="009E4019"/>
    <w:rsid w:val="009E43DF"/>
    <w:rsid w:val="00A11B21"/>
    <w:rsid w:val="00A145D5"/>
    <w:rsid w:val="00A16DF7"/>
    <w:rsid w:val="00A32083"/>
    <w:rsid w:val="00A3584A"/>
    <w:rsid w:val="00A42F44"/>
    <w:rsid w:val="00A572CF"/>
    <w:rsid w:val="00A738CA"/>
    <w:rsid w:val="00A77079"/>
    <w:rsid w:val="00A80981"/>
    <w:rsid w:val="00A83C23"/>
    <w:rsid w:val="00A87517"/>
    <w:rsid w:val="00A904F9"/>
    <w:rsid w:val="00AA22D6"/>
    <w:rsid w:val="00AA300E"/>
    <w:rsid w:val="00AC00FD"/>
    <w:rsid w:val="00AC19D9"/>
    <w:rsid w:val="00AC2740"/>
    <w:rsid w:val="00AE00D4"/>
    <w:rsid w:val="00AE6693"/>
    <w:rsid w:val="00AF22E7"/>
    <w:rsid w:val="00AF7B2A"/>
    <w:rsid w:val="00B019CC"/>
    <w:rsid w:val="00B06B6D"/>
    <w:rsid w:val="00B2534E"/>
    <w:rsid w:val="00B53D9D"/>
    <w:rsid w:val="00B56E50"/>
    <w:rsid w:val="00B637F4"/>
    <w:rsid w:val="00B7014D"/>
    <w:rsid w:val="00B86B34"/>
    <w:rsid w:val="00B965ED"/>
    <w:rsid w:val="00BA2108"/>
    <w:rsid w:val="00BA4802"/>
    <w:rsid w:val="00BA5C1B"/>
    <w:rsid w:val="00BB6FF1"/>
    <w:rsid w:val="00BE1EF7"/>
    <w:rsid w:val="00BE6D74"/>
    <w:rsid w:val="00BF3DF3"/>
    <w:rsid w:val="00BF7479"/>
    <w:rsid w:val="00C275E9"/>
    <w:rsid w:val="00C4754B"/>
    <w:rsid w:val="00C572F0"/>
    <w:rsid w:val="00C625BB"/>
    <w:rsid w:val="00C637C9"/>
    <w:rsid w:val="00C83404"/>
    <w:rsid w:val="00C9093E"/>
    <w:rsid w:val="00C9477F"/>
    <w:rsid w:val="00CA374F"/>
    <w:rsid w:val="00CB44B4"/>
    <w:rsid w:val="00CB60B7"/>
    <w:rsid w:val="00CD04D0"/>
    <w:rsid w:val="00D14CA7"/>
    <w:rsid w:val="00D256CC"/>
    <w:rsid w:val="00D26384"/>
    <w:rsid w:val="00D3089A"/>
    <w:rsid w:val="00D33245"/>
    <w:rsid w:val="00D524F9"/>
    <w:rsid w:val="00D70BB3"/>
    <w:rsid w:val="00D729C4"/>
    <w:rsid w:val="00D73831"/>
    <w:rsid w:val="00D931F0"/>
    <w:rsid w:val="00D9559F"/>
    <w:rsid w:val="00D97DBD"/>
    <w:rsid w:val="00DB0B23"/>
    <w:rsid w:val="00DC22ED"/>
    <w:rsid w:val="00DD467F"/>
    <w:rsid w:val="00DE4B86"/>
    <w:rsid w:val="00DE502F"/>
    <w:rsid w:val="00DE62F4"/>
    <w:rsid w:val="00DF2CE6"/>
    <w:rsid w:val="00DF5BE1"/>
    <w:rsid w:val="00DF7783"/>
    <w:rsid w:val="00E02AA4"/>
    <w:rsid w:val="00E055F2"/>
    <w:rsid w:val="00E12DFD"/>
    <w:rsid w:val="00E142F8"/>
    <w:rsid w:val="00E167FA"/>
    <w:rsid w:val="00E24BF3"/>
    <w:rsid w:val="00E25AD8"/>
    <w:rsid w:val="00E26361"/>
    <w:rsid w:val="00E435DD"/>
    <w:rsid w:val="00E521FC"/>
    <w:rsid w:val="00E547A2"/>
    <w:rsid w:val="00E553C5"/>
    <w:rsid w:val="00E606EE"/>
    <w:rsid w:val="00E67F92"/>
    <w:rsid w:val="00E7409A"/>
    <w:rsid w:val="00E86F8A"/>
    <w:rsid w:val="00E907A1"/>
    <w:rsid w:val="00E96F6D"/>
    <w:rsid w:val="00EA4862"/>
    <w:rsid w:val="00EB56CF"/>
    <w:rsid w:val="00ED73F5"/>
    <w:rsid w:val="00EE0780"/>
    <w:rsid w:val="00EE1C08"/>
    <w:rsid w:val="00EF7A79"/>
    <w:rsid w:val="00F10632"/>
    <w:rsid w:val="00F12161"/>
    <w:rsid w:val="00F14F08"/>
    <w:rsid w:val="00F179DE"/>
    <w:rsid w:val="00F20C9F"/>
    <w:rsid w:val="00F3072E"/>
    <w:rsid w:val="00F34740"/>
    <w:rsid w:val="00F36B57"/>
    <w:rsid w:val="00F40BF6"/>
    <w:rsid w:val="00F44B2C"/>
    <w:rsid w:val="00F4694C"/>
    <w:rsid w:val="00F476B5"/>
    <w:rsid w:val="00F505D0"/>
    <w:rsid w:val="00F521B7"/>
    <w:rsid w:val="00F83A3D"/>
    <w:rsid w:val="00FA1A6C"/>
    <w:rsid w:val="00FA47D0"/>
    <w:rsid w:val="00FA6254"/>
    <w:rsid w:val="00FB2B56"/>
    <w:rsid w:val="00FC4164"/>
    <w:rsid w:val="00FC4BFD"/>
    <w:rsid w:val="00FC4F4C"/>
    <w:rsid w:val="00FD3618"/>
    <w:rsid w:val="00FF7196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28DF"/>
  <w15:chartTrackingRefBased/>
  <w15:docId w15:val="{084E60D9-AA83-4A98-B6FC-B03A3EA4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6B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76B5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58118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81185"/>
    <w:rPr>
      <w:rFonts w:ascii="Calibri" w:hAnsi="Calibri"/>
      <w:sz w:val="22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F5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521B7"/>
  </w:style>
  <w:style w:type="paragraph" w:styleId="Bunntekst">
    <w:name w:val="footer"/>
    <w:basedOn w:val="Normal"/>
    <w:link w:val="BunntekstTegn"/>
    <w:uiPriority w:val="99"/>
    <w:unhideWhenUsed/>
    <w:rsid w:val="00F5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52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989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Elisabeth Wisløff</dc:creator>
  <cp:keywords/>
  <dc:description/>
  <cp:lastModifiedBy>Britt Flaatten</cp:lastModifiedBy>
  <cp:revision>169</cp:revision>
  <cp:lastPrinted>2021-03-24T20:42:00Z</cp:lastPrinted>
  <dcterms:created xsi:type="dcterms:W3CDTF">2021-03-24T16:28:00Z</dcterms:created>
  <dcterms:modified xsi:type="dcterms:W3CDTF">2021-03-26T13:57:00Z</dcterms:modified>
</cp:coreProperties>
</file>