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1E" w:rsidRPr="0070550B" w:rsidRDefault="008B7F1E">
      <w:pPr>
        <w:rPr>
          <w:sz w:val="24"/>
          <w:szCs w:val="24"/>
        </w:rPr>
      </w:pPr>
      <w:r w:rsidRPr="0070550B">
        <w:rPr>
          <w:sz w:val="24"/>
          <w:szCs w:val="24"/>
        </w:rPr>
        <w:t>Til menighetsrådet i Grorud menighet</w:t>
      </w:r>
    </w:p>
    <w:p w:rsidR="001066CF" w:rsidRDefault="008B7F1E">
      <w:pPr>
        <w:rPr>
          <w:b/>
          <w:sz w:val="24"/>
          <w:szCs w:val="24"/>
        </w:rPr>
      </w:pPr>
      <w:r w:rsidRPr="00B5759F">
        <w:rPr>
          <w:b/>
          <w:sz w:val="24"/>
          <w:szCs w:val="24"/>
        </w:rPr>
        <w:t>RAPPORT FRA PROSJEKTGRUPPEN FOR UTVIKLING AV FRIVILLIGHET I MENIGHETEN</w:t>
      </w:r>
    </w:p>
    <w:p w:rsidR="008B7F1E" w:rsidRPr="001066CF" w:rsidRDefault="001066CF">
      <w:pPr>
        <w:rPr>
          <w:b/>
          <w:sz w:val="24"/>
          <w:szCs w:val="24"/>
        </w:rPr>
      </w:pPr>
      <w:r w:rsidRPr="001066CF">
        <w:rPr>
          <w:sz w:val="24"/>
          <w:szCs w:val="24"/>
        </w:rPr>
        <w:t>7</w:t>
      </w:r>
      <w:r w:rsidR="00E06FEC">
        <w:rPr>
          <w:sz w:val="24"/>
          <w:szCs w:val="24"/>
        </w:rPr>
        <w:t>. juni 2017</w:t>
      </w:r>
    </w:p>
    <w:p w:rsidR="00E06FEC" w:rsidRPr="00E06FEC" w:rsidRDefault="00E06FEC" w:rsidP="00E06FEC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E06FEC">
        <w:rPr>
          <w:b/>
          <w:sz w:val="24"/>
          <w:szCs w:val="24"/>
        </w:rPr>
        <w:t>BAKGRUNN</w:t>
      </w:r>
    </w:p>
    <w:p w:rsidR="0070550B" w:rsidRDefault="008B7F1E">
      <w:pPr>
        <w:rPr>
          <w:sz w:val="24"/>
          <w:szCs w:val="24"/>
        </w:rPr>
      </w:pPr>
      <w:r w:rsidRPr="0070550B">
        <w:rPr>
          <w:sz w:val="24"/>
          <w:szCs w:val="24"/>
        </w:rPr>
        <w:t xml:space="preserve">Menighetsrådet har vedtatt en strategi- og handlingsplan for perioden 2016 – 2018 hvor ett av satsningsområdene er frivillighet. Menighetsrådet oppnevnte </w:t>
      </w:r>
      <w:r w:rsidR="005A0E8A">
        <w:rPr>
          <w:sz w:val="24"/>
          <w:szCs w:val="24"/>
        </w:rPr>
        <w:t xml:space="preserve">i februar 2017 </w:t>
      </w:r>
      <w:r w:rsidR="00AF7CE8">
        <w:rPr>
          <w:sz w:val="24"/>
          <w:szCs w:val="24"/>
        </w:rPr>
        <w:t>en prosjektgruppe</w:t>
      </w:r>
      <w:r w:rsidRPr="0070550B">
        <w:rPr>
          <w:rStyle w:val="Fotnotereferanse"/>
          <w:sz w:val="24"/>
          <w:szCs w:val="24"/>
        </w:rPr>
        <w:footnoteReference w:id="1"/>
      </w:r>
      <w:r w:rsidRPr="0070550B">
        <w:rPr>
          <w:sz w:val="24"/>
          <w:szCs w:val="24"/>
        </w:rPr>
        <w:t xml:space="preserve"> </w:t>
      </w:r>
      <w:r w:rsidR="005A0E8A">
        <w:rPr>
          <w:sz w:val="24"/>
          <w:szCs w:val="24"/>
        </w:rPr>
        <w:t>og vedtok et mandat (vedlegg 1) for denne gruppens arbeid:</w:t>
      </w:r>
      <w:r w:rsidRPr="0070550B">
        <w:rPr>
          <w:sz w:val="24"/>
          <w:szCs w:val="24"/>
        </w:rPr>
        <w:t xml:space="preserve"> </w:t>
      </w:r>
    </w:p>
    <w:p w:rsidR="0070550B" w:rsidRDefault="008B7F1E" w:rsidP="0070550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0550B">
        <w:rPr>
          <w:sz w:val="24"/>
          <w:szCs w:val="24"/>
        </w:rPr>
        <w:t xml:space="preserve">utvikle en </w:t>
      </w:r>
      <w:r w:rsidRPr="00E06FEC">
        <w:rPr>
          <w:b/>
          <w:i/>
          <w:sz w:val="24"/>
          <w:szCs w:val="24"/>
        </w:rPr>
        <w:t>strategisk tilnærming til frivillighet i soknet</w:t>
      </w:r>
      <w:r w:rsidR="0070550B">
        <w:rPr>
          <w:sz w:val="24"/>
          <w:szCs w:val="24"/>
        </w:rPr>
        <w:t>, inkludert gudstjenestelivet</w:t>
      </w:r>
      <w:r w:rsidR="005A0E8A">
        <w:rPr>
          <w:sz w:val="24"/>
          <w:szCs w:val="24"/>
        </w:rPr>
        <w:t xml:space="preserve"> (gudstjenesteutvalget </w:t>
      </w:r>
      <w:r w:rsidR="00B5759F">
        <w:rPr>
          <w:sz w:val="24"/>
          <w:szCs w:val="24"/>
        </w:rPr>
        <w:t xml:space="preserve">kommer </w:t>
      </w:r>
      <w:r w:rsidR="004522E2">
        <w:rPr>
          <w:sz w:val="24"/>
          <w:szCs w:val="24"/>
        </w:rPr>
        <w:t xml:space="preserve">med </w:t>
      </w:r>
      <w:r w:rsidR="005A0E8A">
        <w:rPr>
          <w:sz w:val="24"/>
          <w:szCs w:val="24"/>
        </w:rPr>
        <w:t xml:space="preserve">innspill </w:t>
      </w:r>
      <w:r w:rsidR="004522E2">
        <w:rPr>
          <w:sz w:val="24"/>
          <w:szCs w:val="24"/>
        </w:rPr>
        <w:t>til prosjektgruppen</w:t>
      </w:r>
      <w:r w:rsidR="00B5759F">
        <w:rPr>
          <w:sz w:val="24"/>
          <w:szCs w:val="24"/>
        </w:rPr>
        <w:t>, de hadde møte om dette 23.05.</w:t>
      </w:r>
      <w:r w:rsidR="005A0E8A">
        <w:rPr>
          <w:sz w:val="24"/>
          <w:szCs w:val="24"/>
        </w:rPr>
        <w:t>)</w:t>
      </w:r>
    </w:p>
    <w:p w:rsidR="00BD3A33" w:rsidRPr="00BD3A33" w:rsidRDefault="00BD3A33" w:rsidP="00BD3A3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komme med </w:t>
      </w:r>
      <w:r w:rsidRPr="00E06FEC">
        <w:rPr>
          <w:b/>
          <w:i/>
          <w:sz w:val="24"/>
          <w:szCs w:val="24"/>
        </w:rPr>
        <w:t xml:space="preserve">anbefalinger om særskilte satsningsområder for å styrke frivilligheten </w:t>
      </w:r>
      <w:r>
        <w:rPr>
          <w:sz w:val="24"/>
          <w:szCs w:val="24"/>
        </w:rPr>
        <w:t xml:space="preserve">i menigheten </w:t>
      </w:r>
    </w:p>
    <w:p w:rsidR="00B5759F" w:rsidRPr="00E06FEC" w:rsidRDefault="008B7F1E" w:rsidP="004522E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0550B">
        <w:rPr>
          <w:sz w:val="24"/>
          <w:szCs w:val="24"/>
        </w:rPr>
        <w:t xml:space="preserve">komme med </w:t>
      </w:r>
      <w:r w:rsidRPr="00E06FEC">
        <w:rPr>
          <w:b/>
          <w:i/>
          <w:sz w:val="24"/>
          <w:szCs w:val="24"/>
        </w:rPr>
        <w:t>anbefalinger om organisering</w:t>
      </w:r>
      <w:r w:rsidR="00B5759F" w:rsidRPr="00E06FEC">
        <w:rPr>
          <w:b/>
          <w:i/>
          <w:sz w:val="24"/>
          <w:szCs w:val="24"/>
        </w:rPr>
        <w:t>, opplæring og oppfølging</w:t>
      </w:r>
      <w:r w:rsidRPr="00EB7D7D">
        <w:rPr>
          <w:sz w:val="24"/>
          <w:szCs w:val="24"/>
          <w:u w:val="single"/>
        </w:rPr>
        <w:t xml:space="preserve"> </w:t>
      </w:r>
    </w:p>
    <w:p w:rsidR="0036147C" w:rsidRDefault="004522E2" w:rsidP="00E06FEC">
      <w:pPr>
        <w:rPr>
          <w:sz w:val="24"/>
          <w:szCs w:val="24"/>
        </w:rPr>
      </w:pPr>
      <w:r>
        <w:rPr>
          <w:sz w:val="24"/>
          <w:szCs w:val="24"/>
        </w:rPr>
        <w:t xml:space="preserve">Gruppen </w:t>
      </w:r>
      <w:r w:rsidR="00AF7CE8">
        <w:rPr>
          <w:sz w:val="24"/>
          <w:szCs w:val="24"/>
        </w:rPr>
        <w:t>har hatt fire møter</w:t>
      </w:r>
      <w:r>
        <w:rPr>
          <w:sz w:val="24"/>
          <w:szCs w:val="24"/>
        </w:rPr>
        <w:t xml:space="preserve">. </w:t>
      </w:r>
      <w:r w:rsidR="00E06FEC">
        <w:rPr>
          <w:sz w:val="24"/>
          <w:szCs w:val="24"/>
        </w:rPr>
        <w:t xml:space="preserve">Det er ført referater </w:t>
      </w:r>
      <w:r>
        <w:rPr>
          <w:sz w:val="24"/>
          <w:szCs w:val="24"/>
        </w:rPr>
        <w:t xml:space="preserve">fra </w:t>
      </w:r>
      <w:r w:rsidR="00E06FEC">
        <w:rPr>
          <w:sz w:val="24"/>
          <w:szCs w:val="24"/>
        </w:rPr>
        <w:t>møtene</w:t>
      </w:r>
      <w:r w:rsidR="0036147C">
        <w:rPr>
          <w:sz w:val="24"/>
          <w:szCs w:val="24"/>
        </w:rPr>
        <w:t xml:space="preserve">. </w:t>
      </w:r>
      <w:r w:rsidR="00B5759F">
        <w:rPr>
          <w:sz w:val="24"/>
          <w:szCs w:val="24"/>
        </w:rPr>
        <w:t xml:space="preserve"> </w:t>
      </w:r>
    </w:p>
    <w:p w:rsidR="0036147C" w:rsidRPr="00E06FEC" w:rsidRDefault="00E06FEC" w:rsidP="004522E2">
      <w:pPr>
        <w:rPr>
          <w:b/>
          <w:sz w:val="24"/>
          <w:szCs w:val="24"/>
        </w:rPr>
      </w:pPr>
      <w:r w:rsidRPr="00E06FEC">
        <w:rPr>
          <w:b/>
          <w:sz w:val="24"/>
          <w:szCs w:val="24"/>
        </w:rPr>
        <w:t>BEGREPSAVKLARING</w:t>
      </w:r>
    </w:p>
    <w:p w:rsidR="0036147C" w:rsidRDefault="0036147C" w:rsidP="004522E2">
      <w:pPr>
        <w:rPr>
          <w:sz w:val="24"/>
          <w:szCs w:val="24"/>
        </w:rPr>
      </w:pPr>
      <w:r w:rsidRPr="00DA13E3">
        <w:rPr>
          <w:b/>
          <w:i/>
          <w:sz w:val="24"/>
          <w:szCs w:val="24"/>
        </w:rPr>
        <w:t xml:space="preserve">Frivillige </w:t>
      </w:r>
      <w:r w:rsidR="007D3C71" w:rsidRPr="00DA13E3">
        <w:rPr>
          <w:b/>
          <w:i/>
          <w:sz w:val="24"/>
          <w:szCs w:val="24"/>
        </w:rPr>
        <w:t xml:space="preserve">og </w:t>
      </w:r>
      <w:r w:rsidRPr="00DA13E3">
        <w:rPr>
          <w:b/>
          <w:i/>
          <w:sz w:val="24"/>
          <w:szCs w:val="24"/>
        </w:rPr>
        <w:t>stab</w:t>
      </w:r>
      <w:r w:rsidR="00D427E5" w:rsidRPr="00DA13E3">
        <w:rPr>
          <w:b/>
          <w:i/>
          <w:sz w:val="24"/>
          <w:szCs w:val="24"/>
        </w:rPr>
        <w:t>/</w:t>
      </w:r>
      <w:r w:rsidR="00DD20ED" w:rsidRPr="00DA13E3">
        <w:rPr>
          <w:b/>
          <w:i/>
          <w:sz w:val="24"/>
          <w:szCs w:val="24"/>
        </w:rPr>
        <w:t>ansatte</w:t>
      </w:r>
      <w:r w:rsidR="00DD20ED">
        <w:rPr>
          <w:sz w:val="24"/>
          <w:szCs w:val="24"/>
        </w:rPr>
        <w:t>. Denne begrepsbruken oppfattes hos noen</w:t>
      </w:r>
      <w:r w:rsidR="007D3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</w:t>
      </w:r>
      <w:proofErr w:type="gramStart"/>
      <w:r w:rsidR="00D427E5">
        <w:rPr>
          <w:sz w:val="24"/>
          <w:szCs w:val="24"/>
        </w:rPr>
        <w:t xml:space="preserve">et </w:t>
      </w:r>
      <w:r>
        <w:rPr>
          <w:sz w:val="24"/>
          <w:szCs w:val="24"/>
        </w:rPr>
        <w:t>”dem</w:t>
      </w:r>
      <w:proofErr w:type="gramEnd"/>
      <w:r>
        <w:rPr>
          <w:sz w:val="24"/>
          <w:szCs w:val="24"/>
        </w:rPr>
        <w:t xml:space="preserve"> og oss”</w:t>
      </w:r>
      <w:r w:rsidR="007D3C71">
        <w:rPr>
          <w:sz w:val="24"/>
          <w:szCs w:val="24"/>
        </w:rPr>
        <w:t>; de overordnede får lønn og de underordnede er gratis arbeidskraft</w:t>
      </w:r>
      <w:r w:rsidR="00E06FEC">
        <w:rPr>
          <w:sz w:val="24"/>
          <w:szCs w:val="24"/>
        </w:rPr>
        <w:t>. Noen</w:t>
      </w:r>
      <w:r>
        <w:rPr>
          <w:sz w:val="24"/>
          <w:szCs w:val="24"/>
        </w:rPr>
        <w:t xml:space="preserve"> frivillige </w:t>
      </w:r>
      <w:r w:rsidR="00E06FEC">
        <w:rPr>
          <w:sz w:val="24"/>
          <w:szCs w:val="24"/>
        </w:rPr>
        <w:t xml:space="preserve">uttrykker at de </w:t>
      </w:r>
      <w:r w:rsidR="007D3C71">
        <w:rPr>
          <w:sz w:val="24"/>
          <w:szCs w:val="24"/>
        </w:rPr>
        <w:t>foretrekker</w:t>
      </w:r>
      <w:r>
        <w:rPr>
          <w:sz w:val="24"/>
          <w:szCs w:val="24"/>
        </w:rPr>
        <w:t xml:space="preserve"> </w:t>
      </w:r>
      <w:r w:rsidR="007D3C71">
        <w:rPr>
          <w:sz w:val="24"/>
          <w:szCs w:val="24"/>
        </w:rPr>
        <w:t>betegnelsen</w:t>
      </w:r>
      <w:r w:rsidR="00E06FEC">
        <w:rPr>
          <w:sz w:val="24"/>
          <w:szCs w:val="24"/>
        </w:rPr>
        <w:t>e</w:t>
      </w:r>
      <w:r w:rsidR="007D3C71">
        <w:rPr>
          <w:sz w:val="24"/>
          <w:szCs w:val="24"/>
        </w:rPr>
        <w:t xml:space="preserve"> medarbeider – lønnet eller ulønnet.</w:t>
      </w:r>
    </w:p>
    <w:p w:rsidR="00DD20ED" w:rsidRDefault="007D3C71" w:rsidP="004522E2">
      <w:pPr>
        <w:rPr>
          <w:sz w:val="24"/>
          <w:szCs w:val="24"/>
        </w:rPr>
      </w:pPr>
      <w:r>
        <w:rPr>
          <w:sz w:val="24"/>
          <w:szCs w:val="24"/>
        </w:rPr>
        <w:t xml:space="preserve">I en kristen menighetssammenheng er det nærliggende å tenke at vi er alle likestilte medarbeidere. Noen er satt til/kalt til en særskilt tjeneste </w:t>
      </w:r>
      <w:r w:rsidR="00DD20ED">
        <w:rPr>
          <w:sz w:val="24"/>
          <w:szCs w:val="24"/>
        </w:rPr>
        <w:t>og har det som sin profesjon og</w:t>
      </w:r>
      <w:r>
        <w:rPr>
          <w:sz w:val="24"/>
          <w:szCs w:val="24"/>
        </w:rPr>
        <w:t xml:space="preserve"> lønnet arbeid. </w:t>
      </w:r>
      <w:r w:rsidR="00DD20ED">
        <w:rPr>
          <w:sz w:val="24"/>
          <w:szCs w:val="24"/>
        </w:rPr>
        <w:t>Det er</w:t>
      </w:r>
      <w:r w:rsidR="00AF7CE8">
        <w:rPr>
          <w:sz w:val="24"/>
          <w:szCs w:val="24"/>
        </w:rPr>
        <w:t xml:space="preserve"> også glidende overganger. N</w:t>
      </w:r>
      <w:r w:rsidR="00DD20ED">
        <w:rPr>
          <w:sz w:val="24"/>
          <w:szCs w:val="24"/>
        </w:rPr>
        <w:t>oen frivillige i Grorud menighet får godtgjørelse for arbeidet</w:t>
      </w:r>
      <w:r w:rsidR="00E06FEC">
        <w:rPr>
          <w:sz w:val="24"/>
          <w:szCs w:val="24"/>
        </w:rPr>
        <w:t>.</w:t>
      </w:r>
    </w:p>
    <w:p w:rsidR="00E06FEC" w:rsidRDefault="007D3C71" w:rsidP="004522E2">
      <w:pPr>
        <w:rPr>
          <w:sz w:val="24"/>
          <w:szCs w:val="24"/>
        </w:rPr>
      </w:pPr>
      <w:r>
        <w:rPr>
          <w:sz w:val="24"/>
          <w:szCs w:val="24"/>
        </w:rPr>
        <w:t>Den n</w:t>
      </w:r>
      <w:r w:rsidR="00D427E5">
        <w:rPr>
          <w:sz w:val="24"/>
          <w:szCs w:val="24"/>
        </w:rPr>
        <w:t xml:space="preserve">orske kirke har en rådsstruktur som i stor grad er styrt av ulønnede medarbeidere (jfr. menighetsråd, bispedømmeråd, Kirkemøtet) med representasjon fra stab. </w:t>
      </w:r>
    </w:p>
    <w:p w:rsidR="00DA13E3" w:rsidRDefault="00AF7CE8" w:rsidP="004522E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06FEC">
        <w:rPr>
          <w:sz w:val="24"/>
          <w:szCs w:val="24"/>
        </w:rPr>
        <w:t>egrepet frivillige med</w:t>
      </w:r>
      <w:r w:rsidR="00DA13E3">
        <w:rPr>
          <w:sz w:val="24"/>
          <w:szCs w:val="24"/>
        </w:rPr>
        <w:t>arbeidere, problematiseres av</w:t>
      </w:r>
      <w:r>
        <w:rPr>
          <w:sz w:val="24"/>
          <w:szCs w:val="24"/>
        </w:rPr>
        <w:t xml:space="preserve"> noen med motspørsmålet: F</w:t>
      </w:r>
      <w:r w:rsidR="00E06FEC">
        <w:rPr>
          <w:sz w:val="24"/>
          <w:szCs w:val="24"/>
        </w:rPr>
        <w:t xml:space="preserve">innes </w:t>
      </w:r>
      <w:r>
        <w:rPr>
          <w:sz w:val="24"/>
          <w:szCs w:val="24"/>
        </w:rPr>
        <w:t>det «ufrivillige» medarbeidere?</w:t>
      </w:r>
      <w:r w:rsidR="00E06FEC">
        <w:rPr>
          <w:sz w:val="24"/>
          <w:szCs w:val="24"/>
        </w:rPr>
        <w:t xml:space="preserve"> </w:t>
      </w:r>
    </w:p>
    <w:p w:rsidR="00AF7CE8" w:rsidRDefault="00AF7CE8" w:rsidP="004522E2">
      <w:pPr>
        <w:rPr>
          <w:sz w:val="24"/>
          <w:szCs w:val="24"/>
        </w:rPr>
      </w:pPr>
      <w:r>
        <w:rPr>
          <w:sz w:val="24"/>
          <w:szCs w:val="24"/>
        </w:rPr>
        <w:t>Begrepene frivillighet og frivillige er godt innarbeidet i det norske samfunnet. Det kan være en begrunnelse for at vi bør fortsette å bruke disse betegnelsene i en menighetssammenheng, i kombinasjon med lønnet og ulønnede medarbeidere.</w:t>
      </w:r>
    </w:p>
    <w:p w:rsidR="0036147C" w:rsidRDefault="007D3C71" w:rsidP="004522E2">
      <w:pPr>
        <w:rPr>
          <w:sz w:val="24"/>
          <w:szCs w:val="24"/>
        </w:rPr>
      </w:pPr>
      <w:r>
        <w:rPr>
          <w:sz w:val="24"/>
          <w:szCs w:val="24"/>
        </w:rPr>
        <w:t>Prosjektgruppen vil løfte fram denne begrepsdiskusjonen til menighetsråde</w:t>
      </w:r>
      <w:r w:rsidR="00E06FEC">
        <w:rPr>
          <w:sz w:val="24"/>
          <w:szCs w:val="24"/>
        </w:rPr>
        <w:t>t.</w:t>
      </w:r>
    </w:p>
    <w:p w:rsidR="00D0427C" w:rsidRPr="007D3C71" w:rsidRDefault="00D0427C" w:rsidP="004522E2">
      <w:pPr>
        <w:rPr>
          <w:sz w:val="24"/>
          <w:szCs w:val="24"/>
        </w:rPr>
      </w:pPr>
    </w:p>
    <w:p w:rsidR="00DA13E3" w:rsidRDefault="00EB7D7D" w:rsidP="00430CE3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DA13E3">
        <w:rPr>
          <w:b/>
          <w:sz w:val="24"/>
          <w:szCs w:val="24"/>
        </w:rPr>
        <w:t>STRATEGISK TILNÆRMING TIL FRIVILLIGHET I SOKNET</w:t>
      </w:r>
    </w:p>
    <w:p w:rsidR="00430CE3" w:rsidRPr="00430CE3" w:rsidRDefault="00430CE3" w:rsidP="00430CE3">
      <w:pPr>
        <w:pStyle w:val="Listeavsnitt"/>
        <w:rPr>
          <w:b/>
          <w:sz w:val="24"/>
          <w:szCs w:val="24"/>
        </w:rPr>
      </w:pPr>
    </w:p>
    <w:p w:rsidR="00040EEC" w:rsidRDefault="00040EEC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040EEC">
        <w:rPr>
          <w:sz w:val="24"/>
          <w:szCs w:val="24"/>
        </w:rPr>
        <w:t>Gjennom mange år og i dag gjøres det en stor innsats fra fl</w:t>
      </w:r>
      <w:r w:rsidR="00945EC9">
        <w:rPr>
          <w:sz w:val="24"/>
          <w:szCs w:val="24"/>
        </w:rPr>
        <w:t>ere hundre frivillige</w:t>
      </w:r>
      <w:r w:rsidRPr="00040EEC">
        <w:rPr>
          <w:sz w:val="24"/>
          <w:szCs w:val="24"/>
        </w:rPr>
        <w:t xml:space="preserve"> i Grorud menighet (og tidligere de fire menighetene som i dag utgjør den sammenslåtte menighet</w:t>
      </w:r>
      <w:r w:rsidR="00945EC9">
        <w:rPr>
          <w:sz w:val="24"/>
          <w:szCs w:val="24"/>
        </w:rPr>
        <w:t>en). Mange frivillige</w:t>
      </w:r>
      <w:r w:rsidRPr="00040EEC">
        <w:rPr>
          <w:sz w:val="24"/>
          <w:szCs w:val="24"/>
        </w:rPr>
        <w:t xml:space="preserve"> har lang erfaring i de oppgavene de gjør og arbeidet helt utmerket. Men likevel ønsker vi oss flere </w:t>
      </w:r>
      <w:r w:rsidR="00945EC9">
        <w:rPr>
          <w:sz w:val="24"/>
          <w:szCs w:val="24"/>
        </w:rPr>
        <w:t xml:space="preserve">frivillige </w:t>
      </w:r>
      <w:r w:rsidRPr="00040EEC">
        <w:rPr>
          <w:sz w:val="24"/>
          <w:szCs w:val="24"/>
        </w:rPr>
        <w:t xml:space="preserve">medarbeidere. </w:t>
      </w:r>
    </w:p>
    <w:p w:rsidR="00040EEC" w:rsidRPr="00040EEC" w:rsidRDefault="00040EEC" w:rsidP="00040EEC">
      <w:pPr>
        <w:pStyle w:val="Listeavsnitt"/>
        <w:rPr>
          <w:sz w:val="24"/>
          <w:szCs w:val="24"/>
        </w:rPr>
      </w:pPr>
    </w:p>
    <w:p w:rsidR="00040EEC" w:rsidRDefault="00040EEC" w:rsidP="00040EEC">
      <w:pPr>
        <w:pStyle w:val="Listeavsnitt"/>
        <w:rPr>
          <w:sz w:val="24"/>
          <w:szCs w:val="24"/>
        </w:rPr>
      </w:pPr>
      <w:r w:rsidRPr="00975505">
        <w:rPr>
          <w:sz w:val="24"/>
          <w:szCs w:val="24"/>
        </w:rPr>
        <w:t>Å skaffe flere frivillige står gjerne først på ønskelisten (også menighetsrådets strategiplan). Vi stilte oss spørsmålet hvorfor. Svarene sier noe om hva slags</w:t>
      </w:r>
      <w:r>
        <w:rPr>
          <w:sz w:val="24"/>
          <w:szCs w:val="24"/>
        </w:rPr>
        <w:t xml:space="preserve"> kirke vi ønsker å fremstå som.</w:t>
      </w:r>
    </w:p>
    <w:p w:rsidR="00040EEC" w:rsidRPr="00975505" w:rsidRDefault="00040EEC" w:rsidP="00040EEC">
      <w:pPr>
        <w:pStyle w:val="Listeavsnitt"/>
        <w:rPr>
          <w:sz w:val="24"/>
          <w:szCs w:val="24"/>
        </w:rPr>
      </w:pPr>
    </w:p>
    <w:p w:rsidR="00040EEC" w:rsidRDefault="00DA13E3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975505">
        <w:rPr>
          <w:sz w:val="24"/>
          <w:szCs w:val="24"/>
        </w:rPr>
        <w:t xml:space="preserve">Det er (minst) to ulike tilnærminger til frivillighet i menighetssammenheng. En menighet som bygges innenfra, blomstrer og kan nå ut som en levende kirke i lokalsamfunnet. Og en kirke som søker å være en utadrettet kirke som kan skape nye rom for </w:t>
      </w:r>
      <w:r w:rsidR="00975505" w:rsidRPr="00975505">
        <w:rPr>
          <w:sz w:val="24"/>
          <w:szCs w:val="24"/>
        </w:rPr>
        <w:t xml:space="preserve">og nærhet til </w:t>
      </w:r>
      <w:r w:rsidRPr="00975505">
        <w:rPr>
          <w:sz w:val="24"/>
          <w:szCs w:val="24"/>
        </w:rPr>
        <w:t>mennesker som ellers ikke ville søke kirken</w:t>
      </w:r>
      <w:r w:rsidR="00975505" w:rsidRPr="00975505">
        <w:rPr>
          <w:sz w:val="24"/>
          <w:szCs w:val="24"/>
        </w:rPr>
        <w:t>.</w:t>
      </w:r>
      <w:r w:rsidRPr="00975505">
        <w:rPr>
          <w:sz w:val="24"/>
          <w:szCs w:val="24"/>
        </w:rPr>
        <w:t xml:space="preserve"> </w:t>
      </w:r>
      <w:r w:rsidR="00975505" w:rsidRPr="00975505">
        <w:rPr>
          <w:sz w:val="24"/>
          <w:szCs w:val="24"/>
        </w:rPr>
        <w:t>I begge tilfeller vil kirken framstå som en brobyggende kirke.</w:t>
      </w:r>
    </w:p>
    <w:p w:rsidR="00040EEC" w:rsidRDefault="00040EEC" w:rsidP="00040EEC">
      <w:pPr>
        <w:pStyle w:val="Listeavsnitt"/>
        <w:rPr>
          <w:sz w:val="24"/>
          <w:szCs w:val="24"/>
        </w:rPr>
      </w:pPr>
    </w:p>
    <w:p w:rsidR="00040EEC" w:rsidRDefault="00040EEC" w:rsidP="00040EEC">
      <w:pPr>
        <w:pStyle w:val="Listeavsnitt"/>
        <w:rPr>
          <w:i/>
          <w:sz w:val="24"/>
          <w:szCs w:val="24"/>
        </w:rPr>
      </w:pPr>
      <w:r w:rsidRPr="00040EEC">
        <w:rPr>
          <w:i/>
          <w:sz w:val="24"/>
          <w:szCs w:val="24"/>
        </w:rPr>
        <w:t>«Vi ønsker å være en kirke for alle, være med og skape gode levekår og utjevne forskjeller, være en kirke for de fattige. Inspirert av Jesus og i møte med andre, ønsker vi å bringe glede og håp»</w:t>
      </w:r>
      <w:r>
        <w:rPr>
          <w:rStyle w:val="Fotnotereferanse"/>
          <w:sz w:val="24"/>
          <w:szCs w:val="24"/>
        </w:rPr>
        <w:footnoteReference w:id="2"/>
      </w:r>
    </w:p>
    <w:p w:rsidR="00040EEC" w:rsidRPr="00040EEC" w:rsidRDefault="00040EEC" w:rsidP="00040EEC">
      <w:pPr>
        <w:pStyle w:val="Listeavsnitt"/>
        <w:rPr>
          <w:sz w:val="24"/>
          <w:szCs w:val="24"/>
        </w:rPr>
      </w:pPr>
    </w:p>
    <w:p w:rsidR="001C423C" w:rsidRDefault="00975505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040EEC">
        <w:rPr>
          <w:sz w:val="24"/>
          <w:szCs w:val="24"/>
        </w:rPr>
        <w:t xml:space="preserve">Vi ønsker flere frivillige i </w:t>
      </w:r>
      <w:r w:rsidR="00430CE3" w:rsidRPr="00040EEC">
        <w:rPr>
          <w:sz w:val="24"/>
          <w:szCs w:val="24"/>
        </w:rPr>
        <w:t>gudstjenestefeiringen</w:t>
      </w:r>
      <w:r w:rsidRPr="00040EEC">
        <w:rPr>
          <w:sz w:val="24"/>
          <w:szCs w:val="24"/>
        </w:rPr>
        <w:t>. G</w:t>
      </w:r>
      <w:r w:rsidR="001C423C" w:rsidRPr="00040EEC">
        <w:rPr>
          <w:sz w:val="24"/>
          <w:szCs w:val="24"/>
        </w:rPr>
        <w:t>udstje</w:t>
      </w:r>
      <w:r w:rsidRPr="00040EEC">
        <w:rPr>
          <w:sz w:val="24"/>
          <w:szCs w:val="24"/>
        </w:rPr>
        <w:t>nesten er hjerteslaget og en viktig kilde</w:t>
      </w:r>
      <w:r w:rsidR="001C423C" w:rsidRPr="00040EEC">
        <w:rPr>
          <w:sz w:val="24"/>
          <w:szCs w:val="24"/>
        </w:rPr>
        <w:t xml:space="preserve"> </w:t>
      </w:r>
      <w:r w:rsidRPr="00040EEC">
        <w:rPr>
          <w:sz w:val="24"/>
          <w:szCs w:val="24"/>
        </w:rPr>
        <w:t>til vekst i menigheten. Frivillige</w:t>
      </w:r>
      <w:r w:rsidR="001C423C" w:rsidRPr="00040EEC">
        <w:rPr>
          <w:sz w:val="24"/>
          <w:szCs w:val="24"/>
        </w:rPr>
        <w:t xml:space="preserve">, eller lekfolket, er med å ta ansvar – ikke bare for å utføre praktiske oppgaver som presten ikke rekker over, men </w:t>
      </w:r>
      <w:r w:rsidR="00D0427C" w:rsidRPr="00040EEC">
        <w:rPr>
          <w:sz w:val="24"/>
          <w:szCs w:val="24"/>
        </w:rPr>
        <w:t xml:space="preserve">er med og </w:t>
      </w:r>
      <w:r w:rsidR="001C423C" w:rsidRPr="00040EEC">
        <w:rPr>
          <w:sz w:val="24"/>
          <w:szCs w:val="24"/>
        </w:rPr>
        <w:t>viser menigheten at gudstjeneste er noe vi gjør sammen, lek og lærd.</w:t>
      </w:r>
    </w:p>
    <w:p w:rsidR="00040EEC" w:rsidRDefault="00040EEC" w:rsidP="00040EEC">
      <w:pPr>
        <w:pStyle w:val="Listeavsnitt"/>
        <w:rPr>
          <w:sz w:val="24"/>
          <w:szCs w:val="24"/>
        </w:rPr>
      </w:pPr>
    </w:p>
    <w:p w:rsidR="001C423C" w:rsidRDefault="001C423C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040EEC">
        <w:rPr>
          <w:sz w:val="24"/>
          <w:szCs w:val="24"/>
        </w:rPr>
        <w:t xml:space="preserve">Vi ønsker </w:t>
      </w:r>
      <w:r w:rsidR="00975505" w:rsidRPr="00040EEC">
        <w:rPr>
          <w:sz w:val="24"/>
          <w:szCs w:val="24"/>
        </w:rPr>
        <w:t>flere frivillige</w:t>
      </w:r>
      <w:r w:rsidR="003F61F3" w:rsidRPr="00040EEC">
        <w:rPr>
          <w:sz w:val="24"/>
          <w:szCs w:val="24"/>
        </w:rPr>
        <w:t xml:space="preserve"> til besøkstjeneste. Det kan </w:t>
      </w:r>
      <w:r w:rsidR="001911F6" w:rsidRPr="00040EEC">
        <w:rPr>
          <w:sz w:val="24"/>
          <w:szCs w:val="24"/>
        </w:rPr>
        <w:t xml:space="preserve">for eksempel </w:t>
      </w:r>
      <w:r w:rsidR="003F61F3" w:rsidRPr="00040EEC">
        <w:rPr>
          <w:sz w:val="24"/>
          <w:szCs w:val="24"/>
        </w:rPr>
        <w:t xml:space="preserve">være </w:t>
      </w:r>
      <w:r w:rsidR="00D0427C" w:rsidRPr="00040EEC">
        <w:rPr>
          <w:sz w:val="24"/>
          <w:szCs w:val="24"/>
        </w:rPr>
        <w:t xml:space="preserve">at kirken møter mennesker </w:t>
      </w:r>
      <w:r w:rsidR="003F61F3" w:rsidRPr="00040EEC">
        <w:rPr>
          <w:sz w:val="24"/>
          <w:szCs w:val="24"/>
        </w:rPr>
        <w:t>ute på gater og kjøpesent</w:t>
      </w:r>
      <w:r w:rsidR="00DD20ED" w:rsidRPr="00040EEC">
        <w:rPr>
          <w:sz w:val="24"/>
          <w:szCs w:val="24"/>
        </w:rPr>
        <w:t xml:space="preserve">re, </w:t>
      </w:r>
      <w:r w:rsidR="00D0427C" w:rsidRPr="00040EEC">
        <w:rPr>
          <w:sz w:val="24"/>
          <w:szCs w:val="24"/>
        </w:rPr>
        <w:t xml:space="preserve">organisert besøkstjeneste </w:t>
      </w:r>
      <w:r w:rsidR="00DD20ED" w:rsidRPr="00040EEC">
        <w:rPr>
          <w:sz w:val="24"/>
          <w:szCs w:val="24"/>
        </w:rPr>
        <w:t>i private hjem</w:t>
      </w:r>
      <w:r w:rsidR="003F61F3" w:rsidRPr="00040EEC">
        <w:rPr>
          <w:sz w:val="24"/>
          <w:szCs w:val="24"/>
        </w:rPr>
        <w:t xml:space="preserve"> eller på sykehjem. </w:t>
      </w:r>
      <w:r w:rsidR="00D0427C" w:rsidRPr="00040EEC">
        <w:rPr>
          <w:sz w:val="24"/>
          <w:szCs w:val="24"/>
        </w:rPr>
        <w:t>Dette gjelder Kirkens tilstedeværelse der folk er – når de ikke kan eller av andre grunner ikke ønsker å være med på gudstjenester og andre aktiviteter i kirkens lokaler. Men også arenaer for å invitere folk inn i kirkens fellesskap</w:t>
      </w:r>
      <w:r w:rsidR="00975505" w:rsidRPr="00040EEC">
        <w:rPr>
          <w:sz w:val="24"/>
          <w:szCs w:val="24"/>
        </w:rPr>
        <w:t xml:space="preserve">. Besøkstjeneste </w:t>
      </w:r>
      <w:r w:rsidR="009F594D" w:rsidRPr="00040EEC">
        <w:rPr>
          <w:sz w:val="24"/>
          <w:szCs w:val="24"/>
        </w:rPr>
        <w:t>kan også omfatte transport til og fra kirkens arrangemente</w:t>
      </w:r>
      <w:r w:rsidR="00975505" w:rsidRPr="00040EEC">
        <w:rPr>
          <w:sz w:val="24"/>
          <w:szCs w:val="24"/>
        </w:rPr>
        <w:t>r for folk som ellers ikke kan</w:t>
      </w:r>
      <w:r w:rsidR="009F594D" w:rsidRPr="00040EEC">
        <w:rPr>
          <w:sz w:val="24"/>
          <w:szCs w:val="24"/>
        </w:rPr>
        <w:t xml:space="preserve"> være tilstede</w:t>
      </w:r>
      <w:r w:rsidR="00D0427C" w:rsidRPr="00040EEC">
        <w:rPr>
          <w:sz w:val="24"/>
          <w:szCs w:val="24"/>
        </w:rPr>
        <w:t>.</w:t>
      </w:r>
    </w:p>
    <w:p w:rsidR="00945EC9" w:rsidRPr="00945EC9" w:rsidRDefault="00945EC9" w:rsidP="00945EC9">
      <w:pPr>
        <w:pStyle w:val="Listeavsnitt"/>
        <w:rPr>
          <w:sz w:val="24"/>
          <w:szCs w:val="24"/>
        </w:rPr>
      </w:pPr>
    </w:p>
    <w:p w:rsidR="00945EC9" w:rsidRDefault="00945EC9" w:rsidP="00945EC9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945EC9">
        <w:rPr>
          <w:sz w:val="24"/>
          <w:szCs w:val="24"/>
        </w:rPr>
        <w:t>Det kreves ulik tilnærming til frivillighet om vi skaffer frivillige til allerede eksisterende aktiviteter, eller la aktiviteter utvikle s</w:t>
      </w:r>
      <w:r w:rsidR="00430CE3">
        <w:rPr>
          <w:sz w:val="24"/>
          <w:szCs w:val="24"/>
        </w:rPr>
        <w:t>eg ut fra folks egne ønsker, det vil si</w:t>
      </w:r>
      <w:r w:rsidRPr="00945EC9">
        <w:rPr>
          <w:sz w:val="24"/>
          <w:szCs w:val="24"/>
        </w:rPr>
        <w:t xml:space="preserve"> aktiviteter utvikle</w:t>
      </w:r>
      <w:r w:rsidR="00430CE3">
        <w:rPr>
          <w:sz w:val="24"/>
          <w:szCs w:val="24"/>
        </w:rPr>
        <w:t>r</w:t>
      </w:r>
      <w:r w:rsidRPr="00945EC9">
        <w:rPr>
          <w:sz w:val="24"/>
          <w:szCs w:val="24"/>
        </w:rPr>
        <w:t xml:space="preserve"> seg nedenfra heller enn </w:t>
      </w:r>
      <w:r w:rsidR="00430CE3">
        <w:rPr>
          <w:sz w:val="24"/>
          <w:szCs w:val="24"/>
        </w:rPr>
        <w:t xml:space="preserve">er </w:t>
      </w:r>
      <w:r w:rsidRPr="00945EC9">
        <w:rPr>
          <w:sz w:val="24"/>
          <w:szCs w:val="24"/>
        </w:rPr>
        <w:t xml:space="preserve">toppstyrt. Noen trenger rammer, </w:t>
      </w:r>
      <w:r w:rsidRPr="00945EC9">
        <w:rPr>
          <w:sz w:val="24"/>
          <w:szCs w:val="24"/>
        </w:rPr>
        <w:lastRenderedPageBreak/>
        <w:t>klart definerte oppgaver, instrukser, mens andre liker å jobbe mer selvstendig og kreativt.</w:t>
      </w:r>
    </w:p>
    <w:p w:rsidR="00945EC9" w:rsidRPr="00945EC9" w:rsidRDefault="00945EC9" w:rsidP="00945EC9">
      <w:pPr>
        <w:pStyle w:val="Listeavsnitt"/>
        <w:rPr>
          <w:sz w:val="24"/>
          <w:szCs w:val="24"/>
        </w:rPr>
      </w:pPr>
    </w:p>
    <w:p w:rsidR="00D06CA3" w:rsidRDefault="003F61F3" w:rsidP="00975505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975505">
        <w:rPr>
          <w:sz w:val="24"/>
          <w:szCs w:val="24"/>
        </w:rPr>
        <w:t xml:space="preserve">Vi ønsker å styrke menighetens deltakelse i lokalsamfunnet. Erfaring viser at det </w:t>
      </w:r>
      <w:r w:rsidR="00AF7CE8">
        <w:rPr>
          <w:sz w:val="24"/>
          <w:szCs w:val="24"/>
        </w:rPr>
        <w:t xml:space="preserve">å </w:t>
      </w:r>
      <w:r w:rsidRPr="00975505">
        <w:rPr>
          <w:sz w:val="24"/>
          <w:szCs w:val="24"/>
        </w:rPr>
        <w:t xml:space="preserve">søke nye kontaktflater utenfor kirkens kjernevirksomhet både har en misjonal og en diakonal dimensjon ved seg. </w:t>
      </w:r>
      <w:r w:rsidR="001911F6" w:rsidRPr="00975505">
        <w:rPr>
          <w:sz w:val="24"/>
          <w:szCs w:val="24"/>
        </w:rPr>
        <w:t>Det</w:t>
      </w:r>
      <w:r w:rsidRPr="00975505">
        <w:rPr>
          <w:sz w:val="24"/>
          <w:szCs w:val="24"/>
        </w:rPr>
        <w:t xml:space="preserve"> kan i sin tur føre til økt engasjement i nye miljøer for å engasjere seg i menighetens arbeid og aktiviteter. </w:t>
      </w:r>
      <w:r w:rsidR="00BE0041" w:rsidRPr="00975505">
        <w:rPr>
          <w:sz w:val="24"/>
          <w:szCs w:val="24"/>
        </w:rPr>
        <w:t>Slik skapes rom for å ta imot</w:t>
      </w:r>
      <w:r w:rsidRPr="00975505">
        <w:rPr>
          <w:sz w:val="24"/>
          <w:szCs w:val="24"/>
        </w:rPr>
        <w:t xml:space="preserve"> nye medarbeidere i menigheten.</w:t>
      </w:r>
    </w:p>
    <w:p w:rsidR="00040EEC" w:rsidRDefault="00040EEC" w:rsidP="00040EEC">
      <w:pPr>
        <w:pStyle w:val="Listeavsnitt"/>
        <w:rPr>
          <w:sz w:val="24"/>
          <w:szCs w:val="24"/>
        </w:rPr>
      </w:pPr>
    </w:p>
    <w:p w:rsidR="00040EEC" w:rsidRPr="00040EEC" w:rsidRDefault="00040EEC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040EEC">
        <w:rPr>
          <w:sz w:val="24"/>
          <w:szCs w:val="24"/>
        </w:rPr>
        <w:t>Men kirken behøver ikke gjøre alt alene! Samarbeid med lokale myndigheter i bydelene og med ideelle organisasjoner er med på å gjøre kirken kjent. Menigheten opptrer i dialog med lokalsamfunnet som vi er del av. Det kan i neste omgang også utløse økonomiske midler fra bydelene og andre kilder til menigheten.</w:t>
      </w:r>
    </w:p>
    <w:p w:rsidR="00040EEC" w:rsidRPr="00975505" w:rsidRDefault="00040EEC" w:rsidP="00040EEC">
      <w:pPr>
        <w:pStyle w:val="Listeavsnitt"/>
        <w:rPr>
          <w:sz w:val="24"/>
          <w:szCs w:val="24"/>
        </w:rPr>
      </w:pPr>
    </w:p>
    <w:p w:rsidR="00975505" w:rsidRPr="00040EEC" w:rsidRDefault="001911F6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975505">
        <w:rPr>
          <w:sz w:val="24"/>
          <w:szCs w:val="24"/>
        </w:rPr>
        <w:t xml:space="preserve">Den norske kirke er inne i store omstillinger.  </w:t>
      </w:r>
      <w:r w:rsidR="00D06CA3" w:rsidRPr="00975505">
        <w:rPr>
          <w:sz w:val="24"/>
          <w:szCs w:val="24"/>
        </w:rPr>
        <w:t>V</w:t>
      </w:r>
      <w:r w:rsidRPr="00975505">
        <w:rPr>
          <w:sz w:val="24"/>
          <w:szCs w:val="24"/>
        </w:rPr>
        <w:t xml:space="preserve">i </w:t>
      </w:r>
      <w:r w:rsidR="00D06CA3" w:rsidRPr="00975505">
        <w:rPr>
          <w:sz w:val="24"/>
          <w:szCs w:val="24"/>
        </w:rPr>
        <w:t xml:space="preserve">kan </w:t>
      </w:r>
      <w:r w:rsidRPr="00975505">
        <w:rPr>
          <w:sz w:val="24"/>
          <w:szCs w:val="24"/>
        </w:rPr>
        <w:t>ikke lenger forvente økonomiske overføringer over statsbudsjettet på samme nivå som tidligere.</w:t>
      </w:r>
      <w:r w:rsidR="00D06CA3" w:rsidRPr="00975505">
        <w:rPr>
          <w:sz w:val="24"/>
          <w:szCs w:val="24"/>
        </w:rPr>
        <w:t xml:space="preserve"> Kirken er derfor nødt til å arbeide for alternative inntektskilder og alternative kostnadseffektive måter å organisere arbeidet på. Det inkluderer at det legges til rette for større medvi</w:t>
      </w:r>
      <w:r w:rsidR="00040EEC">
        <w:rPr>
          <w:sz w:val="24"/>
          <w:szCs w:val="24"/>
        </w:rPr>
        <w:t>r</w:t>
      </w:r>
      <w:r w:rsidR="00D06CA3" w:rsidRPr="00975505">
        <w:rPr>
          <w:sz w:val="24"/>
          <w:szCs w:val="24"/>
        </w:rPr>
        <w:t xml:space="preserve">kning av ulønnede medarbeidere i aktivitetene som ligger til kirkens oppdrag, å forkynne og tjene. </w:t>
      </w:r>
    </w:p>
    <w:p w:rsidR="00040EEC" w:rsidRDefault="00040EEC" w:rsidP="00040EEC">
      <w:pPr>
        <w:pStyle w:val="Listeavsnitt"/>
        <w:rPr>
          <w:sz w:val="24"/>
          <w:szCs w:val="24"/>
        </w:rPr>
      </w:pPr>
    </w:p>
    <w:p w:rsidR="00BE0041" w:rsidRPr="00040EEC" w:rsidRDefault="00BE0041" w:rsidP="00040EE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040EEC">
        <w:rPr>
          <w:sz w:val="24"/>
          <w:szCs w:val="24"/>
        </w:rPr>
        <w:t xml:space="preserve">Kirkens utadrettede informasjonsarbeid </w:t>
      </w:r>
      <w:r w:rsidR="0047009F" w:rsidRPr="00040EEC">
        <w:rPr>
          <w:sz w:val="24"/>
          <w:szCs w:val="24"/>
        </w:rPr>
        <w:t>har også med</w:t>
      </w:r>
      <w:r w:rsidRPr="00040EEC">
        <w:rPr>
          <w:sz w:val="24"/>
          <w:szCs w:val="24"/>
        </w:rPr>
        <w:t xml:space="preserve"> frivilligheten</w:t>
      </w:r>
      <w:r w:rsidR="0047009F" w:rsidRPr="00040EEC">
        <w:rPr>
          <w:sz w:val="24"/>
          <w:szCs w:val="24"/>
        </w:rPr>
        <w:t xml:space="preserve"> å gjøre</w:t>
      </w:r>
      <w:r w:rsidRPr="00040EEC">
        <w:rPr>
          <w:sz w:val="24"/>
          <w:szCs w:val="24"/>
        </w:rPr>
        <w:t xml:space="preserve">. Hvordan vi formidler tilbud om aktiviteter som allerede eksisterer. Hvordan vi informerer om tilbud/aktiviteter som vi gjerne vil sette i gang, </w:t>
      </w:r>
      <w:r w:rsidR="0047009F" w:rsidRPr="00040EEC">
        <w:rPr>
          <w:sz w:val="24"/>
          <w:szCs w:val="24"/>
        </w:rPr>
        <w:t>og som vi ønsker flere til å bidra inn i. Informasjonsstrategi ligger utenfor denne prosjektgruppens mandat, men vi vil likevel nevne dette som noe som også berører frivillighetsfeltet.</w:t>
      </w:r>
    </w:p>
    <w:p w:rsidR="00D0427C" w:rsidRDefault="00D0427C" w:rsidP="00D06CA3">
      <w:pPr>
        <w:ind w:left="360"/>
        <w:rPr>
          <w:sz w:val="24"/>
          <w:szCs w:val="24"/>
        </w:rPr>
      </w:pPr>
    </w:p>
    <w:p w:rsidR="00DD20ED" w:rsidRPr="00984BC3" w:rsidRDefault="00DD20ED" w:rsidP="00DA13E3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984BC3">
        <w:rPr>
          <w:b/>
          <w:sz w:val="24"/>
          <w:szCs w:val="24"/>
        </w:rPr>
        <w:t>SÆRSKILTE SATSNINGSOMRÅDER FOR Å STYRKE FRIVILLIGHETEN I MENIGHETEN</w:t>
      </w:r>
    </w:p>
    <w:p w:rsidR="00A00E3E" w:rsidRPr="00E81CBA" w:rsidRDefault="00430CE3" w:rsidP="00430CE3">
      <w:pPr>
        <w:rPr>
          <w:sz w:val="24"/>
          <w:szCs w:val="24"/>
        </w:rPr>
      </w:pPr>
      <w:r>
        <w:rPr>
          <w:b/>
          <w:sz w:val="24"/>
          <w:szCs w:val="24"/>
        </w:rPr>
        <w:t>Anbefalinger</w:t>
      </w:r>
      <w:r w:rsidR="00AF7CE8">
        <w:rPr>
          <w:b/>
          <w:sz w:val="24"/>
          <w:szCs w:val="24"/>
        </w:rPr>
        <w:t>:</w:t>
      </w:r>
    </w:p>
    <w:p w:rsidR="00A00E3E" w:rsidRPr="00A00E3E" w:rsidRDefault="00A00E3E" w:rsidP="00A00E3E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 w:rsidRPr="00A00E3E">
        <w:rPr>
          <w:b/>
          <w:sz w:val="24"/>
          <w:szCs w:val="24"/>
        </w:rPr>
        <w:t>Utvikle samarbeid med andre</w:t>
      </w:r>
    </w:p>
    <w:p w:rsidR="000F060A" w:rsidRDefault="000F060A" w:rsidP="00A00E3E">
      <w:pPr>
        <w:pStyle w:val="Listeavsnitt"/>
        <w:ind w:left="360"/>
        <w:rPr>
          <w:sz w:val="24"/>
          <w:szCs w:val="24"/>
        </w:rPr>
      </w:pPr>
    </w:p>
    <w:p w:rsidR="00524693" w:rsidRDefault="000F060A" w:rsidP="0020597F">
      <w:pPr>
        <w:pStyle w:val="Listeavsnit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Det er et strategisk mål i virksomhetsplanen til menigheten å engasjere </w:t>
      </w:r>
      <w:r w:rsidR="0020597F">
        <w:rPr>
          <w:sz w:val="24"/>
          <w:szCs w:val="24"/>
        </w:rPr>
        <w:t>oss</w:t>
      </w:r>
      <w:r>
        <w:rPr>
          <w:sz w:val="24"/>
          <w:szCs w:val="24"/>
        </w:rPr>
        <w:t xml:space="preserve"> i samfunnet. </w:t>
      </w:r>
      <w:r w:rsidR="0020597F">
        <w:rPr>
          <w:sz w:val="24"/>
          <w:szCs w:val="24"/>
        </w:rPr>
        <w:t xml:space="preserve">Vi må synliggjøre at vi er opptatt av dette. Gjennom samarbeid med andre. Vi viser til den lange listen av nåværende og potensielle samarbeidspartnere som kom fram på MR/stab-samlingen i oktober 2016.  </w:t>
      </w:r>
    </w:p>
    <w:p w:rsidR="0020597F" w:rsidRPr="0020597F" w:rsidRDefault="0020597F" w:rsidP="0020597F">
      <w:pPr>
        <w:pStyle w:val="Listeavsnitt"/>
        <w:ind w:left="360"/>
        <w:rPr>
          <w:sz w:val="24"/>
          <w:szCs w:val="24"/>
        </w:rPr>
      </w:pPr>
    </w:p>
    <w:p w:rsidR="00524693" w:rsidRDefault="00524693" w:rsidP="00D1310F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 vil særlig framheve samarbeidet med bydele</w:t>
      </w:r>
      <w:r w:rsidR="0020597F">
        <w:rPr>
          <w:sz w:val="24"/>
          <w:szCs w:val="24"/>
        </w:rPr>
        <w:t>ne (Bjerke og Grorud).  B</w:t>
      </w:r>
      <w:r>
        <w:rPr>
          <w:sz w:val="24"/>
          <w:szCs w:val="24"/>
        </w:rPr>
        <w:t>yd</w:t>
      </w:r>
      <w:r w:rsidR="00E04F70">
        <w:rPr>
          <w:sz w:val="24"/>
          <w:szCs w:val="24"/>
        </w:rPr>
        <w:t>el Grorud</w:t>
      </w:r>
      <w:r w:rsidR="0020597F">
        <w:rPr>
          <w:sz w:val="24"/>
          <w:szCs w:val="24"/>
        </w:rPr>
        <w:t xml:space="preserve"> har </w:t>
      </w:r>
      <w:r w:rsidR="00E04F70">
        <w:rPr>
          <w:sz w:val="24"/>
          <w:szCs w:val="24"/>
        </w:rPr>
        <w:t>egen frivilligkoordinator og handlingsplan</w:t>
      </w:r>
      <w:r>
        <w:rPr>
          <w:sz w:val="24"/>
          <w:szCs w:val="24"/>
        </w:rPr>
        <w:t xml:space="preserve"> på feltet. I Grorud bydels handlingsplan 2016-2019 omtales menigheten som aktør og samarbeidspartner. </w:t>
      </w:r>
      <w:r>
        <w:rPr>
          <w:sz w:val="24"/>
          <w:szCs w:val="24"/>
        </w:rPr>
        <w:lastRenderedPageBreak/>
        <w:t xml:space="preserve">Her er ser vi </w:t>
      </w:r>
      <w:r w:rsidR="0020597F">
        <w:rPr>
          <w:sz w:val="24"/>
          <w:szCs w:val="24"/>
        </w:rPr>
        <w:t>potensial</w:t>
      </w:r>
      <w:r w:rsidR="00E81CBA">
        <w:rPr>
          <w:sz w:val="24"/>
          <w:szCs w:val="24"/>
        </w:rPr>
        <w:t>e</w:t>
      </w:r>
      <w:r>
        <w:rPr>
          <w:sz w:val="24"/>
          <w:szCs w:val="24"/>
        </w:rPr>
        <w:t xml:space="preserve"> for både å pro</w:t>
      </w:r>
      <w:r w:rsidR="007D31BB">
        <w:rPr>
          <w:sz w:val="24"/>
          <w:szCs w:val="24"/>
        </w:rPr>
        <w:t>motere kirkens egne aktiviteter og</w:t>
      </w:r>
      <w:r>
        <w:rPr>
          <w:sz w:val="24"/>
          <w:szCs w:val="24"/>
        </w:rPr>
        <w:t xml:space="preserve"> komme i god relasjon til bydelen for å få informasjon og </w:t>
      </w:r>
      <w:r w:rsidR="00FD55A0">
        <w:rPr>
          <w:sz w:val="24"/>
          <w:szCs w:val="24"/>
        </w:rPr>
        <w:t>utvikle samarbeid</w:t>
      </w:r>
      <w:r>
        <w:rPr>
          <w:sz w:val="24"/>
          <w:szCs w:val="24"/>
        </w:rPr>
        <w:t xml:space="preserve"> f.eks i forhold til besøkstjeneste og </w:t>
      </w:r>
      <w:r w:rsidR="00FD55A0">
        <w:rPr>
          <w:sz w:val="24"/>
          <w:szCs w:val="24"/>
        </w:rPr>
        <w:t>fattigdomssatsing. D</w:t>
      </w:r>
      <w:r w:rsidR="00E346C3">
        <w:rPr>
          <w:sz w:val="24"/>
          <w:szCs w:val="24"/>
        </w:rPr>
        <w:t xml:space="preserve">et </w:t>
      </w:r>
      <w:r w:rsidR="00D35DA2">
        <w:rPr>
          <w:sz w:val="24"/>
          <w:szCs w:val="24"/>
        </w:rPr>
        <w:t>er muligheter for videre samhandling med kommunen</w:t>
      </w:r>
      <w:r w:rsidR="00FD55A0">
        <w:rPr>
          <w:sz w:val="24"/>
          <w:szCs w:val="24"/>
        </w:rPr>
        <w:t>/bydelene</w:t>
      </w:r>
      <w:r w:rsidR="00D35DA2">
        <w:rPr>
          <w:sz w:val="24"/>
          <w:szCs w:val="24"/>
        </w:rPr>
        <w:t xml:space="preserve"> som </w:t>
      </w:r>
      <w:r w:rsidR="00FD55A0">
        <w:rPr>
          <w:sz w:val="24"/>
          <w:szCs w:val="24"/>
        </w:rPr>
        <w:t xml:space="preserve">årlig </w:t>
      </w:r>
      <w:r w:rsidR="00D35DA2">
        <w:rPr>
          <w:sz w:val="24"/>
          <w:szCs w:val="24"/>
        </w:rPr>
        <w:t xml:space="preserve">avsetter </w:t>
      </w:r>
      <w:r w:rsidR="00FD55A0">
        <w:rPr>
          <w:sz w:val="24"/>
          <w:szCs w:val="24"/>
        </w:rPr>
        <w:t>budsjett</w:t>
      </w:r>
      <w:r w:rsidR="00D35DA2">
        <w:rPr>
          <w:sz w:val="24"/>
          <w:szCs w:val="24"/>
        </w:rPr>
        <w:t>midler til frivillighets</w:t>
      </w:r>
      <w:r w:rsidR="00FD55A0">
        <w:rPr>
          <w:sz w:val="24"/>
          <w:szCs w:val="24"/>
        </w:rPr>
        <w:t>innsats</w:t>
      </w:r>
      <w:r w:rsidR="000F060A">
        <w:rPr>
          <w:sz w:val="24"/>
          <w:szCs w:val="24"/>
        </w:rPr>
        <w:t>.</w:t>
      </w:r>
      <w:r w:rsidR="00D35DA2">
        <w:rPr>
          <w:sz w:val="24"/>
          <w:szCs w:val="24"/>
        </w:rPr>
        <w:t xml:space="preserve"> </w:t>
      </w:r>
      <w:r w:rsidR="00FD55A0">
        <w:rPr>
          <w:sz w:val="24"/>
          <w:szCs w:val="24"/>
        </w:rPr>
        <w:t xml:space="preserve">Vi vil også trekke fram </w:t>
      </w:r>
      <w:r w:rsidR="004F3554">
        <w:rPr>
          <w:sz w:val="24"/>
          <w:szCs w:val="24"/>
        </w:rPr>
        <w:t>Bærumsmodellen h</w:t>
      </w:r>
      <w:r w:rsidR="00FD55A0">
        <w:rPr>
          <w:sz w:val="24"/>
          <w:szCs w:val="24"/>
        </w:rPr>
        <w:t>vor Den norske kirke</w:t>
      </w:r>
      <w:r w:rsidR="00E04F70">
        <w:rPr>
          <w:sz w:val="24"/>
          <w:szCs w:val="24"/>
        </w:rPr>
        <w:t xml:space="preserve"> i </w:t>
      </w:r>
      <w:r w:rsidR="00FD55A0">
        <w:rPr>
          <w:sz w:val="24"/>
          <w:szCs w:val="24"/>
        </w:rPr>
        <w:t xml:space="preserve">nært </w:t>
      </w:r>
      <w:r w:rsidR="00E04F70">
        <w:rPr>
          <w:sz w:val="24"/>
          <w:szCs w:val="24"/>
        </w:rPr>
        <w:t xml:space="preserve">samarbeid med kommunen etablerte økonomisk grunnlag for ekstra </w:t>
      </w:r>
      <w:r w:rsidR="00FD55A0">
        <w:rPr>
          <w:sz w:val="24"/>
          <w:szCs w:val="24"/>
        </w:rPr>
        <w:t xml:space="preserve">lønnet </w:t>
      </w:r>
      <w:r w:rsidR="00E04F70">
        <w:rPr>
          <w:sz w:val="24"/>
          <w:szCs w:val="24"/>
        </w:rPr>
        <w:t>diakonal innsats bl.a. i forhold til oppsøkende virksomhet ved kjøpesentre</w:t>
      </w:r>
      <w:r w:rsidR="004F3554">
        <w:rPr>
          <w:sz w:val="24"/>
          <w:szCs w:val="24"/>
        </w:rPr>
        <w:t>.</w:t>
      </w:r>
    </w:p>
    <w:p w:rsidR="000F060A" w:rsidRDefault="000F060A" w:rsidP="00A00E3E">
      <w:pPr>
        <w:pStyle w:val="Listeavsnitt"/>
        <w:ind w:left="360"/>
        <w:rPr>
          <w:sz w:val="24"/>
          <w:szCs w:val="24"/>
        </w:rPr>
      </w:pPr>
    </w:p>
    <w:p w:rsidR="00524693" w:rsidRDefault="000F060A" w:rsidP="000F060A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 w:rsidRPr="000F060A">
        <w:rPr>
          <w:b/>
          <w:sz w:val="24"/>
          <w:szCs w:val="24"/>
        </w:rPr>
        <w:t>Styrke fattigdomssatsingen</w:t>
      </w:r>
    </w:p>
    <w:p w:rsidR="007D31BB" w:rsidRDefault="007D31BB" w:rsidP="007D31BB">
      <w:pPr>
        <w:pStyle w:val="Listeavsnit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Dette kan gjøres i samarbeid med f.eks Kirkens Bymisjon og Frelsesarmeen.  </w:t>
      </w:r>
    </w:p>
    <w:p w:rsidR="007D31BB" w:rsidRDefault="007D31BB" w:rsidP="007D31BB">
      <w:pPr>
        <w:pStyle w:val="Listeavsnitt"/>
        <w:ind w:left="360"/>
        <w:rPr>
          <w:sz w:val="24"/>
          <w:szCs w:val="24"/>
        </w:rPr>
      </w:pPr>
    </w:p>
    <w:p w:rsidR="007D31BB" w:rsidRDefault="007D31BB" w:rsidP="007D31BB">
      <w:pPr>
        <w:pStyle w:val="Listeavsnitt"/>
        <w:ind w:left="360"/>
        <w:rPr>
          <w:sz w:val="24"/>
          <w:szCs w:val="24"/>
        </w:rPr>
      </w:pPr>
      <w:r>
        <w:rPr>
          <w:sz w:val="24"/>
          <w:szCs w:val="24"/>
        </w:rPr>
        <w:t>Spesielle tiltak kan være:</w:t>
      </w:r>
    </w:p>
    <w:p w:rsidR="00F57CE6" w:rsidRDefault="00F57CE6" w:rsidP="00F57CE6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Oppsøkende virksomhet på kjøpesentra for å bli kjent med folk</w:t>
      </w:r>
    </w:p>
    <w:p w:rsidR="0020597F" w:rsidRPr="00D1310F" w:rsidRDefault="00F57CE6" w:rsidP="00D1310F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Innføre et regelmessig suppe-messe tilbud (en lokal variant av Kirkens Bymisjons onsdagsmesse i Tøye</w:t>
      </w:r>
      <w:r w:rsidR="00430CE3">
        <w:rPr>
          <w:sz w:val="24"/>
          <w:szCs w:val="24"/>
        </w:rPr>
        <w:t>nkirken)</w:t>
      </w:r>
      <w:r w:rsidR="00103254">
        <w:rPr>
          <w:sz w:val="24"/>
          <w:szCs w:val="24"/>
        </w:rPr>
        <w:t>. I samarbe</w:t>
      </w:r>
      <w:r w:rsidR="00430CE3">
        <w:rPr>
          <w:sz w:val="24"/>
          <w:szCs w:val="24"/>
        </w:rPr>
        <w:t>id med NAV arbeidstrening/Introduksjons</w:t>
      </w:r>
      <w:r w:rsidR="00103254">
        <w:rPr>
          <w:sz w:val="24"/>
          <w:szCs w:val="24"/>
        </w:rPr>
        <w:t>program for flyktninger?</w:t>
      </w:r>
    </w:p>
    <w:p w:rsidR="000F060A" w:rsidRDefault="000F060A" w:rsidP="000F060A">
      <w:pPr>
        <w:pStyle w:val="Listeavsnitt"/>
        <w:ind w:left="360"/>
        <w:rPr>
          <w:b/>
          <w:sz w:val="24"/>
          <w:szCs w:val="24"/>
        </w:rPr>
      </w:pPr>
    </w:p>
    <w:p w:rsidR="0020597F" w:rsidRDefault="004F3554" w:rsidP="007D31BB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Gode møteplasser</w:t>
      </w:r>
    </w:p>
    <w:p w:rsidR="0082551D" w:rsidRPr="0082551D" w:rsidRDefault="0082551D" w:rsidP="0082551D">
      <w:pPr>
        <w:pStyle w:val="Listeavsnitt"/>
        <w:ind w:left="360"/>
        <w:rPr>
          <w:sz w:val="24"/>
          <w:szCs w:val="24"/>
        </w:rPr>
      </w:pPr>
      <w:r w:rsidRPr="0020597F">
        <w:rPr>
          <w:sz w:val="24"/>
          <w:szCs w:val="24"/>
        </w:rPr>
        <w:t>Frivillighetsarbeidet henger tett sammen med hvordan vi tenker menighetsbygging og fellesskap.</w:t>
      </w:r>
    </w:p>
    <w:p w:rsidR="0020597F" w:rsidRPr="0020597F" w:rsidRDefault="0020597F" w:rsidP="00D1310F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0597F">
        <w:rPr>
          <w:sz w:val="24"/>
          <w:szCs w:val="24"/>
        </w:rPr>
        <w:t>Menighetshelg – styrke tilhøri</w:t>
      </w:r>
      <w:r w:rsidR="00D1310F">
        <w:rPr>
          <w:sz w:val="24"/>
          <w:szCs w:val="24"/>
        </w:rPr>
        <w:t>g</w:t>
      </w:r>
      <w:r w:rsidR="00430CE3">
        <w:rPr>
          <w:sz w:val="24"/>
          <w:szCs w:val="24"/>
        </w:rPr>
        <w:t>heten og” familieidentiteten”</w:t>
      </w:r>
      <w:r>
        <w:rPr>
          <w:sz w:val="24"/>
          <w:szCs w:val="24"/>
        </w:rPr>
        <w:t>. Barn, unge og voksne sammen</w:t>
      </w:r>
      <w:r w:rsidR="00E64878">
        <w:rPr>
          <w:sz w:val="24"/>
          <w:szCs w:val="24"/>
        </w:rPr>
        <w:t>, familier og enslige</w:t>
      </w:r>
      <w:r>
        <w:rPr>
          <w:sz w:val="24"/>
          <w:szCs w:val="24"/>
        </w:rPr>
        <w:t>.</w:t>
      </w:r>
    </w:p>
    <w:p w:rsidR="0020597F" w:rsidRDefault="0020597F" w:rsidP="0082551D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Koordinere med andre – </w:t>
      </w:r>
      <w:r w:rsidR="007D31BB">
        <w:rPr>
          <w:sz w:val="24"/>
          <w:szCs w:val="24"/>
        </w:rPr>
        <w:t>f.eks lokal turgruppe som begynner sin tur like ved kirken, kunne den legges til etter kirketid så kirkegjenge</w:t>
      </w:r>
      <w:r w:rsidR="00430CE3">
        <w:rPr>
          <w:sz w:val="24"/>
          <w:szCs w:val="24"/>
        </w:rPr>
        <w:t>r</w:t>
      </w:r>
      <w:r w:rsidR="007D31BB">
        <w:rPr>
          <w:sz w:val="24"/>
          <w:szCs w:val="24"/>
        </w:rPr>
        <w:t>ne også kan delta?</w:t>
      </w:r>
    </w:p>
    <w:p w:rsidR="00E64878" w:rsidRDefault="00E64878" w:rsidP="0082551D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Skape fellesskapsarenaer</w:t>
      </w:r>
      <w:r w:rsidR="00772D57">
        <w:rPr>
          <w:sz w:val="24"/>
          <w:szCs w:val="24"/>
        </w:rPr>
        <w:t>/møteplasser</w:t>
      </w:r>
      <w:r>
        <w:rPr>
          <w:sz w:val="24"/>
          <w:szCs w:val="24"/>
        </w:rPr>
        <w:t xml:space="preserve"> hvor det er plass til alle og som er lett</w:t>
      </w:r>
      <w:r w:rsidR="00772D57">
        <w:rPr>
          <w:sz w:val="24"/>
          <w:szCs w:val="24"/>
        </w:rPr>
        <w:t xml:space="preserve">e å invitere inn til. Så enkle at det ikke blir en stort løft for staben å invitere gang på gang. Kanskje rent brukerstyrt? Kirkens åpne dag, lekedag for små og store osv. </w:t>
      </w:r>
    </w:p>
    <w:p w:rsidR="0020597F" w:rsidRPr="0020597F" w:rsidRDefault="0020597F" w:rsidP="000F060A">
      <w:pPr>
        <w:pStyle w:val="Listeavsnitt"/>
        <w:ind w:left="360"/>
        <w:rPr>
          <w:sz w:val="24"/>
          <w:szCs w:val="24"/>
        </w:rPr>
      </w:pPr>
    </w:p>
    <w:p w:rsidR="0020597F" w:rsidRPr="00D1310F" w:rsidRDefault="0020597F" w:rsidP="0020597F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 w:rsidRPr="0020597F">
        <w:rPr>
          <w:b/>
          <w:sz w:val="24"/>
          <w:szCs w:val="24"/>
        </w:rPr>
        <w:t>Idrettsgruppe blant unge</w:t>
      </w:r>
      <w:r w:rsidR="004F3554">
        <w:rPr>
          <w:b/>
          <w:sz w:val="24"/>
          <w:szCs w:val="24"/>
        </w:rPr>
        <w:t xml:space="preserve"> (et tiltak)</w:t>
      </w:r>
    </w:p>
    <w:p w:rsidR="00D1310F" w:rsidRPr="0082551D" w:rsidRDefault="00D1310F" w:rsidP="00D1310F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Ungdom i menigheten som ikke får plass på ledertrening har ikke andre tilbud hvis ikke de er intere</w:t>
      </w:r>
      <w:r w:rsidR="00985E80">
        <w:rPr>
          <w:sz w:val="24"/>
          <w:szCs w:val="24"/>
        </w:rPr>
        <w:t xml:space="preserve">ssert i å synge i </w:t>
      </w:r>
      <w:proofErr w:type="spellStart"/>
      <w:r w:rsidR="00985E80">
        <w:rPr>
          <w:sz w:val="24"/>
          <w:szCs w:val="24"/>
        </w:rPr>
        <w:t>TenSing</w:t>
      </w:r>
      <w:proofErr w:type="spellEnd"/>
      <w:r w:rsidR="00985E80">
        <w:rPr>
          <w:sz w:val="24"/>
          <w:szCs w:val="24"/>
        </w:rPr>
        <w:t xml:space="preserve">. Derfor har </w:t>
      </w:r>
      <w:r>
        <w:rPr>
          <w:sz w:val="24"/>
          <w:szCs w:val="24"/>
        </w:rPr>
        <w:t>ide</w:t>
      </w:r>
      <w:r w:rsidR="00985E80">
        <w:rPr>
          <w:sz w:val="24"/>
          <w:szCs w:val="24"/>
        </w:rPr>
        <w:t>en</w:t>
      </w:r>
      <w:r>
        <w:rPr>
          <w:sz w:val="24"/>
          <w:szCs w:val="24"/>
        </w:rPr>
        <w:t xml:space="preserve"> om å starte idrettsgruppe</w:t>
      </w:r>
      <w:r w:rsidR="0082551D">
        <w:rPr>
          <w:sz w:val="24"/>
          <w:szCs w:val="24"/>
        </w:rPr>
        <w:t xml:space="preserve"> dukket opp</w:t>
      </w:r>
      <w:r>
        <w:rPr>
          <w:sz w:val="24"/>
          <w:szCs w:val="24"/>
        </w:rPr>
        <w:t xml:space="preserve">. </w:t>
      </w:r>
      <w:r w:rsidR="004F3554">
        <w:rPr>
          <w:sz w:val="24"/>
          <w:szCs w:val="24"/>
        </w:rPr>
        <w:t>Ikke</w:t>
      </w:r>
      <w:r w:rsidR="0082551D">
        <w:rPr>
          <w:sz w:val="24"/>
          <w:szCs w:val="24"/>
        </w:rPr>
        <w:t xml:space="preserve"> konkurransedrevet, men gjerne i samarbeid med idrettsklubber i nærmiljø som kan forklare/bidra. Pause med frukt og andakt. Mulig samarbeid med KRIK (Kristen idrettskontakt). Det vil være behov for en voksen ansvarlig kontakt.</w:t>
      </w:r>
    </w:p>
    <w:p w:rsidR="0082551D" w:rsidRPr="0082551D" w:rsidRDefault="0082551D" w:rsidP="0082551D">
      <w:pPr>
        <w:pStyle w:val="Listeavsnitt"/>
        <w:ind w:left="1080"/>
        <w:rPr>
          <w:b/>
          <w:sz w:val="24"/>
          <w:szCs w:val="24"/>
        </w:rPr>
      </w:pPr>
    </w:p>
    <w:p w:rsidR="0082551D" w:rsidRDefault="0082551D" w:rsidP="0082551D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Besøkstjeneste</w:t>
      </w:r>
    </w:p>
    <w:p w:rsidR="00E15C22" w:rsidRPr="0082551D" w:rsidRDefault="00E15C22" w:rsidP="00E15C22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Avsette ressurser til å utvikle besøkstjeneste som prosjekt. Besøkstjenesten kan gjelde besøk </w:t>
      </w:r>
      <w:r w:rsidR="00430CE3">
        <w:rPr>
          <w:sz w:val="24"/>
          <w:szCs w:val="24"/>
        </w:rPr>
        <w:t xml:space="preserve">møte med mennesker </w:t>
      </w:r>
      <w:r w:rsidR="00E81CBA">
        <w:rPr>
          <w:sz w:val="24"/>
          <w:szCs w:val="24"/>
        </w:rPr>
        <w:t xml:space="preserve">på gater og kjøpesentre, </w:t>
      </w:r>
      <w:r>
        <w:rPr>
          <w:sz w:val="24"/>
          <w:szCs w:val="24"/>
        </w:rPr>
        <w:t>i private hjem, besøk på sykehjem, oppsøkende virksomhet i nærmiljøet, bringe/hentetjeneste til kirkens arrangementer.</w:t>
      </w:r>
    </w:p>
    <w:p w:rsidR="0082551D" w:rsidRPr="0082551D" w:rsidRDefault="0082551D" w:rsidP="0082551D">
      <w:pPr>
        <w:pStyle w:val="Listeavsnitt"/>
        <w:ind w:left="1080"/>
        <w:rPr>
          <w:b/>
          <w:sz w:val="24"/>
          <w:szCs w:val="24"/>
        </w:rPr>
      </w:pPr>
    </w:p>
    <w:p w:rsidR="00E15C22" w:rsidRPr="003F6B40" w:rsidRDefault="0082551D" w:rsidP="003F6B40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Andre satsningsområder innenfor menighetens eksisterende</w:t>
      </w:r>
      <w:r w:rsidR="00FD55A0">
        <w:rPr>
          <w:b/>
          <w:sz w:val="24"/>
          <w:szCs w:val="24"/>
        </w:rPr>
        <w:t xml:space="preserve"> aktiviteter</w:t>
      </w:r>
    </w:p>
    <w:p w:rsidR="003F6B40" w:rsidRDefault="003F6B40" w:rsidP="003F6B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menighetens årsmelding 2016 fremheves særlig behovet for frivillige til gudstjenestene, besøkstjeneste (særlig Rødtvet sykehjem) og </w:t>
      </w:r>
      <w:r w:rsidR="00FD55A0">
        <w:rPr>
          <w:sz w:val="24"/>
          <w:szCs w:val="24"/>
        </w:rPr>
        <w:t xml:space="preserve">til </w:t>
      </w:r>
      <w:r>
        <w:rPr>
          <w:sz w:val="24"/>
          <w:szCs w:val="24"/>
        </w:rPr>
        <w:t>Kirkens Nødhjelps innsamlingsaksjon sammen med konfirmantene.</w:t>
      </w:r>
    </w:p>
    <w:p w:rsidR="00D06CA3" w:rsidRPr="003F6B40" w:rsidRDefault="003F6B40" w:rsidP="003F6B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Frivillige i gudstjenestefeiringen – iht. mandatet skal gudstjenesteutvalget komme med innspill til dette. (Utvalget møttes </w:t>
      </w:r>
      <w:r w:rsidR="00E15C22" w:rsidRPr="003F6B40">
        <w:rPr>
          <w:sz w:val="24"/>
          <w:szCs w:val="24"/>
        </w:rPr>
        <w:t>2</w:t>
      </w:r>
      <w:r w:rsidR="00F13471" w:rsidRPr="003F6B40">
        <w:rPr>
          <w:sz w:val="24"/>
          <w:szCs w:val="24"/>
        </w:rPr>
        <w:t>3.05.</w:t>
      </w:r>
      <w:r>
        <w:rPr>
          <w:sz w:val="24"/>
          <w:szCs w:val="24"/>
        </w:rPr>
        <w:t>17</w:t>
      </w:r>
      <w:r w:rsidR="00F13471" w:rsidRPr="003F6B40">
        <w:rPr>
          <w:sz w:val="24"/>
          <w:szCs w:val="24"/>
        </w:rPr>
        <w:t>)</w:t>
      </w:r>
    </w:p>
    <w:p w:rsidR="00EB7D7D" w:rsidRDefault="00EB7D7D" w:rsidP="00EB7D7D">
      <w:pPr>
        <w:rPr>
          <w:sz w:val="24"/>
          <w:szCs w:val="24"/>
        </w:rPr>
      </w:pPr>
    </w:p>
    <w:p w:rsidR="00EB7D7D" w:rsidRPr="0061293E" w:rsidRDefault="0061293E" w:rsidP="00DA13E3">
      <w:pPr>
        <w:pStyle w:val="Listeavsnitt"/>
        <w:numPr>
          <w:ilvl w:val="0"/>
          <w:numId w:val="11"/>
        </w:numPr>
        <w:rPr>
          <w:b/>
          <w:sz w:val="24"/>
          <w:szCs w:val="24"/>
        </w:rPr>
      </w:pPr>
      <w:r w:rsidRPr="0061293E">
        <w:rPr>
          <w:b/>
          <w:sz w:val="24"/>
          <w:szCs w:val="24"/>
        </w:rPr>
        <w:t>ORGANISERING, OPPLÆRING OG OPPFØLGING</w:t>
      </w:r>
      <w:r w:rsidR="003F6B40">
        <w:rPr>
          <w:b/>
          <w:sz w:val="24"/>
          <w:szCs w:val="24"/>
        </w:rPr>
        <w:t xml:space="preserve"> AV FRIVILLIGE </w:t>
      </w:r>
    </w:p>
    <w:p w:rsidR="00476626" w:rsidRPr="00476626" w:rsidRDefault="00476626" w:rsidP="00476626">
      <w:pPr>
        <w:ind w:left="360"/>
        <w:rPr>
          <w:sz w:val="24"/>
          <w:szCs w:val="24"/>
        </w:rPr>
      </w:pPr>
      <w:r w:rsidRPr="00476626">
        <w:rPr>
          <w:sz w:val="24"/>
          <w:szCs w:val="24"/>
        </w:rPr>
        <w:t xml:space="preserve">Prosjektgruppen har brukt tid på å snakke om </w:t>
      </w:r>
      <w:proofErr w:type="gramStart"/>
      <w:r w:rsidR="00430CE3" w:rsidRPr="00476626">
        <w:rPr>
          <w:sz w:val="24"/>
          <w:szCs w:val="24"/>
        </w:rPr>
        <w:t>hvilken</w:t>
      </w:r>
      <w:r w:rsidR="00430CE3">
        <w:rPr>
          <w:sz w:val="24"/>
          <w:szCs w:val="24"/>
        </w:rPr>
        <w:t xml:space="preserve"> ”</w:t>
      </w:r>
      <w:r w:rsidR="00430CE3" w:rsidRPr="00476626">
        <w:rPr>
          <w:sz w:val="24"/>
          <w:szCs w:val="24"/>
        </w:rPr>
        <w:t>kultur</w:t>
      </w:r>
      <w:proofErr w:type="gramEnd"/>
      <w:r w:rsidRPr="00476626">
        <w:rPr>
          <w:sz w:val="24"/>
          <w:szCs w:val="24"/>
        </w:rPr>
        <w:t xml:space="preserve">” vi ønsker å ha i menigheten vår. Vi ønsker en inkluderende og åpen menighet. Dette må vi snakke åpent om i menighetssammenheng. Vi ser at mange av de trofaste ulønnede medarbeiderne våre, de som har stått på i årevis, er enere i arbeidet. </w:t>
      </w:r>
      <w:proofErr w:type="gramStart"/>
      <w:r w:rsidR="00430CE3" w:rsidRPr="00476626">
        <w:rPr>
          <w:sz w:val="24"/>
          <w:szCs w:val="24"/>
        </w:rPr>
        <w:t>Og</w:t>
      </w:r>
      <w:r w:rsidR="00430CE3">
        <w:rPr>
          <w:sz w:val="24"/>
          <w:szCs w:val="24"/>
        </w:rPr>
        <w:t xml:space="preserve"> ”</w:t>
      </w:r>
      <w:r w:rsidR="00430CE3" w:rsidRPr="00476626">
        <w:rPr>
          <w:sz w:val="24"/>
          <w:szCs w:val="24"/>
        </w:rPr>
        <w:t>enere</w:t>
      </w:r>
      <w:proofErr w:type="gramEnd"/>
      <w:r w:rsidRPr="00476626">
        <w:rPr>
          <w:sz w:val="24"/>
          <w:szCs w:val="24"/>
        </w:rPr>
        <w:t>” her er en hedersbetegnelse. De kan oppfordres til å være mentorer for nye medarbeidere, f.eks på Frivillighetsakademiet som er ett av de konkrete forslagene som prosjektgruppen lanserer.</w:t>
      </w:r>
    </w:p>
    <w:p w:rsidR="00476626" w:rsidRPr="00476626" w:rsidRDefault="00476626" w:rsidP="00476626">
      <w:pPr>
        <w:ind w:left="360"/>
        <w:rPr>
          <w:sz w:val="24"/>
          <w:szCs w:val="24"/>
        </w:rPr>
      </w:pPr>
      <w:r w:rsidRPr="00476626">
        <w:rPr>
          <w:sz w:val="24"/>
          <w:szCs w:val="24"/>
        </w:rPr>
        <w:t xml:space="preserve">Alle behøver vi å bli sett og oppmuntret i jobbene som gjøres. Noen trenger å bli myndiggjort for å kunne ta på seg frivillige oppdrag. Det er en spesiell utfordring å fange opp de som er ensomme blant oss. Mange er kanskje ikke ennå er blitt spurt om å bidra. Vi må sørge for gode rammer for informasjon til frivillige, instrukser og oppfølging for å trygge frivillige til oppdragene de påtar seg. </w:t>
      </w:r>
    </w:p>
    <w:p w:rsidR="00D4425A" w:rsidRDefault="00F13471" w:rsidP="0047662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Prosjektgruppen har drøftet dette på generelt </w:t>
      </w:r>
      <w:r w:rsidR="00730241">
        <w:rPr>
          <w:sz w:val="24"/>
          <w:szCs w:val="24"/>
        </w:rPr>
        <w:t>grunnlag. Det er viktig å legge opp organisering, opplæring og oppfølging</w:t>
      </w:r>
      <w:r>
        <w:rPr>
          <w:sz w:val="24"/>
          <w:szCs w:val="24"/>
        </w:rPr>
        <w:t xml:space="preserve"> i forhold til hvilke satsningsområder menighetsrådet velger å prioritere. </w:t>
      </w:r>
    </w:p>
    <w:p w:rsidR="00F13471" w:rsidRDefault="00F13471" w:rsidP="0061293E">
      <w:pPr>
        <w:rPr>
          <w:sz w:val="24"/>
          <w:szCs w:val="24"/>
        </w:rPr>
      </w:pPr>
      <w:r w:rsidRPr="003F6B40">
        <w:rPr>
          <w:b/>
          <w:sz w:val="24"/>
          <w:szCs w:val="24"/>
        </w:rPr>
        <w:t>Anbefalinger</w:t>
      </w:r>
      <w:r>
        <w:rPr>
          <w:sz w:val="24"/>
          <w:szCs w:val="24"/>
        </w:rPr>
        <w:t>:</w:t>
      </w:r>
    </w:p>
    <w:p w:rsidR="00F13471" w:rsidRDefault="00F13471" w:rsidP="003F6B40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Etablere et </w:t>
      </w:r>
      <w:r w:rsidRPr="00103254">
        <w:rPr>
          <w:b/>
          <w:sz w:val="24"/>
          <w:szCs w:val="24"/>
          <w:u w:val="single"/>
        </w:rPr>
        <w:t>frivillig</w:t>
      </w:r>
      <w:r w:rsidR="007452BD">
        <w:rPr>
          <w:b/>
          <w:sz w:val="24"/>
          <w:szCs w:val="24"/>
          <w:u w:val="single"/>
        </w:rPr>
        <w:t>hets</w:t>
      </w:r>
      <w:r w:rsidRPr="00103254">
        <w:rPr>
          <w:b/>
          <w:sz w:val="24"/>
          <w:szCs w:val="24"/>
          <w:u w:val="single"/>
        </w:rPr>
        <w:t>akademi</w:t>
      </w:r>
      <w:r w:rsidR="00103254" w:rsidRPr="00103254">
        <w:rPr>
          <w:b/>
          <w:sz w:val="24"/>
          <w:szCs w:val="24"/>
        </w:rPr>
        <w:t xml:space="preserve"> </w:t>
      </w:r>
      <w:r w:rsidR="00103254">
        <w:rPr>
          <w:sz w:val="24"/>
          <w:szCs w:val="24"/>
        </w:rPr>
        <w:t xml:space="preserve">for inspirasjon, </w:t>
      </w:r>
      <w:r>
        <w:rPr>
          <w:sz w:val="24"/>
          <w:szCs w:val="24"/>
        </w:rPr>
        <w:t>læring</w:t>
      </w:r>
      <w:r w:rsidR="00103254">
        <w:rPr>
          <w:sz w:val="24"/>
          <w:szCs w:val="24"/>
        </w:rPr>
        <w:t>, faglig påfyll</w:t>
      </w:r>
      <w:r>
        <w:rPr>
          <w:sz w:val="24"/>
          <w:szCs w:val="24"/>
        </w:rPr>
        <w:t>.</w:t>
      </w:r>
    </w:p>
    <w:p w:rsidR="00F13471" w:rsidRDefault="00F13471" w:rsidP="003F6B40">
      <w:pPr>
        <w:pStyle w:val="Listeavsnitt"/>
        <w:ind w:left="1080" w:firstLine="336"/>
        <w:rPr>
          <w:sz w:val="24"/>
          <w:szCs w:val="24"/>
        </w:rPr>
      </w:pPr>
      <w:r>
        <w:rPr>
          <w:sz w:val="24"/>
          <w:szCs w:val="24"/>
        </w:rPr>
        <w:t>Fire kvelder introduksjon til menigheten og lokalsamfunnet</w:t>
      </w:r>
    </w:p>
    <w:p w:rsidR="00F13471" w:rsidRDefault="00F13471" w:rsidP="003F6B40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</w:rPr>
        <w:t>Fagsamlinger som påfyll og læring (om f.eks demens, førstehjelpskurs osv., spisse inn i forhold til behov frivillige har).</w:t>
      </w:r>
    </w:p>
    <w:p w:rsidR="00F13471" w:rsidRDefault="00F13471" w:rsidP="00F13471">
      <w:pPr>
        <w:pStyle w:val="Listeavsnitt"/>
        <w:ind w:left="1080"/>
        <w:rPr>
          <w:sz w:val="24"/>
          <w:szCs w:val="24"/>
        </w:rPr>
      </w:pPr>
    </w:p>
    <w:p w:rsidR="00F13471" w:rsidRDefault="00F13471" w:rsidP="003F6B40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Akademiet kan ha samarbeidspartnere </w:t>
      </w:r>
      <w:r w:rsidR="00103254">
        <w:rPr>
          <w:sz w:val="24"/>
          <w:szCs w:val="24"/>
        </w:rPr>
        <w:t xml:space="preserve">som bydelene, frivilligsentralene, idretten, </w:t>
      </w:r>
      <w:r w:rsidR="00730241">
        <w:rPr>
          <w:sz w:val="24"/>
          <w:szCs w:val="24"/>
        </w:rPr>
        <w:t>S</w:t>
      </w:r>
      <w:r w:rsidR="00103254">
        <w:rPr>
          <w:sz w:val="24"/>
          <w:szCs w:val="24"/>
        </w:rPr>
        <w:t>eniorsenteret, Røde Kors, sykehjem/besøkstjeneste, Kirkens Bymisjon, NAV.</w:t>
      </w:r>
    </w:p>
    <w:p w:rsidR="00730241" w:rsidRDefault="00730241" w:rsidP="00F13471">
      <w:pPr>
        <w:pStyle w:val="Listeavsnitt"/>
        <w:ind w:left="1080"/>
        <w:rPr>
          <w:sz w:val="24"/>
          <w:szCs w:val="24"/>
        </w:rPr>
      </w:pPr>
    </w:p>
    <w:p w:rsidR="00730241" w:rsidRDefault="00730241" w:rsidP="003F6B40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Den mest effektive oppfølgingen av ulønnede</w:t>
      </w:r>
      <w:r w:rsidR="007452BD">
        <w:rPr>
          <w:sz w:val="24"/>
          <w:szCs w:val="24"/>
        </w:rPr>
        <w:t xml:space="preserve"> medarbeidere skjer på det inns</w:t>
      </w:r>
      <w:r>
        <w:rPr>
          <w:sz w:val="24"/>
          <w:szCs w:val="24"/>
        </w:rPr>
        <w:t>a</w:t>
      </w:r>
      <w:r w:rsidR="007452BD">
        <w:rPr>
          <w:sz w:val="24"/>
          <w:szCs w:val="24"/>
        </w:rPr>
        <w:t>t</w:t>
      </w:r>
      <w:r>
        <w:rPr>
          <w:sz w:val="24"/>
          <w:szCs w:val="24"/>
        </w:rPr>
        <w:t xml:space="preserve">sfeltet de jobber innenfor. Det kan være en modell å engasjere </w:t>
      </w:r>
      <w:r>
        <w:rPr>
          <w:sz w:val="24"/>
          <w:szCs w:val="24"/>
        </w:rPr>
        <w:lastRenderedPageBreak/>
        <w:t xml:space="preserve">menighetsrådets ulike utvalg tettere på medarbeideroppfølgingen. Men erfaringer fra andre menigheter er at det ikke alltid er lett for frivillige selv å følge opp frivillige, men det går bedre i samspill med lønnede medarbeidere som arbeider på samme feltet. </w:t>
      </w:r>
    </w:p>
    <w:p w:rsidR="00730241" w:rsidRDefault="00730241" w:rsidP="00730241">
      <w:pPr>
        <w:pStyle w:val="Listeavsnitt"/>
        <w:ind w:left="1080"/>
        <w:rPr>
          <w:sz w:val="24"/>
          <w:szCs w:val="24"/>
        </w:rPr>
      </w:pPr>
    </w:p>
    <w:p w:rsidR="00730241" w:rsidRDefault="00730241" w:rsidP="003F6B40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 en periode kan det være tjenlig å frigjøre noe ressurser (f.eks hos en av diakonene) til koordinerende </w:t>
      </w:r>
      <w:r w:rsidR="003F6B40">
        <w:rPr>
          <w:sz w:val="24"/>
          <w:szCs w:val="24"/>
        </w:rPr>
        <w:t>innsats</w:t>
      </w:r>
      <w:r>
        <w:rPr>
          <w:sz w:val="24"/>
          <w:szCs w:val="24"/>
        </w:rPr>
        <w:t xml:space="preserve"> på frivilligfeltet. Kunne det være en tanke å avsette 50% av en diakonstilling til dette i en periode på 2 – 3 år? Det er imidlertid viktig at frivillighetsarbeidet ikke overlates til en person for hele me</w:t>
      </w:r>
      <w:r w:rsidR="00E64878">
        <w:rPr>
          <w:sz w:val="24"/>
          <w:szCs w:val="24"/>
        </w:rPr>
        <w:t>nighetens virksomhet. O</w:t>
      </w:r>
      <w:r>
        <w:rPr>
          <w:sz w:val="24"/>
          <w:szCs w:val="24"/>
        </w:rPr>
        <w:t xml:space="preserve">ppfølging av frivillige på ungdomsfeltet </w:t>
      </w:r>
      <w:r w:rsidR="00E64878">
        <w:rPr>
          <w:sz w:val="24"/>
          <w:szCs w:val="24"/>
        </w:rPr>
        <w:t xml:space="preserve">bør </w:t>
      </w:r>
      <w:r>
        <w:rPr>
          <w:sz w:val="24"/>
          <w:szCs w:val="24"/>
        </w:rPr>
        <w:t>videreføres som i dag gje</w:t>
      </w:r>
      <w:r w:rsidR="00E64878">
        <w:rPr>
          <w:sz w:val="24"/>
          <w:szCs w:val="24"/>
        </w:rPr>
        <w:t>nnom trosopplærer</w:t>
      </w:r>
      <w:bookmarkStart w:id="0" w:name="_GoBack"/>
      <w:bookmarkEnd w:id="0"/>
      <w:r w:rsidR="00E64878">
        <w:rPr>
          <w:sz w:val="24"/>
          <w:szCs w:val="24"/>
        </w:rPr>
        <w:t>/ungdomsutvalg. D</w:t>
      </w:r>
      <w:r>
        <w:rPr>
          <w:sz w:val="24"/>
          <w:szCs w:val="24"/>
        </w:rPr>
        <w:t>iakon</w:t>
      </w:r>
      <w:r w:rsidR="00E64878">
        <w:rPr>
          <w:sz w:val="24"/>
          <w:szCs w:val="24"/>
        </w:rPr>
        <w:t>/diakoniutvalg</w:t>
      </w:r>
      <w:r>
        <w:rPr>
          <w:sz w:val="24"/>
          <w:szCs w:val="24"/>
        </w:rPr>
        <w:t xml:space="preserve"> følger opp frivillige innen</w:t>
      </w:r>
      <w:r w:rsidR="00E64878">
        <w:rPr>
          <w:sz w:val="24"/>
          <w:szCs w:val="24"/>
        </w:rPr>
        <w:t xml:space="preserve"> diakonfaglige tiltak. Ulønnede medarbeidere i </w:t>
      </w:r>
      <w:r w:rsidR="00430CE3">
        <w:rPr>
          <w:sz w:val="24"/>
          <w:szCs w:val="24"/>
        </w:rPr>
        <w:t>gudstjenestefeiringen</w:t>
      </w:r>
      <w:r w:rsidR="00E64878">
        <w:rPr>
          <w:sz w:val="24"/>
          <w:szCs w:val="24"/>
        </w:rPr>
        <w:t xml:space="preserve"> følges opp av prester/gudstjenesteutvalg osv.</w:t>
      </w:r>
    </w:p>
    <w:p w:rsidR="00E64878" w:rsidRPr="00E64878" w:rsidRDefault="00E64878" w:rsidP="00E64878">
      <w:pPr>
        <w:pStyle w:val="Listeavsnitt"/>
        <w:rPr>
          <w:sz w:val="24"/>
          <w:szCs w:val="24"/>
        </w:rPr>
      </w:pPr>
    </w:p>
    <w:p w:rsidR="00E64878" w:rsidRPr="00730241" w:rsidRDefault="00E64878" w:rsidP="003F6B40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å gjennomføre en lik tilnærming til rekruttering og opp</w:t>
      </w:r>
      <w:r w:rsidR="003F6B40">
        <w:rPr>
          <w:sz w:val="24"/>
          <w:szCs w:val="24"/>
        </w:rPr>
        <w:t>følging av frivillige</w:t>
      </w:r>
      <w:r>
        <w:rPr>
          <w:sz w:val="24"/>
          <w:szCs w:val="24"/>
        </w:rPr>
        <w:t xml:space="preserve"> bør det innføres </w:t>
      </w:r>
      <w:r w:rsidR="003F6B40">
        <w:rPr>
          <w:sz w:val="24"/>
          <w:szCs w:val="24"/>
        </w:rPr>
        <w:t>bruk av samtalemaler for velkomst</w:t>
      </w:r>
      <w:r>
        <w:rPr>
          <w:sz w:val="24"/>
          <w:szCs w:val="24"/>
        </w:rPr>
        <w:t>samta</w:t>
      </w:r>
      <w:r w:rsidR="003F6B40">
        <w:rPr>
          <w:sz w:val="24"/>
          <w:szCs w:val="24"/>
        </w:rPr>
        <w:t>le for nye (for registrering i Kardinal, bli kjent osv.)</w:t>
      </w:r>
      <w:r>
        <w:rPr>
          <w:sz w:val="24"/>
          <w:szCs w:val="24"/>
        </w:rPr>
        <w:t>, regelmessige oppfølgingssamtaler (i grupper eller enkeltvis) og avslutningssamtale</w:t>
      </w:r>
      <w:r w:rsidR="003F6B40">
        <w:rPr>
          <w:sz w:val="24"/>
          <w:szCs w:val="24"/>
        </w:rPr>
        <w:t>r. Frivillige</w:t>
      </w:r>
      <w:r>
        <w:rPr>
          <w:sz w:val="24"/>
          <w:szCs w:val="24"/>
        </w:rPr>
        <w:t xml:space="preserve"> bør også skrive under skjema for taushetsplikt (egne retningslinjer for dette bør utarbeides).</w:t>
      </w:r>
    </w:p>
    <w:p w:rsidR="00103254" w:rsidRDefault="00103254" w:rsidP="00103254">
      <w:pPr>
        <w:rPr>
          <w:sz w:val="24"/>
          <w:szCs w:val="24"/>
        </w:rPr>
      </w:pPr>
    </w:p>
    <w:p w:rsidR="00103254" w:rsidRDefault="00103254" w:rsidP="00103254">
      <w:pPr>
        <w:rPr>
          <w:sz w:val="24"/>
          <w:szCs w:val="24"/>
        </w:rPr>
      </w:pPr>
      <w:r w:rsidRPr="0010325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VSLUTNING – VEIEN VIDERE?</w:t>
      </w:r>
    </w:p>
    <w:p w:rsidR="00103254" w:rsidRDefault="00103254" w:rsidP="00103254">
      <w:pPr>
        <w:rPr>
          <w:sz w:val="24"/>
          <w:szCs w:val="24"/>
        </w:rPr>
      </w:pPr>
      <w:r>
        <w:rPr>
          <w:sz w:val="24"/>
          <w:szCs w:val="24"/>
        </w:rPr>
        <w:t>Prosjektgruppen har med overlevering av denne rapporten avsluttet sitt oppdrag. Det er imidlertid viktig</w:t>
      </w:r>
      <w:r w:rsidR="003F6B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6B40">
        <w:rPr>
          <w:sz w:val="24"/>
          <w:szCs w:val="24"/>
        </w:rPr>
        <w:t xml:space="preserve">slik vi ser det, </w:t>
      </w:r>
      <w:r>
        <w:rPr>
          <w:sz w:val="24"/>
          <w:szCs w:val="24"/>
        </w:rPr>
        <w:t>at dette arbeidet videreføres og konkretiseres inn i høstsemesteret 2017 og videre. I 2018 er frivillighet et hovedsatsningsområde for Oslo bispedømme.</w:t>
      </w:r>
    </w:p>
    <w:p w:rsidR="00E346C3" w:rsidRDefault="00E346C3" w:rsidP="00E346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</w:t>
      </w:r>
    </w:p>
    <w:p w:rsidR="002C1A17" w:rsidRDefault="002C1A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1A17" w:rsidRPr="00103254" w:rsidRDefault="002C1A17" w:rsidP="00E346C3">
      <w:pPr>
        <w:jc w:val="center"/>
        <w:rPr>
          <w:b/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</w:rPr>
      </w:pPr>
      <w:r w:rsidRPr="006E4766">
        <w:rPr>
          <w:b/>
          <w:sz w:val="24"/>
          <w:szCs w:val="24"/>
        </w:rPr>
        <w:t>MANDAT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5B7D">
        <w:rPr>
          <w:b/>
          <w:sz w:val="24"/>
          <w:szCs w:val="24"/>
          <w:u w:val="single"/>
        </w:rPr>
        <w:t>Vedlegg 1</w:t>
      </w:r>
    </w:p>
    <w:p w:rsidR="002C1A17" w:rsidRPr="006E4766" w:rsidRDefault="002C1A17" w:rsidP="002C1A17">
      <w:pPr>
        <w:spacing w:after="0"/>
        <w:rPr>
          <w:b/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</w:rPr>
      </w:pPr>
      <w:r w:rsidRPr="006E4766">
        <w:rPr>
          <w:b/>
          <w:sz w:val="24"/>
          <w:szCs w:val="24"/>
        </w:rPr>
        <w:t>PROSJEKTGRUPPE FOR UTVIKLING AV FRIVILLIGHET</w:t>
      </w:r>
    </w:p>
    <w:p w:rsidR="002C1A17" w:rsidRPr="006E4766" w:rsidRDefault="002C1A17" w:rsidP="002C1A17">
      <w:pPr>
        <w:spacing w:after="0"/>
        <w:rPr>
          <w:b/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</w:rPr>
      </w:pPr>
      <w:r w:rsidRPr="006E4766">
        <w:rPr>
          <w:b/>
          <w:sz w:val="24"/>
          <w:szCs w:val="24"/>
        </w:rPr>
        <w:t>Grorud menighet, Østre Aker prosti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  <w:u w:val="single"/>
        </w:rPr>
      </w:pPr>
      <w:r w:rsidRPr="006E4766">
        <w:rPr>
          <w:b/>
          <w:sz w:val="24"/>
          <w:szCs w:val="24"/>
          <w:u w:val="single"/>
        </w:rPr>
        <w:t>Bakgrunn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Menighetsrådet har vedtatt en strategi- og handlingsplan for perioden 2015 – 2018. Ett av fire satsningsområder er frivillighet.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Prosjektgruppen for utvikling av frivillighet (PUF) oppnevnes av menighetsrådet og skal legge fram anbefalinger til rådet.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  <w:u w:val="single"/>
        </w:rPr>
      </w:pPr>
      <w:r w:rsidRPr="006E4766">
        <w:rPr>
          <w:b/>
          <w:sz w:val="24"/>
          <w:szCs w:val="24"/>
          <w:u w:val="single"/>
        </w:rPr>
        <w:t>Oppgaver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Utvikle strategisk tilnærming til frivillighet i soknet,</w:t>
      </w:r>
      <w:r>
        <w:rPr>
          <w:sz w:val="24"/>
          <w:szCs w:val="24"/>
        </w:rPr>
        <w:t xml:space="preserve"> inkludert gudstjenestelivet (se strategiplan). Prosjektgruppen vil komme med</w:t>
      </w:r>
      <w:r w:rsidRPr="006E4766">
        <w:rPr>
          <w:sz w:val="24"/>
          <w:szCs w:val="24"/>
        </w:rPr>
        <w:t xml:space="preserve"> anbefalinger om organisering av menighetens arbeid med frivillige på ulike aktivitetsområder.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Komme med innspill til opplæring og oppfølging av frivillige medarbeidere i menigheten.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 xml:space="preserve">På bakgrunn av menighetsrådets prioriteringer, komme med anbefalinger om særskilte satsningsområder for å styrke frivilligheten i menigheten. </w:t>
      </w:r>
      <w:r>
        <w:rPr>
          <w:sz w:val="24"/>
          <w:szCs w:val="24"/>
        </w:rPr>
        <w:t>Gudstjenesteutvalget vil spille inn til prosjektgruppen angående frivillighet i gudstjenestelivet.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Fremlegge rapport til menighetsrådet i møte 13. juni 2017.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  <w:u w:val="single"/>
        </w:rPr>
      </w:pPr>
      <w:r w:rsidRPr="006E4766">
        <w:rPr>
          <w:b/>
          <w:sz w:val="24"/>
          <w:szCs w:val="24"/>
          <w:u w:val="single"/>
        </w:rPr>
        <w:t>Sammensetning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  <w:r>
        <w:rPr>
          <w:sz w:val="24"/>
          <w:szCs w:val="24"/>
        </w:rPr>
        <w:t>Representasjon fra MR</w:t>
      </w:r>
      <w:r w:rsidRPr="006E4766">
        <w:rPr>
          <w:sz w:val="24"/>
          <w:szCs w:val="24"/>
        </w:rPr>
        <w:t xml:space="preserve">, </w:t>
      </w:r>
      <w:r>
        <w:rPr>
          <w:sz w:val="24"/>
          <w:szCs w:val="24"/>
        </w:rPr>
        <w:t>andre frivillige og stab.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 xml:space="preserve">Sekretær: Eleanor Brenna, prostidiakon/prosjektleder </w:t>
      </w:r>
      <w:proofErr w:type="spellStart"/>
      <w:r w:rsidRPr="006E4766">
        <w:rPr>
          <w:sz w:val="24"/>
          <w:szCs w:val="24"/>
        </w:rPr>
        <w:t>Dnks</w:t>
      </w:r>
      <w:proofErr w:type="spellEnd"/>
      <w:r w:rsidRPr="006E4766">
        <w:rPr>
          <w:sz w:val="24"/>
          <w:szCs w:val="24"/>
        </w:rPr>
        <w:t xml:space="preserve"> Groruddalsatsing, delprosjekt frivillighet og frivillige.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b/>
          <w:sz w:val="24"/>
          <w:szCs w:val="24"/>
          <w:u w:val="single"/>
        </w:rPr>
      </w:pPr>
      <w:r w:rsidRPr="006E4766">
        <w:rPr>
          <w:b/>
          <w:sz w:val="24"/>
          <w:szCs w:val="24"/>
          <w:u w:val="single"/>
        </w:rPr>
        <w:t>Fungeringsperiode</w:t>
      </w:r>
    </w:p>
    <w:p w:rsidR="002C1A17" w:rsidRPr="006E4766" w:rsidRDefault="002C1A17" w:rsidP="002C1A17">
      <w:pPr>
        <w:spacing w:after="0"/>
        <w:rPr>
          <w:sz w:val="24"/>
          <w:szCs w:val="24"/>
          <w:u w:val="single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proofErr w:type="gramStart"/>
      <w:r w:rsidRPr="006E4766">
        <w:rPr>
          <w:sz w:val="24"/>
          <w:szCs w:val="24"/>
        </w:rPr>
        <w:t>medio</w:t>
      </w:r>
      <w:proofErr w:type="gramEnd"/>
      <w:r w:rsidRPr="006E4766">
        <w:rPr>
          <w:sz w:val="24"/>
          <w:szCs w:val="24"/>
        </w:rPr>
        <w:t xml:space="preserve"> februar – 13. juni 2017.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</w:p>
    <w:p w:rsidR="002C1A17" w:rsidRPr="006E4766" w:rsidRDefault="002C1A17" w:rsidP="002C1A17">
      <w:pPr>
        <w:spacing w:after="0"/>
        <w:rPr>
          <w:sz w:val="24"/>
          <w:szCs w:val="24"/>
        </w:rPr>
      </w:pPr>
      <w:r w:rsidRPr="006E4766">
        <w:rPr>
          <w:sz w:val="24"/>
          <w:szCs w:val="24"/>
        </w:rPr>
        <w:t>Vedtatt av Grorud menighetsråd</w:t>
      </w:r>
    </w:p>
    <w:p w:rsidR="002C1A17" w:rsidRPr="006E4766" w:rsidRDefault="002C1A17" w:rsidP="002C1A17">
      <w:pPr>
        <w:spacing w:after="0"/>
        <w:rPr>
          <w:sz w:val="24"/>
          <w:szCs w:val="24"/>
        </w:rPr>
      </w:pPr>
      <w:r>
        <w:rPr>
          <w:sz w:val="24"/>
          <w:szCs w:val="24"/>
        </w:rPr>
        <w:t>Oslo,15.</w:t>
      </w:r>
      <w:r w:rsidRPr="006E4766">
        <w:rPr>
          <w:sz w:val="24"/>
          <w:szCs w:val="24"/>
        </w:rPr>
        <w:t xml:space="preserve"> februar 2017</w:t>
      </w:r>
    </w:p>
    <w:p w:rsidR="002C1A17" w:rsidRDefault="002C1A17" w:rsidP="002C1A17"/>
    <w:p w:rsidR="00103254" w:rsidRPr="00103254" w:rsidRDefault="00103254" w:rsidP="00103254">
      <w:pPr>
        <w:rPr>
          <w:sz w:val="24"/>
          <w:szCs w:val="24"/>
        </w:rPr>
      </w:pPr>
    </w:p>
    <w:sectPr w:rsidR="00103254" w:rsidRPr="00103254" w:rsidSect="00D732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4B" w:rsidRDefault="00A0494B" w:rsidP="008B7F1E">
      <w:pPr>
        <w:spacing w:after="0" w:line="240" w:lineRule="auto"/>
      </w:pPr>
      <w:r>
        <w:separator/>
      </w:r>
    </w:p>
  </w:endnote>
  <w:endnote w:type="continuationSeparator" w:id="0">
    <w:p w:rsidR="00A0494B" w:rsidRDefault="00A0494B" w:rsidP="008B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94118"/>
      <w:docPartObj>
        <w:docPartGallery w:val="Page Numbers (Bottom of Page)"/>
        <w:docPartUnique/>
      </w:docPartObj>
    </w:sdtPr>
    <w:sdtEndPr/>
    <w:sdtContent>
      <w:p w:rsidR="00730241" w:rsidRDefault="002A3E51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9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0241" w:rsidRDefault="0073024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4B" w:rsidRDefault="00A0494B" w:rsidP="008B7F1E">
      <w:pPr>
        <w:spacing w:after="0" w:line="240" w:lineRule="auto"/>
      </w:pPr>
      <w:r>
        <w:separator/>
      </w:r>
    </w:p>
  </w:footnote>
  <w:footnote w:type="continuationSeparator" w:id="0">
    <w:p w:rsidR="00A0494B" w:rsidRDefault="00A0494B" w:rsidP="008B7F1E">
      <w:pPr>
        <w:spacing w:after="0" w:line="240" w:lineRule="auto"/>
      </w:pPr>
      <w:r>
        <w:continuationSeparator/>
      </w:r>
    </w:p>
  </w:footnote>
  <w:footnote w:id="1">
    <w:p w:rsidR="00730241" w:rsidRDefault="00730241">
      <w:pPr>
        <w:pStyle w:val="Fotnotetekst"/>
      </w:pPr>
      <w:r>
        <w:rPr>
          <w:rStyle w:val="Fotnotereferanse"/>
        </w:rPr>
        <w:footnoteRef/>
      </w:r>
      <w:r>
        <w:t xml:space="preserve"> Prosjektgruppen for utvikling av frivillighet har bestått av Frode Grøstad (leder), Karen Marie Engeseth, Ragnhild Bull-Njaa Larsen, Anja Meling Alvsvåg, Elin Skålerud, Julie Evensen Stubdal, Vibeke Bergsjø Aas, Birgit Kinn Hanstensen, Eleanor Brenna (sekretær)</w:t>
      </w:r>
    </w:p>
  </w:footnote>
  <w:footnote w:id="2">
    <w:p w:rsidR="00040EEC" w:rsidRDefault="00040EEC" w:rsidP="00040EEC">
      <w:pPr>
        <w:pStyle w:val="Fotnotetekst"/>
      </w:pPr>
      <w:r>
        <w:rPr>
          <w:rStyle w:val="Fotnotereferanse"/>
        </w:rPr>
        <w:footnoteRef/>
      </w:r>
      <w:r>
        <w:t xml:space="preserve"> Fra sokneprestens betraktninger, Årsmelding 2016 Grorud menighet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41" w:rsidRPr="0070550B" w:rsidRDefault="00730241">
    <w:pPr>
      <w:pStyle w:val="Topptekst"/>
      <w:rPr>
        <w:lang w:val="en-US"/>
      </w:rPr>
    </w:pPr>
  </w:p>
  <w:p w:rsidR="00730241" w:rsidRPr="0070550B" w:rsidRDefault="0073024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24B"/>
    <w:multiLevelType w:val="hybridMultilevel"/>
    <w:tmpl w:val="24FE9E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F096A"/>
    <w:multiLevelType w:val="hybridMultilevel"/>
    <w:tmpl w:val="541AD2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CE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3E7210"/>
    <w:multiLevelType w:val="hybridMultilevel"/>
    <w:tmpl w:val="6484BA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A3B"/>
    <w:multiLevelType w:val="hybridMultilevel"/>
    <w:tmpl w:val="9C2A83E4"/>
    <w:lvl w:ilvl="0" w:tplc="53EAC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636A8"/>
    <w:multiLevelType w:val="hybridMultilevel"/>
    <w:tmpl w:val="D2BC198E"/>
    <w:lvl w:ilvl="0" w:tplc="BE96F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1A3383"/>
    <w:multiLevelType w:val="hybridMultilevel"/>
    <w:tmpl w:val="82A6A2EA"/>
    <w:lvl w:ilvl="0" w:tplc="698A3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55C49"/>
    <w:multiLevelType w:val="hybridMultilevel"/>
    <w:tmpl w:val="093A31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020B84"/>
    <w:multiLevelType w:val="hybridMultilevel"/>
    <w:tmpl w:val="DF1A86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7887"/>
    <w:multiLevelType w:val="hybridMultilevel"/>
    <w:tmpl w:val="4F9682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25730"/>
    <w:multiLevelType w:val="hybridMultilevel"/>
    <w:tmpl w:val="4AE6A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6DA4"/>
    <w:multiLevelType w:val="hybridMultilevel"/>
    <w:tmpl w:val="FCF632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D670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E"/>
    <w:rsid w:val="00040EEC"/>
    <w:rsid w:val="000F060A"/>
    <w:rsid w:val="00103254"/>
    <w:rsid w:val="001066CF"/>
    <w:rsid w:val="001911F6"/>
    <w:rsid w:val="001C423C"/>
    <w:rsid w:val="0020597F"/>
    <w:rsid w:val="00284267"/>
    <w:rsid w:val="002A3E51"/>
    <w:rsid w:val="002B72C5"/>
    <w:rsid w:val="002C1A17"/>
    <w:rsid w:val="002D7FEA"/>
    <w:rsid w:val="0036147C"/>
    <w:rsid w:val="003F61F3"/>
    <w:rsid w:val="003F6B40"/>
    <w:rsid w:val="00430CE3"/>
    <w:rsid w:val="004522E2"/>
    <w:rsid w:val="0047009F"/>
    <w:rsid w:val="00476626"/>
    <w:rsid w:val="004F3554"/>
    <w:rsid w:val="00524693"/>
    <w:rsid w:val="00530523"/>
    <w:rsid w:val="0055293D"/>
    <w:rsid w:val="00592964"/>
    <w:rsid w:val="005A0E8A"/>
    <w:rsid w:val="0061293E"/>
    <w:rsid w:val="00642060"/>
    <w:rsid w:val="0070550B"/>
    <w:rsid w:val="00730241"/>
    <w:rsid w:val="007452BD"/>
    <w:rsid w:val="00772D57"/>
    <w:rsid w:val="007D31BB"/>
    <w:rsid w:val="007D3C71"/>
    <w:rsid w:val="0082551D"/>
    <w:rsid w:val="008B7F1E"/>
    <w:rsid w:val="00945EC9"/>
    <w:rsid w:val="00975505"/>
    <w:rsid w:val="009771C8"/>
    <w:rsid w:val="00984BC3"/>
    <w:rsid w:val="00985E80"/>
    <w:rsid w:val="009F594D"/>
    <w:rsid w:val="00A00E3E"/>
    <w:rsid w:val="00A0494B"/>
    <w:rsid w:val="00AF7CE8"/>
    <w:rsid w:val="00B5759F"/>
    <w:rsid w:val="00BD3A33"/>
    <w:rsid w:val="00BE0041"/>
    <w:rsid w:val="00C34D56"/>
    <w:rsid w:val="00C960F5"/>
    <w:rsid w:val="00D0427C"/>
    <w:rsid w:val="00D06CA3"/>
    <w:rsid w:val="00D1310F"/>
    <w:rsid w:val="00D35DA2"/>
    <w:rsid w:val="00D427E5"/>
    <w:rsid w:val="00D4425A"/>
    <w:rsid w:val="00D732B2"/>
    <w:rsid w:val="00DA13E3"/>
    <w:rsid w:val="00DD20ED"/>
    <w:rsid w:val="00DE2274"/>
    <w:rsid w:val="00E04F70"/>
    <w:rsid w:val="00E06FEC"/>
    <w:rsid w:val="00E15C22"/>
    <w:rsid w:val="00E33947"/>
    <w:rsid w:val="00E346C3"/>
    <w:rsid w:val="00E45F86"/>
    <w:rsid w:val="00E64878"/>
    <w:rsid w:val="00E81CBA"/>
    <w:rsid w:val="00EA12E0"/>
    <w:rsid w:val="00EB7D7D"/>
    <w:rsid w:val="00EF3730"/>
    <w:rsid w:val="00F13471"/>
    <w:rsid w:val="00F57CE6"/>
    <w:rsid w:val="00F62B6D"/>
    <w:rsid w:val="00F931F7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1D228A1-646F-40FC-B50E-31EA03B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8B7F1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7F1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B7F1E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7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550B"/>
  </w:style>
  <w:style w:type="paragraph" w:styleId="Bunntekst">
    <w:name w:val="footer"/>
    <w:basedOn w:val="Normal"/>
    <w:link w:val="BunntekstTegn"/>
    <w:uiPriority w:val="99"/>
    <w:unhideWhenUsed/>
    <w:rsid w:val="007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550B"/>
  </w:style>
  <w:style w:type="paragraph" w:styleId="Bobletekst">
    <w:name w:val="Balloon Text"/>
    <w:basedOn w:val="Normal"/>
    <w:link w:val="BobletekstTegn"/>
    <w:uiPriority w:val="99"/>
    <w:semiHidden/>
    <w:unhideWhenUsed/>
    <w:rsid w:val="0070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50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0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4FB3E-5FC4-498D-A03A-7A308A3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2175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Kirkens SOS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Brenna</dc:creator>
  <cp:lastModifiedBy>Eleanor Brenna</cp:lastModifiedBy>
  <cp:revision>9</cp:revision>
  <dcterms:created xsi:type="dcterms:W3CDTF">2017-06-07T06:31:00Z</dcterms:created>
  <dcterms:modified xsi:type="dcterms:W3CDTF">2017-06-07T06:53:00Z</dcterms:modified>
</cp:coreProperties>
</file>