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BD" w:rsidRDefault="00CA65B6" w:rsidP="007137CF">
      <w:pPr>
        <w:jc w:val="center"/>
        <w:rPr>
          <w:rFonts w:ascii="Arial" w:hAnsi="Arial" w:cs="Arial"/>
          <w:b/>
          <w:sz w:val="72"/>
          <w:szCs w:val="72"/>
        </w:rPr>
      </w:pPr>
      <w:r>
        <w:rPr>
          <w:rFonts w:ascii="Arial" w:hAnsi="Arial" w:cs="Arial"/>
          <w:b/>
          <w:noProof/>
          <w:sz w:val="72"/>
          <w:szCs w:val="72"/>
          <w:lang w:eastAsia="nb-NO"/>
        </w:rPr>
        <w:drawing>
          <wp:inline distT="0" distB="0" distL="0" distR="0" wp14:anchorId="1D99E8FC" wp14:editId="387AE699">
            <wp:extent cx="2707948" cy="2028347"/>
            <wp:effectExtent l="0" t="0" r="0" b="0"/>
            <wp:docPr id="1" name="Bilde 1" descr="K:\Torshov\Felles\Bilder\Torshov kirke utvendig\Torshov kirke ute gam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orshov\Felles\Bilder\Torshov kirke utvendig\Torshov kirke ute gamm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948" cy="2028347"/>
                    </a:xfrm>
                    <a:prstGeom prst="rect">
                      <a:avLst/>
                    </a:prstGeom>
                    <a:noFill/>
                    <a:ln>
                      <a:noFill/>
                    </a:ln>
                  </pic:spPr>
                </pic:pic>
              </a:graphicData>
            </a:graphic>
          </wp:inline>
        </w:drawing>
      </w:r>
      <w:r w:rsidR="007137CF">
        <w:rPr>
          <w:rFonts w:ascii="Arial" w:hAnsi="Arial" w:cs="Arial"/>
          <w:b/>
          <w:noProof/>
          <w:sz w:val="72"/>
          <w:szCs w:val="72"/>
          <w:lang w:eastAsia="nb-NO"/>
        </w:rPr>
        <w:drawing>
          <wp:inline distT="0" distB="0" distL="0" distR="0" wp14:anchorId="61DA3BBC" wp14:editId="7AE1400D">
            <wp:extent cx="3041753" cy="2028825"/>
            <wp:effectExtent l="0" t="0" r="6350" b="0"/>
            <wp:docPr id="2" name="Bilde 2" descr="K:\Lilleborg\Bilder\Lilleborg kirke\Lilleborg kirke  (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illeborg\Bilder\Lilleborg kirke\Lilleborg kirke  (T.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9768" cy="2040841"/>
                    </a:xfrm>
                    <a:prstGeom prst="rect">
                      <a:avLst/>
                    </a:prstGeom>
                    <a:noFill/>
                    <a:ln>
                      <a:noFill/>
                    </a:ln>
                  </pic:spPr>
                </pic:pic>
              </a:graphicData>
            </a:graphic>
          </wp:inline>
        </w:drawing>
      </w:r>
    </w:p>
    <w:p w:rsidR="003C15BD" w:rsidRPr="00311B43" w:rsidRDefault="003C15BD" w:rsidP="00517E05">
      <w:pPr>
        <w:jc w:val="center"/>
        <w:rPr>
          <w:rFonts w:ascii="Arial" w:hAnsi="Arial" w:cs="Arial"/>
          <w:b/>
          <w:sz w:val="56"/>
          <w:szCs w:val="56"/>
        </w:rPr>
      </w:pPr>
    </w:p>
    <w:p w:rsidR="00517E05" w:rsidRPr="00517E05" w:rsidRDefault="00517E05" w:rsidP="00517E05">
      <w:pPr>
        <w:jc w:val="center"/>
        <w:rPr>
          <w:rFonts w:ascii="Arial" w:hAnsi="Arial" w:cs="Arial"/>
          <w:b/>
          <w:sz w:val="72"/>
          <w:szCs w:val="72"/>
        </w:rPr>
      </w:pPr>
      <w:r w:rsidRPr="00517E05">
        <w:rPr>
          <w:rFonts w:ascii="Arial" w:hAnsi="Arial" w:cs="Arial"/>
          <w:b/>
          <w:sz w:val="72"/>
          <w:szCs w:val="72"/>
        </w:rPr>
        <w:t>Torshov</w:t>
      </w:r>
      <w:r w:rsidR="000C77E1">
        <w:rPr>
          <w:rFonts w:ascii="Arial" w:hAnsi="Arial" w:cs="Arial"/>
          <w:b/>
          <w:sz w:val="72"/>
          <w:szCs w:val="72"/>
        </w:rPr>
        <w:t xml:space="preserve"> og</w:t>
      </w:r>
      <w:r w:rsidRPr="00517E05">
        <w:rPr>
          <w:rFonts w:ascii="Arial" w:hAnsi="Arial" w:cs="Arial"/>
          <w:b/>
          <w:sz w:val="72"/>
          <w:szCs w:val="72"/>
        </w:rPr>
        <w:t xml:space="preserve"> </w:t>
      </w:r>
      <w:r w:rsidR="007411C5">
        <w:rPr>
          <w:rFonts w:ascii="Arial" w:hAnsi="Arial" w:cs="Arial"/>
          <w:b/>
          <w:sz w:val="72"/>
          <w:szCs w:val="72"/>
        </w:rPr>
        <w:t xml:space="preserve">Lilleborg </w:t>
      </w:r>
      <w:r w:rsidRPr="00517E05">
        <w:rPr>
          <w:rFonts w:ascii="Arial" w:hAnsi="Arial" w:cs="Arial"/>
          <w:b/>
          <w:sz w:val="72"/>
          <w:szCs w:val="72"/>
        </w:rPr>
        <w:t>menighetsråd</w:t>
      </w:r>
    </w:p>
    <w:p w:rsidR="00517E05" w:rsidRPr="00517E05" w:rsidRDefault="00517E05" w:rsidP="00517E05">
      <w:pPr>
        <w:jc w:val="center"/>
        <w:rPr>
          <w:rFonts w:ascii="Arial" w:hAnsi="Arial" w:cs="Arial"/>
          <w:b/>
          <w:sz w:val="72"/>
          <w:szCs w:val="72"/>
        </w:rPr>
      </w:pPr>
      <w:r w:rsidRPr="00517E05">
        <w:rPr>
          <w:rFonts w:ascii="Arial" w:hAnsi="Arial" w:cs="Arial"/>
          <w:b/>
          <w:sz w:val="72"/>
          <w:szCs w:val="72"/>
        </w:rPr>
        <w:t>201</w:t>
      </w:r>
      <w:r w:rsidR="001F63BB">
        <w:rPr>
          <w:rFonts w:ascii="Arial" w:hAnsi="Arial" w:cs="Arial"/>
          <w:b/>
          <w:sz w:val="72"/>
          <w:szCs w:val="72"/>
        </w:rPr>
        <w:t>7</w:t>
      </w:r>
    </w:p>
    <w:p w:rsidR="009768F4" w:rsidRDefault="009768F4" w:rsidP="00517E05">
      <w:pPr>
        <w:spacing w:line="240" w:lineRule="auto"/>
        <w:jc w:val="center"/>
        <w:rPr>
          <w:rFonts w:ascii="Arial" w:hAnsi="Arial" w:cs="Arial"/>
          <w:sz w:val="44"/>
          <w:szCs w:val="44"/>
        </w:rPr>
      </w:pPr>
    </w:p>
    <w:p w:rsidR="00517E05" w:rsidRPr="00517E05" w:rsidRDefault="00517E05" w:rsidP="00517E05">
      <w:pPr>
        <w:spacing w:line="240" w:lineRule="auto"/>
        <w:jc w:val="center"/>
        <w:rPr>
          <w:rFonts w:ascii="Arial" w:hAnsi="Arial" w:cs="Arial"/>
          <w:sz w:val="44"/>
          <w:szCs w:val="44"/>
        </w:rPr>
      </w:pPr>
      <w:r w:rsidRPr="00517E05">
        <w:rPr>
          <w:rFonts w:ascii="Arial" w:hAnsi="Arial" w:cs="Arial"/>
          <w:sz w:val="44"/>
          <w:szCs w:val="44"/>
        </w:rPr>
        <w:t>Innkalling til møte</w:t>
      </w:r>
      <w:r w:rsidR="00566522">
        <w:rPr>
          <w:rFonts w:ascii="Arial" w:hAnsi="Arial" w:cs="Arial"/>
          <w:sz w:val="44"/>
          <w:szCs w:val="44"/>
        </w:rPr>
        <w:t xml:space="preserve"> i menighetsrådet </w:t>
      </w:r>
    </w:p>
    <w:p w:rsidR="00293DE7" w:rsidRDefault="00F620AB" w:rsidP="00293DE7">
      <w:pPr>
        <w:spacing w:after="120"/>
        <w:jc w:val="center"/>
        <w:rPr>
          <w:rFonts w:ascii="Arial" w:hAnsi="Arial" w:cs="Arial"/>
          <w:b/>
          <w:sz w:val="44"/>
          <w:szCs w:val="44"/>
        </w:rPr>
      </w:pPr>
      <w:r>
        <w:rPr>
          <w:rFonts w:ascii="Arial" w:hAnsi="Arial" w:cs="Arial"/>
          <w:b/>
          <w:sz w:val="44"/>
          <w:szCs w:val="44"/>
        </w:rPr>
        <w:t>onsd</w:t>
      </w:r>
      <w:r w:rsidR="007411C5" w:rsidRPr="007137CF">
        <w:rPr>
          <w:rFonts w:ascii="Arial" w:hAnsi="Arial" w:cs="Arial"/>
          <w:b/>
          <w:sz w:val="44"/>
          <w:szCs w:val="44"/>
        </w:rPr>
        <w:t xml:space="preserve">ag </w:t>
      </w:r>
      <w:r w:rsidR="00001E34">
        <w:rPr>
          <w:rFonts w:ascii="Arial" w:hAnsi="Arial" w:cs="Arial"/>
          <w:b/>
          <w:sz w:val="44"/>
          <w:szCs w:val="44"/>
        </w:rPr>
        <w:t>29</w:t>
      </w:r>
      <w:r w:rsidR="001F63BB">
        <w:rPr>
          <w:rFonts w:ascii="Arial" w:hAnsi="Arial" w:cs="Arial"/>
          <w:b/>
          <w:sz w:val="44"/>
          <w:szCs w:val="44"/>
        </w:rPr>
        <w:t xml:space="preserve">. </w:t>
      </w:r>
      <w:r w:rsidR="00001E34">
        <w:rPr>
          <w:rFonts w:ascii="Arial" w:hAnsi="Arial" w:cs="Arial"/>
          <w:b/>
          <w:sz w:val="44"/>
          <w:szCs w:val="44"/>
        </w:rPr>
        <w:t>nov</w:t>
      </w:r>
      <w:r w:rsidR="00B85BD5">
        <w:rPr>
          <w:rFonts w:ascii="Arial" w:hAnsi="Arial" w:cs="Arial"/>
          <w:b/>
          <w:sz w:val="44"/>
          <w:szCs w:val="44"/>
        </w:rPr>
        <w:t>.</w:t>
      </w:r>
      <w:r w:rsidR="008927C0">
        <w:rPr>
          <w:rFonts w:ascii="Arial" w:hAnsi="Arial" w:cs="Arial"/>
          <w:b/>
          <w:sz w:val="44"/>
          <w:szCs w:val="44"/>
        </w:rPr>
        <w:t xml:space="preserve"> 2</w:t>
      </w:r>
      <w:r w:rsidR="00E93B4B" w:rsidRPr="007137CF">
        <w:rPr>
          <w:rFonts w:ascii="Arial" w:hAnsi="Arial" w:cs="Arial"/>
          <w:b/>
          <w:sz w:val="44"/>
          <w:szCs w:val="44"/>
        </w:rPr>
        <w:t>01</w:t>
      </w:r>
      <w:r w:rsidR="001F63BB">
        <w:rPr>
          <w:rFonts w:ascii="Arial" w:hAnsi="Arial" w:cs="Arial"/>
          <w:b/>
          <w:sz w:val="44"/>
          <w:szCs w:val="44"/>
        </w:rPr>
        <w:t>7</w:t>
      </w:r>
      <w:r w:rsidR="00E93B4B" w:rsidRPr="007137CF">
        <w:rPr>
          <w:rFonts w:ascii="Arial" w:hAnsi="Arial" w:cs="Arial"/>
          <w:b/>
          <w:sz w:val="44"/>
          <w:szCs w:val="44"/>
        </w:rPr>
        <w:t xml:space="preserve"> kl.</w:t>
      </w:r>
      <w:r w:rsidR="00D40369" w:rsidRPr="007137CF">
        <w:rPr>
          <w:rFonts w:ascii="Arial" w:hAnsi="Arial" w:cs="Arial"/>
          <w:b/>
          <w:sz w:val="44"/>
          <w:szCs w:val="44"/>
        </w:rPr>
        <w:t>1</w:t>
      </w:r>
      <w:r w:rsidR="001F63BB">
        <w:rPr>
          <w:rFonts w:ascii="Arial" w:hAnsi="Arial" w:cs="Arial"/>
          <w:b/>
          <w:sz w:val="44"/>
          <w:szCs w:val="44"/>
        </w:rPr>
        <w:t>8</w:t>
      </w:r>
      <w:r w:rsidR="00F21B35" w:rsidRPr="007137CF">
        <w:rPr>
          <w:rFonts w:ascii="Arial" w:hAnsi="Arial" w:cs="Arial"/>
          <w:b/>
          <w:sz w:val="44"/>
          <w:szCs w:val="44"/>
        </w:rPr>
        <w:t>:</w:t>
      </w:r>
      <w:r w:rsidR="001F63BB">
        <w:rPr>
          <w:rFonts w:ascii="Arial" w:hAnsi="Arial" w:cs="Arial"/>
          <w:b/>
          <w:sz w:val="44"/>
          <w:szCs w:val="44"/>
        </w:rPr>
        <w:t>0</w:t>
      </w:r>
      <w:r w:rsidR="00F21B35" w:rsidRPr="007137CF">
        <w:rPr>
          <w:rFonts w:ascii="Arial" w:hAnsi="Arial" w:cs="Arial"/>
          <w:b/>
          <w:sz w:val="44"/>
          <w:szCs w:val="44"/>
        </w:rPr>
        <w:t>0-</w:t>
      </w:r>
      <w:r w:rsidR="007929C1">
        <w:rPr>
          <w:rFonts w:ascii="Arial" w:hAnsi="Arial" w:cs="Arial"/>
          <w:b/>
          <w:sz w:val="44"/>
          <w:szCs w:val="44"/>
        </w:rPr>
        <w:t>20</w:t>
      </w:r>
      <w:r w:rsidR="00D40369" w:rsidRPr="007137CF">
        <w:rPr>
          <w:rFonts w:ascii="Arial" w:hAnsi="Arial" w:cs="Arial"/>
          <w:b/>
          <w:sz w:val="44"/>
          <w:szCs w:val="44"/>
        </w:rPr>
        <w:t>:</w:t>
      </w:r>
      <w:r w:rsidR="007929C1">
        <w:rPr>
          <w:rFonts w:ascii="Arial" w:hAnsi="Arial" w:cs="Arial"/>
          <w:b/>
          <w:sz w:val="44"/>
          <w:szCs w:val="44"/>
        </w:rPr>
        <w:t>0</w:t>
      </w:r>
      <w:r w:rsidR="00D40369" w:rsidRPr="007137CF">
        <w:rPr>
          <w:rFonts w:ascii="Arial" w:hAnsi="Arial" w:cs="Arial"/>
          <w:b/>
          <w:sz w:val="44"/>
          <w:szCs w:val="44"/>
        </w:rPr>
        <w:t>0</w:t>
      </w:r>
      <w:r w:rsidR="00293DE7">
        <w:rPr>
          <w:rFonts w:ascii="Arial" w:hAnsi="Arial" w:cs="Arial"/>
          <w:b/>
          <w:sz w:val="44"/>
          <w:szCs w:val="44"/>
        </w:rPr>
        <w:t xml:space="preserve"> </w:t>
      </w:r>
    </w:p>
    <w:p w:rsidR="00311B43" w:rsidRDefault="003846A7" w:rsidP="00293DE7">
      <w:pPr>
        <w:jc w:val="center"/>
        <w:rPr>
          <w:rFonts w:ascii="Arial" w:hAnsi="Arial" w:cs="Arial"/>
          <w:sz w:val="44"/>
          <w:szCs w:val="44"/>
        </w:rPr>
      </w:pPr>
      <w:r>
        <w:rPr>
          <w:rFonts w:ascii="Arial" w:hAnsi="Arial" w:cs="Arial"/>
          <w:sz w:val="44"/>
          <w:szCs w:val="44"/>
        </w:rPr>
        <w:t xml:space="preserve">på </w:t>
      </w:r>
      <w:r w:rsidR="00001E34">
        <w:rPr>
          <w:rFonts w:ascii="Arial" w:hAnsi="Arial" w:cs="Arial"/>
          <w:sz w:val="44"/>
          <w:szCs w:val="44"/>
        </w:rPr>
        <w:t>felleskontoret</w:t>
      </w:r>
      <w:r w:rsidR="00C632DF">
        <w:rPr>
          <w:rFonts w:ascii="Arial" w:hAnsi="Arial" w:cs="Arial"/>
          <w:sz w:val="44"/>
          <w:szCs w:val="44"/>
        </w:rPr>
        <w:t xml:space="preserve"> i </w:t>
      </w:r>
      <w:r w:rsidR="00001E34">
        <w:rPr>
          <w:rFonts w:ascii="Arial" w:hAnsi="Arial" w:cs="Arial"/>
          <w:sz w:val="44"/>
          <w:szCs w:val="44"/>
        </w:rPr>
        <w:t>Torshov</w:t>
      </w:r>
      <w:r w:rsidR="00C94B48">
        <w:rPr>
          <w:rFonts w:ascii="Arial" w:hAnsi="Arial" w:cs="Arial"/>
          <w:sz w:val="44"/>
          <w:szCs w:val="44"/>
        </w:rPr>
        <w:t xml:space="preserve"> </w:t>
      </w:r>
      <w:r w:rsidR="00B85084">
        <w:rPr>
          <w:rFonts w:ascii="Arial" w:hAnsi="Arial" w:cs="Arial"/>
          <w:sz w:val="44"/>
          <w:szCs w:val="44"/>
        </w:rPr>
        <w:t>kirke</w:t>
      </w:r>
      <w:r w:rsidR="007E05BF">
        <w:rPr>
          <w:rFonts w:ascii="Arial" w:hAnsi="Arial" w:cs="Arial"/>
          <w:sz w:val="44"/>
          <w:szCs w:val="44"/>
        </w:rPr>
        <w:t>.</w:t>
      </w:r>
    </w:p>
    <w:p w:rsidR="00311B43" w:rsidRDefault="00311B43" w:rsidP="00293DE7">
      <w:pPr>
        <w:jc w:val="center"/>
        <w:rPr>
          <w:rFonts w:ascii="Arial" w:hAnsi="Arial" w:cs="Arial"/>
          <w:sz w:val="28"/>
          <w:szCs w:val="28"/>
        </w:rPr>
      </w:pPr>
    </w:p>
    <w:p w:rsidR="00311B43" w:rsidRPr="00311B43" w:rsidRDefault="00311B43" w:rsidP="00293DE7">
      <w:pPr>
        <w:jc w:val="center"/>
        <w:rPr>
          <w:rFonts w:ascii="Arial" w:hAnsi="Arial" w:cs="Arial"/>
          <w:b/>
          <w:sz w:val="28"/>
          <w:szCs w:val="28"/>
        </w:rPr>
      </w:pPr>
      <w:r w:rsidRPr="00311B43">
        <w:rPr>
          <w:rFonts w:ascii="Arial" w:hAnsi="Arial" w:cs="Arial"/>
          <w:b/>
          <w:sz w:val="28"/>
          <w:szCs w:val="28"/>
        </w:rPr>
        <w:t>Innkallingen går til alle medlemmer og varamedlemmer i Torshov og Lilleborg menighet.</w:t>
      </w:r>
    </w:p>
    <w:p w:rsidR="00311B43" w:rsidRDefault="00311B43" w:rsidP="00293DE7">
      <w:pPr>
        <w:jc w:val="center"/>
        <w:rPr>
          <w:rFonts w:ascii="Arial" w:hAnsi="Arial" w:cs="Arial"/>
          <w:sz w:val="28"/>
          <w:szCs w:val="28"/>
        </w:rPr>
      </w:pPr>
      <w:r>
        <w:rPr>
          <w:rFonts w:ascii="Arial" w:hAnsi="Arial" w:cs="Arial"/>
          <w:sz w:val="28"/>
          <w:szCs w:val="28"/>
        </w:rPr>
        <w:t xml:space="preserve">Forfall meldes snarest, senest dagen før møtet kl 10.00, til </w:t>
      </w:r>
      <w:r w:rsidR="005E37E5">
        <w:rPr>
          <w:rFonts w:ascii="Arial" w:hAnsi="Arial" w:cs="Arial"/>
          <w:sz w:val="28"/>
          <w:szCs w:val="28"/>
        </w:rPr>
        <w:t>daglig leder</w:t>
      </w:r>
      <w:r>
        <w:rPr>
          <w:rFonts w:ascii="Arial" w:hAnsi="Arial" w:cs="Arial"/>
          <w:sz w:val="28"/>
          <w:szCs w:val="28"/>
        </w:rPr>
        <w:t xml:space="preserve"> på tlf 23629212 eller </w:t>
      </w:r>
      <w:hyperlink r:id="rId10" w:history="1">
        <w:r w:rsidRPr="006A0C9A">
          <w:rPr>
            <w:rStyle w:val="Hyperkobling"/>
            <w:rFonts w:ascii="Arial" w:hAnsi="Arial" w:cs="Arial"/>
            <w:sz w:val="28"/>
            <w:szCs w:val="28"/>
          </w:rPr>
          <w:t>ed549@kirken.no</w:t>
        </w:r>
      </w:hyperlink>
    </w:p>
    <w:p w:rsidR="007D2E35" w:rsidRDefault="007D2E35" w:rsidP="00A87CC8">
      <w:pPr>
        <w:jc w:val="center"/>
        <w:rPr>
          <w:rFonts w:ascii="Arial" w:hAnsi="Arial" w:cs="Arial"/>
          <w:sz w:val="28"/>
          <w:szCs w:val="28"/>
        </w:rPr>
      </w:pPr>
      <w:r>
        <w:rPr>
          <w:rFonts w:ascii="Arial" w:hAnsi="Arial" w:cs="Arial"/>
          <w:sz w:val="28"/>
          <w:szCs w:val="28"/>
        </w:rPr>
        <w:t>Å</w:t>
      </w:r>
      <w:r w:rsidR="00710EB6">
        <w:rPr>
          <w:rFonts w:ascii="Arial" w:hAnsi="Arial" w:cs="Arial"/>
          <w:sz w:val="28"/>
          <w:szCs w:val="28"/>
        </w:rPr>
        <w:t>pning</w:t>
      </w:r>
      <w:r w:rsidR="005E37E5">
        <w:rPr>
          <w:rFonts w:ascii="Arial" w:hAnsi="Arial" w:cs="Arial"/>
          <w:sz w:val="28"/>
          <w:szCs w:val="28"/>
        </w:rPr>
        <w:t xml:space="preserve"> og servering</w:t>
      </w:r>
      <w:r w:rsidR="00311B43">
        <w:rPr>
          <w:rFonts w:ascii="Arial" w:hAnsi="Arial" w:cs="Arial"/>
          <w:sz w:val="28"/>
          <w:szCs w:val="28"/>
        </w:rPr>
        <w:t>:</w:t>
      </w:r>
      <w:r w:rsidR="009166C8">
        <w:rPr>
          <w:rFonts w:ascii="Arial" w:hAnsi="Arial" w:cs="Arial"/>
          <w:sz w:val="28"/>
          <w:szCs w:val="28"/>
        </w:rPr>
        <w:t xml:space="preserve"> </w:t>
      </w:r>
      <w:r w:rsidR="00001E34">
        <w:rPr>
          <w:rFonts w:ascii="Arial" w:hAnsi="Arial" w:cs="Arial"/>
          <w:sz w:val="28"/>
          <w:szCs w:val="28"/>
        </w:rPr>
        <w:t>Arne Holen</w:t>
      </w:r>
    </w:p>
    <w:p w:rsidR="004C0FCA" w:rsidRDefault="004C0FCA" w:rsidP="00B47D77">
      <w:pPr>
        <w:spacing w:after="0"/>
        <w:jc w:val="center"/>
        <w:rPr>
          <w:rFonts w:ascii="Arial" w:hAnsi="Arial" w:cs="Arial"/>
          <w:b/>
          <w:sz w:val="40"/>
          <w:szCs w:val="40"/>
        </w:rPr>
      </w:pPr>
    </w:p>
    <w:p w:rsidR="000621A6" w:rsidRPr="00546301" w:rsidRDefault="000621A6" w:rsidP="00B47D77">
      <w:pPr>
        <w:spacing w:after="0"/>
        <w:jc w:val="center"/>
        <w:rPr>
          <w:rFonts w:ascii="Arial" w:hAnsi="Arial" w:cs="Arial"/>
          <w:b/>
          <w:sz w:val="40"/>
          <w:szCs w:val="40"/>
        </w:rPr>
      </w:pPr>
      <w:r w:rsidRPr="00546301">
        <w:rPr>
          <w:rFonts w:ascii="Arial" w:hAnsi="Arial" w:cs="Arial"/>
          <w:b/>
          <w:sz w:val="40"/>
          <w:szCs w:val="40"/>
        </w:rPr>
        <w:lastRenderedPageBreak/>
        <w:t>Torshov</w:t>
      </w:r>
      <w:r w:rsidR="007411C5" w:rsidRPr="00546301">
        <w:rPr>
          <w:rFonts w:ascii="Arial" w:hAnsi="Arial" w:cs="Arial"/>
          <w:b/>
          <w:sz w:val="40"/>
          <w:szCs w:val="40"/>
        </w:rPr>
        <w:t xml:space="preserve"> </w:t>
      </w:r>
      <w:r w:rsidR="006C4228" w:rsidRPr="00546301">
        <w:rPr>
          <w:rFonts w:ascii="Arial" w:hAnsi="Arial" w:cs="Arial"/>
          <w:b/>
          <w:sz w:val="40"/>
          <w:szCs w:val="40"/>
        </w:rPr>
        <w:t xml:space="preserve">og </w:t>
      </w:r>
      <w:r w:rsidR="007411C5" w:rsidRPr="00546301">
        <w:rPr>
          <w:rFonts w:ascii="Arial" w:hAnsi="Arial" w:cs="Arial"/>
          <w:b/>
          <w:sz w:val="40"/>
          <w:szCs w:val="40"/>
        </w:rPr>
        <w:t>Lilleborg</w:t>
      </w:r>
      <w:r w:rsidRPr="00546301">
        <w:rPr>
          <w:rFonts w:ascii="Arial" w:hAnsi="Arial" w:cs="Arial"/>
          <w:b/>
          <w:sz w:val="40"/>
          <w:szCs w:val="40"/>
        </w:rPr>
        <w:t xml:space="preserve"> menighetsråd, </w:t>
      </w:r>
      <w:r w:rsidR="00311B43" w:rsidRPr="00546301">
        <w:rPr>
          <w:rFonts w:ascii="Arial" w:hAnsi="Arial" w:cs="Arial"/>
          <w:b/>
          <w:sz w:val="40"/>
          <w:szCs w:val="40"/>
        </w:rPr>
        <w:t>Saksliste</w:t>
      </w:r>
    </w:p>
    <w:p w:rsidR="007A5185" w:rsidRPr="00543BF5" w:rsidRDefault="007A5185" w:rsidP="0054615A">
      <w:pPr>
        <w:widowControl w:val="0"/>
        <w:autoSpaceDE w:val="0"/>
        <w:autoSpaceDN w:val="0"/>
        <w:adjustRightInd w:val="0"/>
        <w:spacing w:after="0"/>
        <w:rPr>
          <w:rFonts w:ascii="Arial" w:hAnsi="Arial" w:cs="Arial"/>
          <w:sz w:val="24"/>
          <w:szCs w:val="24"/>
        </w:rPr>
      </w:pPr>
    </w:p>
    <w:p w:rsidR="00B950C3" w:rsidRPr="007228C0" w:rsidRDefault="00C460F3" w:rsidP="007228C0">
      <w:pPr>
        <w:spacing w:after="0"/>
        <w:rPr>
          <w:rFonts w:ascii="Arial" w:hAnsi="Arial" w:cs="Arial"/>
          <w:sz w:val="24"/>
          <w:szCs w:val="24"/>
        </w:rPr>
      </w:pPr>
      <w:r w:rsidRPr="007228C0">
        <w:rPr>
          <w:rFonts w:ascii="Arial" w:hAnsi="Arial" w:cs="Arial"/>
          <w:b/>
          <w:sz w:val="24"/>
          <w:szCs w:val="24"/>
        </w:rPr>
        <w:t xml:space="preserve">Sak MR </w:t>
      </w:r>
      <w:r w:rsidR="00D7601D" w:rsidRPr="007228C0">
        <w:rPr>
          <w:rFonts w:ascii="Arial" w:hAnsi="Arial" w:cs="Arial"/>
          <w:b/>
          <w:sz w:val="24"/>
          <w:szCs w:val="24"/>
        </w:rPr>
        <w:t>90</w:t>
      </w:r>
      <w:r w:rsidR="0041123C" w:rsidRPr="007228C0">
        <w:rPr>
          <w:rFonts w:ascii="Arial" w:hAnsi="Arial" w:cs="Arial"/>
          <w:b/>
          <w:sz w:val="24"/>
          <w:szCs w:val="24"/>
        </w:rPr>
        <w:t xml:space="preserve">/17 </w:t>
      </w:r>
      <w:r w:rsidR="00311B43" w:rsidRPr="007228C0">
        <w:rPr>
          <w:rFonts w:ascii="Arial" w:hAnsi="Arial" w:cs="Arial"/>
          <w:sz w:val="24"/>
          <w:szCs w:val="24"/>
        </w:rPr>
        <w:t>Godkjenning av i</w:t>
      </w:r>
      <w:r w:rsidR="00B950C3" w:rsidRPr="007228C0">
        <w:rPr>
          <w:rFonts w:ascii="Arial" w:hAnsi="Arial" w:cs="Arial"/>
          <w:sz w:val="24"/>
          <w:szCs w:val="24"/>
        </w:rPr>
        <w:t>nnkalling og dagsorden</w:t>
      </w:r>
    </w:p>
    <w:p w:rsidR="00B950C3" w:rsidRPr="007228C0" w:rsidRDefault="00311B43" w:rsidP="007228C0">
      <w:pPr>
        <w:spacing w:after="0"/>
        <w:rPr>
          <w:rFonts w:ascii="Arial" w:hAnsi="Arial" w:cs="Arial"/>
          <w:i/>
          <w:sz w:val="24"/>
          <w:szCs w:val="24"/>
        </w:rPr>
      </w:pPr>
      <w:r w:rsidRPr="007228C0">
        <w:rPr>
          <w:rFonts w:ascii="Arial" w:hAnsi="Arial" w:cs="Arial"/>
          <w:i/>
          <w:sz w:val="24"/>
          <w:szCs w:val="24"/>
          <w:u w:val="single"/>
        </w:rPr>
        <w:t>Fo</w:t>
      </w:r>
      <w:r w:rsidR="00B950C3" w:rsidRPr="007228C0">
        <w:rPr>
          <w:rFonts w:ascii="Arial" w:hAnsi="Arial" w:cs="Arial"/>
          <w:i/>
          <w:sz w:val="24"/>
          <w:szCs w:val="24"/>
          <w:u w:val="single"/>
        </w:rPr>
        <w:t>rslag til vedtak</w:t>
      </w:r>
      <w:r w:rsidR="008065E2" w:rsidRPr="007228C0">
        <w:rPr>
          <w:rFonts w:ascii="Arial" w:hAnsi="Arial" w:cs="Arial"/>
          <w:i/>
          <w:sz w:val="24"/>
          <w:szCs w:val="24"/>
          <w:u w:val="single"/>
        </w:rPr>
        <w:t>:</w:t>
      </w:r>
      <w:r w:rsidR="00B950C3" w:rsidRPr="007228C0">
        <w:rPr>
          <w:rFonts w:ascii="Arial" w:hAnsi="Arial" w:cs="Arial"/>
          <w:i/>
          <w:sz w:val="24"/>
          <w:szCs w:val="24"/>
        </w:rPr>
        <w:t xml:space="preserve"> </w:t>
      </w:r>
      <w:r w:rsidRPr="007228C0">
        <w:rPr>
          <w:rFonts w:ascii="Arial" w:hAnsi="Arial" w:cs="Arial"/>
          <w:i/>
          <w:sz w:val="24"/>
          <w:szCs w:val="24"/>
        </w:rPr>
        <w:t>Innkallingen godkjennes.</w:t>
      </w:r>
    </w:p>
    <w:p w:rsidR="00B950C3" w:rsidRPr="007228C0" w:rsidRDefault="00B950C3" w:rsidP="007228C0">
      <w:pPr>
        <w:spacing w:after="0"/>
        <w:rPr>
          <w:rFonts w:ascii="Arial" w:hAnsi="Arial" w:cs="Arial"/>
          <w:i/>
          <w:sz w:val="24"/>
          <w:szCs w:val="24"/>
        </w:rPr>
      </w:pPr>
    </w:p>
    <w:p w:rsidR="00FC33B8" w:rsidRPr="007228C0" w:rsidRDefault="00FC33B8" w:rsidP="007228C0">
      <w:pPr>
        <w:widowControl w:val="0"/>
        <w:autoSpaceDE w:val="0"/>
        <w:autoSpaceDN w:val="0"/>
        <w:adjustRightInd w:val="0"/>
        <w:spacing w:after="0"/>
        <w:rPr>
          <w:rFonts w:ascii="Arial" w:hAnsi="Arial" w:cs="Arial"/>
          <w:b/>
          <w:sz w:val="24"/>
          <w:szCs w:val="24"/>
        </w:rPr>
      </w:pPr>
    </w:p>
    <w:p w:rsidR="00FC5CB0" w:rsidRPr="007228C0" w:rsidRDefault="0002281E" w:rsidP="007228C0">
      <w:pPr>
        <w:widowControl w:val="0"/>
        <w:autoSpaceDE w:val="0"/>
        <w:autoSpaceDN w:val="0"/>
        <w:adjustRightInd w:val="0"/>
        <w:spacing w:after="0"/>
        <w:rPr>
          <w:rFonts w:ascii="Arial" w:hAnsi="Arial" w:cs="Arial"/>
          <w:sz w:val="24"/>
          <w:szCs w:val="24"/>
        </w:rPr>
      </w:pPr>
      <w:r w:rsidRPr="007228C0">
        <w:rPr>
          <w:rFonts w:ascii="Arial" w:hAnsi="Arial" w:cs="Arial"/>
          <w:b/>
          <w:sz w:val="24"/>
          <w:szCs w:val="24"/>
        </w:rPr>
        <w:t xml:space="preserve">Sak MR </w:t>
      </w:r>
      <w:r w:rsidR="00D7601D" w:rsidRPr="007228C0">
        <w:rPr>
          <w:rFonts w:ascii="Arial" w:hAnsi="Arial" w:cs="Arial"/>
          <w:b/>
          <w:sz w:val="24"/>
          <w:szCs w:val="24"/>
        </w:rPr>
        <w:t>91</w:t>
      </w:r>
      <w:r w:rsidRPr="007228C0">
        <w:rPr>
          <w:rFonts w:ascii="Arial" w:hAnsi="Arial" w:cs="Arial"/>
          <w:b/>
          <w:sz w:val="24"/>
          <w:szCs w:val="24"/>
        </w:rPr>
        <w:t xml:space="preserve">/17 </w:t>
      </w:r>
      <w:r w:rsidR="00311B43" w:rsidRPr="007228C0">
        <w:rPr>
          <w:rFonts w:ascii="Arial" w:hAnsi="Arial" w:cs="Arial"/>
          <w:sz w:val="24"/>
          <w:szCs w:val="24"/>
        </w:rPr>
        <w:t xml:space="preserve">Godkjenning av protokoll for menighetsrådsmøtet </w:t>
      </w:r>
      <w:r w:rsidR="00D7601D" w:rsidRPr="007228C0">
        <w:rPr>
          <w:rFonts w:ascii="Arial" w:hAnsi="Arial" w:cs="Arial"/>
          <w:sz w:val="24"/>
          <w:szCs w:val="24"/>
        </w:rPr>
        <w:t>11</w:t>
      </w:r>
      <w:r w:rsidR="00B80C91" w:rsidRPr="007228C0">
        <w:rPr>
          <w:rFonts w:ascii="Arial" w:hAnsi="Arial" w:cs="Arial"/>
          <w:sz w:val="24"/>
          <w:szCs w:val="24"/>
        </w:rPr>
        <w:t>.</w:t>
      </w:r>
      <w:r w:rsidR="00D7601D" w:rsidRPr="007228C0">
        <w:rPr>
          <w:rFonts w:ascii="Arial" w:hAnsi="Arial" w:cs="Arial"/>
          <w:sz w:val="24"/>
          <w:szCs w:val="24"/>
        </w:rPr>
        <w:t>1</w:t>
      </w:r>
      <w:r w:rsidR="003E27EF" w:rsidRPr="007228C0">
        <w:rPr>
          <w:rFonts w:ascii="Arial" w:hAnsi="Arial" w:cs="Arial"/>
          <w:sz w:val="24"/>
          <w:szCs w:val="24"/>
        </w:rPr>
        <w:t>0</w:t>
      </w:r>
      <w:r w:rsidR="00311B43" w:rsidRPr="007228C0">
        <w:rPr>
          <w:rFonts w:ascii="Arial" w:hAnsi="Arial" w:cs="Arial"/>
          <w:sz w:val="24"/>
          <w:szCs w:val="24"/>
        </w:rPr>
        <w:t>.201</w:t>
      </w:r>
      <w:r w:rsidR="003E27EF" w:rsidRPr="007228C0">
        <w:rPr>
          <w:rFonts w:ascii="Arial" w:hAnsi="Arial" w:cs="Arial"/>
          <w:sz w:val="24"/>
          <w:szCs w:val="24"/>
        </w:rPr>
        <w:t>7</w:t>
      </w:r>
      <w:r w:rsidR="00FC5CB0" w:rsidRPr="007228C0">
        <w:rPr>
          <w:rFonts w:ascii="Arial" w:hAnsi="Arial" w:cs="Arial"/>
          <w:sz w:val="24"/>
          <w:szCs w:val="24"/>
        </w:rPr>
        <w:t xml:space="preserve"> </w:t>
      </w:r>
    </w:p>
    <w:p w:rsidR="00FC5CB0" w:rsidRPr="007228C0" w:rsidRDefault="00311B43" w:rsidP="007228C0">
      <w:pPr>
        <w:pStyle w:val="Overskrift1"/>
        <w:rPr>
          <w:rFonts w:ascii="Arial" w:hAnsi="Arial" w:cs="Arial"/>
          <w:b w:val="0"/>
          <w:i/>
        </w:rPr>
      </w:pPr>
      <w:r w:rsidRPr="007228C0">
        <w:rPr>
          <w:rFonts w:ascii="Arial" w:hAnsi="Arial" w:cs="Arial"/>
          <w:b w:val="0"/>
          <w:i/>
        </w:rPr>
        <w:t xml:space="preserve">Saksdokument: Protokoll fra møtet </w:t>
      </w:r>
      <w:r w:rsidR="00D7601D" w:rsidRPr="007228C0">
        <w:rPr>
          <w:rFonts w:ascii="Arial" w:hAnsi="Arial" w:cs="Arial"/>
          <w:b w:val="0"/>
          <w:i/>
        </w:rPr>
        <w:t>11</w:t>
      </w:r>
      <w:r w:rsidRPr="007228C0">
        <w:rPr>
          <w:rFonts w:ascii="Arial" w:hAnsi="Arial" w:cs="Arial"/>
          <w:b w:val="0"/>
          <w:i/>
        </w:rPr>
        <w:t>.</w:t>
      </w:r>
      <w:r w:rsidR="00D7601D" w:rsidRPr="007228C0">
        <w:rPr>
          <w:rFonts w:ascii="Arial" w:hAnsi="Arial" w:cs="Arial"/>
          <w:b w:val="0"/>
          <w:i/>
        </w:rPr>
        <w:t>1</w:t>
      </w:r>
      <w:r w:rsidR="003E27EF" w:rsidRPr="007228C0">
        <w:rPr>
          <w:rFonts w:ascii="Arial" w:hAnsi="Arial" w:cs="Arial"/>
          <w:b w:val="0"/>
          <w:i/>
        </w:rPr>
        <w:t>0</w:t>
      </w:r>
      <w:r w:rsidRPr="007228C0">
        <w:rPr>
          <w:rFonts w:ascii="Arial" w:hAnsi="Arial" w:cs="Arial"/>
          <w:b w:val="0"/>
          <w:i/>
        </w:rPr>
        <w:t>.201</w:t>
      </w:r>
      <w:r w:rsidR="003E27EF" w:rsidRPr="007228C0">
        <w:rPr>
          <w:rFonts w:ascii="Arial" w:hAnsi="Arial" w:cs="Arial"/>
          <w:b w:val="0"/>
          <w:i/>
        </w:rPr>
        <w:t>7</w:t>
      </w:r>
    </w:p>
    <w:p w:rsidR="00FC5CB0" w:rsidRPr="007228C0" w:rsidRDefault="00FC5CB0" w:rsidP="007228C0">
      <w:pPr>
        <w:spacing w:after="0"/>
        <w:rPr>
          <w:rFonts w:ascii="Arial" w:hAnsi="Arial" w:cs="Arial"/>
          <w:sz w:val="24"/>
          <w:szCs w:val="24"/>
          <w:lang w:eastAsia="nb-NO"/>
        </w:rPr>
      </w:pPr>
    </w:p>
    <w:p w:rsidR="005630A7" w:rsidRPr="007228C0" w:rsidRDefault="00311B43" w:rsidP="007228C0">
      <w:pPr>
        <w:spacing w:after="0"/>
        <w:rPr>
          <w:rFonts w:ascii="Arial" w:hAnsi="Arial" w:cs="Arial"/>
          <w:i/>
          <w:sz w:val="24"/>
          <w:szCs w:val="24"/>
        </w:rPr>
      </w:pPr>
      <w:r w:rsidRPr="007228C0">
        <w:rPr>
          <w:rFonts w:ascii="Arial" w:hAnsi="Arial" w:cs="Arial"/>
          <w:i/>
          <w:sz w:val="24"/>
          <w:szCs w:val="24"/>
          <w:u w:val="single"/>
        </w:rPr>
        <w:t>F</w:t>
      </w:r>
      <w:r w:rsidR="00FC5CB0" w:rsidRPr="007228C0">
        <w:rPr>
          <w:rFonts w:ascii="Arial" w:hAnsi="Arial" w:cs="Arial"/>
          <w:i/>
          <w:sz w:val="24"/>
          <w:szCs w:val="24"/>
          <w:u w:val="single"/>
        </w:rPr>
        <w:t>orslag til vedtak:</w:t>
      </w:r>
      <w:r w:rsidR="007B4CEE" w:rsidRPr="007228C0">
        <w:rPr>
          <w:rFonts w:ascii="Arial" w:hAnsi="Arial" w:cs="Arial"/>
          <w:i/>
          <w:sz w:val="24"/>
          <w:szCs w:val="24"/>
        </w:rPr>
        <w:t xml:space="preserve"> </w:t>
      </w:r>
      <w:r w:rsidRPr="007228C0">
        <w:rPr>
          <w:rFonts w:ascii="Arial" w:hAnsi="Arial" w:cs="Arial"/>
          <w:i/>
          <w:sz w:val="24"/>
          <w:szCs w:val="24"/>
        </w:rPr>
        <w:t>Protokollen godkjennes.</w:t>
      </w:r>
    </w:p>
    <w:p w:rsidR="0002281E" w:rsidRPr="007228C0" w:rsidRDefault="0002281E" w:rsidP="007228C0">
      <w:pPr>
        <w:spacing w:after="0"/>
        <w:rPr>
          <w:rFonts w:ascii="Arial" w:hAnsi="Arial" w:cs="Arial"/>
          <w:i/>
          <w:sz w:val="24"/>
          <w:szCs w:val="24"/>
        </w:rPr>
      </w:pPr>
    </w:p>
    <w:p w:rsidR="00BD1D98" w:rsidRPr="007228C0" w:rsidRDefault="00BD1D98" w:rsidP="007228C0">
      <w:pPr>
        <w:spacing w:after="0"/>
        <w:rPr>
          <w:rFonts w:ascii="Arial" w:hAnsi="Arial" w:cs="Arial"/>
          <w:i/>
          <w:sz w:val="24"/>
          <w:szCs w:val="24"/>
        </w:rPr>
      </w:pPr>
    </w:p>
    <w:p w:rsidR="00BF72EC" w:rsidRPr="007228C0" w:rsidRDefault="007228C0" w:rsidP="007228C0">
      <w:pPr>
        <w:spacing w:after="0"/>
        <w:rPr>
          <w:rFonts w:ascii="Arial" w:hAnsi="Arial" w:cs="Arial"/>
          <w:sz w:val="24"/>
          <w:szCs w:val="24"/>
        </w:rPr>
      </w:pPr>
      <w:r w:rsidRPr="007228C0">
        <w:rPr>
          <w:rFonts w:ascii="Arial" w:hAnsi="Arial" w:cs="Arial"/>
          <w:b/>
          <w:sz w:val="24"/>
          <w:szCs w:val="24"/>
        </w:rPr>
        <w:t>Sak MR 9</w:t>
      </w:r>
      <w:r w:rsidR="00000620">
        <w:rPr>
          <w:rFonts w:ascii="Arial" w:hAnsi="Arial" w:cs="Arial"/>
          <w:b/>
          <w:sz w:val="24"/>
          <w:szCs w:val="24"/>
        </w:rPr>
        <w:t>2</w:t>
      </w:r>
      <w:r w:rsidRPr="007228C0">
        <w:rPr>
          <w:rFonts w:ascii="Arial" w:hAnsi="Arial" w:cs="Arial"/>
          <w:b/>
          <w:sz w:val="24"/>
          <w:szCs w:val="24"/>
        </w:rPr>
        <w:t xml:space="preserve">/17 </w:t>
      </w:r>
      <w:r w:rsidR="00C855DA" w:rsidRPr="007228C0">
        <w:rPr>
          <w:rFonts w:ascii="Arial" w:hAnsi="Arial" w:cs="Arial"/>
          <w:sz w:val="24"/>
          <w:szCs w:val="24"/>
        </w:rPr>
        <w:t xml:space="preserve">Økonomirapport 3. kvartal 2017 </w:t>
      </w:r>
    </w:p>
    <w:p w:rsidR="007228C0" w:rsidRDefault="007228C0" w:rsidP="007228C0">
      <w:pPr>
        <w:spacing w:after="0"/>
        <w:rPr>
          <w:rFonts w:ascii="Arial" w:hAnsi="Arial" w:cs="Arial"/>
          <w:i/>
          <w:sz w:val="24"/>
          <w:szCs w:val="24"/>
        </w:rPr>
      </w:pPr>
      <w:r w:rsidRPr="007228C0">
        <w:rPr>
          <w:rFonts w:ascii="Arial" w:hAnsi="Arial" w:cs="Arial"/>
          <w:i/>
          <w:sz w:val="24"/>
          <w:szCs w:val="24"/>
        </w:rPr>
        <w:t>Saksdokument:</w:t>
      </w:r>
      <w:r>
        <w:rPr>
          <w:rFonts w:ascii="Arial" w:hAnsi="Arial" w:cs="Arial"/>
          <w:i/>
          <w:sz w:val="24"/>
          <w:szCs w:val="24"/>
        </w:rPr>
        <w:t xml:space="preserve"> </w:t>
      </w:r>
      <w:r w:rsidR="00280A42">
        <w:rPr>
          <w:rFonts w:ascii="Arial" w:hAnsi="Arial" w:cs="Arial"/>
          <w:i/>
          <w:sz w:val="24"/>
          <w:szCs w:val="24"/>
        </w:rPr>
        <w:t>Avdelingsrapport og balanse 1-9 2017</w:t>
      </w:r>
    </w:p>
    <w:p w:rsidR="00280A42" w:rsidRDefault="00280A42" w:rsidP="007228C0">
      <w:pPr>
        <w:spacing w:after="0"/>
        <w:rPr>
          <w:rFonts w:ascii="Arial" w:hAnsi="Arial" w:cs="Arial"/>
          <w:i/>
          <w:sz w:val="24"/>
          <w:szCs w:val="24"/>
        </w:rPr>
      </w:pPr>
    </w:p>
    <w:p w:rsidR="00280A42" w:rsidRDefault="00280A42" w:rsidP="007228C0">
      <w:pPr>
        <w:spacing w:after="0"/>
        <w:rPr>
          <w:rFonts w:ascii="Arial" w:hAnsi="Arial" w:cs="Arial"/>
          <w:i/>
          <w:sz w:val="24"/>
          <w:szCs w:val="24"/>
        </w:rPr>
      </w:pPr>
      <w:r w:rsidRPr="007228C0">
        <w:rPr>
          <w:rFonts w:ascii="Arial" w:hAnsi="Arial" w:cs="Arial"/>
          <w:i/>
          <w:sz w:val="24"/>
          <w:szCs w:val="24"/>
          <w:u w:val="single"/>
        </w:rPr>
        <w:t>Forslag til vedtak:</w:t>
      </w:r>
      <w:r w:rsidR="000D74A3">
        <w:rPr>
          <w:rFonts w:ascii="Arial" w:hAnsi="Arial" w:cs="Arial"/>
          <w:i/>
          <w:sz w:val="24"/>
          <w:szCs w:val="24"/>
        </w:rPr>
        <w:t xml:space="preserve"> Rapporten tas til etterretning</w:t>
      </w:r>
    </w:p>
    <w:p w:rsidR="000D74A3" w:rsidRDefault="000D74A3" w:rsidP="007228C0">
      <w:pPr>
        <w:spacing w:after="0"/>
        <w:rPr>
          <w:rFonts w:ascii="Arial" w:hAnsi="Arial" w:cs="Arial"/>
          <w:i/>
          <w:sz w:val="24"/>
          <w:szCs w:val="24"/>
        </w:rPr>
      </w:pPr>
    </w:p>
    <w:p w:rsidR="000D74A3" w:rsidRDefault="000D74A3" w:rsidP="007228C0">
      <w:pPr>
        <w:spacing w:after="0"/>
        <w:rPr>
          <w:rFonts w:ascii="Arial" w:hAnsi="Arial" w:cs="Arial"/>
          <w:i/>
          <w:sz w:val="24"/>
          <w:szCs w:val="24"/>
        </w:rPr>
      </w:pPr>
    </w:p>
    <w:p w:rsidR="000D74A3" w:rsidRDefault="000D74A3" w:rsidP="007228C0">
      <w:pPr>
        <w:spacing w:after="0"/>
        <w:rPr>
          <w:rFonts w:ascii="Arial" w:hAnsi="Arial" w:cs="Arial"/>
          <w:sz w:val="24"/>
          <w:szCs w:val="24"/>
        </w:rPr>
      </w:pPr>
      <w:r w:rsidRPr="007228C0">
        <w:rPr>
          <w:rFonts w:ascii="Arial" w:hAnsi="Arial" w:cs="Arial"/>
          <w:b/>
          <w:sz w:val="24"/>
          <w:szCs w:val="24"/>
        </w:rPr>
        <w:t>Sak MR 9</w:t>
      </w:r>
      <w:r w:rsidR="00000620">
        <w:rPr>
          <w:rFonts w:ascii="Arial" w:hAnsi="Arial" w:cs="Arial"/>
          <w:b/>
          <w:sz w:val="24"/>
          <w:szCs w:val="24"/>
        </w:rPr>
        <w:t>3</w:t>
      </w:r>
      <w:r w:rsidRPr="007228C0">
        <w:rPr>
          <w:rFonts w:ascii="Arial" w:hAnsi="Arial" w:cs="Arial"/>
          <w:b/>
          <w:sz w:val="24"/>
          <w:szCs w:val="24"/>
        </w:rPr>
        <w:t>/17</w:t>
      </w:r>
      <w:r>
        <w:rPr>
          <w:rFonts w:ascii="Arial" w:hAnsi="Arial" w:cs="Arial"/>
          <w:sz w:val="24"/>
          <w:szCs w:val="24"/>
        </w:rPr>
        <w:t xml:space="preserve"> Regulering av budsjettet</w:t>
      </w:r>
      <w:r w:rsidR="00D92D2A">
        <w:rPr>
          <w:rFonts w:ascii="Arial" w:hAnsi="Arial" w:cs="Arial"/>
          <w:sz w:val="24"/>
          <w:szCs w:val="24"/>
        </w:rPr>
        <w:t xml:space="preserve"> 2017</w:t>
      </w:r>
    </w:p>
    <w:p w:rsidR="000D74A3" w:rsidRDefault="000D74A3" w:rsidP="007228C0">
      <w:pPr>
        <w:spacing w:after="0"/>
        <w:rPr>
          <w:rFonts w:ascii="Arial" w:hAnsi="Arial" w:cs="Arial"/>
          <w:i/>
          <w:sz w:val="24"/>
          <w:szCs w:val="24"/>
        </w:rPr>
      </w:pPr>
      <w:r w:rsidRPr="007228C0">
        <w:rPr>
          <w:rFonts w:ascii="Arial" w:hAnsi="Arial" w:cs="Arial"/>
          <w:i/>
          <w:sz w:val="24"/>
          <w:szCs w:val="24"/>
        </w:rPr>
        <w:t>Saksdokument:</w:t>
      </w:r>
      <w:r>
        <w:rPr>
          <w:rFonts w:ascii="Arial" w:hAnsi="Arial" w:cs="Arial"/>
          <w:i/>
          <w:sz w:val="24"/>
          <w:szCs w:val="24"/>
        </w:rPr>
        <w:t xml:space="preserve"> ettersendes</w:t>
      </w:r>
    </w:p>
    <w:p w:rsidR="000D74A3" w:rsidRDefault="000D74A3" w:rsidP="007228C0">
      <w:pPr>
        <w:spacing w:after="0"/>
        <w:rPr>
          <w:rFonts w:ascii="Arial" w:hAnsi="Arial" w:cs="Arial"/>
          <w:i/>
          <w:sz w:val="24"/>
          <w:szCs w:val="24"/>
        </w:rPr>
      </w:pPr>
    </w:p>
    <w:p w:rsidR="000D74A3" w:rsidRPr="000D74A3" w:rsidRDefault="000D74A3" w:rsidP="007228C0">
      <w:pPr>
        <w:spacing w:after="0"/>
        <w:rPr>
          <w:rFonts w:ascii="Arial" w:hAnsi="Arial" w:cs="Arial"/>
          <w:sz w:val="24"/>
          <w:szCs w:val="24"/>
        </w:rPr>
      </w:pPr>
      <w:r w:rsidRPr="007228C0">
        <w:rPr>
          <w:rFonts w:ascii="Arial" w:hAnsi="Arial" w:cs="Arial"/>
          <w:i/>
          <w:sz w:val="24"/>
          <w:szCs w:val="24"/>
          <w:u w:val="single"/>
        </w:rPr>
        <w:t>Forslag til vedtak:</w:t>
      </w:r>
      <w:r>
        <w:rPr>
          <w:rFonts w:ascii="Arial" w:hAnsi="Arial" w:cs="Arial"/>
          <w:i/>
          <w:sz w:val="24"/>
          <w:szCs w:val="24"/>
        </w:rPr>
        <w:t xml:space="preserve"> </w:t>
      </w:r>
      <w:r w:rsidR="00D92D2A">
        <w:rPr>
          <w:rFonts w:ascii="Arial" w:hAnsi="Arial" w:cs="Arial"/>
          <w:i/>
          <w:sz w:val="24"/>
          <w:szCs w:val="24"/>
        </w:rPr>
        <w:t xml:space="preserve">Regulert budsjett 2017 vedtas. </w:t>
      </w:r>
    </w:p>
    <w:p w:rsidR="00C855DA" w:rsidRDefault="00C855DA" w:rsidP="00DC765B">
      <w:pPr>
        <w:spacing w:after="0"/>
        <w:rPr>
          <w:rFonts w:ascii="Arial" w:hAnsi="Arial" w:cs="Arial"/>
          <w:sz w:val="24"/>
          <w:szCs w:val="24"/>
        </w:rPr>
      </w:pPr>
    </w:p>
    <w:p w:rsidR="00F372D5" w:rsidRDefault="00F372D5" w:rsidP="00DC765B">
      <w:pPr>
        <w:spacing w:after="0"/>
        <w:rPr>
          <w:rFonts w:ascii="Arial" w:hAnsi="Arial" w:cs="Arial"/>
          <w:sz w:val="24"/>
          <w:szCs w:val="24"/>
        </w:rPr>
      </w:pPr>
    </w:p>
    <w:p w:rsidR="00F372D5" w:rsidRPr="00270331" w:rsidRDefault="00F372D5" w:rsidP="00F372D5">
      <w:pPr>
        <w:spacing w:after="0"/>
        <w:rPr>
          <w:rFonts w:ascii="Arial" w:hAnsi="Arial" w:cs="Arial"/>
          <w:sz w:val="24"/>
          <w:szCs w:val="24"/>
        </w:rPr>
      </w:pPr>
      <w:r w:rsidRPr="00270331">
        <w:rPr>
          <w:rFonts w:ascii="Arial" w:hAnsi="Arial" w:cs="Arial"/>
          <w:b/>
          <w:sz w:val="24"/>
          <w:szCs w:val="24"/>
        </w:rPr>
        <w:t>Sak MR 9</w:t>
      </w:r>
      <w:r>
        <w:rPr>
          <w:rFonts w:ascii="Arial" w:hAnsi="Arial" w:cs="Arial"/>
          <w:b/>
          <w:sz w:val="24"/>
          <w:szCs w:val="24"/>
        </w:rPr>
        <w:t>4</w:t>
      </w:r>
      <w:r w:rsidRPr="00270331">
        <w:rPr>
          <w:rFonts w:ascii="Arial" w:hAnsi="Arial" w:cs="Arial"/>
          <w:b/>
          <w:sz w:val="24"/>
          <w:szCs w:val="24"/>
        </w:rPr>
        <w:t xml:space="preserve">/17 </w:t>
      </w:r>
      <w:r w:rsidRPr="00270331">
        <w:rPr>
          <w:rFonts w:ascii="Arial" w:hAnsi="Arial" w:cs="Arial"/>
          <w:sz w:val="24"/>
          <w:szCs w:val="24"/>
        </w:rPr>
        <w:t>Budsjett 2018</w:t>
      </w:r>
    </w:p>
    <w:p w:rsidR="00F372D5" w:rsidRPr="00270331" w:rsidRDefault="00F372D5" w:rsidP="00F372D5">
      <w:pPr>
        <w:spacing w:after="0"/>
        <w:rPr>
          <w:rFonts w:ascii="Arial" w:hAnsi="Arial" w:cs="Arial"/>
          <w:sz w:val="24"/>
          <w:szCs w:val="24"/>
        </w:rPr>
      </w:pPr>
    </w:p>
    <w:p w:rsidR="00F372D5" w:rsidRDefault="00F372D5" w:rsidP="00F372D5">
      <w:pPr>
        <w:spacing w:after="0"/>
        <w:rPr>
          <w:rFonts w:ascii="Arial" w:hAnsi="Arial" w:cs="Arial"/>
          <w:i/>
          <w:sz w:val="24"/>
          <w:szCs w:val="24"/>
        </w:rPr>
      </w:pPr>
      <w:r w:rsidRPr="00270331">
        <w:rPr>
          <w:rFonts w:ascii="Arial" w:hAnsi="Arial" w:cs="Arial"/>
          <w:i/>
          <w:sz w:val="24"/>
          <w:szCs w:val="24"/>
          <w:u w:val="single"/>
        </w:rPr>
        <w:t xml:space="preserve">Forslag til vedtak: </w:t>
      </w:r>
      <w:r w:rsidRPr="00270331">
        <w:rPr>
          <w:rFonts w:ascii="Arial" w:hAnsi="Arial" w:cs="Arial"/>
          <w:i/>
          <w:sz w:val="24"/>
          <w:szCs w:val="24"/>
        </w:rPr>
        <w:t>Budsjett 2018 skal vedtas i menighetsrådet innen 31. januar. Alle må sende inn sine bidrag til daglig leder innen 20. desember.</w:t>
      </w:r>
    </w:p>
    <w:p w:rsidR="00F372D5" w:rsidRDefault="00F372D5" w:rsidP="00F372D5">
      <w:pPr>
        <w:spacing w:after="0"/>
        <w:rPr>
          <w:rFonts w:ascii="Arial" w:hAnsi="Arial" w:cs="Arial"/>
          <w:sz w:val="24"/>
          <w:szCs w:val="24"/>
        </w:rPr>
      </w:pPr>
    </w:p>
    <w:p w:rsidR="00F372D5" w:rsidRDefault="00F372D5" w:rsidP="00F372D5">
      <w:pPr>
        <w:spacing w:after="0"/>
        <w:rPr>
          <w:rFonts w:ascii="Arial" w:hAnsi="Arial" w:cs="Arial"/>
          <w:sz w:val="24"/>
          <w:szCs w:val="24"/>
        </w:rPr>
      </w:pPr>
    </w:p>
    <w:p w:rsidR="00F372D5" w:rsidRDefault="00F372D5" w:rsidP="00F372D5">
      <w:pPr>
        <w:spacing w:after="0"/>
        <w:rPr>
          <w:rFonts w:ascii="Arial" w:hAnsi="Arial" w:cs="Arial"/>
          <w:sz w:val="24"/>
          <w:szCs w:val="24"/>
        </w:rPr>
      </w:pPr>
      <w:r w:rsidRPr="00270331">
        <w:rPr>
          <w:rFonts w:ascii="Arial" w:hAnsi="Arial" w:cs="Arial"/>
          <w:b/>
          <w:sz w:val="24"/>
          <w:szCs w:val="24"/>
        </w:rPr>
        <w:t>Sak MR 9</w:t>
      </w:r>
      <w:r>
        <w:rPr>
          <w:rFonts w:ascii="Arial" w:hAnsi="Arial" w:cs="Arial"/>
          <w:b/>
          <w:sz w:val="24"/>
          <w:szCs w:val="24"/>
        </w:rPr>
        <w:t>5</w:t>
      </w:r>
      <w:r w:rsidRPr="00270331">
        <w:rPr>
          <w:rFonts w:ascii="Arial" w:hAnsi="Arial" w:cs="Arial"/>
          <w:b/>
          <w:sz w:val="24"/>
          <w:szCs w:val="24"/>
        </w:rPr>
        <w:t>/17</w:t>
      </w:r>
      <w:r>
        <w:rPr>
          <w:rFonts w:ascii="Arial" w:hAnsi="Arial" w:cs="Arial"/>
          <w:b/>
          <w:sz w:val="24"/>
          <w:szCs w:val="24"/>
        </w:rPr>
        <w:t xml:space="preserve"> </w:t>
      </w:r>
      <w:r w:rsidRPr="004B2C34">
        <w:rPr>
          <w:rFonts w:ascii="Arial" w:hAnsi="Arial" w:cs="Arial"/>
          <w:sz w:val="24"/>
          <w:szCs w:val="24"/>
        </w:rPr>
        <w:t>Trosopplæringsbudsjett 2018</w:t>
      </w:r>
    </w:p>
    <w:p w:rsidR="00F372D5" w:rsidRDefault="00F372D5" w:rsidP="00F372D5">
      <w:pPr>
        <w:spacing w:after="0"/>
        <w:rPr>
          <w:rFonts w:ascii="Arial" w:hAnsi="Arial" w:cs="Arial"/>
          <w:i/>
          <w:sz w:val="24"/>
          <w:szCs w:val="24"/>
        </w:rPr>
      </w:pPr>
      <w:r w:rsidRPr="007228C0">
        <w:rPr>
          <w:rFonts w:ascii="Arial" w:hAnsi="Arial" w:cs="Arial"/>
          <w:i/>
          <w:sz w:val="24"/>
          <w:szCs w:val="24"/>
        </w:rPr>
        <w:t>Saksdokument:</w:t>
      </w:r>
      <w:r>
        <w:rPr>
          <w:rFonts w:ascii="Arial" w:hAnsi="Arial" w:cs="Arial"/>
          <w:i/>
          <w:sz w:val="24"/>
          <w:szCs w:val="24"/>
        </w:rPr>
        <w:t xml:space="preserve"> Budsjett 2018 for trosopplæringa i Torshov og Lilleborg</w:t>
      </w:r>
    </w:p>
    <w:p w:rsidR="00F372D5" w:rsidRDefault="00F372D5" w:rsidP="00F372D5">
      <w:pPr>
        <w:spacing w:after="0"/>
        <w:rPr>
          <w:rFonts w:ascii="Arial" w:hAnsi="Arial" w:cs="Arial"/>
          <w:i/>
          <w:sz w:val="24"/>
          <w:szCs w:val="24"/>
        </w:rPr>
      </w:pPr>
    </w:p>
    <w:p w:rsidR="00F372D5" w:rsidRPr="005B6905" w:rsidRDefault="00F372D5" w:rsidP="00F372D5">
      <w:pPr>
        <w:spacing w:after="0"/>
        <w:rPr>
          <w:rFonts w:ascii="Arial" w:hAnsi="Arial" w:cs="Arial"/>
          <w:sz w:val="24"/>
          <w:szCs w:val="24"/>
        </w:rPr>
      </w:pPr>
      <w:r w:rsidRPr="00270331">
        <w:rPr>
          <w:rFonts w:ascii="Arial" w:hAnsi="Arial" w:cs="Arial"/>
          <w:i/>
          <w:sz w:val="24"/>
          <w:szCs w:val="24"/>
          <w:u w:val="single"/>
        </w:rPr>
        <w:t>Forslag til vedtak:</w:t>
      </w:r>
      <w:r>
        <w:rPr>
          <w:rFonts w:ascii="Arial" w:hAnsi="Arial" w:cs="Arial"/>
          <w:i/>
          <w:sz w:val="24"/>
          <w:szCs w:val="24"/>
        </w:rPr>
        <w:t xml:space="preserve"> Budsjett 2018 for trosopplæringa i Torshov og Lilleborg godkjennes.</w:t>
      </w:r>
    </w:p>
    <w:p w:rsidR="00F372D5" w:rsidRPr="00DC765B" w:rsidRDefault="00F372D5" w:rsidP="00DC765B">
      <w:pPr>
        <w:spacing w:after="0"/>
        <w:rPr>
          <w:rFonts w:ascii="Arial" w:hAnsi="Arial" w:cs="Arial"/>
          <w:sz w:val="24"/>
          <w:szCs w:val="24"/>
        </w:rPr>
      </w:pPr>
    </w:p>
    <w:p w:rsidR="00000620" w:rsidRPr="00DC765B" w:rsidRDefault="00000620" w:rsidP="00DC765B">
      <w:pPr>
        <w:spacing w:after="0"/>
        <w:rPr>
          <w:rFonts w:ascii="Arial" w:hAnsi="Arial" w:cs="Arial"/>
          <w:sz w:val="24"/>
          <w:szCs w:val="24"/>
        </w:rPr>
      </w:pPr>
    </w:p>
    <w:p w:rsidR="00C855DA" w:rsidRDefault="00000620" w:rsidP="00DC765B">
      <w:pPr>
        <w:spacing w:after="0"/>
        <w:rPr>
          <w:rFonts w:ascii="Arial" w:hAnsi="Arial" w:cs="Arial"/>
          <w:sz w:val="24"/>
          <w:szCs w:val="24"/>
        </w:rPr>
      </w:pPr>
      <w:r w:rsidRPr="00DC765B">
        <w:rPr>
          <w:rFonts w:ascii="Arial" w:hAnsi="Arial" w:cs="Arial"/>
          <w:b/>
          <w:sz w:val="24"/>
          <w:szCs w:val="24"/>
        </w:rPr>
        <w:t>Sak MR 9</w:t>
      </w:r>
      <w:r w:rsidR="00F372D5">
        <w:rPr>
          <w:rFonts w:ascii="Arial" w:hAnsi="Arial" w:cs="Arial"/>
          <w:b/>
          <w:sz w:val="24"/>
          <w:szCs w:val="24"/>
        </w:rPr>
        <w:t>6</w:t>
      </w:r>
      <w:r w:rsidRPr="00DC765B">
        <w:rPr>
          <w:rFonts w:ascii="Arial" w:hAnsi="Arial" w:cs="Arial"/>
          <w:b/>
          <w:sz w:val="24"/>
          <w:szCs w:val="24"/>
        </w:rPr>
        <w:t>/17</w:t>
      </w:r>
      <w:r w:rsidRPr="00DC765B">
        <w:rPr>
          <w:rFonts w:ascii="Arial" w:hAnsi="Arial" w:cs="Arial"/>
          <w:sz w:val="24"/>
          <w:szCs w:val="24"/>
        </w:rPr>
        <w:t xml:space="preserve"> </w:t>
      </w:r>
      <w:r w:rsidR="00C855DA" w:rsidRPr="00DC765B">
        <w:rPr>
          <w:rFonts w:ascii="Arial" w:hAnsi="Arial" w:cs="Arial"/>
          <w:sz w:val="24"/>
          <w:szCs w:val="24"/>
        </w:rPr>
        <w:t>Offerliste 2018</w:t>
      </w:r>
    </w:p>
    <w:p w:rsidR="00DC765B" w:rsidRDefault="00DC765B" w:rsidP="00DC765B">
      <w:pPr>
        <w:spacing w:after="0"/>
        <w:rPr>
          <w:rFonts w:ascii="Arial" w:hAnsi="Arial" w:cs="Arial"/>
          <w:i/>
          <w:sz w:val="24"/>
          <w:szCs w:val="24"/>
        </w:rPr>
      </w:pPr>
      <w:r w:rsidRPr="007228C0">
        <w:rPr>
          <w:rFonts w:ascii="Arial" w:hAnsi="Arial" w:cs="Arial"/>
          <w:i/>
          <w:sz w:val="24"/>
          <w:szCs w:val="24"/>
        </w:rPr>
        <w:t>Saksdokument:</w:t>
      </w:r>
      <w:r>
        <w:rPr>
          <w:rFonts w:ascii="Arial" w:hAnsi="Arial" w:cs="Arial"/>
          <w:i/>
          <w:sz w:val="24"/>
          <w:szCs w:val="24"/>
        </w:rPr>
        <w:t xml:space="preserve"> </w:t>
      </w:r>
      <w:r w:rsidR="00D04291">
        <w:rPr>
          <w:rFonts w:ascii="Arial" w:hAnsi="Arial" w:cs="Arial"/>
          <w:i/>
          <w:sz w:val="24"/>
          <w:szCs w:val="24"/>
        </w:rPr>
        <w:t>Liste over søknader om kirkeoffer</w:t>
      </w:r>
    </w:p>
    <w:p w:rsidR="00A126C0" w:rsidRDefault="00A126C0" w:rsidP="00DC765B">
      <w:pPr>
        <w:spacing w:after="0"/>
        <w:rPr>
          <w:rFonts w:ascii="Arial" w:hAnsi="Arial" w:cs="Arial"/>
          <w:i/>
          <w:sz w:val="24"/>
          <w:szCs w:val="24"/>
        </w:rPr>
      </w:pPr>
    </w:p>
    <w:p w:rsidR="00A126C0" w:rsidRDefault="00A126C0" w:rsidP="00DC765B">
      <w:pPr>
        <w:spacing w:after="0"/>
        <w:rPr>
          <w:rFonts w:ascii="Arial" w:hAnsi="Arial" w:cs="Arial"/>
          <w:i/>
          <w:sz w:val="24"/>
          <w:szCs w:val="24"/>
        </w:rPr>
      </w:pPr>
      <w:r w:rsidRPr="007228C0">
        <w:rPr>
          <w:rFonts w:ascii="Arial" w:hAnsi="Arial" w:cs="Arial"/>
          <w:i/>
          <w:sz w:val="24"/>
          <w:szCs w:val="24"/>
          <w:u w:val="single"/>
        </w:rPr>
        <w:t>Forslag til vedtak:</w:t>
      </w:r>
      <w:r>
        <w:rPr>
          <w:rFonts w:ascii="Arial" w:hAnsi="Arial" w:cs="Arial"/>
          <w:i/>
          <w:sz w:val="24"/>
          <w:szCs w:val="24"/>
        </w:rPr>
        <w:t xml:space="preserve"> Offer for 2018 fordeles med 1/3 til eksterne formål og 2/3 til interne formål. </w:t>
      </w:r>
    </w:p>
    <w:p w:rsidR="00A126C0" w:rsidRPr="00B76BC4" w:rsidRDefault="00A126C0" w:rsidP="00DC765B">
      <w:pPr>
        <w:spacing w:after="0"/>
        <w:rPr>
          <w:rFonts w:ascii="Arial" w:eastAsia="Times New Roman" w:hAnsi="Arial" w:cs="Arial"/>
          <w:i/>
          <w:color w:val="000000"/>
          <w:sz w:val="24"/>
          <w:szCs w:val="24"/>
          <w:lang w:eastAsia="nb-NO"/>
        </w:rPr>
      </w:pPr>
      <w:r w:rsidRPr="00B76BC4">
        <w:rPr>
          <w:rFonts w:ascii="Arial" w:hAnsi="Arial" w:cs="Arial"/>
          <w:i/>
          <w:sz w:val="24"/>
          <w:szCs w:val="24"/>
        </w:rPr>
        <w:t xml:space="preserve">Fordelingen av eksterne formål: </w:t>
      </w:r>
      <w:r w:rsidRPr="00A126C0">
        <w:rPr>
          <w:rFonts w:ascii="Arial" w:eastAsia="Times New Roman" w:hAnsi="Arial" w:cs="Arial"/>
          <w:i/>
          <w:color w:val="000000"/>
          <w:sz w:val="24"/>
          <w:szCs w:val="24"/>
          <w:lang w:eastAsia="nb-NO"/>
        </w:rPr>
        <w:t>Vennskapsmenigheten i Dangaji 4 stk</w:t>
      </w:r>
      <w:r w:rsidRPr="00B76BC4">
        <w:rPr>
          <w:rFonts w:ascii="Arial" w:eastAsia="Times New Roman" w:hAnsi="Arial" w:cs="Arial"/>
          <w:i/>
          <w:color w:val="000000"/>
          <w:sz w:val="24"/>
          <w:szCs w:val="24"/>
          <w:lang w:eastAsia="nb-NO"/>
        </w:rPr>
        <w:t xml:space="preserve">, </w:t>
      </w:r>
      <w:r w:rsidRPr="00A126C0">
        <w:rPr>
          <w:rFonts w:ascii="Arial" w:eastAsia="Times New Roman" w:hAnsi="Arial" w:cs="Arial"/>
          <w:i/>
          <w:color w:val="000000"/>
          <w:sz w:val="24"/>
          <w:szCs w:val="24"/>
          <w:lang w:eastAsia="nb-NO"/>
        </w:rPr>
        <w:t>Vennskapsmenigheten i Jerusalem 2 stk</w:t>
      </w:r>
      <w:r w:rsidRPr="00B76BC4">
        <w:rPr>
          <w:rFonts w:ascii="Arial" w:eastAsia="Times New Roman" w:hAnsi="Arial" w:cs="Arial"/>
          <w:i/>
          <w:color w:val="000000"/>
          <w:sz w:val="24"/>
          <w:szCs w:val="24"/>
          <w:lang w:eastAsia="nb-NO"/>
        </w:rPr>
        <w:t xml:space="preserve">, Kirkens Nødhjelp 5 stk, TV-aksjonen 2 stk, </w:t>
      </w:r>
      <w:r w:rsidRPr="00A126C0">
        <w:rPr>
          <w:rFonts w:ascii="Arial" w:eastAsia="Times New Roman" w:hAnsi="Arial" w:cs="Arial"/>
          <w:i/>
          <w:color w:val="000000"/>
          <w:sz w:val="24"/>
          <w:szCs w:val="24"/>
          <w:lang w:eastAsia="nb-NO"/>
        </w:rPr>
        <w:t>Kirkens Bymisjon</w:t>
      </w:r>
      <w:r w:rsidRPr="00B76BC4">
        <w:rPr>
          <w:rFonts w:ascii="Arial" w:eastAsia="Times New Roman" w:hAnsi="Arial" w:cs="Arial"/>
          <w:i/>
          <w:color w:val="000000"/>
          <w:sz w:val="24"/>
          <w:szCs w:val="24"/>
          <w:lang w:eastAsia="nb-NO"/>
        </w:rPr>
        <w:t xml:space="preserve"> 2 stk, </w:t>
      </w:r>
      <w:r w:rsidRPr="00A126C0">
        <w:rPr>
          <w:rFonts w:ascii="Arial" w:eastAsia="Times New Roman" w:hAnsi="Arial" w:cs="Arial"/>
          <w:i/>
          <w:color w:val="000000"/>
          <w:sz w:val="24"/>
          <w:szCs w:val="24"/>
          <w:lang w:eastAsia="nb-NO"/>
        </w:rPr>
        <w:t>Norges KFUK</w:t>
      </w:r>
      <w:r w:rsidRPr="00B76BC4">
        <w:rPr>
          <w:rFonts w:ascii="Arial" w:eastAsia="Times New Roman" w:hAnsi="Arial" w:cs="Arial"/>
          <w:i/>
          <w:color w:val="000000"/>
          <w:sz w:val="24"/>
          <w:szCs w:val="24"/>
          <w:lang w:eastAsia="nb-NO"/>
        </w:rPr>
        <w:t xml:space="preserve">-KFUM 2 stk, </w:t>
      </w:r>
      <w:r w:rsidRPr="00A126C0">
        <w:rPr>
          <w:rFonts w:ascii="Arial" w:eastAsia="Times New Roman" w:hAnsi="Arial" w:cs="Arial"/>
          <w:i/>
          <w:color w:val="000000"/>
          <w:sz w:val="24"/>
          <w:szCs w:val="24"/>
          <w:lang w:eastAsia="nb-NO"/>
        </w:rPr>
        <w:t xml:space="preserve">Kirkens </w:t>
      </w:r>
      <w:r w:rsidRPr="00B76BC4">
        <w:rPr>
          <w:rFonts w:ascii="Arial" w:eastAsia="Times New Roman" w:hAnsi="Arial" w:cs="Arial"/>
          <w:i/>
          <w:color w:val="000000"/>
          <w:sz w:val="24"/>
          <w:szCs w:val="24"/>
          <w:lang w:eastAsia="nb-NO"/>
        </w:rPr>
        <w:t xml:space="preserve">Ressurssenter mot vold </w:t>
      </w:r>
      <w:r w:rsidRPr="00B76BC4">
        <w:rPr>
          <w:rFonts w:ascii="Arial" w:eastAsia="Times New Roman" w:hAnsi="Arial" w:cs="Arial"/>
          <w:i/>
          <w:color w:val="000000"/>
          <w:sz w:val="24"/>
          <w:szCs w:val="24"/>
          <w:lang w:eastAsia="nb-NO"/>
        </w:rPr>
        <w:lastRenderedPageBreak/>
        <w:t>og sek</w:t>
      </w:r>
      <w:r w:rsidRPr="00A126C0">
        <w:rPr>
          <w:rFonts w:ascii="Arial" w:eastAsia="Times New Roman" w:hAnsi="Arial" w:cs="Arial"/>
          <w:i/>
          <w:color w:val="000000"/>
          <w:sz w:val="24"/>
          <w:szCs w:val="24"/>
          <w:lang w:eastAsia="nb-NO"/>
        </w:rPr>
        <w:t>suelle overgrep</w:t>
      </w:r>
      <w:r w:rsidRPr="00B76BC4">
        <w:rPr>
          <w:rFonts w:ascii="Arial" w:eastAsia="Times New Roman" w:hAnsi="Arial" w:cs="Arial"/>
          <w:i/>
          <w:color w:val="000000"/>
          <w:sz w:val="24"/>
          <w:szCs w:val="24"/>
          <w:lang w:eastAsia="nb-NO"/>
        </w:rPr>
        <w:t xml:space="preserve"> 1 stk, </w:t>
      </w:r>
      <w:r w:rsidRPr="00A126C0">
        <w:rPr>
          <w:rFonts w:ascii="Arial" w:eastAsia="Times New Roman" w:hAnsi="Arial" w:cs="Arial"/>
          <w:i/>
          <w:color w:val="000000"/>
          <w:sz w:val="24"/>
          <w:szCs w:val="24"/>
          <w:lang w:eastAsia="nb-NO"/>
        </w:rPr>
        <w:t>Fransiskushjelpen</w:t>
      </w:r>
      <w:r w:rsidRPr="00B76BC4">
        <w:rPr>
          <w:rFonts w:ascii="Arial" w:eastAsia="Times New Roman" w:hAnsi="Arial" w:cs="Arial"/>
          <w:i/>
          <w:color w:val="000000"/>
          <w:sz w:val="24"/>
          <w:szCs w:val="24"/>
          <w:lang w:eastAsia="nb-NO"/>
        </w:rPr>
        <w:t xml:space="preserve"> 1 stk, </w:t>
      </w:r>
      <w:r w:rsidRPr="00A126C0">
        <w:rPr>
          <w:rFonts w:ascii="Arial" w:eastAsia="Times New Roman" w:hAnsi="Arial" w:cs="Arial"/>
          <w:i/>
          <w:color w:val="000000"/>
          <w:sz w:val="24"/>
          <w:szCs w:val="24"/>
          <w:lang w:eastAsia="nb-NO"/>
        </w:rPr>
        <w:t>Sjømannskirken</w:t>
      </w:r>
      <w:r w:rsidRPr="00B76BC4">
        <w:rPr>
          <w:rFonts w:ascii="Arial" w:eastAsia="Times New Roman" w:hAnsi="Arial" w:cs="Arial"/>
          <w:i/>
          <w:color w:val="000000"/>
          <w:sz w:val="24"/>
          <w:szCs w:val="24"/>
          <w:lang w:eastAsia="nb-NO"/>
        </w:rPr>
        <w:t xml:space="preserve"> 1 stk, </w:t>
      </w:r>
      <w:r w:rsidRPr="00A126C0">
        <w:rPr>
          <w:rFonts w:ascii="Arial" w:eastAsia="Times New Roman" w:hAnsi="Arial" w:cs="Arial"/>
          <w:i/>
          <w:color w:val="000000"/>
          <w:sz w:val="24"/>
          <w:szCs w:val="24"/>
          <w:lang w:eastAsia="nb-NO"/>
        </w:rPr>
        <w:t>Det Norske Misjonsselskap</w:t>
      </w:r>
      <w:r w:rsidRPr="00B76BC4">
        <w:rPr>
          <w:rFonts w:ascii="Arial" w:eastAsia="Times New Roman" w:hAnsi="Arial" w:cs="Arial"/>
          <w:i/>
          <w:color w:val="000000"/>
          <w:sz w:val="24"/>
          <w:szCs w:val="24"/>
          <w:lang w:eastAsia="nb-NO"/>
        </w:rPr>
        <w:t xml:space="preserve"> 1 stk og </w:t>
      </w:r>
      <w:r w:rsidRPr="00A126C0">
        <w:rPr>
          <w:rFonts w:ascii="Arial" w:eastAsia="Times New Roman" w:hAnsi="Arial" w:cs="Arial"/>
          <w:i/>
          <w:color w:val="000000"/>
          <w:sz w:val="24"/>
          <w:szCs w:val="24"/>
          <w:lang w:eastAsia="nb-NO"/>
        </w:rPr>
        <w:t>Mission Aviation Fellowship Norge</w:t>
      </w:r>
      <w:r w:rsidRPr="00B76BC4">
        <w:rPr>
          <w:rFonts w:ascii="Arial" w:eastAsia="Times New Roman" w:hAnsi="Arial" w:cs="Arial"/>
          <w:i/>
          <w:color w:val="000000"/>
          <w:sz w:val="24"/>
          <w:szCs w:val="24"/>
          <w:lang w:eastAsia="nb-NO"/>
        </w:rPr>
        <w:t xml:space="preserve"> 1 stk.</w:t>
      </w:r>
    </w:p>
    <w:p w:rsidR="00A126C0" w:rsidRPr="00B76BC4" w:rsidRDefault="00A126C0" w:rsidP="00DC765B">
      <w:pPr>
        <w:spacing w:after="0"/>
        <w:rPr>
          <w:rFonts w:ascii="Arial" w:eastAsia="Times New Roman" w:hAnsi="Arial" w:cs="Arial"/>
          <w:i/>
          <w:color w:val="000000"/>
          <w:sz w:val="24"/>
          <w:szCs w:val="24"/>
          <w:lang w:eastAsia="nb-NO"/>
        </w:rPr>
      </w:pPr>
      <w:r w:rsidRPr="00B76BC4">
        <w:rPr>
          <w:rFonts w:ascii="Arial" w:eastAsia="Times New Roman" w:hAnsi="Arial" w:cs="Arial"/>
          <w:i/>
          <w:color w:val="000000"/>
          <w:sz w:val="24"/>
          <w:szCs w:val="24"/>
          <w:lang w:eastAsia="nb-NO"/>
        </w:rPr>
        <w:t xml:space="preserve">Fordeling av interne formål: </w:t>
      </w:r>
      <w:r w:rsidRPr="00A126C0">
        <w:rPr>
          <w:rFonts w:ascii="Arial" w:eastAsia="Times New Roman" w:hAnsi="Arial" w:cs="Arial"/>
          <w:i/>
          <w:color w:val="000000"/>
          <w:sz w:val="24"/>
          <w:szCs w:val="24"/>
          <w:lang w:eastAsia="nb-NO"/>
        </w:rPr>
        <w:t>Menighetens diakonale arbeid 12 stk + felles gudstjenestene i sommer (10 stk)</w:t>
      </w:r>
      <w:r w:rsidRPr="00B76BC4">
        <w:rPr>
          <w:rFonts w:ascii="Arial" w:eastAsia="Times New Roman" w:hAnsi="Arial" w:cs="Arial"/>
          <w:i/>
          <w:color w:val="000000"/>
          <w:sz w:val="24"/>
          <w:szCs w:val="24"/>
          <w:lang w:eastAsia="nb-NO"/>
        </w:rPr>
        <w:t xml:space="preserve">, </w:t>
      </w:r>
      <w:r w:rsidRPr="00A126C0">
        <w:rPr>
          <w:rFonts w:ascii="Arial" w:eastAsia="Times New Roman" w:hAnsi="Arial" w:cs="Arial"/>
          <w:i/>
          <w:color w:val="000000"/>
          <w:sz w:val="24"/>
          <w:szCs w:val="24"/>
          <w:lang w:eastAsia="nb-NO"/>
        </w:rPr>
        <w:t>Menig</w:t>
      </w:r>
      <w:r w:rsidRPr="00B76BC4">
        <w:rPr>
          <w:rFonts w:ascii="Arial" w:eastAsia="Times New Roman" w:hAnsi="Arial" w:cs="Arial"/>
          <w:i/>
          <w:color w:val="000000"/>
          <w:sz w:val="24"/>
          <w:szCs w:val="24"/>
          <w:lang w:eastAsia="nb-NO"/>
        </w:rPr>
        <w:t>hetens kirkemusikalske arbeid: 8</w:t>
      </w:r>
      <w:r w:rsidRPr="00A126C0">
        <w:rPr>
          <w:rFonts w:ascii="Arial" w:eastAsia="Times New Roman" w:hAnsi="Arial" w:cs="Arial"/>
          <w:i/>
          <w:color w:val="000000"/>
          <w:sz w:val="24"/>
          <w:szCs w:val="24"/>
          <w:lang w:eastAsia="nb-NO"/>
        </w:rPr>
        <w:t xml:space="preserve"> stk</w:t>
      </w:r>
      <w:r w:rsidRPr="00B76BC4">
        <w:rPr>
          <w:rFonts w:ascii="Arial" w:eastAsia="Times New Roman" w:hAnsi="Arial" w:cs="Arial"/>
          <w:i/>
          <w:color w:val="000000"/>
          <w:sz w:val="24"/>
          <w:szCs w:val="24"/>
          <w:lang w:eastAsia="nb-NO"/>
        </w:rPr>
        <w:t xml:space="preserve">, </w:t>
      </w:r>
      <w:r w:rsidRPr="00A126C0">
        <w:rPr>
          <w:rFonts w:ascii="Arial" w:eastAsia="Times New Roman" w:hAnsi="Arial" w:cs="Arial"/>
          <w:i/>
          <w:color w:val="000000"/>
          <w:sz w:val="24"/>
          <w:szCs w:val="24"/>
          <w:lang w:eastAsia="nb-NO"/>
        </w:rPr>
        <w:t>Jerusalemkomiteens arbeid: 2 stk</w:t>
      </w:r>
      <w:r w:rsidRPr="00B76BC4">
        <w:rPr>
          <w:rFonts w:ascii="Arial" w:eastAsia="Times New Roman" w:hAnsi="Arial" w:cs="Arial"/>
          <w:i/>
          <w:color w:val="000000"/>
          <w:sz w:val="24"/>
          <w:szCs w:val="24"/>
          <w:lang w:eastAsia="nb-NO"/>
        </w:rPr>
        <w:t xml:space="preserve">, </w:t>
      </w:r>
      <w:r w:rsidRPr="00A126C0">
        <w:rPr>
          <w:rFonts w:ascii="Arial" w:eastAsia="Times New Roman" w:hAnsi="Arial" w:cs="Arial"/>
          <w:i/>
          <w:color w:val="000000"/>
          <w:sz w:val="24"/>
          <w:szCs w:val="24"/>
          <w:lang w:eastAsia="nb-NO"/>
        </w:rPr>
        <w:t>Menighetens konfirmantarbeid: 2 stk</w:t>
      </w:r>
      <w:r w:rsidRPr="00B76BC4">
        <w:rPr>
          <w:rFonts w:ascii="Arial" w:eastAsia="Times New Roman" w:hAnsi="Arial" w:cs="Arial"/>
          <w:i/>
          <w:color w:val="000000"/>
          <w:sz w:val="24"/>
          <w:szCs w:val="24"/>
          <w:lang w:eastAsia="nb-NO"/>
        </w:rPr>
        <w:t xml:space="preserve">, </w:t>
      </w:r>
      <w:r w:rsidRPr="00A126C0">
        <w:rPr>
          <w:rFonts w:ascii="Arial" w:eastAsia="Times New Roman" w:hAnsi="Arial" w:cs="Arial"/>
          <w:i/>
          <w:color w:val="000000"/>
          <w:sz w:val="24"/>
          <w:szCs w:val="24"/>
          <w:lang w:eastAsia="nb-NO"/>
        </w:rPr>
        <w:t>Menighe</w:t>
      </w:r>
      <w:r w:rsidRPr="00B76BC4">
        <w:rPr>
          <w:rFonts w:ascii="Arial" w:eastAsia="Times New Roman" w:hAnsi="Arial" w:cs="Arial"/>
          <w:i/>
          <w:color w:val="000000"/>
          <w:sz w:val="24"/>
          <w:szCs w:val="24"/>
          <w:lang w:eastAsia="nb-NO"/>
        </w:rPr>
        <w:t>tens arbeid blant barn og unge 8</w:t>
      </w:r>
      <w:r w:rsidRPr="00A126C0">
        <w:rPr>
          <w:rFonts w:ascii="Arial" w:eastAsia="Times New Roman" w:hAnsi="Arial" w:cs="Arial"/>
          <w:i/>
          <w:color w:val="000000"/>
          <w:sz w:val="24"/>
          <w:szCs w:val="24"/>
          <w:lang w:eastAsia="nb-NO"/>
        </w:rPr>
        <w:t xml:space="preserve"> stk</w:t>
      </w:r>
      <w:r w:rsidR="00B76BC4" w:rsidRPr="00B76BC4">
        <w:rPr>
          <w:rFonts w:ascii="Arial" w:eastAsia="Times New Roman" w:hAnsi="Arial" w:cs="Arial"/>
          <w:i/>
          <w:color w:val="000000"/>
          <w:sz w:val="24"/>
          <w:szCs w:val="24"/>
          <w:lang w:eastAsia="nb-NO"/>
        </w:rPr>
        <w:t xml:space="preserve"> og </w:t>
      </w:r>
      <w:r w:rsidR="00B76BC4" w:rsidRPr="00A126C0">
        <w:rPr>
          <w:rFonts w:ascii="Arial" w:eastAsia="Times New Roman" w:hAnsi="Arial" w:cs="Arial"/>
          <w:i/>
          <w:color w:val="000000"/>
          <w:sz w:val="24"/>
          <w:szCs w:val="24"/>
          <w:lang w:eastAsia="nb-NO"/>
        </w:rPr>
        <w:t>menighetens arbeid</w:t>
      </w:r>
      <w:r w:rsidR="00B76BC4" w:rsidRPr="00B76BC4">
        <w:rPr>
          <w:rFonts w:ascii="Arial" w:eastAsia="Times New Roman" w:hAnsi="Arial" w:cs="Arial"/>
          <w:i/>
          <w:color w:val="000000"/>
          <w:sz w:val="24"/>
          <w:szCs w:val="24"/>
          <w:lang w:eastAsia="nb-NO"/>
        </w:rPr>
        <w:t xml:space="preserve"> 2 stk.</w:t>
      </w:r>
    </w:p>
    <w:p w:rsidR="00270331" w:rsidRPr="00270331" w:rsidRDefault="00270331" w:rsidP="00DC765B">
      <w:pPr>
        <w:spacing w:after="0"/>
        <w:rPr>
          <w:rFonts w:ascii="Arial" w:hAnsi="Arial" w:cs="Arial"/>
          <w:i/>
          <w:sz w:val="24"/>
          <w:szCs w:val="24"/>
        </w:rPr>
      </w:pPr>
    </w:p>
    <w:tbl>
      <w:tblPr>
        <w:tblpPr w:leftFromText="141" w:rightFromText="141" w:vertAnchor="text" w:horzAnchor="page" w:tblpX="1" w:tblpY="95"/>
        <w:tblW w:w="31680" w:type="dxa"/>
        <w:tblCellMar>
          <w:left w:w="70" w:type="dxa"/>
          <w:right w:w="70" w:type="dxa"/>
        </w:tblCellMar>
        <w:tblLook w:val="04A0" w:firstRow="1" w:lastRow="0" w:firstColumn="1" w:lastColumn="0" w:noHBand="0" w:noVBand="1"/>
      </w:tblPr>
      <w:tblGrid>
        <w:gridCol w:w="9896"/>
        <w:gridCol w:w="337"/>
        <w:gridCol w:w="282"/>
        <w:gridCol w:w="295"/>
        <w:gridCol w:w="9898"/>
        <w:gridCol w:w="146"/>
        <w:gridCol w:w="295"/>
        <w:gridCol w:w="9898"/>
        <w:gridCol w:w="301"/>
        <w:gridCol w:w="332"/>
      </w:tblGrid>
      <w:tr w:rsidR="00B76BC4" w:rsidRPr="00270331" w:rsidTr="00B76BC4">
        <w:trPr>
          <w:trHeight w:val="300"/>
        </w:trPr>
        <w:tc>
          <w:tcPr>
            <w:tcW w:w="9896" w:type="dxa"/>
            <w:tcBorders>
              <w:top w:val="nil"/>
              <w:left w:val="nil"/>
              <w:bottom w:val="nil"/>
              <w:right w:val="nil"/>
            </w:tcBorders>
            <w:shd w:val="clear" w:color="auto" w:fill="auto"/>
            <w:noWrap/>
            <w:vAlign w:val="center"/>
            <w:hideMark/>
          </w:tcPr>
          <w:p w:rsidR="00B76BC4" w:rsidRPr="00A126C0" w:rsidRDefault="00B76BC4" w:rsidP="00B76BC4">
            <w:pPr>
              <w:spacing w:after="0" w:line="240" w:lineRule="auto"/>
              <w:jc w:val="center"/>
              <w:rPr>
                <w:rFonts w:ascii="Arial" w:eastAsia="Times New Roman" w:hAnsi="Arial" w:cs="Arial"/>
                <w:sz w:val="24"/>
                <w:szCs w:val="24"/>
                <w:lang w:eastAsia="nb-NO"/>
              </w:rPr>
            </w:pPr>
          </w:p>
        </w:tc>
        <w:tc>
          <w:tcPr>
            <w:tcW w:w="337"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rPr>
                <w:rFonts w:ascii="Arial" w:eastAsia="Times New Roman" w:hAnsi="Arial" w:cs="Arial"/>
                <w:sz w:val="24"/>
                <w:szCs w:val="24"/>
                <w:lang w:eastAsia="nb-NO"/>
              </w:rPr>
            </w:pPr>
          </w:p>
        </w:tc>
        <w:tc>
          <w:tcPr>
            <w:tcW w:w="282"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rPr>
                <w:rFonts w:ascii="Arial" w:eastAsia="Times New Roman" w:hAnsi="Arial" w:cs="Arial"/>
                <w:sz w:val="24"/>
                <w:szCs w:val="24"/>
                <w:lang w:eastAsia="nb-NO"/>
              </w:rPr>
            </w:pPr>
          </w:p>
        </w:tc>
        <w:tc>
          <w:tcPr>
            <w:tcW w:w="295"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jc w:val="center"/>
              <w:rPr>
                <w:rFonts w:ascii="Arial" w:eastAsia="Times New Roman" w:hAnsi="Arial" w:cs="Arial"/>
                <w:sz w:val="24"/>
                <w:szCs w:val="24"/>
                <w:lang w:eastAsia="nb-NO"/>
              </w:rPr>
            </w:pPr>
          </w:p>
        </w:tc>
        <w:tc>
          <w:tcPr>
            <w:tcW w:w="9898" w:type="dxa"/>
            <w:tcBorders>
              <w:top w:val="nil"/>
              <w:left w:val="nil"/>
              <w:bottom w:val="nil"/>
              <w:right w:val="nil"/>
            </w:tcBorders>
            <w:shd w:val="clear" w:color="000000" w:fill="FFFFFF"/>
            <w:noWrap/>
            <w:vAlign w:val="bottom"/>
            <w:hideMark/>
          </w:tcPr>
          <w:p w:rsidR="00B76BC4" w:rsidRPr="00A126C0" w:rsidRDefault="00B76BC4" w:rsidP="00B76BC4">
            <w:pPr>
              <w:spacing w:after="0" w:line="240" w:lineRule="auto"/>
              <w:rPr>
                <w:rFonts w:ascii="Arial" w:eastAsia="Times New Roman" w:hAnsi="Arial" w:cs="Arial"/>
                <w:color w:val="000000"/>
                <w:sz w:val="24"/>
                <w:szCs w:val="24"/>
                <w:lang w:eastAsia="nb-NO"/>
              </w:rPr>
            </w:pPr>
            <w:r w:rsidRPr="00A126C0">
              <w:rPr>
                <w:rFonts w:ascii="Arial" w:eastAsia="Times New Roman" w:hAnsi="Arial" w:cs="Arial"/>
                <w:color w:val="000000"/>
                <w:sz w:val="24"/>
                <w:szCs w:val="24"/>
                <w:lang w:eastAsia="nb-NO"/>
              </w:rPr>
              <w:t> </w:t>
            </w:r>
          </w:p>
        </w:tc>
        <w:tc>
          <w:tcPr>
            <w:tcW w:w="146" w:type="dxa"/>
            <w:tcBorders>
              <w:top w:val="nil"/>
              <w:left w:val="nil"/>
              <w:bottom w:val="nil"/>
              <w:right w:val="nil"/>
            </w:tcBorders>
          </w:tcPr>
          <w:p w:rsidR="00B76BC4" w:rsidRPr="00270331" w:rsidRDefault="00B76BC4" w:rsidP="00B76BC4">
            <w:pPr>
              <w:spacing w:after="0" w:line="240" w:lineRule="auto"/>
              <w:rPr>
                <w:rFonts w:ascii="Arial" w:eastAsia="Times New Roman" w:hAnsi="Arial" w:cs="Arial"/>
                <w:color w:val="000000"/>
                <w:sz w:val="24"/>
                <w:szCs w:val="24"/>
                <w:lang w:eastAsia="nb-NO"/>
              </w:rPr>
            </w:pPr>
          </w:p>
        </w:tc>
        <w:tc>
          <w:tcPr>
            <w:tcW w:w="295"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rPr>
                <w:rFonts w:ascii="Arial" w:eastAsia="Times New Roman" w:hAnsi="Arial" w:cs="Arial"/>
                <w:color w:val="000000"/>
                <w:sz w:val="24"/>
                <w:szCs w:val="24"/>
                <w:lang w:eastAsia="nb-NO"/>
              </w:rPr>
            </w:pPr>
          </w:p>
        </w:tc>
        <w:tc>
          <w:tcPr>
            <w:tcW w:w="9898"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jc w:val="right"/>
              <w:rPr>
                <w:rFonts w:ascii="Arial" w:eastAsia="Times New Roman" w:hAnsi="Arial" w:cs="Arial"/>
                <w:b/>
                <w:bCs/>
                <w:color w:val="000000"/>
                <w:sz w:val="24"/>
                <w:szCs w:val="24"/>
                <w:lang w:eastAsia="nb-NO"/>
              </w:rPr>
            </w:pPr>
            <w:r w:rsidRPr="00A126C0">
              <w:rPr>
                <w:rFonts w:ascii="Arial" w:eastAsia="Times New Roman" w:hAnsi="Arial" w:cs="Arial"/>
                <w:b/>
                <w:bCs/>
                <w:color w:val="000000"/>
                <w:sz w:val="24"/>
                <w:szCs w:val="24"/>
                <w:lang w:eastAsia="nb-NO"/>
              </w:rPr>
              <w:t>44</w:t>
            </w:r>
          </w:p>
        </w:tc>
        <w:tc>
          <w:tcPr>
            <w:tcW w:w="301"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jc w:val="right"/>
              <w:rPr>
                <w:rFonts w:ascii="Arial" w:eastAsia="Times New Roman" w:hAnsi="Arial" w:cs="Arial"/>
                <w:b/>
                <w:bCs/>
                <w:color w:val="000000"/>
                <w:sz w:val="24"/>
                <w:szCs w:val="24"/>
                <w:lang w:eastAsia="nb-NO"/>
              </w:rPr>
            </w:pPr>
          </w:p>
        </w:tc>
        <w:tc>
          <w:tcPr>
            <w:tcW w:w="332" w:type="dxa"/>
            <w:tcBorders>
              <w:top w:val="nil"/>
              <w:left w:val="nil"/>
              <w:bottom w:val="nil"/>
              <w:right w:val="nil"/>
            </w:tcBorders>
            <w:shd w:val="clear" w:color="auto" w:fill="auto"/>
            <w:noWrap/>
            <w:vAlign w:val="bottom"/>
            <w:hideMark/>
          </w:tcPr>
          <w:p w:rsidR="00B76BC4" w:rsidRPr="00A126C0" w:rsidRDefault="00B76BC4" w:rsidP="00B76BC4">
            <w:pPr>
              <w:spacing w:after="0" w:line="240" w:lineRule="auto"/>
              <w:jc w:val="center"/>
              <w:rPr>
                <w:rFonts w:ascii="Arial" w:eastAsia="Times New Roman" w:hAnsi="Arial" w:cs="Arial"/>
                <w:sz w:val="24"/>
                <w:szCs w:val="24"/>
                <w:lang w:eastAsia="nb-NO"/>
              </w:rPr>
            </w:pPr>
          </w:p>
        </w:tc>
      </w:tr>
    </w:tbl>
    <w:p w:rsidR="00270331" w:rsidRDefault="00270331" w:rsidP="00270331">
      <w:pPr>
        <w:spacing w:after="0"/>
        <w:rPr>
          <w:rFonts w:ascii="Arial" w:hAnsi="Arial" w:cs="Arial"/>
          <w:sz w:val="24"/>
          <w:szCs w:val="24"/>
        </w:rPr>
      </w:pPr>
      <w:r w:rsidRPr="00270331">
        <w:rPr>
          <w:rFonts w:ascii="Arial" w:hAnsi="Arial" w:cs="Arial"/>
          <w:b/>
          <w:sz w:val="24"/>
          <w:szCs w:val="24"/>
        </w:rPr>
        <w:t>Sak MR 9</w:t>
      </w:r>
      <w:r w:rsidR="00F372D5">
        <w:rPr>
          <w:rFonts w:ascii="Arial" w:hAnsi="Arial" w:cs="Arial"/>
          <w:b/>
          <w:sz w:val="24"/>
          <w:szCs w:val="24"/>
        </w:rPr>
        <w:t>7</w:t>
      </w:r>
      <w:r w:rsidRPr="00270331">
        <w:rPr>
          <w:rFonts w:ascii="Arial" w:hAnsi="Arial" w:cs="Arial"/>
          <w:b/>
          <w:sz w:val="24"/>
          <w:szCs w:val="24"/>
        </w:rPr>
        <w:t>/17</w:t>
      </w:r>
      <w:r w:rsidRPr="00270331">
        <w:rPr>
          <w:rFonts w:ascii="Arial" w:hAnsi="Arial" w:cs="Arial"/>
          <w:sz w:val="24"/>
          <w:szCs w:val="24"/>
        </w:rPr>
        <w:t xml:space="preserve"> </w:t>
      </w:r>
      <w:r w:rsidRPr="00270331">
        <w:rPr>
          <w:rFonts w:ascii="Arial" w:hAnsi="Arial" w:cs="Arial"/>
          <w:sz w:val="24"/>
          <w:szCs w:val="24"/>
        </w:rPr>
        <w:t>Mandat for diakoniutvalget</w:t>
      </w:r>
    </w:p>
    <w:p w:rsidR="00270331" w:rsidRDefault="00270331" w:rsidP="00270331">
      <w:pPr>
        <w:spacing w:after="0"/>
        <w:rPr>
          <w:rFonts w:ascii="Arial" w:hAnsi="Arial" w:cs="Arial"/>
          <w:i/>
          <w:sz w:val="24"/>
          <w:szCs w:val="24"/>
        </w:rPr>
      </w:pPr>
      <w:r w:rsidRPr="007228C0">
        <w:rPr>
          <w:rFonts w:ascii="Arial" w:hAnsi="Arial" w:cs="Arial"/>
          <w:i/>
          <w:sz w:val="24"/>
          <w:szCs w:val="24"/>
        </w:rPr>
        <w:t>Saksdokument:</w:t>
      </w:r>
      <w:r w:rsidR="00554943">
        <w:rPr>
          <w:rFonts w:ascii="Arial" w:hAnsi="Arial" w:cs="Arial"/>
          <w:i/>
          <w:sz w:val="24"/>
          <w:szCs w:val="24"/>
        </w:rPr>
        <w:t xml:space="preserve"> Mandat diakoniutvalg Torshov og Lilleborg menighet</w:t>
      </w:r>
    </w:p>
    <w:p w:rsidR="00554943" w:rsidRDefault="00554943" w:rsidP="00270331">
      <w:pPr>
        <w:spacing w:after="0"/>
        <w:rPr>
          <w:rFonts w:ascii="Arial" w:hAnsi="Arial" w:cs="Arial"/>
          <w:i/>
          <w:sz w:val="24"/>
          <w:szCs w:val="24"/>
        </w:rPr>
      </w:pPr>
    </w:p>
    <w:p w:rsidR="00554943" w:rsidRPr="00554943" w:rsidRDefault="00554943" w:rsidP="00270331">
      <w:pPr>
        <w:spacing w:after="0"/>
        <w:rPr>
          <w:rFonts w:ascii="Arial" w:hAnsi="Arial" w:cs="Arial"/>
          <w:i/>
          <w:sz w:val="24"/>
          <w:szCs w:val="24"/>
        </w:rPr>
      </w:pPr>
      <w:r w:rsidRPr="00270331">
        <w:rPr>
          <w:rFonts w:ascii="Arial" w:hAnsi="Arial" w:cs="Arial"/>
          <w:i/>
          <w:sz w:val="24"/>
          <w:szCs w:val="24"/>
          <w:u w:val="single"/>
        </w:rPr>
        <w:t>Forslag til vedtak:</w:t>
      </w:r>
      <w:r>
        <w:rPr>
          <w:rFonts w:ascii="Arial" w:hAnsi="Arial" w:cs="Arial"/>
          <w:i/>
          <w:sz w:val="24"/>
          <w:szCs w:val="24"/>
        </w:rPr>
        <w:t xml:space="preserve"> Mandatet godkjennes med endring av nest siste setning til «Simpelt flertall må være til stede for at møtet skal avholdes».</w:t>
      </w:r>
    </w:p>
    <w:p w:rsidR="00554943" w:rsidRPr="00270331" w:rsidRDefault="00554943" w:rsidP="00270331">
      <w:pPr>
        <w:spacing w:after="0"/>
        <w:rPr>
          <w:rFonts w:ascii="Arial" w:hAnsi="Arial" w:cs="Arial"/>
          <w:sz w:val="24"/>
          <w:szCs w:val="24"/>
        </w:rPr>
      </w:pPr>
    </w:p>
    <w:p w:rsidR="006276D2" w:rsidRDefault="006276D2" w:rsidP="00270331">
      <w:pPr>
        <w:spacing w:after="0"/>
        <w:rPr>
          <w:rFonts w:ascii="Arial" w:hAnsi="Arial" w:cs="Arial"/>
          <w:sz w:val="24"/>
          <w:szCs w:val="24"/>
        </w:rPr>
      </w:pPr>
    </w:p>
    <w:p w:rsidR="006276D2" w:rsidRDefault="008661EE" w:rsidP="008661EE">
      <w:pPr>
        <w:spacing w:after="0"/>
        <w:rPr>
          <w:rFonts w:ascii="Arial" w:hAnsi="Arial" w:cs="Arial"/>
          <w:sz w:val="24"/>
          <w:szCs w:val="24"/>
        </w:rPr>
      </w:pPr>
      <w:r w:rsidRPr="00270331">
        <w:rPr>
          <w:rFonts w:ascii="Arial" w:hAnsi="Arial" w:cs="Arial"/>
          <w:b/>
          <w:sz w:val="24"/>
          <w:szCs w:val="24"/>
        </w:rPr>
        <w:t>Sak MR 9</w:t>
      </w:r>
      <w:r w:rsidR="00F372D5">
        <w:rPr>
          <w:rFonts w:ascii="Arial" w:hAnsi="Arial" w:cs="Arial"/>
          <w:b/>
          <w:sz w:val="24"/>
          <w:szCs w:val="24"/>
        </w:rPr>
        <w:t>8</w:t>
      </w:r>
      <w:r w:rsidRPr="00270331">
        <w:rPr>
          <w:rFonts w:ascii="Arial" w:hAnsi="Arial" w:cs="Arial"/>
          <w:b/>
          <w:sz w:val="24"/>
          <w:szCs w:val="24"/>
        </w:rPr>
        <w:t>/17</w:t>
      </w:r>
      <w:r>
        <w:rPr>
          <w:rFonts w:ascii="Arial" w:hAnsi="Arial" w:cs="Arial"/>
          <w:b/>
          <w:sz w:val="24"/>
          <w:szCs w:val="24"/>
        </w:rPr>
        <w:t xml:space="preserve"> </w:t>
      </w:r>
      <w:r w:rsidR="006276D2" w:rsidRPr="00270331">
        <w:rPr>
          <w:rFonts w:ascii="Arial" w:hAnsi="Arial" w:cs="Arial"/>
          <w:sz w:val="24"/>
          <w:szCs w:val="24"/>
        </w:rPr>
        <w:t>Diakoniplan</w:t>
      </w:r>
    </w:p>
    <w:p w:rsidR="008661EE" w:rsidRDefault="008661EE" w:rsidP="008661EE">
      <w:pPr>
        <w:spacing w:after="0"/>
        <w:rPr>
          <w:rFonts w:ascii="Arial" w:hAnsi="Arial" w:cs="Arial"/>
          <w:i/>
          <w:sz w:val="24"/>
          <w:szCs w:val="24"/>
        </w:rPr>
      </w:pPr>
      <w:r w:rsidRPr="007228C0">
        <w:rPr>
          <w:rFonts w:ascii="Arial" w:hAnsi="Arial" w:cs="Arial"/>
          <w:i/>
          <w:sz w:val="24"/>
          <w:szCs w:val="24"/>
        </w:rPr>
        <w:t>Saksdokument:</w:t>
      </w:r>
      <w:r>
        <w:rPr>
          <w:rFonts w:ascii="Arial" w:hAnsi="Arial" w:cs="Arial"/>
          <w:i/>
          <w:sz w:val="24"/>
          <w:szCs w:val="24"/>
        </w:rPr>
        <w:t xml:space="preserve"> Diakoniplan for Torshov og Lilleborg menighet</w:t>
      </w:r>
    </w:p>
    <w:p w:rsidR="008661EE" w:rsidRDefault="008661EE" w:rsidP="008661EE">
      <w:pPr>
        <w:spacing w:after="0"/>
        <w:rPr>
          <w:rFonts w:ascii="Arial" w:hAnsi="Arial" w:cs="Arial"/>
          <w:i/>
          <w:sz w:val="24"/>
          <w:szCs w:val="24"/>
        </w:rPr>
      </w:pPr>
    </w:p>
    <w:p w:rsidR="008661EE" w:rsidRDefault="008661EE" w:rsidP="008661EE">
      <w:pPr>
        <w:spacing w:after="0"/>
        <w:rPr>
          <w:rFonts w:ascii="Arial" w:hAnsi="Arial" w:cs="Arial"/>
          <w:i/>
          <w:sz w:val="24"/>
          <w:szCs w:val="24"/>
        </w:rPr>
      </w:pPr>
      <w:r w:rsidRPr="00270331">
        <w:rPr>
          <w:rFonts w:ascii="Arial" w:hAnsi="Arial" w:cs="Arial"/>
          <w:i/>
          <w:sz w:val="24"/>
          <w:szCs w:val="24"/>
          <w:u w:val="single"/>
        </w:rPr>
        <w:t>Forslag til vedtak:</w:t>
      </w:r>
      <w:r w:rsidR="005B6905">
        <w:rPr>
          <w:rFonts w:ascii="Arial" w:hAnsi="Arial" w:cs="Arial"/>
          <w:i/>
          <w:sz w:val="24"/>
          <w:szCs w:val="24"/>
        </w:rPr>
        <w:t xml:space="preserve"> Menighetsrådet takker diakoniutvalget for flott arbeid med diakoniplanen. Diakoniplan for Torshov og Lilleborg menighet 2017-2020 vedtas.</w:t>
      </w:r>
    </w:p>
    <w:p w:rsidR="005B6905" w:rsidRDefault="005B6905" w:rsidP="008661EE">
      <w:pPr>
        <w:spacing w:after="0"/>
        <w:rPr>
          <w:rFonts w:ascii="Arial" w:hAnsi="Arial" w:cs="Arial"/>
          <w:i/>
          <w:sz w:val="24"/>
          <w:szCs w:val="24"/>
        </w:rPr>
      </w:pPr>
    </w:p>
    <w:p w:rsidR="005B6905" w:rsidRDefault="005B6905" w:rsidP="008661EE">
      <w:pPr>
        <w:spacing w:after="0"/>
        <w:rPr>
          <w:rFonts w:ascii="Arial" w:hAnsi="Arial" w:cs="Arial"/>
          <w:i/>
          <w:sz w:val="24"/>
          <w:szCs w:val="24"/>
        </w:rPr>
      </w:pPr>
    </w:p>
    <w:p w:rsidR="007D6484" w:rsidRDefault="007D6484" w:rsidP="008661EE">
      <w:pPr>
        <w:spacing w:after="0"/>
        <w:rPr>
          <w:rFonts w:ascii="Arial" w:hAnsi="Arial" w:cs="Arial"/>
          <w:sz w:val="24"/>
          <w:szCs w:val="24"/>
        </w:rPr>
      </w:pPr>
      <w:r w:rsidRPr="00270331">
        <w:rPr>
          <w:rFonts w:ascii="Arial" w:hAnsi="Arial" w:cs="Arial"/>
          <w:b/>
          <w:sz w:val="24"/>
          <w:szCs w:val="24"/>
        </w:rPr>
        <w:t>Sak MR 9</w:t>
      </w:r>
      <w:r w:rsidR="00F372D5">
        <w:rPr>
          <w:rFonts w:ascii="Arial" w:hAnsi="Arial" w:cs="Arial"/>
          <w:b/>
          <w:sz w:val="24"/>
          <w:szCs w:val="24"/>
        </w:rPr>
        <w:t>9</w:t>
      </w:r>
      <w:r w:rsidRPr="00270331">
        <w:rPr>
          <w:rFonts w:ascii="Arial" w:hAnsi="Arial" w:cs="Arial"/>
          <w:b/>
          <w:sz w:val="24"/>
          <w:szCs w:val="24"/>
        </w:rPr>
        <w:t>/17</w:t>
      </w:r>
      <w:r>
        <w:rPr>
          <w:rFonts w:ascii="Arial" w:hAnsi="Arial" w:cs="Arial"/>
          <w:b/>
          <w:sz w:val="24"/>
          <w:szCs w:val="24"/>
        </w:rPr>
        <w:t xml:space="preserve"> </w:t>
      </w:r>
      <w:r w:rsidR="006E5D12">
        <w:rPr>
          <w:rFonts w:ascii="Arial" w:hAnsi="Arial" w:cs="Arial"/>
          <w:sz w:val="24"/>
          <w:szCs w:val="24"/>
        </w:rPr>
        <w:t xml:space="preserve">Lønnstilskuddavtale </w:t>
      </w:r>
    </w:p>
    <w:p w:rsidR="006E5D12" w:rsidRDefault="006E5D12" w:rsidP="008661EE">
      <w:pPr>
        <w:spacing w:after="0"/>
        <w:rPr>
          <w:rFonts w:ascii="Arial" w:hAnsi="Arial" w:cs="Arial"/>
          <w:i/>
          <w:sz w:val="24"/>
          <w:szCs w:val="24"/>
        </w:rPr>
      </w:pPr>
      <w:r w:rsidRPr="007228C0">
        <w:rPr>
          <w:rFonts w:ascii="Arial" w:hAnsi="Arial" w:cs="Arial"/>
          <w:i/>
          <w:sz w:val="24"/>
          <w:szCs w:val="24"/>
        </w:rPr>
        <w:t>Saksdokument:</w:t>
      </w:r>
      <w:r>
        <w:rPr>
          <w:rFonts w:ascii="Arial" w:hAnsi="Arial" w:cs="Arial"/>
          <w:i/>
          <w:sz w:val="24"/>
          <w:szCs w:val="24"/>
        </w:rPr>
        <w:t xml:space="preserve"> Vurdering av mulighet for lønnstilskuddavtale</w:t>
      </w:r>
    </w:p>
    <w:p w:rsidR="006E5D12" w:rsidRDefault="006E5D12" w:rsidP="008661EE">
      <w:pPr>
        <w:spacing w:after="0"/>
        <w:rPr>
          <w:rFonts w:ascii="Arial" w:hAnsi="Arial" w:cs="Arial"/>
          <w:i/>
          <w:sz w:val="24"/>
          <w:szCs w:val="24"/>
        </w:rPr>
      </w:pPr>
    </w:p>
    <w:p w:rsidR="006E5D12" w:rsidRPr="006E5D12" w:rsidRDefault="006E5D12" w:rsidP="008661EE">
      <w:pPr>
        <w:spacing w:after="0"/>
        <w:rPr>
          <w:rFonts w:ascii="Arial" w:hAnsi="Arial" w:cs="Arial"/>
          <w:i/>
          <w:sz w:val="24"/>
          <w:szCs w:val="24"/>
        </w:rPr>
      </w:pPr>
      <w:r w:rsidRPr="00270331">
        <w:rPr>
          <w:rFonts w:ascii="Arial" w:hAnsi="Arial" w:cs="Arial"/>
          <w:i/>
          <w:sz w:val="24"/>
          <w:szCs w:val="24"/>
          <w:u w:val="single"/>
        </w:rPr>
        <w:t>Forslag til vedtak:</w:t>
      </w:r>
      <w:r>
        <w:rPr>
          <w:rFonts w:ascii="Arial" w:hAnsi="Arial" w:cs="Arial"/>
          <w:i/>
          <w:sz w:val="24"/>
          <w:szCs w:val="24"/>
        </w:rPr>
        <w:t xml:space="preserve"> </w:t>
      </w:r>
      <w:r w:rsidR="004B2C34">
        <w:rPr>
          <w:rFonts w:ascii="Arial" w:hAnsi="Arial" w:cs="Arial"/>
          <w:i/>
          <w:sz w:val="24"/>
          <w:szCs w:val="24"/>
        </w:rPr>
        <w:t>Saken diskuteres i møtet.</w:t>
      </w:r>
    </w:p>
    <w:p w:rsidR="005B6905" w:rsidRDefault="005B6905" w:rsidP="008661EE">
      <w:pPr>
        <w:spacing w:after="0"/>
        <w:rPr>
          <w:rFonts w:ascii="Arial" w:hAnsi="Arial" w:cs="Arial"/>
          <w:sz w:val="24"/>
          <w:szCs w:val="24"/>
        </w:rPr>
      </w:pPr>
    </w:p>
    <w:p w:rsidR="00880506" w:rsidRDefault="00880506" w:rsidP="008661EE">
      <w:pPr>
        <w:spacing w:after="0"/>
        <w:rPr>
          <w:rFonts w:ascii="Arial" w:hAnsi="Arial" w:cs="Arial"/>
          <w:sz w:val="24"/>
          <w:szCs w:val="24"/>
        </w:rPr>
      </w:pPr>
    </w:p>
    <w:p w:rsidR="000D7640" w:rsidRDefault="00BC2D72" w:rsidP="00BC2D72">
      <w:pPr>
        <w:spacing w:after="0"/>
        <w:rPr>
          <w:rFonts w:ascii="Arial" w:hAnsi="Arial" w:cs="Arial"/>
          <w:sz w:val="24"/>
          <w:szCs w:val="24"/>
        </w:rPr>
      </w:pPr>
      <w:r w:rsidRPr="00270331">
        <w:rPr>
          <w:rFonts w:ascii="Arial" w:hAnsi="Arial" w:cs="Arial"/>
          <w:b/>
          <w:sz w:val="24"/>
          <w:szCs w:val="24"/>
        </w:rPr>
        <w:t xml:space="preserve">Sak MR </w:t>
      </w:r>
      <w:r w:rsidR="00B05053">
        <w:rPr>
          <w:rFonts w:ascii="Arial" w:hAnsi="Arial" w:cs="Arial"/>
          <w:b/>
          <w:sz w:val="24"/>
          <w:szCs w:val="24"/>
        </w:rPr>
        <w:t>100</w:t>
      </w:r>
      <w:r w:rsidRPr="00270331">
        <w:rPr>
          <w:rFonts w:ascii="Arial" w:hAnsi="Arial" w:cs="Arial"/>
          <w:b/>
          <w:sz w:val="24"/>
          <w:szCs w:val="24"/>
        </w:rPr>
        <w:t>/17</w:t>
      </w:r>
      <w:r>
        <w:rPr>
          <w:rFonts w:ascii="Arial" w:hAnsi="Arial" w:cs="Arial"/>
          <w:b/>
          <w:sz w:val="24"/>
          <w:szCs w:val="24"/>
        </w:rPr>
        <w:t xml:space="preserve"> </w:t>
      </w:r>
      <w:r w:rsidR="000D7640" w:rsidRPr="00270331">
        <w:rPr>
          <w:rFonts w:ascii="Arial" w:hAnsi="Arial" w:cs="Arial"/>
          <w:sz w:val="24"/>
          <w:szCs w:val="24"/>
        </w:rPr>
        <w:t xml:space="preserve">Orgelkomiteen oppnevning av </w:t>
      </w:r>
      <w:r w:rsidR="00880506">
        <w:rPr>
          <w:rFonts w:ascii="Arial" w:hAnsi="Arial" w:cs="Arial"/>
        </w:rPr>
        <w:t>supplerende</w:t>
      </w:r>
      <w:r w:rsidR="000D7640" w:rsidRPr="00270331">
        <w:rPr>
          <w:rFonts w:ascii="Arial" w:hAnsi="Arial" w:cs="Arial"/>
          <w:sz w:val="24"/>
          <w:szCs w:val="24"/>
        </w:rPr>
        <w:t xml:space="preserve"> medlem</w:t>
      </w:r>
    </w:p>
    <w:p w:rsidR="00BC2D72" w:rsidRPr="00415CA2" w:rsidRDefault="00CD6EC5" w:rsidP="00BC2D72">
      <w:pPr>
        <w:spacing w:after="0"/>
        <w:rPr>
          <w:rFonts w:ascii="Arial" w:hAnsi="Arial" w:cs="Arial"/>
          <w:i/>
          <w:sz w:val="24"/>
          <w:szCs w:val="24"/>
        </w:rPr>
      </w:pPr>
      <w:r w:rsidRPr="00415CA2">
        <w:rPr>
          <w:rFonts w:ascii="Arial" w:hAnsi="Arial" w:cs="Arial"/>
          <w:i/>
          <w:sz w:val="24"/>
          <w:szCs w:val="24"/>
        </w:rPr>
        <w:t xml:space="preserve">Da Halgeir Schiager skal være konsulent for orgelkomiteens arbeid </w:t>
      </w:r>
      <w:r w:rsidR="00B05053" w:rsidRPr="00415CA2">
        <w:rPr>
          <w:rFonts w:ascii="Arial" w:hAnsi="Arial" w:cs="Arial"/>
          <w:i/>
          <w:sz w:val="24"/>
          <w:szCs w:val="24"/>
        </w:rPr>
        <w:t>er det behov for et tredje medlem i komiteen.</w:t>
      </w:r>
    </w:p>
    <w:p w:rsidR="00B05053" w:rsidRPr="00415CA2" w:rsidRDefault="00B05053" w:rsidP="00BC2D72">
      <w:pPr>
        <w:spacing w:after="0"/>
        <w:rPr>
          <w:rFonts w:ascii="Arial" w:hAnsi="Arial" w:cs="Arial"/>
          <w:i/>
          <w:sz w:val="24"/>
          <w:szCs w:val="24"/>
        </w:rPr>
      </w:pPr>
    </w:p>
    <w:p w:rsidR="00B05053" w:rsidRPr="00B05053" w:rsidRDefault="00B05053" w:rsidP="00BC2D72">
      <w:pPr>
        <w:spacing w:after="0"/>
        <w:rPr>
          <w:rFonts w:ascii="Arial" w:hAnsi="Arial" w:cs="Arial"/>
          <w:sz w:val="24"/>
          <w:szCs w:val="24"/>
        </w:rPr>
      </w:pPr>
      <w:r w:rsidRPr="00270331">
        <w:rPr>
          <w:rFonts w:ascii="Arial" w:hAnsi="Arial" w:cs="Arial"/>
          <w:i/>
          <w:sz w:val="24"/>
          <w:szCs w:val="24"/>
          <w:u w:val="single"/>
        </w:rPr>
        <w:t>Forslag til vedtak:</w:t>
      </w:r>
      <w:r>
        <w:rPr>
          <w:rFonts w:ascii="Arial" w:hAnsi="Arial" w:cs="Arial"/>
          <w:i/>
          <w:sz w:val="24"/>
          <w:szCs w:val="24"/>
        </w:rPr>
        <w:t xml:space="preserve"> Saken diskuteres i møtet.</w:t>
      </w:r>
    </w:p>
    <w:p w:rsidR="00B05053" w:rsidRPr="00270331" w:rsidRDefault="00B05053" w:rsidP="00BC2D72">
      <w:pPr>
        <w:spacing w:after="0"/>
        <w:rPr>
          <w:rFonts w:ascii="Arial" w:hAnsi="Arial" w:cs="Arial"/>
          <w:sz w:val="24"/>
          <w:szCs w:val="24"/>
        </w:rPr>
      </w:pPr>
    </w:p>
    <w:p w:rsidR="006276D2" w:rsidRPr="00270331" w:rsidRDefault="006276D2" w:rsidP="00BC2D72">
      <w:pPr>
        <w:pStyle w:val="Listeavsnitt"/>
        <w:rPr>
          <w:rFonts w:ascii="Arial" w:hAnsi="Arial" w:cs="Arial"/>
        </w:rPr>
      </w:pPr>
    </w:p>
    <w:p w:rsidR="006276D2" w:rsidRPr="00AB0AFB" w:rsidRDefault="00A15618" w:rsidP="00A15618">
      <w:pPr>
        <w:spacing w:after="0"/>
        <w:rPr>
          <w:rFonts w:ascii="Arial" w:hAnsi="Arial" w:cs="Arial"/>
          <w:sz w:val="24"/>
          <w:szCs w:val="24"/>
        </w:rPr>
      </w:pPr>
      <w:r w:rsidRPr="00AB0AFB">
        <w:rPr>
          <w:rFonts w:ascii="Arial" w:hAnsi="Arial" w:cs="Arial"/>
          <w:b/>
          <w:sz w:val="24"/>
          <w:szCs w:val="24"/>
        </w:rPr>
        <w:t>Sak MR 10</w:t>
      </w:r>
      <w:r w:rsidRPr="00AB0AFB">
        <w:rPr>
          <w:rFonts w:ascii="Arial" w:hAnsi="Arial" w:cs="Arial"/>
          <w:b/>
          <w:sz w:val="24"/>
          <w:szCs w:val="24"/>
        </w:rPr>
        <w:t>1</w:t>
      </w:r>
      <w:r w:rsidRPr="00AB0AFB">
        <w:rPr>
          <w:rFonts w:ascii="Arial" w:hAnsi="Arial" w:cs="Arial"/>
          <w:b/>
          <w:sz w:val="24"/>
          <w:szCs w:val="24"/>
        </w:rPr>
        <w:t xml:space="preserve">/17 </w:t>
      </w:r>
      <w:r w:rsidR="006B0FE3" w:rsidRPr="00AB0AFB">
        <w:rPr>
          <w:rFonts w:ascii="Arial" w:hAnsi="Arial" w:cs="Arial"/>
          <w:sz w:val="24"/>
          <w:szCs w:val="24"/>
        </w:rPr>
        <w:t>Gav</w:t>
      </w:r>
      <w:r w:rsidRPr="00AB0AFB">
        <w:rPr>
          <w:rFonts w:ascii="Arial" w:hAnsi="Arial" w:cs="Arial"/>
          <w:sz w:val="24"/>
          <w:szCs w:val="24"/>
        </w:rPr>
        <w:t xml:space="preserve">e til Paulus kirkes gjenåpning </w:t>
      </w:r>
    </w:p>
    <w:p w:rsidR="00A15618" w:rsidRPr="00AB0AFB" w:rsidRDefault="00A15618" w:rsidP="00A15618">
      <w:pPr>
        <w:spacing w:after="0"/>
        <w:rPr>
          <w:rFonts w:ascii="Arial" w:hAnsi="Arial" w:cs="Arial"/>
          <w:sz w:val="24"/>
          <w:szCs w:val="24"/>
        </w:rPr>
      </w:pPr>
    </w:p>
    <w:p w:rsidR="00A15618" w:rsidRPr="00AB0AFB" w:rsidRDefault="00A15618" w:rsidP="00A15618">
      <w:pPr>
        <w:spacing w:after="0"/>
        <w:rPr>
          <w:rFonts w:ascii="Arial" w:hAnsi="Arial" w:cs="Arial"/>
          <w:sz w:val="24"/>
          <w:szCs w:val="24"/>
        </w:rPr>
      </w:pPr>
      <w:r w:rsidRPr="00AB0AFB">
        <w:rPr>
          <w:rFonts w:ascii="Arial" w:hAnsi="Arial" w:cs="Arial"/>
          <w:i/>
          <w:sz w:val="24"/>
          <w:szCs w:val="24"/>
          <w:u w:val="single"/>
        </w:rPr>
        <w:t>Forslag til vedtak:</w:t>
      </w:r>
      <w:r w:rsidRPr="00AB0AFB">
        <w:rPr>
          <w:rFonts w:ascii="Arial" w:hAnsi="Arial" w:cs="Arial"/>
          <w:i/>
          <w:sz w:val="24"/>
          <w:szCs w:val="24"/>
        </w:rPr>
        <w:t xml:space="preserve"> Torshov og Lilleborg menighet ønsker å gi glassvaser</w:t>
      </w:r>
      <w:r w:rsidR="009E7464" w:rsidRPr="00AB0AFB">
        <w:rPr>
          <w:rFonts w:ascii="Arial" w:hAnsi="Arial" w:cs="Arial"/>
          <w:i/>
          <w:sz w:val="24"/>
          <w:szCs w:val="24"/>
        </w:rPr>
        <w:t xml:space="preserve"> i gave, verdi </w:t>
      </w:r>
      <w:r w:rsidRPr="00AB0AFB">
        <w:rPr>
          <w:rFonts w:ascii="Arial" w:hAnsi="Arial" w:cs="Arial"/>
          <w:i/>
          <w:sz w:val="24"/>
          <w:szCs w:val="24"/>
        </w:rPr>
        <w:t xml:space="preserve">kr 500,-  til gjenåpningen av Paulus kirke. </w:t>
      </w:r>
    </w:p>
    <w:p w:rsidR="006B0FE3" w:rsidRPr="00AB0AFB" w:rsidRDefault="006B0FE3" w:rsidP="00A15618">
      <w:pPr>
        <w:pStyle w:val="Listeavsnitt"/>
        <w:rPr>
          <w:rFonts w:ascii="Arial" w:hAnsi="Arial" w:cs="Arial"/>
        </w:rPr>
      </w:pPr>
    </w:p>
    <w:p w:rsidR="00AB0AFB" w:rsidRPr="00AB0AFB" w:rsidRDefault="00AB0AFB" w:rsidP="00A15618">
      <w:pPr>
        <w:pStyle w:val="Listeavsnitt"/>
        <w:rPr>
          <w:rFonts w:ascii="Arial" w:hAnsi="Arial" w:cs="Arial"/>
        </w:rPr>
      </w:pPr>
    </w:p>
    <w:p w:rsidR="006B0FE3" w:rsidRPr="00AB0AFB" w:rsidRDefault="00AB0AFB" w:rsidP="00AB0AFB">
      <w:pPr>
        <w:spacing w:after="0"/>
        <w:rPr>
          <w:rFonts w:ascii="Arial" w:hAnsi="Arial" w:cs="Arial"/>
          <w:sz w:val="24"/>
          <w:szCs w:val="24"/>
        </w:rPr>
      </w:pPr>
      <w:r w:rsidRPr="00AB0AFB">
        <w:rPr>
          <w:rFonts w:ascii="Arial" w:hAnsi="Arial" w:cs="Arial"/>
          <w:b/>
          <w:sz w:val="24"/>
          <w:szCs w:val="24"/>
        </w:rPr>
        <w:t>Sak MR 10</w:t>
      </w:r>
      <w:r w:rsidRPr="00AB0AFB">
        <w:rPr>
          <w:rFonts w:ascii="Arial" w:hAnsi="Arial" w:cs="Arial"/>
          <w:b/>
          <w:sz w:val="24"/>
          <w:szCs w:val="24"/>
        </w:rPr>
        <w:t>2</w:t>
      </w:r>
      <w:r w:rsidRPr="00AB0AFB">
        <w:rPr>
          <w:rFonts w:ascii="Arial" w:hAnsi="Arial" w:cs="Arial"/>
          <w:b/>
          <w:sz w:val="24"/>
          <w:szCs w:val="24"/>
        </w:rPr>
        <w:t xml:space="preserve">/17 </w:t>
      </w:r>
      <w:r w:rsidR="006B0FE3" w:rsidRPr="00AB0AFB">
        <w:rPr>
          <w:rFonts w:ascii="Arial" w:hAnsi="Arial" w:cs="Arial"/>
          <w:sz w:val="24"/>
          <w:szCs w:val="24"/>
        </w:rPr>
        <w:t>Nytt lovforslag om ny trossamfunnslov</w:t>
      </w:r>
      <w:r w:rsidRPr="00AB0AFB">
        <w:rPr>
          <w:rFonts w:ascii="Arial" w:hAnsi="Arial" w:cs="Arial"/>
          <w:sz w:val="24"/>
          <w:szCs w:val="24"/>
        </w:rPr>
        <w:t xml:space="preserve"> – høring</w:t>
      </w:r>
    </w:p>
    <w:p w:rsidR="00AB0AFB" w:rsidRDefault="00415CA2" w:rsidP="00AB0AFB">
      <w:pPr>
        <w:spacing w:after="0"/>
        <w:rPr>
          <w:rFonts w:ascii="Arial" w:hAnsi="Arial" w:cs="Arial"/>
          <w:sz w:val="24"/>
          <w:szCs w:val="24"/>
        </w:rPr>
      </w:pPr>
      <w:r w:rsidRPr="00415CA2">
        <w:rPr>
          <w:rFonts w:ascii="Arial" w:hAnsi="Arial" w:cs="Arial"/>
          <w:i/>
          <w:sz w:val="24"/>
          <w:szCs w:val="24"/>
        </w:rPr>
        <w:t>Ønsker menighetsrådet å avgi en høring? Høringsfrist 31. des. 2017.</w:t>
      </w:r>
      <w:r>
        <w:rPr>
          <w:rFonts w:ascii="Arial" w:hAnsi="Arial" w:cs="Arial"/>
          <w:sz w:val="24"/>
          <w:szCs w:val="24"/>
        </w:rPr>
        <w:t xml:space="preserve"> </w:t>
      </w:r>
      <w:hyperlink r:id="rId11" w:history="1">
        <w:r w:rsidRPr="00CC5BAF">
          <w:rPr>
            <w:rStyle w:val="Hyperkobling"/>
            <w:rFonts w:ascii="Arial" w:hAnsi="Arial" w:cs="Arial"/>
            <w:sz w:val="24"/>
            <w:szCs w:val="24"/>
          </w:rPr>
          <w:t>https://kirken.no/nb-NO/om-kirken/aktuelt/tar-det-flerreligiose-norge-pa-alvor/</w:t>
        </w:r>
      </w:hyperlink>
    </w:p>
    <w:p w:rsidR="00415CA2" w:rsidRDefault="00415CA2" w:rsidP="00AB0AFB">
      <w:pPr>
        <w:spacing w:after="0"/>
        <w:rPr>
          <w:rFonts w:ascii="Arial" w:hAnsi="Arial" w:cs="Arial"/>
          <w:sz w:val="24"/>
          <w:szCs w:val="24"/>
        </w:rPr>
      </w:pPr>
    </w:p>
    <w:p w:rsidR="00415CA2" w:rsidRPr="00B05053" w:rsidRDefault="00415CA2" w:rsidP="00415CA2">
      <w:pPr>
        <w:spacing w:after="0"/>
        <w:rPr>
          <w:rFonts w:ascii="Arial" w:hAnsi="Arial" w:cs="Arial"/>
          <w:sz w:val="24"/>
          <w:szCs w:val="24"/>
        </w:rPr>
      </w:pPr>
      <w:r w:rsidRPr="00270331">
        <w:rPr>
          <w:rFonts w:ascii="Arial" w:hAnsi="Arial" w:cs="Arial"/>
          <w:i/>
          <w:sz w:val="24"/>
          <w:szCs w:val="24"/>
          <w:u w:val="single"/>
        </w:rPr>
        <w:t>Forslag til vedtak:</w:t>
      </w:r>
      <w:r>
        <w:rPr>
          <w:rFonts w:ascii="Arial" w:hAnsi="Arial" w:cs="Arial"/>
          <w:i/>
          <w:sz w:val="24"/>
          <w:szCs w:val="24"/>
        </w:rPr>
        <w:t xml:space="preserve"> Saken diskuteres i møtet.</w:t>
      </w:r>
    </w:p>
    <w:p w:rsidR="00C4261E" w:rsidRDefault="00415CA2" w:rsidP="00415CA2">
      <w:pPr>
        <w:spacing w:after="0"/>
        <w:rPr>
          <w:rFonts w:ascii="Arial" w:hAnsi="Arial" w:cs="Arial"/>
          <w:sz w:val="24"/>
          <w:szCs w:val="24"/>
        </w:rPr>
      </w:pPr>
      <w:r w:rsidRPr="00AB0AFB">
        <w:rPr>
          <w:rFonts w:ascii="Arial" w:hAnsi="Arial" w:cs="Arial"/>
          <w:b/>
          <w:sz w:val="24"/>
          <w:szCs w:val="24"/>
        </w:rPr>
        <w:lastRenderedPageBreak/>
        <w:t>Sak MR 10</w:t>
      </w:r>
      <w:r>
        <w:rPr>
          <w:rFonts w:ascii="Arial" w:hAnsi="Arial" w:cs="Arial"/>
          <w:b/>
          <w:sz w:val="24"/>
          <w:szCs w:val="24"/>
        </w:rPr>
        <w:t>3</w:t>
      </w:r>
      <w:r w:rsidRPr="00AB0AFB">
        <w:rPr>
          <w:rFonts w:ascii="Arial" w:hAnsi="Arial" w:cs="Arial"/>
          <w:b/>
          <w:sz w:val="24"/>
          <w:szCs w:val="24"/>
        </w:rPr>
        <w:t>/17</w:t>
      </w:r>
      <w:r>
        <w:rPr>
          <w:rFonts w:ascii="Arial" w:hAnsi="Arial" w:cs="Arial"/>
          <w:b/>
          <w:sz w:val="24"/>
          <w:szCs w:val="24"/>
        </w:rPr>
        <w:t xml:space="preserve"> </w:t>
      </w:r>
      <w:r w:rsidR="004B2C34" w:rsidRPr="00AB0AFB">
        <w:rPr>
          <w:rFonts w:ascii="Arial" w:hAnsi="Arial" w:cs="Arial"/>
          <w:sz w:val="24"/>
          <w:szCs w:val="24"/>
        </w:rPr>
        <w:t>Årsmøte 2018</w:t>
      </w:r>
    </w:p>
    <w:p w:rsidR="00415CA2" w:rsidRDefault="00415CA2" w:rsidP="00415CA2">
      <w:pPr>
        <w:spacing w:after="0"/>
        <w:rPr>
          <w:rFonts w:ascii="Arial" w:hAnsi="Arial" w:cs="Arial"/>
          <w:sz w:val="24"/>
          <w:szCs w:val="24"/>
        </w:rPr>
      </w:pPr>
    </w:p>
    <w:p w:rsidR="00415CA2" w:rsidRPr="00415CA2" w:rsidRDefault="00415CA2" w:rsidP="00415CA2">
      <w:pPr>
        <w:spacing w:after="0"/>
        <w:rPr>
          <w:rFonts w:ascii="Arial" w:hAnsi="Arial" w:cs="Arial"/>
          <w:sz w:val="24"/>
          <w:szCs w:val="24"/>
        </w:rPr>
      </w:pPr>
      <w:r w:rsidRPr="00270331">
        <w:rPr>
          <w:rFonts w:ascii="Arial" w:hAnsi="Arial" w:cs="Arial"/>
          <w:i/>
          <w:sz w:val="24"/>
          <w:szCs w:val="24"/>
          <w:u w:val="single"/>
        </w:rPr>
        <w:t>Forslag til vedtak:</w:t>
      </w:r>
      <w:r>
        <w:rPr>
          <w:rFonts w:ascii="Arial" w:hAnsi="Arial" w:cs="Arial"/>
          <w:i/>
          <w:sz w:val="24"/>
          <w:szCs w:val="24"/>
        </w:rPr>
        <w:t xml:space="preserve"> Menighetens årsmøte blir søndag 15. april 2018 umiddelbart etter gudstjenesten i Torshov kirke.</w:t>
      </w:r>
    </w:p>
    <w:p w:rsidR="00415CA2" w:rsidRPr="00AB0AFB" w:rsidRDefault="00415CA2" w:rsidP="00415CA2">
      <w:pPr>
        <w:spacing w:after="0"/>
        <w:rPr>
          <w:rFonts w:ascii="Arial" w:hAnsi="Arial" w:cs="Arial"/>
          <w:sz w:val="24"/>
          <w:szCs w:val="24"/>
        </w:rPr>
      </w:pPr>
    </w:p>
    <w:p w:rsidR="004B2C34" w:rsidRPr="00AB0AFB" w:rsidRDefault="004B2C34" w:rsidP="00BC2D72">
      <w:pPr>
        <w:pStyle w:val="Listeavsnitt"/>
        <w:rPr>
          <w:rFonts w:ascii="Arial" w:hAnsi="Arial" w:cs="Arial"/>
        </w:rPr>
      </w:pPr>
    </w:p>
    <w:p w:rsidR="00BF72EC" w:rsidRPr="00415CA2" w:rsidRDefault="00415CA2" w:rsidP="00415CA2">
      <w:pPr>
        <w:spacing w:after="0"/>
        <w:rPr>
          <w:rFonts w:ascii="Arial" w:hAnsi="Arial" w:cs="Arial"/>
          <w:i/>
          <w:sz w:val="24"/>
          <w:szCs w:val="24"/>
        </w:rPr>
      </w:pPr>
      <w:r w:rsidRPr="00415CA2">
        <w:rPr>
          <w:rFonts w:ascii="Arial" w:hAnsi="Arial" w:cs="Arial"/>
          <w:b/>
          <w:sz w:val="24"/>
          <w:szCs w:val="24"/>
        </w:rPr>
        <w:t>Sak MR 10</w:t>
      </w:r>
      <w:r w:rsidRPr="00415CA2">
        <w:rPr>
          <w:rFonts w:ascii="Arial" w:hAnsi="Arial" w:cs="Arial"/>
          <w:b/>
          <w:sz w:val="24"/>
          <w:szCs w:val="24"/>
        </w:rPr>
        <w:t>4</w:t>
      </w:r>
      <w:r w:rsidRPr="00415CA2">
        <w:rPr>
          <w:rFonts w:ascii="Arial" w:hAnsi="Arial" w:cs="Arial"/>
          <w:b/>
          <w:sz w:val="24"/>
          <w:szCs w:val="24"/>
        </w:rPr>
        <w:t xml:space="preserve">/17 </w:t>
      </w:r>
      <w:r w:rsidR="004B2C34" w:rsidRPr="00415CA2">
        <w:rPr>
          <w:rFonts w:ascii="Arial" w:hAnsi="Arial" w:cs="Arial"/>
          <w:sz w:val="24"/>
          <w:szCs w:val="24"/>
        </w:rPr>
        <w:t>Valg av leder og nestleder</w:t>
      </w:r>
    </w:p>
    <w:p w:rsidR="00C11F7F" w:rsidRDefault="00415CA2" w:rsidP="00415CA2">
      <w:pPr>
        <w:spacing w:after="0"/>
        <w:rPr>
          <w:rFonts w:ascii="Arial" w:hAnsi="Arial" w:cs="Arial"/>
          <w:i/>
          <w:sz w:val="24"/>
          <w:szCs w:val="24"/>
        </w:rPr>
      </w:pPr>
      <w:r>
        <w:rPr>
          <w:rFonts w:ascii="Arial" w:hAnsi="Arial" w:cs="Arial"/>
          <w:i/>
          <w:sz w:val="24"/>
          <w:szCs w:val="24"/>
        </w:rPr>
        <w:t>Skriftlig valg.</w:t>
      </w:r>
    </w:p>
    <w:p w:rsidR="00415CA2" w:rsidRDefault="00415CA2" w:rsidP="00415CA2">
      <w:pPr>
        <w:spacing w:after="0"/>
        <w:rPr>
          <w:rFonts w:ascii="Arial" w:hAnsi="Arial" w:cs="Arial"/>
          <w:i/>
          <w:sz w:val="24"/>
          <w:szCs w:val="24"/>
        </w:rPr>
      </w:pPr>
    </w:p>
    <w:p w:rsidR="00415CA2" w:rsidRPr="006E5D12" w:rsidRDefault="00415CA2" w:rsidP="00415CA2">
      <w:pPr>
        <w:spacing w:after="0"/>
        <w:rPr>
          <w:rFonts w:ascii="Arial" w:hAnsi="Arial" w:cs="Arial"/>
          <w:i/>
          <w:sz w:val="24"/>
          <w:szCs w:val="24"/>
        </w:rPr>
      </w:pPr>
      <w:r w:rsidRPr="00270331">
        <w:rPr>
          <w:rFonts w:ascii="Arial" w:hAnsi="Arial" w:cs="Arial"/>
          <w:i/>
          <w:sz w:val="24"/>
          <w:szCs w:val="24"/>
          <w:u w:val="single"/>
        </w:rPr>
        <w:t>Forslag til vedtak:</w:t>
      </w:r>
      <w:r>
        <w:rPr>
          <w:rFonts w:ascii="Arial" w:hAnsi="Arial" w:cs="Arial"/>
          <w:i/>
          <w:sz w:val="24"/>
          <w:szCs w:val="24"/>
        </w:rPr>
        <w:t xml:space="preserve"> Saken </w:t>
      </w:r>
      <w:r>
        <w:rPr>
          <w:rFonts w:ascii="Arial" w:hAnsi="Arial" w:cs="Arial"/>
          <w:i/>
          <w:sz w:val="24"/>
          <w:szCs w:val="24"/>
        </w:rPr>
        <w:t>avgjøres</w:t>
      </w:r>
      <w:r>
        <w:rPr>
          <w:rFonts w:ascii="Arial" w:hAnsi="Arial" w:cs="Arial"/>
          <w:i/>
          <w:sz w:val="24"/>
          <w:szCs w:val="24"/>
        </w:rPr>
        <w:t xml:space="preserve"> i møtet.</w:t>
      </w:r>
    </w:p>
    <w:p w:rsidR="00415CA2" w:rsidRPr="00415CA2" w:rsidRDefault="00415CA2" w:rsidP="00415CA2">
      <w:pPr>
        <w:spacing w:after="0"/>
        <w:rPr>
          <w:rFonts w:ascii="Arial" w:hAnsi="Arial" w:cs="Arial"/>
          <w:i/>
          <w:sz w:val="24"/>
          <w:szCs w:val="24"/>
        </w:rPr>
      </w:pPr>
    </w:p>
    <w:p w:rsidR="00193EB9" w:rsidRPr="00415CA2" w:rsidRDefault="00193EB9" w:rsidP="00415CA2">
      <w:pPr>
        <w:autoSpaceDE w:val="0"/>
        <w:autoSpaceDN w:val="0"/>
        <w:spacing w:after="0"/>
        <w:rPr>
          <w:rFonts w:ascii="Arial" w:hAnsi="Arial" w:cs="Arial"/>
          <w:b/>
          <w:sz w:val="24"/>
          <w:szCs w:val="24"/>
        </w:rPr>
      </w:pPr>
    </w:p>
    <w:p w:rsidR="00D86AE9" w:rsidRPr="00270331" w:rsidRDefault="00193EB9" w:rsidP="007228C0">
      <w:pPr>
        <w:autoSpaceDE w:val="0"/>
        <w:autoSpaceDN w:val="0"/>
        <w:spacing w:after="0"/>
        <w:rPr>
          <w:rFonts w:ascii="Arial" w:hAnsi="Arial" w:cs="Arial"/>
          <w:b/>
          <w:sz w:val="24"/>
          <w:szCs w:val="24"/>
        </w:rPr>
      </w:pPr>
      <w:r w:rsidRPr="00270331">
        <w:rPr>
          <w:rFonts w:ascii="Arial" w:hAnsi="Arial" w:cs="Arial"/>
          <w:b/>
          <w:sz w:val="24"/>
          <w:szCs w:val="24"/>
        </w:rPr>
        <w:t>Sak MR</w:t>
      </w:r>
      <w:r w:rsidR="00415CA2">
        <w:rPr>
          <w:rFonts w:ascii="Arial" w:hAnsi="Arial" w:cs="Arial"/>
          <w:b/>
          <w:sz w:val="24"/>
          <w:szCs w:val="24"/>
        </w:rPr>
        <w:t xml:space="preserve"> 105</w:t>
      </w:r>
      <w:r w:rsidRPr="00270331">
        <w:rPr>
          <w:rFonts w:ascii="Arial" w:hAnsi="Arial" w:cs="Arial"/>
          <w:b/>
          <w:sz w:val="24"/>
          <w:szCs w:val="24"/>
        </w:rPr>
        <w:t xml:space="preserve">/17 </w:t>
      </w:r>
      <w:r w:rsidR="00D86AE9" w:rsidRPr="00270331">
        <w:rPr>
          <w:rFonts w:ascii="Arial" w:hAnsi="Arial" w:cs="Arial"/>
          <w:sz w:val="24"/>
          <w:szCs w:val="24"/>
        </w:rPr>
        <w:t>Orienteringssaker</w:t>
      </w:r>
    </w:p>
    <w:p w:rsidR="00A6778C" w:rsidRPr="00270331" w:rsidRDefault="00A6778C" w:rsidP="007228C0">
      <w:pPr>
        <w:pStyle w:val="Listeavsnitt"/>
        <w:numPr>
          <w:ilvl w:val="0"/>
          <w:numId w:val="32"/>
        </w:numPr>
        <w:autoSpaceDE w:val="0"/>
        <w:autoSpaceDN w:val="0"/>
        <w:rPr>
          <w:rFonts w:ascii="Arial" w:hAnsi="Arial" w:cs="Arial"/>
        </w:rPr>
      </w:pPr>
      <w:r w:rsidRPr="00270331">
        <w:rPr>
          <w:rFonts w:ascii="Arial" w:hAnsi="Arial" w:cs="Arial"/>
        </w:rPr>
        <w:t xml:space="preserve">Orientering fra fellesrådet </w:t>
      </w:r>
    </w:p>
    <w:p w:rsidR="00A6778C" w:rsidRPr="00270331" w:rsidRDefault="00A6778C" w:rsidP="007228C0">
      <w:pPr>
        <w:pStyle w:val="Listeavsnitt"/>
        <w:numPr>
          <w:ilvl w:val="0"/>
          <w:numId w:val="32"/>
        </w:numPr>
        <w:autoSpaceDE w:val="0"/>
        <w:autoSpaceDN w:val="0"/>
        <w:rPr>
          <w:rFonts w:ascii="Arial" w:hAnsi="Arial" w:cs="Arial"/>
        </w:rPr>
      </w:pPr>
      <w:r w:rsidRPr="00270331">
        <w:rPr>
          <w:rFonts w:ascii="Arial" w:hAnsi="Arial" w:cs="Arial"/>
        </w:rPr>
        <w:t>Orientering fra vennskapsmenighetene</w:t>
      </w:r>
    </w:p>
    <w:p w:rsidR="00A6778C" w:rsidRPr="00270331" w:rsidRDefault="00A6778C" w:rsidP="007228C0">
      <w:pPr>
        <w:pStyle w:val="Listeavsnitt"/>
        <w:numPr>
          <w:ilvl w:val="1"/>
          <w:numId w:val="32"/>
        </w:numPr>
        <w:autoSpaceDE w:val="0"/>
        <w:autoSpaceDN w:val="0"/>
        <w:rPr>
          <w:rFonts w:ascii="Arial" w:hAnsi="Arial" w:cs="Arial"/>
        </w:rPr>
      </w:pPr>
      <w:r w:rsidRPr="00270331">
        <w:rPr>
          <w:rFonts w:ascii="Arial" w:hAnsi="Arial" w:cs="Arial"/>
        </w:rPr>
        <w:t>Sør-Sudan</w:t>
      </w:r>
    </w:p>
    <w:p w:rsidR="00E066EA" w:rsidRPr="00270331" w:rsidRDefault="00A6778C" w:rsidP="007228C0">
      <w:pPr>
        <w:pStyle w:val="Listeavsnitt"/>
        <w:numPr>
          <w:ilvl w:val="1"/>
          <w:numId w:val="32"/>
        </w:numPr>
        <w:autoSpaceDE w:val="0"/>
        <w:autoSpaceDN w:val="0"/>
        <w:rPr>
          <w:rFonts w:ascii="Arial" w:hAnsi="Arial" w:cs="Arial"/>
        </w:rPr>
      </w:pPr>
      <w:r w:rsidRPr="00270331">
        <w:rPr>
          <w:rFonts w:ascii="Arial" w:hAnsi="Arial" w:cs="Arial"/>
        </w:rPr>
        <w:t>Jerusalem</w:t>
      </w:r>
    </w:p>
    <w:p w:rsidR="009E2E87" w:rsidRDefault="005449A9" w:rsidP="007228C0">
      <w:pPr>
        <w:pStyle w:val="Listeavsnitt"/>
        <w:numPr>
          <w:ilvl w:val="0"/>
          <w:numId w:val="32"/>
        </w:numPr>
        <w:autoSpaceDE w:val="0"/>
        <w:autoSpaceDN w:val="0"/>
        <w:rPr>
          <w:rFonts w:ascii="Arial" w:hAnsi="Arial" w:cs="Arial"/>
        </w:rPr>
      </w:pPr>
      <w:r w:rsidRPr="00270331">
        <w:rPr>
          <w:rFonts w:ascii="Arial" w:hAnsi="Arial" w:cs="Arial"/>
        </w:rPr>
        <w:t>Orientering fra stab</w:t>
      </w:r>
    </w:p>
    <w:p w:rsidR="004A6EEB" w:rsidRDefault="009E2E87" w:rsidP="009E2E87">
      <w:pPr>
        <w:pStyle w:val="Listeavsnitt"/>
        <w:numPr>
          <w:ilvl w:val="1"/>
          <w:numId w:val="32"/>
        </w:numPr>
        <w:autoSpaceDE w:val="0"/>
        <w:autoSpaceDN w:val="0"/>
        <w:rPr>
          <w:rFonts w:ascii="Arial" w:hAnsi="Arial" w:cs="Arial"/>
        </w:rPr>
      </w:pPr>
      <w:r>
        <w:rPr>
          <w:rFonts w:ascii="Arial" w:hAnsi="Arial" w:cs="Arial"/>
        </w:rPr>
        <w:t>prestestillinger i 2018</w:t>
      </w:r>
    </w:p>
    <w:p w:rsidR="009E2E87" w:rsidRPr="00270331" w:rsidRDefault="009E2E87" w:rsidP="009E2E87">
      <w:pPr>
        <w:pStyle w:val="Listeavsnitt"/>
        <w:numPr>
          <w:ilvl w:val="1"/>
          <w:numId w:val="32"/>
        </w:numPr>
        <w:autoSpaceDE w:val="0"/>
        <w:autoSpaceDN w:val="0"/>
        <w:rPr>
          <w:rFonts w:ascii="Arial" w:hAnsi="Arial" w:cs="Arial"/>
        </w:rPr>
      </w:pPr>
      <w:r>
        <w:rPr>
          <w:rFonts w:ascii="Arial" w:hAnsi="Arial" w:cs="Arial"/>
        </w:rPr>
        <w:t>KFIO-ansatte i 2018</w:t>
      </w:r>
      <w:bookmarkStart w:id="0" w:name="_GoBack"/>
      <w:bookmarkEnd w:id="0"/>
    </w:p>
    <w:p w:rsidR="0024765C" w:rsidRDefault="005449A9" w:rsidP="007228C0">
      <w:pPr>
        <w:pStyle w:val="Listeavsnitt"/>
        <w:numPr>
          <w:ilvl w:val="0"/>
          <w:numId w:val="32"/>
        </w:numPr>
        <w:autoSpaceDE w:val="0"/>
        <w:autoSpaceDN w:val="0"/>
        <w:rPr>
          <w:rFonts w:ascii="Arial" w:hAnsi="Arial" w:cs="Arial"/>
        </w:rPr>
      </w:pPr>
      <w:r w:rsidRPr="00270331">
        <w:rPr>
          <w:rFonts w:ascii="Arial" w:hAnsi="Arial" w:cs="Arial"/>
          <w:color w:val="000000" w:themeColor="text1"/>
        </w:rPr>
        <w:t xml:space="preserve">Orientering </w:t>
      </w:r>
      <w:r w:rsidRPr="00270331">
        <w:rPr>
          <w:rFonts w:ascii="Arial" w:hAnsi="Arial" w:cs="Arial"/>
        </w:rPr>
        <w:t>fra trosopplæringsleder</w:t>
      </w:r>
      <w:r w:rsidR="0024765C" w:rsidRPr="00270331">
        <w:rPr>
          <w:rFonts w:ascii="Arial" w:hAnsi="Arial" w:cs="Arial"/>
        </w:rPr>
        <w:t xml:space="preserve"> </w:t>
      </w:r>
    </w:p>
    <w:p w:rsidR="00E73F7A" w:rsidRPr="00E73F7A" w:rsidRDefault="00E73F7A" w:rsidP="00E73F7A">
      <w:pPr>
        <w:pStyle w:val="Listeavsnitt"/>
        <w:numPr>
          <w:ilvl w:val="1"/>
          <w:numId w:val="32"/>
        </w:numPr>
        <w:rPr>
          <w:rFonts w:ascii="Arial" w:hAnsi="Arial" w:cs="Arial"/>
          <w:color w:val="000000" w:themeColor="text1"/>
          <w:sz w:val="20"/>
          <w:szCs w:val="20"/>
        </w:rPr>
      </w:pPr>
      <w:r w:rsidRPr="00E73F7A">
        <w:rPr>
          <w:rFonts w:ascii="Arial" w:hAnsi="Arial" w:cs="Arial"/>
          <w:color w:val="000000" w:themeColor="text1"/>
          <w:sz w:val="20"/>
          <w:szCs w:val="20"/>
        </w:rPr>
        <w:t>Trosopplærer og diakon på studietur til Roma og Assisi uke 43. Hvordan bruke kirkekunst i trosopplæringen. Nyttig og inspirerende reise.</w:t>
      </w:r>
    </w:p>
    <w:p w:rsidR="00E73F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Familiespeiding: Godt oppmøte på høstturen til Trollvann 19. november. Neste år satser vi offensivt på dette.</w:t>
      </w:r>
    </w:p>
    <w:p w:rsidR="00E73F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Ministranter: Er i gang i gudstjenesten. Vi har barn som ønsker å hjelpe til både i kirken og på søndagsskolen. De setter opp dager de har mulighet for å være med, og prest og diakon tar det videre med dem. Barna må følges godt opp.</w:t>
      </w:r>
    </w:p>
    <w:p w:rsidR="00E73F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Toårssamlinger i Lilleborg kirke 21. og 22. oktober. 15 utdelte bøker. God tilbakemelding fra foresatte, flere har kommet til barnesang etter dette.</w:t>
      </w:r>
    </w:p>
    <w:p w:rsidR="00E73F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God natt-konsert i Lilleborg kirke med tacoservering først: Mellom 120 og 140 personer deltok, all maten ble spist opp (og det var mye!). Vi opplevde det som et kjærkomment tiltak med god rekruttering fra lokalmiljøet. Avhengige av nok fra stab og frivillige for å gjennomføre – men det gikk! Dette gjør vi gjerne igjen.</w:t>
      </w:r>
    </w:p>
    <w:p w:rsidR="00E73F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Tårnagenthelg i samarbeid med SPLITS 19. november i Sagene kirke. 29 barn møtte opp, 14 av dem fra vår menighet. Fantastisk dag med barna, tror de hadde stor glede av å være med. Engasjerte i gudstjenesten, stiller spørsmål. Godt samarbeid i SPLITS og særlig av prest Ole Andreas i Sagene, som er fin i møte med barna. Dette gjentar vi også gjerne. For 8- og 9-åringer.</w:t>
      </w:r>
    </w:p>
    <w:p w:rsidR="00E73F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TRU er godt i gang med arbeid med plan, håper å ferdigstille innen mars. Budsjett er godkjent av TRU, sendes videre til MR når det er klart.</w:t>
      </w:r>
    </w:p>
    <w:p w:rsidR="009F167A" w:rsidRPr="00E73F7A" w:rsidRDefault="00E73F7A" w:rsidP="00E73F7A">
      <w:pPr>
        <w:pStyle w:val="Listeavsnitt"/>
        <w:numPr>
          <w:ilvl w:val="1"/>
          <w:numId w:val="32"/>
        </w:numPr>
        <w:contextualSpacing w:val="0"/>
        <w:rPr>
          <w:rFonts w:ascii="Arial" w:hAnsi="Arial" w:cs="Arial"/>
          <w:color w:val="000000" w:themeColor="text1"/>
          <w:sz w:val="20"/>
          <w:szCs w:val="20"/>
        </w:rPr>
      </w:pPr>
      <w:r w:rsidRPr="00E73F7A">
        <w:rPr>
          <w:rFonts w:ascii="Arial" w:hAnsi="Arial" w:cs="Arial"/>
          <w:color w:val="000000" w:themeColor="text1"/>
          <w:sz w:val="20"/>
          <w:szCs w:val="20"/>
        </w:rPr>
        <w:t>LysVåken under planlegging, vi gleder oss!</w:t>
      </w:r>
    </w:p>
    <w:p w:rsidR="006B0FE3" w:rsidRPr="00E73F7A" w:rsidRDefault="006B0FE3" w:rsidP="007228C0">
      <w:pPr>
        <w:pStyle w:val="Listeavsnitt"/>
        <w:numPr>
          <w:ilvl w:val="0"/>
          <w:numId w:val="32"/>
        </w:numPr>
        <w:autoSpaceDE w:val="0"/>
        <w:autoSpaceDN w:val="0"/>
        <w:rPr>
          <w:rFonts w:ascii="Arial" w:hAnsi="Arial" w:cs="Arial"/>
        </w:rPr>
      </w:pPr>
      <w:r w:rsidRPr="00270331">
        <w:rPr>
          <w:rFonts w:ascii="Arial" w:hAnsi="Arial" w:cs="Arial"/>
          <w:color w:val="000000" w:themeColor="text1"/>
        </w:rPr>
        <w:t>Orientering fra møte mellom MR-ledere og prost</w:t>
      </w:r>
    </w:p>
    <w:p w:rsidR="00E73F7A" w:rsidRPr="00270331" w:rsidRDefault="00E73F7A" w:rsidP="007228C0">
      <w:pPr>
        <w:pStyle w:val="Listeavsnitt"/>
        <w:numPr>
          <w:ilvl w:val="0"/>
          <w:numId w:val="32"/>
        </w:numPr>
        <w:autoSpaceDE w:val="0"/>
        <w:autoSpaceDN w:val="0"/>
        <w:rPr>
          <w:rFonts w:ascii="Arial" w:hAnsi="Arial" w:cs="Arial"/>
        </w:rPr>
      </w:pPr>
      <w:r>
        <w:rPr>
          <w:rFonts w:ascii="Arial" w:hAnsi="Arial" w:cs="Arial"/>
          <w:color w:val="000000" w:themeColor="text1"/>
        </w:rPr>
        <w:t>Rapport fra dialogisk aktivitet, se vedlegg</w:t>
      </w:r>
    </w:p>
    <w:p w:rsidR="00076161" w:rsidRPr="00270331" w:rsidRDefault="00076161" w:rsidP="007228C0">
      <w:pPr>
        <w:pStyle w:val="Listeavsnitt"/>
        <w:autoSpaceDE w:val="0"/>
        <w:autoSpaceDN w:val="0"/>
        <w:rPr>
          <w:rFonts w:ascii="Arial" w:hAnsi="Arial" w:cs="Arial"/>
        </w:rPr>
      </w:pPr>
    </w:p>
    <w:p w:rsidR="004C0FCA" w:rsidRPr="00270331" w:rsidRDefault="004C0FCA" w:rsidP="007228C0">
      <w:pPr>
        <w:pStyle w:val="Listeavsnitt"/>
        <w:ind w:left="454"/>
        <w:rPr>
          <w:rFonts w:ascii="Arial" w:hAnsi="Arial" w:cs="Arial"/>
          <w:color w:val="000000" w:themeColor="text1"/>
        </w:rPr>
      </w:pPr>
    </w:p>
    <w:p w:rsidR="00E06D5A" w:rsidRPr="00270331" w:rsidRDefault="00E06D5A" w:rsidP="007228C0">
      <w:pPr>
        <w:spacing w:after="0"/>
        <w:ind w:firstLine="360"/>
        <w:rPr>
          <w:rFonts w:ascii="Arial" w:hAnsi="Arial" w:cs="Arial"/>
          <w:sz w:val="24"/>
          <w:szCs w:val="24"/>
        </w:rPr>
      </w:pPr>
      <w:r w:rsidRPr="00270331">
        <w:rPr>
          <w:rFonts w:ascii="Arial" w:hAnsi="Arial" w:cs="Arial"/>
          <w:i/>
          <w:sz w:val="24"/>
          <w:szCs w:val="24"/>
          <w:u w:val="single"/>
        </w:rPr>
        <w:t>Forslag til vedtak:</w:t>
      </w:r>
      <w:r w:rsidRPr="00270331">
        <w:rPr>
          <w:rFonts w:ascii="Arial" w:hAnsi="Arial" w:cs="Arial"/>
          <w:i/>
          <w:sz w:val="24"/>
          <w:szCs w:val="24"/>
        </w:rPr>
        <w:t xml:space="preserve"> Orienteringene tas til etterretning.</w:t>
      </w:r>
    </w:p>
    <w:p w:rsidR="00F24D5A" w:rsidRPr="00270331" w:rsidRDefault="00F24D5A" w:rsidP="007228C0">
      <w:pPr>
        <w:spacing w:after="0"/>
        <w:rPr>
          <w:rFonts w:ascii="Arial" w:hAnsi="Arial" w:cs="Arial"/>
          <w:b/>
          <w:sz w:val="24"/>
          <w:szCs w:val="24"/>
        </w:rPr>
      </w:pPr>
    </w:p>
    <w:p w:rsidR="006B4625" w:rsidRPr="00270331" w:rsidRDefault="006B4625" w:rsidP="007228C0">
      <w:pPr>
        <w:spacing w:after="0"/>
        <w:rPr>
          <w:rFonts w:ascii="Arial" w:hAnsi="Arial" w:cs="Arial"/>
          <w:b/>
          <w:sz w:val="24"/>
          <w:szCs w:val="24"/>
        </w:rPr>
      </w:pPr>
    </w:p>
    <w:p w:rsidR="006B4625" w:rsidRDefault="006631E1" w:rsidP="007228C0">
      <w:pPr>
        <w:spacing w:after="0"/>
        <w:rPr>
          <w:rFonts w:ascii="Arial" w:hAnsi="Arial" w:cs="Arial"/>
          <w:b/>
          <w:sz w:val="24"/>
          <w:szCs w:val="24"/>
        </w:rPr>
      </w:pPr>
      <w:r w:rsidRPr="00270331">
        <w:rPr>
          <w:rFonts w:ascii="Arial" w:hAnsi="Arial" w:cs="Arial"/>
          <w:b/>
          <w:sz w:val="24"/>
          <w:szCs w:val="24"/>
        </w:rPr>
        <w:t>Sak MR</w:t>
      </w:r>
      <w:r>
        <w:rPr>
          <w:rFonts w:ascii="Arial" w:hAnsi="Arial" w:cs="Arial"/>
          <w:b/>
          <w:sz w:val="24"/>
          <w:szCs w:val="24"/>
        </w:rPr>
        <w:t xml:space="preserve"> 10</w:t>
      </w:r>
      <w:r>
        <w:rPr>
          <w:rFonts w:ascii="Arial" w:hAnsi="Arial" w:cs="Arial"/>
          <w:b/>
          <w:sz w:val="24"/>
          <w:szCs w:val="24"/>
        </w:rPr>
        <w:t>6</w:t>
      </w:r>
      <w:r w:rsidRPr="00270331">
        <w:rPr>
          <w:rFonts w:ascii="Arial" w:hAnsi="Arial" w:cs="Arial"/>
          <w:b/>
          <w:sz w:val="24"/>
          <w:szCs w:val="24"/>
        </w:rPr>
        <w:t xml:space="preserve">/17 </w:t>
      </w:r>
      <w:r w:rsidR="006B4625" w:rsidRPr="00270331">
        <w:rPr>
          <w:rFonts w:ascii="Arial" w:hAnsi="Arial" w:cs="Arial"/>
          <w:b/>
          <w:sz w:val="24"/>
          <w:szCs w:val="24"/>
        </w:rPr>
        <w:t>Eventuelt</w:t>
      </w:r>
    </w:p>
    <w:p w:rsidR="0034240C" w:rsidRPr="0034240C" w:rsidRDefault="0089207D" w:rsidP="0089207D">
      <w:pPr>
        <w:pStyle w:val="Listeavsnitt"/>
        <w:numPr>
          <w:ilvl w:val="0"/>
          <w:numId w:val="41"/>
        </w:numPr>
        <w:rPr>
          <w:rFonts w:ascii="Arial" w:hAnsi="Arial" w:cs="Arial"/>
        </w:rPr>
      </w:pPr>
      <w:r>
        <w:rPr>
          <w:rFonts w:ascii="Arial" w:hAnsi="Arial" w:cs="Arial"/>
        </w:rPr>
        <w:t>Rehabiliteringskomité Torshov kirke</w:t>
      </w:r>
    </w:p>
    <w:sectPr w:rsidR="0034240C" w:rsidRPr="0034240C" w:rsidSect="004C0FC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4C" w:rsidRDefault="009C544C" w:rsidP="00801039">
      <w:pPr>
        <w:spacing w:after="0" w:line="240" w:lineRule="auto"/>
      </w:pPr>
      <w:r>
        <w:separator/>
      </w:r>
    </w:p>
  </w:endnote>
  <w:endnote w:type="continuationSeparator" w:id="0">
    <w:p w:rsidR="009C544C" w:rsidRDefault="009C544C" w:rsidP="0080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4C" w:rsidRDefault="009C544C" w:rsidP="00801039">
      <w:pPr>
        <w:spacing w:after="0" w:line="240" w:lineRule="auto"/>
      </w:pPr>
      <w:r>
        <w:separator/>
      </w:r>
    </w:p>
  </w:footnote>
  <w:footnote w:type="continuationSeparator" w:id="0">
    <w:p w:rsidR="009C544C" w:rsidRDefault="009C544C" w:rsidP="00801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1A4"/>
    <w:multiLevelType w:val="hybridMultilevel"/>
    <w:tmpl w:val="02FCCA5A"/>
    <w:lvl w:ilvl="0" w:tplc="AE1C0466">
      <w:start w:val="23"/>
      <w:numFmt w:val="bullet"/>
      <w:lvlText w:val=""/>
      <w:lvlJc w:val="left"/>
      <w:pPr>
        <w:ind w:left="1065" w:hanging="360"/>
      </w:pPr>
      <w:rPr>
        <w:rFonts w:ascii="Symbol" w:eastAsia="Calibri" w:hAnsi="Symbo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08B93F7C"/>
    <w:multiLevelType w:val="hybridMultilevel"/>
    <w:tmpl w:val="A6BC0B66"/>
    <w:lvl w:ilvl="0" w:tplc="AF32B21E">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092B5CF0"/>
    <w:multiLevelType w:val="hybridMultilevel"/>
    <w:tmpl w:val="5D38962C"/>
    <w:lvl w:ilvl="0" w:tplc="EE1EB1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5B59E8"/>
    <w:multiLevelType w:val="hybridMultilevel"/>
    <w:tmpl w:val="12720E84"/>
    <w:lvl w:ilvl="0" w:tplc="625024E6">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F56BDB"/>
    <w:multiLevelType w:val="hybridMultilevel"/>
    <w:tmpl w:val="2F4869CA"/>
    <w:lvl w:ilvl="0" w:tplc="E95C34AC">
      <w:start w:val="1"/>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382DA3"/>
    <w:multiLevelType w:val="hybridMultilevel"/>
    <w:tmpl w:val="75C45576"/>
    <w:lvl w:ilvl="0" w:tplc="38D822E0">
      <w:start w:val="1"/>
      <w:numFmt w:val="bullet"/>
      <w:lvlText w:val=""/>
      <w:lvlJc w:val="left"/>
      <w:pPr>
        <w:ind w:left="1425" w:hanging="360"/>
      </w:pPr>
      <w:rPr>
        <w:rFonts w:ascii="Symbol" w:eastAsia="Calibri" w:hAnsi="Symbol" w:cs="Arial" w:hint="default"/>
      </w:rPr>
    </w:lvl>
    <w:lvl w:ilvl="1" w:tplc="04140003">
      <w:start w:val="1"/>
      <w:numFmt w:val="bullet"/>
      <w:lvlText w:val="o"/>
      <w:lvlJc w:val="left"/>
      <w:pPr>
        <w:ind w:left="2145" w:hanging="360"/>
      </w:pPr>
      <w:rPr>
        <w:rFonts w:ascii="Courier New" w:hAnsi="Courier New" w:cs="Courier New" w:hint="default"/>
      </w:rPr>
    </w:lvl>
    <w:lvl w:ilvl="2" w:tplc="04140005">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6" w15:restartNumberingAfterBreak="0">
    <w:nsid w:val="1B500EC0"/>
    <w:multiLevelType w:val="hybridMultilevel"/>
    <w:tmpl w:val="34841A26"/>
    <w:lvl w:ilvl="0" w:tplc="407C44C8">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F6184F"/>
    <w:multiLevelType w:val="hybridMultilevel"/>
    <w:tmpl w:val="EA8CB12A"/>
    <w:lvl w:ilvl="0" w:tplc="838048E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8076047"/>
    <w:multiLevelType w:val="hybridMultilevel"/>
    <w:tmpl w:val="3D0A3500"/>
    <w:lvl w:ilvl="0" w:tplc="AA3649F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3E138A"/>
    <w:multiLevelType w:val="hybridMultilevel"/>
    <w:tmpl w:val="FD0EBEDE"/>
    <w:lvl w:ilvl="0" w:tplc="1960C270">
      <w:numFmt w:val="bullet"/>
      <w:lvlText w:val=""/>
      <w:lvlJc w:val="left"/>
      <w:pPr>
        <w:ind w:left="720" w:hanging="360"/>
      </w:pPr>
      <w:rPr>
        <w:rFonts w:ascii="Symbol" w:eastAsia="Calibr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C57511D"/>
    <w:multiLevelType w:val="hybridMultilevel"/>
    <w:tmpl w:val="27C886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EB74C6D"/>
    <w:multiLevelType w:val="hybridMultilevel"/>
    <w:tmpl w:val="5E0C56E8"/>
    <w:lvl w:ilvl="0" w:tplc="F386F08A">
      <w:start w:val="20"/>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343B6813"/>
    <w:multiLevelType w:val="hybridMultilevel"/>
    <w:tmpl w:val="CD8E4F3A"/>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3" w15:restartNumberingAfterBreak="0">
    <w:nsid w:val="35BB0591"/>
    <w:multiLevelType w:val="hybridMultilevel"/>
    <w:tmpl w:val="2E76D6B8"/>
    <w:lvl w:ilvl="0" w:tplc="716482AA">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AD50BB"/>
    <w:multiLevelType w:val="hybridMultilevel"/>
    <w:tmpl w:val="366C42D4"/>
    <w:lvl w:ilvl="0" w:tplc="CBCCC976">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7282780"/>
    <w:multiLevelType w:val="hybridMultilevel"/>
    <w:tmpl w:val="9E8E4B5C"/>
    <w:lvl w:ilvl="0" w:tplc="A77A947A">
      <w:numFmt w:val="bullet"/>
      <w:lvlText w:val=""/>
      <w:lvlJc w:val="left"/>
      <w:pPr>
        <w:ind w:left="720" w:hanging="360"/>
      </w:pPr>
      <w:rPr>
        <w:rFonts w:ascii="Symbol" w:eastAsia="Calibri" w:hAnsi="Symbol" w:cs="Arial"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A650F9"/>
    <w:multiLevelType w:val="hybridMultilevel"/>
    <w:tmpl w:val="2B0A8B72"/>
    <w:lvl w:ilvl="0" w:tplc="ACBC5730">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B2F3D73"/>
    <w:multiLevelType w:val="hybridMultilevel"/>
    <w:tmpl w:val="CE08B7E8"/>
    <w:lvl w:ilvl="0" w:tplc="1F36BB74">
      <w:numFmt w:val="bullet"/>
      <w:lvlText w:val=""/>
      <w:lvlJc w:val="left"/>
      <w:pPr>
        <w:ind w:left="720" w:hanging="360"/>
      </w:pPr>
      <w:rPr>
        <w:rFonts w:ascii="Symbol" w:eastAsia="Calibri" w:hAnsi="Symbol" w:cs="Arial" w:hint="default"/>
        <w:sz w:val="24"/>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D71594C"/>
    <w:multiLevelType w:val="hybridMultilevel"/>
    <w:tmpl w:val="202476EE"/>
    <w:lvl w:ilvl="0" w:tplc="0368E9F6">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EDC3548"/>
    <w:multiLevelType w:val="hybridMultilevel"/>
    <w:tmpl w:val="50100FD6"/>
    <w:lvl w:ilvl="0" w:tplc="031CA87C">
      <w:numFmt w:val="bullet"/>
      <w:lvlText w:val=""/>
      <w:lvlJc w:val="left"/>
      <w:pPr>
        <w:ind w:left="720" w:hanging="360"/>
      </w:pPr>
      <w:rPr>
        <w:rFonts w:ascii="Symbol" w:eastAsia="Calibr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1540519"/>
    <w:multiLevelType w:val="hybridMultilevel"/>
    <w:tmpl w:val="1EB8ED46"/>
    <w:lvl w:ilvl="0" w:tplc="F480612A">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9D3FAC"/>
    <w:multiLevelType w:val="hybridMultilevel"/>
    <w:tmpl w:val="B8367148"/>
    <w:lvl w:ilvl="0" w:tplc="5366DAFC">
      <w:numFmt w:val="bullet"/>
      <w:lvlText w:val="-"/>
      <w:lvlJc w:val="left"/>
      <w:pPr>
        <w:ind w:left="1800" w:hanging="360"/>
      </w:pPr>
      <w:rPr>
        <w:rFonts w:ascii="Arial" w:eastAsia="Calibri" w:hAnsi="Arial" w:cs="Arial" w:hint="default"/>
      </w:rPr>
    </w:lvl>
    <w:lvl w:ilvl="1" w:tplc="04140001">
      <w:start w:val="1"/>
      <w:numFmt w:val="bullet"/>
      <w:lvlText w:val=""/>
      <w:lvlJc w:val="left"/>
      <w:pPr>
        <w:ind w:left="2520" w:hanging="360"/>
      </w:pPr>
      <w:rPr>
        <w:rFonts w:ascii="Symbol" w:hAnsi="Symbo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2" w15:restartNumberingAfterBreak="0">
    <w:nsid w:val="4F856CC1"/>
    <w:multiLevelType w:val="hybridMultilevel"/>
    <w:tmpl w:val="7618F8C0"/>
    <w:lvl w:ilvl="0" w:tplc="DEB8B56C">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67A5D5B"/>
    <w:multiLevelType w:val="hybridMultilevel"/>
    <w:tmpl w:val="7DF466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56F5435C"/>
    <w:multiLevelType w:val="hybridMultilevel"/>
    <w:tmpl w:val="7024A592"/>
    <w:lvl w:ilvl="0" w:tplc="D526A098">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77445D"/>
    <w:multiLevelType w:val="hybridMultilevel"/>
    <w:tmpl w:val="EC6A402A"/>
    <w:lvl w:ilvl="0" w:tplc="5366DAFC">
      <w:numFmt w:val="bullet"/>
      <w:lvlText w:val="-"/>
      <w:lvlJc w:val="left"/>
      <w:pPr>
        <w:ind w:left="1800" w:hanging="360"/>
      </w:pPr>
      <w:rPr>
        <w:rFonts w:ascii="Arial" w:eastAsia="Calibri" w:hAnsi="Arial" w:cs="Arial" w:hint="default"/>
      </w:rPr>
    </w:lvl>
    <w:lvl w:ilvl="1" w:tplc="04140001">
      <w:start w:val="1"/>
      <w:numFmt w:val="bullet"/>
      <w:lvlText w:val=""/>
      <w:lvlJc w:val="left"/>
      <w:pPr>
        <w:ind w:left="2520" w:hanging="360"/>
      </w:pPr>
      <w:rPr>
        <w:rFonts w:ascii="Symbol" w:hAnsi="Symbo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6" w15:restartNumberingAfterBreak="0">
    <w:nsid w:val="57EA78E4"/>
    <w:multiLevelType w:val="hybridMultilevel"/>
    <w:tmpl w:val="3EF0CAD6"/>
    <w:lvl w:ilvl="0" w:tplc="67DE1E50">
      <w:start w:val="10"/>
      <w:numFmt w:val="bullet"/>
      <w:lvlText w:val=""/>
      <w:lvlJc w:val="left"/>
      <w:pPr>
        <w:ind w:left="1428" w:hanging="360"/>
      </w:pPr>
      <w:rPr>
        <w:rFonts w:ascii="Symbol" w:eastAsia="Calibri" w:hAnsi="Symbo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7" w15:restartNumberingAfterBreak="0">
    <w:nsid w:val="5F214D90"/>
    <w:multiLevelType w:val="hybridMultilevel"/>
    <w:tmpl w:val="022244CA"/>
    <w:lvl w:ilvl="0" w:tplc="5600DA3E">
      <w:numFmt w:val="bullet"/>
      <w:lvlText w:val="-"/>
      <w:lvlJc w:val="left"/>
      <w:pPr>
        <w:ind w:left="720" w:hanging="360"/>
      </w:pPr>
      <w:rPr>
        <w:rFonts w:ascii="Arial" w:eastAsia="Calibri" w:hAnsi="Arial" w:cs="Arial"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0BC51D5"/>
    <w:multiLevelType w:val="hybridMultilevel"/>
    <w:tmpl w:val="2530EFF6"/>
    <w:lvl w:ilvl="0" w:tplc="2CE8461C">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F85714"/>
    <w:multiLevelType w:val="hybridMultilevel"/>
    <w:tmpl w:val="E22AE0FE"/>
    <w:lvl w:ilvl="0" w:tplc="79960D48">
      <w:numFmt w:val="bullet"/>
      <w:lvlText w:val="-"/>
      <w:lvlJc w:val="left"/>
      <w:pPr>
        <w:ind w:left="1773" w:hanging="360"/>
      </w:pPr>
      <w:rPr>
        <w:rFonts w:ascii="Arial" w:eastAsia="Calibri" w:hAnsi="Arial" w:cs="Arial" w:hint="default"/>
      </w:rPr>
    </w:lvl>
    <w:lvl w:ilvl="1" w:tplc="04140003" w:tentative="1">
      <w:start w:val="1"/>
      <w:numFmt w:val="bullet"/>
      <w:lvlText w:val="o"/>
      <w:lvlJc w:val="left"/>
      <w:pPr>
        <w:ind w:left="2493" w:hanging="360"/>
      </w:pPr>
      <w:rPr>
        <w:rFonts w:ascii="Courier New" w:hAnsi="Courier New" w:cs="Courier New" w:hint="default"/>
      </w:rPr>
    </w:lvl>
    <w:lvl w:ilvl="2" w:tplc="04140005" w:tentative="1">
      <w:start w:val="1"/>
      <w:numFmt w:val="bullet"/>
      <w:lvlText w:val=""/>
      <w:lvlJc w:val="left"/>
      <w:pPr>
        <w:ind w:left="3213" w:hanging="360"/>
      </w:pPr>
      <w:rPr>
        <w:rFonts w:ascii="Wingdings" w:hAnsi="Wingdings" w:hint="default"/>
      </w:rPr>
    </w:lvl>
    <w:lvl w:ilvl="3" w:tplc="04140001" w:tentative="1">
      <w:start w:val="1"/>
      <w:numFmt w:val="bullet"/>
      <w:lvlText w:val=""/>
      <w:lvlJc w:val="left"/>
      <w:pPr>
        <w:ind w:left="3933" w:hanging="360"/>
      </w:pPr>
      <w:rPr>
        <w:rFonts w:ascii="Symbol" w:hAnsi="Symbol" w:hint="default"/>
      </w:rPr>
    </w:lvl>
    <w:lvl w:ilvl="4" w:tplc="04140003" w:tentative="1">
      <w:start w:val="1"/>
      <w:numFmt w:val="bullet"/>
      <w:lvlText w:val="o"/>
      <w:lvlJc w:val="left"/>
      <w:pPr>
        <w:ind w:left="4653" w:hanging="360"/>
      </w:pPr>
      <w:rPr>
        <w:rFonts w:ascii="Courier New" w:hAnsi="Courier New" w:cs="Courier New" w:hint="default"/>
      </w:rPr>
    </w:lvl>
    <w:lvl w:ilvl="5" w:tplc="04140005" w:tentative="1">
      <w:start w:val="1"/>
      <w:numFmt w:val="bullet"/>
      <w:lvlText w:val=""/>
      <w:lvlJc w:val="left"/>
      <w:pPr>
        <w:ind w:left="5373" w:hanging="360"/>
      </w:pPr>
      <w:rPr>
        <w:rFonts w:ascii="Wingdings" w:hAnsi="Wingdings" w:hint="default"/>
      </w:rPr>
    </w:lvl>
    <w:lvl w:ilvl="6" w:tplc="04140001" w:tentative="1">
      <w:start w:val="1"/>
      <w:numFmt w:val="bullet"/>
      <w:lvlText w:val=""/>
      <w:lvlJc w:val="left"/>
      <w:pPr>
        <w:ind w:left="6093" w:hanging="360"/>
      </w:pPr>
      <w:rPr>
        <w:rFonts w:ascii="Symbol" w:hAnsi="Symbol" w:hint="default"/>
      </w:rPr>
    </w:lvl>
    <w:lvl w:ilvl="7" w:tplc="04140003" w:tentative="1">
      <w:start w:val="1"/>
      <w:numFmt w:val="bullet"/>
      <w:lvlText w:val="o"/>
      <w:lvlJc w:val="left"/>
      <w:pPr>
        <w:ind w:left="6813" w:hanging="360"/>
      </w:pPr>
      <w:rPr>
        <w:rFonts w:ascii="Courier New" w:hAnsi="Courier New" w:cs="Courier New" w:hint="default"/>
      </w:rPr>
    </w:lvl>
    <w:lvl w:ilvl="8" w:tplc="04140005" w:tentative="1">
      <w:start w:val="1"/>
      <w:numFmt w:val="bullet"/>
      <w:lvlText w:val=""/>
      <w:lvlJc w:val="left"/>
      <w:pPr>
        <w:ind w:left="7533" w:hanging="360"/>
      </w:pPr>
      <w:rPr>
        <w:rFonts w:ascii="Wingdings" w:hAnsi="Wingdings" w:hint="default"/>
      </w:rPr>
    </w:lvl>
  </w:abstractNum>
  <w:abstractNum w:abstractNumId="30" w15:restartNumberingAfterBreak="0">
    <w:nsid w:val="616937C2"/>
    <w:multiLevelType w:val="hybridMultilevel"/>
    <w:tmpl w:val="247AAACC"/>
    <w:lvl w:ilvl="0" w:tplc="81806B70">
      <w:numFmt w:val="bullet"/>
      <w:lvlText w:val=""/>
      <w:lvlJc w:val="left"/>
      <w:pPr>
        <w:ind w:left="720" w:hanging="360"/>
      </w:pPr>
      <w:rPr>
        <w:rFonts w:ascii="Symbol" w:eastAsia="Calibr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287118D"/>
    <w:multiLevelType w:val="hybridMultilevel"/>
    <w:tmpl w:val="AD0EA3F6"/>
    <w:lvl w:ilvl="0" w:tplc="3A32DFC8">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3AE5BFD"/>
    <w:multiLevelType w:val="hybridMultilevel"/>
    <w:tmpl w:val="9992F9B0"/>
    <w:lvl w:ilvl="0" w:tplc="5366DAFC">
      <w:numFmt w:val="bullet"/>
      <w:lvlText w:val="-"/>
      <w:lvlJc w:val="left"/>
      <w:pPr>
        <w:ind w:left="1800" w:hanging="360"/>
      </w:pPr>
      <w:rPr>
        <w:rFonts w:ascii="Arial" w:eastAsia="Calibri" w:hAnsi="Arial" w:cs="Arial" w:hint="default"/>
      </w:rPr>
    </w:lvl>
    <w:lvl w:ilvl="1" w:tplc="5366DAFC">
      <w:numFmt w:val="bullet"/>
      <w:lvlText w:val="-"/>
      <w:lvlJc w:val="left"/>
      <w:pPr>
        <w:ind w:left="2520" w:hanging="360"/>
      </w:pPr>
      <w:rPr>
        <w:rFonts w:ascii="Arial" w:eastAsia="Calibri" w:hAnsi="Arial" w:cs="Aria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33" w15:restartNumberingAfterBreak="0">
    <w:nsid w:val="66271FEB"/>
    <w:multiLevelType w:val="hybridMultilevel"/>
    <w:tmpl w:val="480683D8"/>
    <w:lvl w:ilvl="0" w:tplc="848EB460">
      <w:start w:val="28"/>
      <w:numFmt w:val="bullet"/>
      <w:lvlText w:val="-"/>
      <w:lvlJc w:val="left"/>
      <w:pPr>
        <w:ind w:left="1065" w:hanging="360"/>
      </w:pPr>
      <w:rPr>
        <w:rFonts w:ascii="Arial" w:eastAsia="Calibri" w:hAnsi="Arial" w:cs="Arial" w:hint="default"/>
        <w:i w:val="0"/>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4" w15:restartNumberingAfterBreak="0">
    <w:nsid w:val="6EC676D1"/>
    <w:multiLevelType w:val="hybridMultilevel"/>
    <w:tmpl w:val="0472E564"/>
    <w:lvl w:ilvl="0" w:tplc="319C89DA">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F1D6978"/>
    <w:multiLevelType w:val="hybridMultilevel"/>
    <w:tmpl w:val="07B88628"/>
    <w:lvl w:ilvl="0" w:tplc="76D41ADE">
      <w:start w:val="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15:restartNumberingAfterBreak="0">
    <w:nsid w:val="76C93D10"/>
    <w:multiLevelType w:val="hybridMultilevel"/>
    <w:tmpl w:val="B1EEA5DE"/>
    <w:lvl w:ilvl="0" w:tplc="838048E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842540A"/>
    <w:multiLevelType w:val="hybridMultilevel"/>
    <w:tmpl w:val="FDEA9B66"/>
    <w:lvl w:ilvl="0" w:tplc="4108474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8" w15:restartNumberingAfterBreak="0">
    <w:nsid w:val="78C8752F"/>
    <w:multiLevelType w:val="hybridMultilevel"/>
    <w:tmpl w:val="D4288BDC"/>
    <w:lvl w:ilvl="0" w:tplc="0B1A2E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D1F5955"/>
    <w:multiLevelType w:val="hybridMultilevel"/>
    <w:tmpl w:val="5CE41CEE"/>
    <w:lvl w:ilvl="0" w:tplc="2500C886">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C536B1"/>
    <w:multiLevelType w:val="hybridMultilevel"/>
    <w:tmpl w:val="D5F80F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4"/>
  </w:num>
  <w:num w:numId="5">
    <w:abstractNumId w:val="22"/>
  </w:num>
  <w:num w:numId="6">
    <w:abstractNumId w:val="37"/>
  </w:num>
  <w:num w:numId="7">
    <w:abstractNumId w:val="1"/>
  </w:num>
  <w:num w:numId="8">
    <w:abstractNumId w:val="11"/>
  </w:num>
  <w:num w:numId="9">
    <w:abstractNumId w:val="26"/>
  </w:num>
  <w:num w:numId="10">
    <w:abstractNumId w:val="38"/>
  </w:num>
  <w:num w:numId="11">
    <w:abstractNumId w:val="33"/>
  </w:num>
  <w:num w:numId="12">
    <w:abstractNumId w:val="32"/>
  </w:num>
  <w:num w:numId="13">
    <w:abstractNumId w:val="8"/>
  </w:num>
  <w:num w:numId="14">
    <w:abstractNumId w:val="7"/>
  </w:num>
  <w:num w:numId="15">
    <w:abstractNumId w:val="29"/>
  </w:num>
  <w:num w:numId="16">
    <w:abstractNumId w:val="31"/>
  </w:num>
  <w:num w:numId="17">
    <w:abstractNumId w:val="18"/>
  </w:num>
  <w:num w:numId="18">
    <w:abstractNumId w:val="16"/>
  </w:num>
  <w:num w:numId="19">
    <w:abstractNumId w:val="35"/>
  </w:num>
  <w:num w:numId="20">
    <w:abstractNumId w:val="14"/>
  </w:num>
  <w:num w:numId="21">
    <w:abstractNumId w:val="2"/>
  </w:num>
  <w:num w:numId="22">
    <w:abstractNumId w:val="3"/>
  </w:num>
  <w:num w:numId="23">
    <w:abstractNumId w:val="40"/>
  </w:num>
  <w:num w:numId="24">
    <w:abstractNumId w:val="19"/>
  </w:num>
  <w:num w:numId="25">
    <w:abstractNumId w:val="27"/>
  </w:num>
  <w:num w:numId="26">
    <w:abstractNumId w:val="21"/>
  </w:num>
  <w:num w:numId="27">
    <w:abstractNumId w:val="25"/>
  </w:num>
  <w:num w:numId="28">
    <w:abstractNumId w:val="12"/>
  </w:num>
  <w:num w:numId="29">
    <w:abstractNumId w:val="15"/>
  </w:num>
  <w:num w:numId="30">
    <w:abstractNumId w:val="34"/>
  </w:num>
  <w:num w:numId="31">
    <w:abstractNumId w:val="20"/>
  </w:num>
  <w:num w:numId="32">
    <w:abstractNumId w:val="36"/>
  </w:num>
  <w:num w:numId="33">
    <w:abstractNumId w:val="39"/>
  </w:num>
  <w:num w:numId="34">
    <w:abstractNumId w:val="6"/>
  </w:num>
  <w:num w:numId="35">
    <w:abstractNumId w:val="9"/>
  </w:num>
  <w:num w:numId="36">
    <w:abstractNumId w:val="24"/>
  </w:num>
  <w:num w:numId="37">
    <w:abstractNumId w:val="23"/>
  </w:num>
  <w:num w:numId="38">
    <w:abstractNumId w:val="28"/>
  </w:num>
  <w:num w:numId="39">
    <w:abstractNumId w:val="13"/>
  </w:num>
  <w:num w:numId="40">
    <w:abstractNumId w:val="17"/>
  </w:num>
  <w:num w:numId="41">
    <w:abstractNumId w:val="30"/>
  </w:num>
  <w:num w:numId="42">
    <w:abstractNumId w:val="2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9"/>
    <w:rsid w:val="00000620"/>
    <w:rsid w:val="00001E34"/>
    <w:rsid w:val="00002CFF"/>
    <w:rsid w:val="000033C9"/>
    <w:rsid w:val="00005C20"/>
    <w:rsid w:val="00005EED"/>
    <w:rsid w:val="00010DF5"/>
    <w:rsid w:val="00015F58"/>
    <w:rsid w:val="00016DF1"/>
    <w:rsid w:val="0002281E"/>
    <w:rsid w:val="0002583C"/>
    <w:rsid w:val="000304E3"/>
    <w:rsid w:val="0003054E"/>
    <w:rsid w:val="00030A8D"/>
    <w:rsid w:val="00032EF1"/>
    <w:rsid w:val="00033E5C"/>
    <w:rsid w:val="00035004"/>
    <w:rsid w:val="000359DA"/>
    <w:rsid w:val="00036B18"/>
    <w:rsid w:val="0004151D"/>
    <w:rsid w:val="00045911"/>
    <w:rsid w:val="0005140E"/>
    <w:rsid w:val="00060E03"/>
    <w:rsid w:val="000621A6"/>
    <w:rsid w:val="00062BE6"/>
    <w:rsid w:val="00062CD3"/>
    <w:rsid w:val="00063353"/>
    <w:rsid w:val="00063442"/>
    <w:rsid w:val="000644B6"/>
    <w:rsid w:val="00070A6B"/>
    <w:rsid w:val="000736DC"/>
    <w:rsid w:val="00076161"/>
    <w:rsid w:val="000807FC"/>
    <w:rsid w:val="00080CDA"/>
    <w:rsid w:val="00082299"/>
    <w:rsid w:val="00082622"/>
    <w:rsid w:val="00083D8B"/>
    <w:rsid w:val="000842DD"/>
    <w:rsid w:val="000844E2"/>
    <w:rsid w:val="00084BFF"/>
    <w:rsid w:val="00092FDF"/>
    <w:rsid w:val="00095C41"/>
    <w:rsid w:val="00095C5F"/>
    <w:rsid w:val="000978C8"/>
    <w:rsid w:val="000A5A97"/>
    <w:rsid w:val="000A6274"/>
    <w:rsid w:val="000A62DC"/>
    <w:rsid w:val="000A7038"/>
    <w:rsid w:val="000B0665"/>
    <w:rsid w:val="000B09C0"/>
    <w:rsid w:val="000C0C58"/>
    <w:rsid w:val="000C35A6"/>
    <w:rsid w:val="000C3B76"/>
    <w:rsid w:val="000C3D10"/>
    <w:rsid w:val="000C452E"/>
    <w:rsid w:val="000C532E"/>
    <w:rsid w:val="000C6421"/>
    <w:rsid w:val="000C6717"/>
    <w:rsid w:val="000C77E1"/>
    <w:rsid w:val="000D1FA9"/>
    <w:rsid w:val="000D5F8D"/>
    <w:rsid w:val="000D748A"/>
    <w:rsid w:val="000D74A3"/>
    <w:rsid w:val="000D7640"/>
    <w:rsid w:val="000E0CD1"/>
    <w:rsid w:val="000E3B09"/>
    <w:rsid w:val="000E4B9E"/>
    <w:rsid w:val="000E6235"/>
    <w:rsid w:val="000E78C4"/>
    <w:rsid w:val="000F0316"/>
    <w:rsid w:val="000F2F29"/>
    <w:rsid w:val="000F3924"/>
    <w:rsid w:val="000F3BB8"/>
    <w:rsid w:val="001004FA"/>
    <w:rsid w:val="00102F17"/>
    <w:rsid w:val="001075C9"/>
    <w:rsid w:val="00112B93"/>
    <w:rsid w:val="00115A2F"/>
    <w:rsid w:val="001236D7"/>
    <w:rsid w:val="0012515A"/>
    <w:rsid w:val="001251C8"/>
    <w:rsid w:val="00127A69"/>
    <w:rsid w:val="001303FA"/>
    <w:rsid w:val="0013098A"/>
    <w:rsid w:val="001367BD"/>
    <w:rsid w:val="001401C7"/>
    <w:rsid w:val="001406EE"/>
    <w:rsid w:val="00142313"/>
    <w:rsid w:val="001432B5"/>
    <w:rsid w:val="001476B9"/>
    <w:rsid w:val="00151D00"/>
    <w:rsid w:val="001524DF"/>
    <w:rsid w:val="001544AF"/>
    <w:rsid w:val="00154533"/>
    <w:rsid w:val="00161823"/>
    <w:rsid w:val="00162422"/>
    <w:rsid w:val="00164B22"/>
    <w:rsid w:val="00165F83"/>
    <w:rsid w:val="00165FD4"/>
    <w:rsid w:val="001701ED"/>
    <w:rsid w:val="00173304"/>
    <w:rsid w:val="00182980"/>
    <w:rsid w:val="00184FC0"/>
    <w:rsid w:val="00186F72"/>
    <w:rsid w:val="0019077A"/>
    <w:rsid w:val="00193EB9"/>
    <w:rsid w:val="00195189"/>
    <w:rsid w:val="00195D29"/>
    <w:rsid w:val="00196174"/>
    <w:rsid w:val="00197635"/>
    <w:rsid w:val="00197EB2"/>
    <w:rsid w:val="001A165A"/>
    <w:rsid w:val="001A5F2F"/>
    <w:rsid w:val="001A6AD9"/>
    <w:rsid w:val="001B1426"/>
    <w:rsid w:val="001B2239"/>
    <w:rsid w:val="001B5BB3"/>
    <w:rsid w:val="001B6C10"/>
    <w:rsid w:val="001B7689"/>
    <w:rsid w:val="001C0F3B"/>
    <w:rsid w:val="001C10E2"/>
    <w:rsid w:val="001C533B"/>
    <w:rsid w:val="001C6D3C"/>
    <w:rsid w:val="001C7E17"/>
    <w:rsid w:val="001D0D6C"/>
    <w:rsid w:val="001D1E33"/>
    <w:rsid w:val="001D243C"/>
    <w:rsid w:val="001D5B98"/>
    <w:rsid w:val="001D5C7F"/>
    <w:rsid w:val="001E151B"/>
    <w:rsid w:val="001E1552"/>
    <w:rsid w:val="001E1929"/>
    <w:rsid w:val="001E77AF"/>
    <w:rsid w:val="001E7A64"/>
    <w:rsid w:val="001E7CCC"/>
    <w:rsid w:val="001F24DA"/>
    <w:rsid w:val="001F63BB"/>
    <w:rsid w:val="001F7E3E"/>
    <w:rsid w:val="0020250A"/>
    <w:rsid w:val="00202D70"/>
    <w:rsid w:val="00205B28"/>
    <w:rsid w:val="00210CF6"/>
    <w:rsid w:val="00223C68"/>
    <w:rsid w:val="00241FEC"/>
    <w:rsid w:val="00243A2F"/>
    <w:rsid w:val="00245F61"/>
    <w:rsid w:val="0024765C"/>
    <w:rsid w:val="0025350A"/>
    <w:rsid w:val="002545BF"/>
    <w:rsid w:val="002555D7"/>
    <w:rsid w:val="00257FE1"/>
    <w:rsid w:val="002638E5"/>
    <w:rsid w:val="002647C9"/>
    <w:rsid w:val="0026525F"/>
    <w:rsid w:val="00266626"/>
    <w:rsid w:val="00266759"/>
    <w:rsid w:val="00266AAB"/>
    <w:rsid w:val="002700CA"/>
    <w:rsid w:val="00270331"/>
    <w:rsid w:val="00270990"/>
    <w:rsid w:val="00274FEC"/>
    <w:rsid w:val="002763C4"/>
    <w:rsid w:val="00280A42"/>
    <w:rsid w:val="00280F70"/>
    <w:rsid w:val="00281FE5"/>
    <w:rsid w:val="0028378C"/>
    <w:rsid w:val="00283CB1"/>
    <w:rsid w:val="00293DE7"/>
    <w:rsid w:val="002964BD"/>
    <w:rsid w:val="002B09A7"/>
    <w:rsid w:val="002B34FD"/>
    <w:rsid w:val="002B5806"/>
    <w:rsid w:val="002C0416"/>
    <w:rsid w:val="002C17A6"/>
    <w:rsid w:val="002C2D3E"/>
    <w:rsid w:val="002C4628"/>
    <w:rsid w:val="002C5EA5"/>
    <w:rsid w:val="002C6092"/>
    <w:rsid w:val="002D0F5B"/>
    <w:rsid w:val="002D16A2"/>
    <w:rsid w:val="002D16F1"/>
    <w:rsid w:val="002D1C56"/>
    <w:rsid w:val="002D2CE3"/>
    <w:rsid w:val="002D57EE"/>
    <w:rsid w:val="002D5BDF"/>
    <w:rsid w:val="002E060C"/>
    <w:rsid w:val="002E1ABD"/>
    <w:rsid w:val="002F0AC6"/>
    <w:rsid w:val="002F240F"/>
    <w:rsid w:val="002F6295"/>
    <w:rsid w:val="00301FCF"/>
    <w:rsid w:val="00304D96"/>
    <w:rsid w:val="00305682"/>
    <w:rsid w:val="0030679E"/>
    <w:rsid w:val="00307CF8"/>
    <w:rsid w:val="00310735"/>
    <w:rsid w:val="00311B43"/>
    <w:rsid w:val="003121AD"/>
    <w:rsid w:val="003169B0"/>
    <w:rsid w:val="00322AAE"/>
    <w:rsid w:val="00326616"/>
    <w:rsid w:val="00327908"/>
    <w:rsid w:val="003314E9"/>
    <w:rsid w:val="00332857"/>
    <w:rsid w:val="0033519C"/>
    <w:rsid w:val="00340D31"/>
    <w:rsid w:val="0034240C"/>
    <w:rsid w:val="003427A3"/>
    <w:rsid w:val="00345F8B"/>
    <w:rsid w:val="003509F1"/>
    <w:rsid w:val="003539EA"/>
    <w:rsid w:val="00362F89"/>
    <w:rsid w:val="00365A3B"/>
    <w:rsid w:val="00367B19"/>
    <w:rsid w:val="00370ED9"/>
    <w:rsid w:val="003711CD"/>
    <w:rsid w:val="00375784"/>
    <w:rsid w:val="00376F13"/>
    <w:rsid w:val="003774AF"/>
    <w:rsid w:val="003802A5"/>
    <w:rsid w:val="00381D61"/>
    <w:rsid w:val="00382613"/>
    <w:rsid w:val="00382939"/>
    <w:rsid w:val="003837BD"/>
    <w:rsid w:val="003846A7"/>
    <w:rsid w:val="00385212"/>
    <w:rsid w:val="00397A51"/>
    <w:rsid w:val="00397F8A"/>
    <w:rsid w:val="003A1DCC"/>
    <w:rsid w:val="003A44C9"/>
    <w:rsid w:val="003A65C2"/>
    <w:rsid w:val="003B1D92"/>
    <w:rsid w:val="003B2A97"/>
    <w:rsid w:val="003B2EDD"/>
    <w:rsid w:val="003B3D52"/>
    <w:rsid w:val="003C15BD"/>
    <w:rsid w:val="003C1EE1"/>
    <w:rsid w:val="003C2916"/>
    <w:rsid w:val="003C3AA4"/>
    <w:rsid w:val="003C50DC"/>
    <w:rsid w:val="003D0C64"/>
    <w:rsid w:val="003D36D2"/>
    <w:rsid w:val="003D4B6F"/>
    <w:rsid w:val="003D5B8A"/>
    <w:rsid w:val="003E27EF"/>
    <w:rsid w:val="003E3168"/>
    <w:rsid w:val="003F2297"/>
    <w:rsid w:val="003F2E90"/>
    <w:rsid w:val="003F66AC"/>
    <w:rsid w:val="00404F4A"/>
    <w:rsid w:val="00406CD5"/>
    <w:rsid w:val="0040722E"/>
    <w:rsid w:val="00410DA6"/>
    <w:rsid w:val="0041123C"/>
    <w:rsid w:val="00411C3B"/>
    <w:rsid w:val="0041256D"/>
    <w:rsid w:val="00412AD1"/>
    <w:rsid w:val="00413AD6"/>
    <w:rsid w:val="00415CA2"/>
    <w:rsid w:val="004163FC"/>
    <w:rsid w:val="0042022B"/>
    <w:rsid w:val="004202EA"/>
    <w:rsid w:val="00425870"/>
    <w:rsid w:val="00427187"/>
    <w:rsid w:val="004332E5"/>
    <w:rsid w:val="00434542"/>
    <w:rsid w:val="00435FC4"/>
    <w:rsid w:val="00437566"/>
    <w:rsid w:val="004412EC"/>
    <w:rsid w:val="004449D9"/>
    <w:rsid w:val="00444A8E"/>
    <w:rsid w:val="00450218"/>
    <w:rsid w:val="00460740"/>
    <w:rsid w:val="0046138E"/>
    <w:rsid w:val="00467A73"/>
    <w:rsid w:val="00470326"/>
    <w:rsid w:val="00472119"/>
    <w:rsid w:val="004723F9"/>
    <w:rsid w:val="00472AD7"/>
    <w:rsid w:val="00474A5D"/>
    <w:rsid w:val="00485B4A"/>
    <w:rsid w:val="004933B0"/>
    <w:rsid w:val="004A02F4"/>
    <w:rsid w:val="004A343A"/>
    <w:rsid w:val="004A419A"/>
    <w:rsid w:val="004A4BAC"/>
    <w:rsid w:val="004A6EEB"/>
    <w:rsid w:val="004B190E"/>
    <w:rsid w:val="004B1CAE"/>
    <w:rsid w:val="004B249A"/>
    <w:rsid w:val="004B2C34"/>
    <w:rsid w:val="004B3A59"/>
    <w:rsid w:val="004B6962"/>
    <w:rsid w:val="004C078C"/>
    <w:rsid w:val="004C0FCA"/>
    <w:rsid w:val="004C350E"/>
    <w:rsid w:val="004C4D43"/>
    <w:rsid w:val="004D35B2"/>
    <w:rsid w:val="004D4A90"/>
    <w:rsid w:val="004D63B4"/>
    <w:rsid w:val="004D79BA"/>
    <w:rsid w:val="004E20A6"/>
    <w:rsid w:val="004E241A"/>
    <w:rsid w:val="004E73C2"/>
    <w:rsid w:val="004F60D1"/>
    <w:rsid w:val="004F6B5D"/>
    <w:rsid w:val="00500849"/>
    <w:rsid w:val="00502B25"/>
    <w:rsid w:val="005102A1"/>
    <w:rsid w:val="005117B0"/>
    <w:rsid w:val="00513A0F"/>
    <w:rsid w:val="0051716B"/>
    <w:rsid w:val="00517E05"/>
    <w:rsid w:val="00520D08"/>
    <w:rsid w:val="00523E6D"/>
    <w:rsid w:val="0052492A"/>
    <w:rsid w:val="00526C5D"/>
    <w:rsid w:val="00532C60"/>
    <w:rsid w:val="00536BBA"/>
    <w:rsid w:val="005378A5"/>
    <w:rsid w:val="00537ECF"/>
    <w:rsid w:val="00543BD6"/>
    <w:rsid w:val="00543BF5"/>
    <w:rsid w:val="005449A9"/>
    <w:rsid w:val="0054615A"/>
    <w:rsid w:val="00546301"/>
    <w:rsid w:val="005469AA"/>
    <w:rsid w:val="00546E72"/>
    <w:rsid w:val="00547143"/>
    <w:rsid w:val="00551A1F"/>
    <w:rsid w:val="005533E9"/>
    <w:rsid w:val="005534D6"/>
    <w:rsid w:val="00554943"/>
    <w:rsid w:val="0055592C"/>
    <w:rsid w:val="00562219"/>
    <w:rsid w:val="005630A7"/>
    <w:rsid w:val="005641CF"/>
    <w:rsid w:val="005663F2"/>
    <w:rsid w:val="00566522"/>
    <w:rsid w:val="0056692F"/>
    <w:rsid w:val="00567D84"/>
    <w:rsid w:val="0057124D"/>
    <w:rsid w:val="00574E1E"/>
    <w:rsid w:val="00574FE0"/>
    <w:rsid w:val="005761ED"/>
    <w:rsid w:val="00576D9A"/>
    <w:rsid w:val="00577242"/>
    <w:rsid w:val="005777A0"/>
    <w:rsid w:val="005947F6"/>
    <w:rsid w:val="00597120"/>
    <w:rsid w:val="005A0A16"/>
    <w:rsid w:val="005A4706"/>
    <w:rsid w:val="005A4D2A"/>
    <w:rsid w:val="005B3642"/>
    <w:rsid w:val="005B3B8F"/>
    <w:rsid w:val="005B6905"/>
    <w:rsid w:val="005C0FA1"/>
    <w:rsid w:val="005C2EE6"/>
    <w:rsid w:val="005C5B39"/>
    <w:rsid w:val="005C5B55"/>
    <w:rsid w:val="005C6949"/>
    <w:rsid w:val="005D0F2D"/>
    <w:rsid w:val="005D1154"/>
    <w:rsid w:val="005D13F8"/>
    <w:rsid w:val="005D1E30"/>
    <w:rsid w:val="005D3920"/>
    <w:rsid w:val="005D59B1"/>
    <w:rsid w:val="005D6637"/>
    <w:rsid w:val="005D66DB"/>
    <w:rsid w:val="005D7993"/>
    <w:rsid w:val="005E052A"/>
    <w:rsid w:val="005E1000"/>
    <w:rsid w:val="005E1458"/>
    <w:rsid w:val="005E28A0"/>
    <w:rsid w:val="005E2EDB"/>
    <w:rsid w:val="005E37E5"/>
    <w:rsid w:val="005E39B9"/>
    <w:rsid w:val="005E3BF9"/>
    <w:rsid w:val="005E60F0"/>
    <w:rsid w:val="005F237E"/>
    <w:rsid w:val="005F2882"/>
    <w:rsid w:val="005F39F3"/>
    <w:rsid w:val="005F58BD"/>
    <w:rsid w:val="00602A87"/>
    <w:rsid w:val="00602D85"/>
    <w:rsid w:val="0060340B"/>
    <w:rsid w:val="00603A14"/>
    <w:rsid w:val="00604CD1"/>
    <w:rsid w:val="00605431"/>
    <w:rsid w:val="0060563E"/>
    <w:rsid w:val="006059C6"/>
    <w:rsid w:val="006068EB"/>
    <w:rsid w:val="006139FB"/>
    <w:rsid w:val="0061501B"/>
    <w:rsid w:val="00615246"/>
    <w:rsid w:val="00620311"/>
    <w:rsid w:val="00620AB9"/>
    <w:rsid w:val="00621279"/>
    <w:rsid w:val="00621D80"/>
    <w:rsid w:val="006220CB"/>
    <w:rsid w:val="00624A7E"/>
    <w:rsid w:val="006276D2"/>
    <w:rsid w:val="00627DB4"/>
    <w:rsid w:val="00631886"/>
    <w:rsid w:val="00631FBA"/>
    <w:rsid w:val="00641DE5"/>
    <w:rsid w:val="0064320F"/>
    <w:rsid w:val="006433F2"/>
    <w:rsid w:val="00643C6F"/>
    <w:rsid w:val="00644F40"/>
    <w:rsid w:val="0065615A"/>
    <w:rsid w:val="006631E1"/>
    <w:rsid w:val="006632EE"/>
    <w:rsid w:val="00670C72"/>
    <w:rsid w:val="00673CFB"/>
    <w:rsid w:val="00676848"/>
    <w:rsid w:val="0068131A"/>
    <w:rsid w:val="00682A3F"/>
    <w:rsid w:val="006928B3"/>
    <w:rsid w:val="00692D6C"/>
    <w:rsid w:val="006945A5"/>
    <w:rsid w:val="006949FF"/>
    <w:rsid w:val="00694AF3"/>
    <w:rsid w:val="00695225"/>
    <w:rsid w:val="006A0A6F"/>
    <w:rsid w:val="006A400D"/>
    <w:rsid w:val="006A435B"/>
    <w:rsid w:val="006A4C15"/>
    <w:rsid w:val="006B007D"/>
    <w:rsid w:val="006B0FE3"/>
    <w:rsid w:val="006B4625"/>
    <w:rsid w:val="006B496E"/>
    <w:rsid w:val="006B4A56"/>
    <w:rsid w:val="006B573D"/>
    <w:rsid w:val="006B6210"/>
    <w:rsid w:val="006C0742"/>
    <w:rsid w:val="006C2EC4"/>
    <w:rsid w:val="006C4228"/>
    <w:rsid w:val="006C49DF"/>
    <w:rsid w:val="006C70A1"/>
    <w:rsid w:val="006D0E56"/>
    <w:rsid w:val="006D16B5"/>
    <w:rsid w:val="006D207F"/>
    <w:rsid w:val="006E0EBE"/>
    <w:rsid w:val="006E26D9"/>
    <w:rsid w:val="006E2E77"/>
    <w:rsid w:val="006E5D12"/>
    <w:rsid w:val="006F1FB6"/>
    <w:rsid w:val="00702FC7"/>
    <w:rsid w:val="00706E0D"/>
    <w:rsid w:val="0070746C"/>
    <w:rsid w:val="00710EB6"/>
    <w:rsid w:val="007137CF"/>
    <w:rsid w:val="00714A54"/>
    <w:rsid w:val="00717C57"/>
    <w:rsid w:val="007228C0"/>
    <w:rsid w:val="0072338D"/>
    <w:rsid w:val="00725EF0"/>
    <w:rsid w:val="007261F2"/>
    <w:rsid w:val="00726E36"/>
    <w:rsid w:val="00727E6C"/>
    <w:rsid w:val="00730096"/>
    <w:rsid w:val="0073141E"/>
    <w:rsid w:val="007318B6"/>
    <w:rsid w:val="0073366B"/>
    <w:rsid w:val="00734801"/>
    <w:rsid w:val="00734FF9"/>
    <w:rsid w:val="00735328"/>
    <w:rsid w:val="00735C29"/>
    <w:rsid w:val="007363E0"/>
    <w:rsid w:val="00736F93"/>
    <w:rsid w:val="00740EE5"/>
    <w:rsid w:val="007411C5"/>
    <w:rsid w:val="00741ABB"/>
    <w:rsid w:val="00742B8F"/>
    <w:rsid w:val="00743C79"/>
    <w:rsid w:val="007442E7"/>
    <w:rsid w:val="0075285A"/>
    <w:rsid w:val="0075293F"/>
    <w:rsid w:val="0075489A"/>
    <w:rsid w:val="007553F7"/>
    <w:rsid w:val="00756017"/>
    <w:rsid w:val="00756723"/>
    <w:rsid w:val="00756B22"/>
    <w:rsid w:val="007624D3"/>
    <w:rsid w:val="007658F3"/>
    <w:rsid w:val="00765BC4"/>
    <w:rsid w:val="0076713D"/>
    <w:rsid w:val="00767EA2"/>
    <w:rsid w:val="007709E0"/>
    <w:rsid w:val="007729DE"/>
    <w:rsid w:val="00772FBD"/>
    <w:rsid w:val="00773052"/>
    <w:rsid w:val="00777720"/>
    <w:rsid w:val="007818FB"/>
    <w:rsid w:val="00782E91"/>
    <w:rsid w:val="00783C14"/>
    <w:rsid w:val="00787FB7"/>
    <w:rsid w:val="00791687"/>
    <w:rsid w:val="00792826"/>
    <w:rsid w:val="007929C1"/>
    <w:rsid w:val="00793E56"/>
    <w:rsid w:val="00795AC1"/>
    <w:rsid w:val="0079710B"/>
    <w:rsid w:val="007A14DF"/>
    <w:rsid w:val="007A2D0C"/>
    <w:rsid w:val="007A5185"/>
    <w:rsid w:val="007A7CA4"/>
    <w:rsid w:val="007B0404"/>
    <w:rsid w:val="007B4CEE"/>
    <w:rsid w:val="007B580F"/>
    <w:rsid w:val="007B6E97"/>
    <w:rsid w:val="007B75D3"/>
    <w:rsid w:val="007B794D"/>
    <w:rsid w:val="007B7BD1"/>
    <w:rsid w:val="007C096D"/>
    <w:rsid w:val="007C12D3"/>
    <w:rsid w:val="007C3AE2"/>
    <w:rsid w:val="007C5BF9"/>
    <w:rsid w:val="007D0C3A"/>
    <w:rsid w:val="007D2C49"/>
    <w:rsid w:val="007D2E35"/>
    <w:rsid w:val="007D56C5"/>
    <w:rsid w:val="007D5943"/>
    <w:rsid w:val="007D6484"/>
    <w:rsid w:val="007E05BF"/>
    <w:rsid w:val="007E0F76"/>
    <w:rsid w:val="007E5655"/>
    <w:rsid w:val="007E63B7"/>
    <w:rsid w:val="007E6C72"/>
    <w:rsid w:val="007F2A08"/>
    <w:rsid w:val="007F2B89"/>
    <w:rsid w:val="007F384F"/>
    <w:rsid w:val="007F7387"/>
    <w:rsid w:val="0080000D"/>
    <w:rsid w:val="00801039"/>
    <w:rsid w:val="00803037"/>
    <w:rsid w:val="008036A1"/>
    <w:rsid w:val="00806554"/>
    <w:rsid w:val="008065E2"/>
    <w:rsid w:val="00807E93"/>
    <w:rsid w:val="00812192"/>
    <w:rsid w:val="00816920"/>
    <w:rsid w:val="008202E1"/>
    <w:rsid w:val="008213B7"/>
    <w:rsid w:val="00827462"/>
    <w:rsid w:val="00830224"/>
    <w:rsid w:val="0083326D"/>
    <w:rsid w:val="00835195"/>
    <w:rsid w:val="00835F6A"/>
    <w:rsid w:val="00840AD1"/>
    <w:rsid w:val="00844277"/>
    <w:rsid w:val="008445FD"/>
    <w:rsid w:val="008457BA"/>
    <w:rsid w:val="00846839"/>
    <w:rsid w:val="008476F4"/>
    <w:rsid w:val="00850E94"/>
    <w:rsid w:val="00851992"/>
    <w:rsid w:val="00852678"/>
    <w:rsid w:val="0085393E"/>
    <w:rsid w:val="008562B3"/>
    <w:rsid w:val="00856724"/>
    <w:rsid w:val="0086285D"/>
    <w:rsid w:val="0086580E"/>
    <w:rsid w:val="008661EE"/>
    <w:rsid w:val="00867236"/>
    <w:rsid w:val="00867932"/>
    <w:rsid w:val="00876DB4"/>
    <w:rsid w:val="00880506"/>
    <w:rsid w:val="00885423"/>
    <w:rsid w:val="00887310"/>
    <w:rsid w:val="00891C4C"/>
    <w:rsid w:val="0089207D"/>
    <w:rsid w:val="008927C0"/>
    <w:rsid w:val="0089371B"/>
    <w:rsid w:val="00893AA3"/>
    <w:rsid w:val="00895CAC"/>
    <w:rsid w:val="008961CB"/>
    <w:rsid w:val="008A0322"/>
    <w:rsid w:val="008B102B"/>
    <w:rsid w:val="008B29EA"/>
    <w:rsid w:val="008B31DC"/>
    <w:rsid w:val="008B4D2D"/>
    <w:rsid w:val="008B55E6"/>
    <w:rsid w:val="008B61A2"/>
    <w:rsid w:val="008C1890"/>
    <w:rsid w:val="008C1FC1"/>
    <w:rsid w:val="008C7852"/>
    <w:rsid w:val="008D12CB"/>
    <w:rsid w:val="008D2466"/>
    <w:rsid w:val="008D30EF"/>
    <w:rsid w:val="008D4D41"/>
    <w:rsid w:val="008D58DC"/>
    <w:rsid w:val="008D6FFC"/>
    <w:rsid w:val="008D7DEF"/>
    <w:rsid w:val="008E375B"/>
    <w:rsid w:val="008E3D11"/>
    <w:rsid w:val="008E55F8"/>
    <w:rsid w:val="008E5FE6"/>
    <w:rsid w:val="008E6723"/>
    <w:rsid w:val="008E7CB4"/>
    <w:rsid w:val="008F2877"/>
    <w:rsid w:val="00907094"/>
    <w:rsid w:val="0090769E"/>
    <w:rsid w:val="009104FB"/>
    <w:rsid w:val="00914DEB"/>
    <w:rsid w:val="009166C8"/>
    <w:rsid w:val="00917B9D"/>
    <w:rsid w:val="00922502"/>
    <w:rsid w:val="00925155"/>
    <w:rsid w:val="00925F81"/>
    <w:rsid w:val="00931ED4"/>
    <w:rsid w:val="00937BBC"/>
    <w:rsid w:val="00940BAA"/>
    <w:rsid w:val="00944B8A"/>
    <w:rsid w:val="0095007C"/>
    <w:rsid w:val="009519D0"/>
    <w:rsid w:val="00957447"/>
    <w:rsid w:val="0095796D"/>
    <w:rsid w:val="0096049C"/>
    <w:rsid w:val="009604F9"/>
    <w:rsid w:val="009618B2"/>
    <w:rsid w:val="00965C1B"/>
    <w:rsid w:val="00965EFA"/>
    <w:rsid w:val="00967CE6"/>
    <w:rsid w:val="009768F4"/>
    <w:rsid w:val="0098291C"/>
    <w:rsid w:val="009830F7"/>
    <w:rsid w:val="009835EB"/>
    <w:rsid w:val="009847B8"/>
    <w:rsid w:val="0098541E"/>
    <w:rsid w:val="00985992"/>
    <w:rsid w:val="0098671A"/>
    <w:rsid w:val="00987883"/>
    <w:rsid w:val="00987F49"/>
    <w:rsid w:val="00992C25"/>
    <w:rsid w:val="00993B55"/>
    <w:rsid w:val="00994AD0"/>
    <w:rsid w:val="009A1564"/>
    <w:rsid w:val="009A2703"/>
    <w:rsid w:val="009A2C68"/>
    <w:rsid w:val="009A3220"/>
    <w:rsid w:val="009A3259"/>
    <w:rsid w:val="009A7297"/>
    <w:rsid w:val="009B0C56"/>
    <w:rsid w:val="009B1EF5"/>
    <w:rsid w:val="009B2853"/>
    <w:rsid w:val="009B312C"/>
    <w:rsid w:val="009B525F"/>
    <w:rsid w:val="009B5611"/>
    <w:rsid w:val="009B6A2F"/>
    <w:rsid w:val="009B6A92"/>
    <w:rsid w:val="009B799C"/>
    <w:rsid w:val="009B7D6E"/>
    <w:rsid w:val="009C003F"/>
    <w:rsid w:val="009C0FF8"/>
    <w:rsid w:val="009C2747"/>
    <w:rsid w:val="009C398B"/>
    <w:rsid w:val="009C505B"/>
    <w:rsid w:val="009C544C"/>
    <w:rsid w:val="009C59B7"/>
    <w:rsid w:val="009C66C8"/>
    <w:rsid w:val="009D123F"/>
    <w:rsid w:val="009D2AF2"/>
    <w:rsid w:val="009E2E87"/>
    <w:rsid w:val="009E32A8"/>
    <w:rsid w:val="009E4BA1"/>
    <w:rsid w:val="009E62E8"/>
    <w:rsid w:val="009E7464"/>
    <w:rsid w:val="009E7A48"/>
    <w:rsid w:val="009F04BB"/>
    <w:rsid w:val="009F0C30"/>
    <w:rsid w:val="009F167A"/>
    <w:rsid w:val="009F3CFD"/>
    <w:rsid w:val="009F5B47"/>
    <w:rsid w:val="009F7DBD"/>
    <w:rsid w:val="00A029CD"/>
    <w:rsid w:val="00A04AA9"/>
    <w:rsid w:val="00A10280"/>
    <w:rsid w:val="00A126C0"/>
    <w:rsid w:val="00A14A09"/>
    <w:rsid w:val="00A14A64"/>
    <w:rsid w:val="00A14D17"/>
    <w:rsid w:val="00A15618"/>
    <w:rsid w:val="00A20A4D"/>
    <w:rsid w:val="00A238D6"/>
    <w:rsid w:val="00A268D9"/>
    <w:rsid w:val="00A27276"/>
    <w:rsid w:val="00A3535E"/>
    <w:rsid w:val="00A434B9"/>
    <w:rsid w:val="00A5214E"/>
    <w:rsid w:val="00A55F2C"/>
    <w:rsid w:val="00A56EE0"/>
    <w:rsid w:val="00A61717"/>
    <w:rsid w:val="00A61987"/>
    <w:rsid w:val="00A6663B"/>
    <w:rsid w:val="00A6668E"/>
    <w:rsid w:val="00A6778C"/>
    <w:rsid w:val="00A70DF3"/>
    <w:rsid w:val="00A718AC"/>
    <w:rsid w:val="00A730FE"/>
    <w:rsid w:val="00A75563"/>
    <w:rsid w:val="00A77A1F"/>
    <w:rsid w:val="00A8128C"/>
    <w:rsid w:val="00A820DA"/>
    <w:rsid w:val="00A84D6A"/>
    <w:rsid w:val="00A876EB"/>
    <w:rsid w:val="00A87CC8"/>
    <w:rsid w:val="00AA0166"/>
    <w:rsid w:val="00AA02FC"/>
    <w:rsid w:val="00AA0907"/>
    <w:rsid w:val="00AA1B33"/>
    <w:rsid w:val="00AB07BE"/>
    <w:rsid w:val="00AB0AFB"/>
    <w:rsid w:val="00AB1A5A"/>
    <w:rsid w:val="00AB30B9"/>
    <w:rsid w:val="00AB4B9F"/>
    <w:rsid w:val="00AB5DE4"/>
    <w:rsid w:val="00AB63A3"/>
    <w:rsid w:val="00AC194B"/>
    <w:rsid w:val="00AC2E92"/>
    <w:rsid w:val="00AC3AD4"/>
    <w:rsid w:val="00AC3CBF"/>
    <w:rsid w:val="00AC3D6A"/>
    <w:rsid w:val="00AC3F4A"/>
    <w:rsid w:val="00AD2C0B"/>
    <w:rsid w:val="00AD3A94"/>
    <w:rsid w:val="00AD49BC"/>
    <w:rsid w:val="00AD6987"/>
    <w:rsid w:val="00AD762E"/>
    <w:rsid w:val="00AE4256"/>
    <w:rsid w:val="00AE6CC8"/>
    <w:rsid w:val="00AE7835"/>
    <w:rsid w:val="00AF0757"/>
    <w:rsid w:val="00AF2672"/>
    <w:rsid w:val="00AF42A4"/>
    <w:rsid w:val="00AF442C"/>
    <w:rsid w:val="00AF6852"/>
    <w:rsid w:val="00AF74B7"/>
    <w:rsid w:val="00AF7EF0"/>
    <w:rsid w:val="00B0012D"/>
    <w:rsid w:val="00B030E4"/>
    <w:rsid w:val="00B03B4B"/>
    <w:rsid w:val="00B0448A"/>
    <w:rsid w:val="00B05053"/>
    <w:rsid w:val="00B06062"/>
    <w:rsid w:val="00B06A24"/>
    <w:rsid w:val="00B11583"/>
    <w:rsid w:val="00B11B36"/>
    <w:rsid w:val="00B11F29"/>
    <w:rsid w:val="00B137D6"/>
    <w:rsid w:val="00B13C91"/>
    <w:rsid w:val="00B148D7"/>
    <w:rsid w:val="00B206A9"/>
    <w:rsid w:val="00B20C65"/>
    <w:rsid w:val="00B22E53"/>
    <w:rsid w:val="00B2451D"/>
    <w:rsid w:val="00B2578D"/>
    <w:rsid w:val="00B25A65"/>
    <w:rsid w:val="00B326C5"/>
    <w:rsid w:val="00B3372B"/>
    <w:rsid w:val="00B3392E"/>
    <w:rsid w:val="00B341CD"/>
    <w:rsid w:val="00B34379"/>
    <w:rsid w:val="00B35590"/>
    <w:rsid w:val="00B41077"/>
    <w:rsid w:val="00B47D77"/>
    <w:rsid w:val="00B50DB3"/>
    <w:rsid w:val="00B52BDD"/>
    <w:rsid w:val="00B53BED"/>
    <w:rsid w:val="00B56C74"/>
    <w:rsid w:val="00B63230"/>
    <w:rsid w:val="00B65F2C"/>
    <w:rsid w:val="00B66458"/>
    <w:rsid w:val="00B66684"/>
    <w:rsid w:val="00B667E0"/>
    <w:rsid w:val="00B66FB6"/>
    <w:rsid w:val="00B67BDD"/>
    <w:rsid w:val="00B76493"/>
    <w:rsid w:val="00B76BC4"/>
    <w:rsid w:val="00B8011B"/>
    <w:rsid w:val="00B8083E"/>
    <w:rsid w:val="00B80AE4"/>
    <w:rsid w:val="00B80C91"/>
    <w:rsid w:val="00B80EC6"/>
    <w:rsid w:val="00B81430"/>
    <w:rsid w:val="00B81A64"/>
    <w:rsid w:val="00B82D01"/>
    <w:rsid w:val="00B85084"/>
    <w:rsid w:val="00B85BD5"/>
    <w:rsid w:val="00B85E41"/>
    <w:rsid w:val="00B8655A"/>
    <w:rsid w:val="00B950C3"/>
    <w:rsid w:val="00BA4BF3"/>
    <w:rsid w:val="00BA5A7C"/>
    <w:rsid w:val="00BA6002"/>
    <w:rsid w:val="00BA7515"/>
    <w:rsid w:val="00BC0208"/>
    <w:rsid w:val="00BC1A6B"/>
    <w:rsid w:val="00BC2096"/>
    <w:rsid w:val="00BC2D72"/>
    <w:rsid w:val="00BC3B59"/>
    <w:rsid w:val="00BC5DFC"/>
    <w:rsid w:val="00BC5ED5"/>
    <w:rsid w:val="00BD1D98"/>
    <w:rsid w:val="00BD220D"/>
    <w:rsid w:val="00BD33E7"/>
    <w:rsid w:val="00BD570A"/>
    <w:rsid w:val="00BD7217"/>
    <w:rsid w:val="00BE13AE"/>
    <w:rsid w:val="00BE1FB7"/>
    <w:rsid w:val="00BE28ED"/>
    <w:rsid w:val="00BE4FFC"/>
    <w:rsid w:val="00BE628B"/>
    <w:rsid w:val="00BE6834"/>
    <w:rsid w:val="00BF2435"/>
    <w:rsid w:val="00BF3A17"/>
    <w:rsid w:val="00BF72EC"/>
    <w:rsid w:val="00C0017D"/>
    <w:rsid w:val="00C00ABD"/>
    <w:rsid w:val="00C04028"/>
    <w:rsid w:val="00C10D67"/>
    <w:rsid w:val="00C10F7B"/>
    <w:rsid w:val="00C11F7F"/>
    <w:rsid w:val="00C13D11"/>
    <w:rsid w:val="00C14EE1"/>
    <w:rsid w:val="00C1516C"/>
    <w:rsid w:val="00C15DD3"/>
    <w:rsid w:val="00C20C69"/>
    <w:rsid w:val="00C219F5"/>
    <w:rsid w:val="00C24F8E"/>
    <w:rsid w:val="00C27616"/>
    <w:rsid w:val="00C27932"/>
    <w:rsid w:val="00C27A92"/>
    <w:rsid w:val="00C27FE9"/>
    <w:rsid w:val="00C306EE"/>
    <w:rsid w:val="00C31BB1"/>
    <w:rsid w:val="00C3210B"/>
    <w:rsid w:val="00C34952"/>
    <w:rsid w:val="00C36A5C"/>
    <w:rsid w:val="00C419B4"/>
    <w:rsid w:val="00C4261E"/>
    <w:rsid w:val="00C45DE2"/>
    <w:rsid w:val="00C460F3"/>
    <w:rsid w:val="00C462B0"/>
    <w:rsid w:val="00C50D6D"/>
    <w:rsid w:val="00C54EB4"/>
    <w:rsid w:val="00C57F13"/>
    <w:rsid w:val="00C631BA"/>
    <w:rsid w:val="00C632DF"/>
    <w:rsid w:val="00C67408"/>
    <w:rsid w:val="00C67525"/>
    <w:rsid w:val="00C7787A"/>
    <w:rsid w:val="00C814C3"/>
    <w:rsid w:val="00C855DA"/>
    <w:rsid w:val="00C86EFD"/>
    <w:rsid w:val="00C924DF"/>
    <w:rsid w:val="00C935DD"/>
    <w:rsid w:val="00C93CEF"/>
    <w:rsid w:val="00C94B48"/>
    <w:rsid w:val="00C950DA"/>
    <w:rsid w:val="00C9608E"/>
    <w:rsid w:val="00C96B37"/>
    <w:rsid w:val="00CA010C"/>
    <w:rsid w:val="00CA1AA5"/>
    <w:rsid w:val="00CA2C4B"/>
    <w:rsid w:val="00CA65B6"/>
    <w:rsid w:val="00CB0E0A"/>
    <w:rsid w:val="00CB2DB8"/>
    <w:rsid w:val="00CB653E"/>
    <w:rsid w:val="00CB6809"/>
    <w:rsid w:val="00CB7DDA"/>
    <w:rsid w:val="00CC0FC4"/>
    <w:rsid w:val="00CC350C"/>
    <w:rsid w:val="00CC5AAE"/>
    <w:rsid w:val="00CC6963"/>
    <w:rsid w:val="00CD2B61"/>
    <w:rsid w:val="00CD45CB"/>
    <w:rsid w:val="00CD4910"/>
    <w:rsid w:val="00CD6EC5"/>
    <w:rsid w:val="00CE3EDF"/>
    <w:rsid w:val="00CE7057"/>
    <w:rsid w:val="00CE7059"/>
    <w:rsid w:val="00CF0042"/>
    <w:rsid w:val="00CF2B90"/>
    <w:rsid w:val="00CF311A"/>
    <w:rsid w:val="00CF51C2"/>
    <w:rsid w:val="00CF6458"/>
    <w:rsid w:val="00D04291"/>
    <w:rsid w:val="00D061FC"/>
    <w:rsid w:val="00D16A41"/>
    <w:rsid w:val="00D20672"/>
    <w:rsid w:val="00D23F86"/>
    <w:rsid w:val="00D25A30"/>
    <w:rsid w:val="00D30555"/>
    <w:rsid w:val="00D35AF4"/>
    <w:rsid w:val="00D362A6"/>
    <w:rsid w:val="00D40369"/>
    <w:rsid w:val="00D427D2"/>
    <w:rsid w:val="00D45D0A"/>
    <w:rsid w:val="00D50509"/>
    <w:rsid w:val="00D50886"/>
    <w:rsid w:val="00D51C12"/>
    <w:rsid w:val="00D51E62"/>
    <w:rsid w:val="00D546C0"/>
    <w:rsid w:val="00D56D99"/>
    <w:rsid w:val="00D56E25"/>
    <w:rsid w:val="00D6015E"/>
    <w:rsid w:val="00D60451"/>
    <w:rsid w:val="00D606B0"/>
    <w:rsid w:val="00D62714"/>
    <w:rsid w:val="00D62D65"/>
    <w:rsid w:val="00D6494F"/>
    <w:rsid w:val="00D71D58"/>
    <w:rsid w:val="00D737D6"/>
    <w:rsid w:val="00D75993"/>
    <w:rsid w:val="00D7601D"/>
    <w:rsid w:val="00D76457"/>
    <w:rsid w:val="00D86AE9"/>
    <w:rsid w:val="00D86EF1"/>
    <w:rsid w:val="00D92D2A"/>
    <w:rsid w:val="00D94535"/>
    <w:rsid w:val="00D957DE"/>
    <w:rsid w:val="00D97084"/>
    <w:rsid w:val="00DA1038"/>
    <w:rsid w:val="00DA320D"/>
    <w:rsid w:val="00DA344D"/>
    <w:rsid w:val="00DB3CDF"/>
    <w:rsid w:val="00DB489A"/>
    <w:rsid w:val="00DB76E2"/>
    <w:rsid w:val="00DB7D38"/>
    <w:rsid w:val="00DC00F4"/>
    <w:rsid w:val="00DC1912"/>
    <w:rsid w:val="00DC1EF5"/>
    <w:rsid w:val="00DC21A8"/>
    <w:rsid w:val="00DC765B"/>
    <w:rsid w:val="00DD2BCB"/>
    <w:rsid w:val="00DD2E92"/>
    <w:rsid w:val="00DD5B31"/>
    <w:rsid w:val="00DD6584"/>
    <w:rsid w:val="00DE2DCF"/>
    <w:rsid w:val="00DE6309"/>
    <w:rsid w:val="00DF2695"/>
    <w:rsid w:val="00DF36BD"/>
    <w:rsid w:val="00DF3B46"/>
    <w:rsid w:val="00DF573C"/>
    <w:rsid w:val="00E01F7E"/>
    <w:rsid w:val="00E0292D"/>
    <w:rsid w:val="00E058DE"/>
    <w:rsid w:val="00E066EA"/>
    <w:rsid w:val="00E06D5A"/>
    <w:rsid w:val="00E07FAD"/>
    <w:rsid w:val="00E112AD"/>
    <w:rsid w:val="00E13811"/>
    <w:rsid w:val="00E13D92"/>
    <w:rsid w:val="00E14DE5"/>
    <w:rsid w:val="00E15063"/>
    <w:rsid w:val="00E16308"/>
    <w:rsid w:val="00E20E75"/>
    <w:rsid w:val="00E22B10"/>
    <w:rsid w:val="00E24558"/>
    <w:rsid w:val="00E3341A"/>
    <w:rsid w:val="00E33735"/>
    <w:rsid w:val="00E341EF"/>
    <w:rsid w:val="00E347E6"/>
    <w:rsid w:val="00E355CC"/>
    <w:rsid w:val="00E36A16"/>
    <w:rsid w:val="00E37A6E"/>
    <w:rsid w:val="00E4297B"/>
    <w:rsid w:val="00E43EEF"/>
    <w:rsid w:val="00E46CD3"/>
    <w:rsid w:val="00E51615"/>
    <w:rsid w:val="00E53E58"/>
    <w:rsid w:val="00E56DCF"/>
    <w:rsid w:val="00E57913"/>
    <w:rsid w:val="00E57CA7"/>
    <w:rsid w:val="00E629B2"/>
    <w:rsid w:val="00E7159C"/>
    <w:rsid w:val="00E7256D"/>
    <w:rsid w:val="00E72B4D"/>
    <w:rsid w:val="00E73F7A"/>
    <w:rsid w:val="00E769EE"/>
    <w:rsid w:val="00E7734E"/>
    <w:rsid w:val="00E83C07"/>
    <w:rsid w:val="00E9027C"/>
    <w:rsid w:val="00E91387"/>
    <w:rsid w:val="00E923BF"/>
    <w:rsid w:val="00E93B4B"/>
    <w:rsid w:val="00E93E0B"/>
    <w:rsid w:val="00EA20D9"/>
    <w:rsid w:val="00EA2C11"/>
    <w:rsid w:val="00EA3344"/>
    <w:rsid w:val="00EA5D5D"/>
    <w:rsid w:val="00EA6326"/>
    <w:rsid w:val="00EA693A"/>
    <w:rsid w:val="00EB2ED3"/>
    <w:rsid w:val="00EC0DE8"/>
    <w:rsid w:val="00EC23F8"/>
    <w:rsid w:val="00EC2F3B"/>
    <w:rsid w:val="00EC494A"/>
    <w:rsid w:val="00ED096A"/>
    <w:rsid w:val="00EE17F7"/>
    <w:rsid w:val="00EE28D9"/>
    <w:rsid w:val="00EE63A4"/>
    <w:rsid w:val="00EE64D7"/>
    <w:rsid w:val="00EF04E3"/>
    <w:rsid w:val="00EF0F2D"/>
    <w:rsid w:val="00EF6FAF"/>
    <w:rsid w:val="00F002F5"/>
    <w:rsid w:val="00F021A2"/>
    <w:rsid w:val="00F02BD0"/>
    <w:rsid w:val="00F050DB"/>
    <w:rsid w:val="00F10FD1"/>
    <w:rsid w:val="00F12204"/>
    <w:rsid w:val="00F130A7"/>
    <w:rsid w:val="00F144F8"/>
    <w:rsid w:val="00F160C8"/>
    <w:rsid w:val="00F1620D"/>
    <w:rsid w:val="00F201FC"/>
    <w:rsid w:val="00F21B35"/>
    <w:rsid w:val="00F22A5A"/>
    <w:rsid w:val="00F2432C"/>
    <w:rsid w:val="00F24D5A"/>
    <w:rsid w:val="00F27665"/>
    <w:rsid w:val="00F27F2F"/>
    <w:rsid w:val="00F33501"/>
    <w:rsid w:val="00F33F17"/>
    <w:rsid w:val="00F36D12"/>
    <w:rsid w:val="00F372D5"/>
    <w:rsid w:val="00F4297C"/>
    <w:rsid w:val="00F440F1"/>
    <w:rsid w:val="00F447B1"/>
    <w:rsid w:val="00F44879"/>
    <w:rsid w:val="00F4579D"/>
    <w:rsid w:val="00F45BB9"/>
    <w:rsid w:val="00F5025B"/>
    <w:rsid w:val="00F55BBC"/>
    <w:rsid w:val="00F57E61"/>
    <w:rsid w:val="00F57F4E"/>
    <w:rsid w:val="00F61992"/>
    <w:rsid w:val="00F620AB"/>
    <w:rsid w:val="00F6252A"/>
    <w:rsid w:val="00F626F8"/>
    <w:rsid w:val="00F6386F"/>
    <w:rsid w:val="00F662EC"/>
    <w:rsid w:val="00F6649B"/>
    <w:rsid w:val="00F71481"/>
    <w:rsid w:val="00F74501"/>
    <w:rsid w:val="00F77440"/>
    <w:rsid w:val="00F77850"/>
    <w:rsid w:val="00F77B60"/>
    <w:rsid w:val="00F80210"/>
    <w:rsid w:val="00F80A21"/>
    <w:rsid w:val="00F84856"/>
    <w:rsid w:val="00F917FA"/>
    <w:rsid w:val="00F95C0B"/>
    <w:rsid w:val="00F97A93"/>
    <w:rsid w:val="00FA04F9"/>
    <w:rsid w:val="00FA051A"/>
    <w:rsid w:val="00FA4B6B"/>
    <w:rsid w:val="00FA71F2"/>
    <w:rsid w:val="00FB4B14"/>
    <w:rsid w:val="00FC0482"/>
    <w:rsid w:val="00FC09EE"/>
    <w:rsid w:val="00FC33B8"/>
    <w:rsid w:val="00FC491D"/>
    <w:rsid w:val="00FC5CB0"/>
    <w:rsid w:val="00FC6EE6"/>
    <w:rsid w:val="00FD1136"/>
    <w:rsid w:val="00FD710F"/>
    <w:rsid w:val="00FE01DD"/>
    <w:rsid w:val="00FE26DC"/>
    <w:rsid w:val="00FE2F22"/>
    <w:rsid w:val="00FE7ABE"/>
    <w:rsid w:val="00FF2A20"/>
    <w:rsid w:val="00FF6F2D"/>
    <w:rsid w:val="00FF7C75"/>
    <w:rsid w:val="00FF7D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2CEBC-E99E-4F34-B7EC-1EBA9A9C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30"/>
    <w:rPr>
      <w:rFonts w:ascii="Calibri" w:hAnsi="Calibri" w:cs="Times New Roman"/>
    </w:rPr>
  </w:style>
  <w:style w:type="paragraph" w:styleId="Overskrift1">
    <w:name w:val="heading 1"/>
    <w:basedOn w:val="Normal"/>
    <w:next w:val="Normal"/>
    <w:link w:val="Overskrift1Tegn"/>
    <w:qFormat/>
    <w:rsid w:val="00E7256D"/>
    <w:pPr>
      <w:keepNext/>
      <w:spacing w:after="0" w:line="240" w:lineRule="auto"/>
      <w:outlineLvl w:val="0"/>
    </w:pPr>
    <w:rPr>
      <w:rFonts w:ascii="Times New Roman" w:eastAsia="Times New Roman" w:hAnsi="Times New Roman"/>
      <w:b/>
      <w:bCs/>
      <w:sz w:val="24"/>
      <w:szCs w:val="24"/>
      <w:lang w:eastAsia="nb-NO"/>
    </w:rPr>
  </w:style>
  <w:style w:type="paragraph" w:styleId="Overskrift2">
    <w:name w:val="heading 2"/>
    <w:basedOn w:val="Normal"/>
    <w:next w:val="Normal"/>
    <w:link w:val="Overskrift2Tegn"/>
    <w:uiPriority w:val="9"/>
    <w:semiHidden/>
    <w:unhideWhenUsed/>
    <w:qFormat/>
    <w:rsid w:val="00643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43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4D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4D6A"/>
    <w:rPr>
      <w:rFonts w:ascii="Tahoma" w:hAnsi="Tahoma" w:cs="Tahoma"/>
      <w:sz w:val="16"/>
      <w:szCs w:val="16"/>
    </w:rPr>
  </w:style>
  <w:style w:type="table" w:styleId="Tabellrutenett">
    <w:name w:val="Table Grid"/>
    <w:basedOn w:val="Vanligtabell"/>
    <w:uiPriority w:val="59"/>
    <w:rsid w:val="0006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256D"/>
    <w:rPr>
      <w:rFonts w:ascii="Times New Roman" w:eastAsia="Times New Roman" w:hAnsi="Times New Roman" w:cs="Times New Roman"/>
      <w:b/>
      <w:bCs/>
      <w:sz w:val="24"/>
      <w:szCs w:val="24"/>
      <w:lang w:eastAsia="nb-NO"/>
    </w:rPr>
  </w:style>
  <w:style w:type="paragraph" w:styleId="NormalWeb">
    <w:name w:val="Normal (Web)"/>
    <w:basedOn w:val="Normal"/>
    <w:uiPriority w:val="99"/>
    <w:unhideWhenUsed/>
    <w:rsid w:val="00E7256D"/>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Listeavsnitt">
    <w:name w:val="List Paragraph"/>
    <w:basedOn w:val="Normal"/>
    <w:uiPriority w:val="34"/>
    <w:qFormat/>
    <w:rsid w:val="00E7256D"/>
    <w:pPr>
      <w:spacing w:after="0" w:line="240" w:lineRule="auto"/>
      <w:ind w:left="720"/>
      <w:contextualSpacing/>
    </w:pPr>
    <w:rPr>
      <w:rFonts w:ascii="Times New Roman" w:eastAsia="Times New Roman" w:hAnsi="Times New Roman"/>
      <w:sz w:val="24"/>
      <w:szCs w:val="24"/>
      <w:lang w:eastAsia="nb-NO"/>
    </w:rPr>
  </w:style>
  <w:style w:type="character" w:customStyle="1" w:styleId="normalchar">
    <w:name w:val="normal__char"/>
    <w:basedOn w:val="Standardskriftforavsnitt"/>
    <w:rsid w:val="00E7256D"/>
  </w:style>
  <w:style w:type="paragraph" w:styleId="Ingenmellomrom">
    <w:name w:val="No Spacing"/>
    <w:uiPriority w:val="1"/>
    <w:qFormat/>
    <w:rsid w:val="00C219F5"/>
    <w:pPr>
      <w:spacing w:after="0" w:line="240" w:lineRule="auto"/>
    </w:pPr>
    <w:rPr>
      <w:rFonts w:eastAsiaTheme="minorHAnsi"/>
    </w:rPr>
  </w:style>
  <w:style w:type="paragraph" w:customStyle="1" w:styleId="ecxmsolistparagraph">
    <w:name w:val="ecxmsolistparagraph"/>
    <w:basedOn w:val="Normal"/>
    <w:rsid w:val="00EC2F3B"/>
    <w:pPr>
      <w:spacing w:before="100" w:beforeAutospacing="1" w:after="100" w:afterAutospacing="1" w:line="240" w:lineRule="auto"/>
    </w:pPr>
    <w:rPr>
      <w:rFonts w:ascii="Times New Roman" w:eastAsia="Times New Roman" w:hAnsi="Times New Roman"/>
      <w:sz w:val="24"/>
      <w:szCs w:val="24"/>
      <w:lang w:eastAsia="nb-NO"/>
    </w:rPr>
  </w:style>
  <w:style w:type="paragraph" w:styleId="Sluttnotetekst">
    <w:name w:val="endnote text"/>
    <w:basedOn w:val="Normal"/>
    <w:link w:val="SluttnotetekstTegn"/>
    <w:uiPriority w:val="99"/>
    <w:semiHidden/>
    <w:unhideWhenUsed/>
    <w:rsid w:val="0080103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01039"/>
    <w:rPr>
      <w:rFonts w:ascii="Calibri" w:hAnsi="Calibri" w:cs="Times New Roman"/>
      <w:sz w:val="20"/>
      <w:szCs w:val="20"/>
    </w:rPr>
  </w:style>
  <w:style w:type="character" w:styleId="Sluttnotereferanse">
    <w:name w:val="endnote reference"/>
    <w:basedOn w:val="Standardskriftforavsnitt"/>
    <w:uiPriority w:val="99"/>
    <w:semiHidden/>
    <w:unhideWhenUsed/>
    <w:rsid w:val="00801039"/>
    <w:rPr>
      <w:vertAlign w:val="superscript"/>
    </w:rPr>
  </w:style>
  <w:style w:type="character" w:styleId="Hyperkobling">
    <w:name w:val="Hyperlink"/>
    <w:basedOn w:val="Standardskriftforavsnitt"/>
    <w:uiPriority w:val="99"/>
    <w:unhideWhenUsed/>
    <w:rsid w:val="00E769EE"/>
    <w:rPr>
      <w:color w:val="0000FF" w:themeColor="hyperlink"/>
      <w:u w:val="single"/>
    </w:rPr>
  </w:style>
  <w:style w:type="character" w:customStyle="1" w:styleId="Overskrift2Tegn">
    <w:name w:val="Overskrift 2 Tegn"/>
    <w:basedOn w:val="Standardskriftforavsnitt"/>
    <w:link w:val="Overskrift2"/>
    <w:uiPriority w:val="9"/>
    <w:semiHidden/>
    <w:rsid w:val="00643C6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643C6F"/>
    <w:rPr>
      <w:rFonts w:asciiTheme="majorHAnsi" w:eastAsiaTheme="majorEastAsia" w:hAnsiTheme="majorHAnsi" w:cstheme="majorBidi"/>
      <w:b/>
      <w:bCs/>
      <w:color w:val="4F81BD" w:themeColor="accent1"/>
    </w:rPr>
  </w:style>
  <w:style w:type="paragraph" w:styleId="Rentekst">
    <w:name w:val="Plain Text"/>
    <w:basedOn w:val="Normal"/>
    <w:link w:val="RentekstTegn"/>
    <w:uiPriority w:val="99"/>
    <w:semiHidden/>
    <w:unhideWhenUsed/>
    <w:rsid w:val="00643C6F"/>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semiHidden/>
    <w:rsid w:val="00643C6F"/>
    <w:rPr>
      <w:rFonts w:ascii="Calibri" w:eastAsiaTheme="minorHAnsi" w:hAnsi="Calibri"/>
      <w:szCs w:val="21"/>
    </w:rPr>
  </w:style>
  <w:style w:type="paragraph" w:styleId="Tittel">
    <w:name w:val="Title"/>
    <w:basedOn w:val="Normal"/>
    <w:next w:val="Normal"/>
    <w:link w:val="TittelTegn"/>
    <w:uiPriority w:val="10"/>
    <w:qFormat/>
    <w:rsid w:val="00643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43C6F"/>
    <w:rPr>
      <w:rFonts w:asciiTheme="majorHAnsi" w:eastAsiaTheme="majorEastAsia" w:hAnsiTheme="majorHAnsi" w:cstheme="majorBidi"/>
      <w:color w:val="17365D" w:themeColor="text2" w:themeShade="BF"/>
      <w:spacing w:val="5"/>
      <w:kern w:val="28"/>
      <w:sz w:val="52"/>
      <w:szCs w:val="52"/>
    </w:rPr>
  </w:style>
  <w:style w:type="paragraph" w:styleId="Fotnotetekst">
    <w:name w:val="footnote text"/>
    <w:basedOn w:val="Normal"/>
    <w:link w:val="FotnotetekstTegn"/>
    <w:uiPriority w:val="99"/>
    <w:semiHidden/>
    <w:unhideWhenUsed/>
    <w:rsid w:val="00AF42A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42A4"/>
    <w:rPr>
      <w:rFonts w:ascii="Calibri" w:hAnsi="Calibri" w:cs="Times New Roman"/>
      <w:sz w:val="20"/>
      <w:szCs w:val="20"/>
    </w:rPr>
  </w:style>
  <w:style w:type="character" w:styleId="Fotnotereferanse">
    <w:name w:val="footnote reference"/>
    <w:basedOn w:val="Standardskriftforavsnitt"/>
    <w:uiPriority w:val="99"/>
    <w:semiHidden/>
    <w:unhideWhenUsed/>
    <w:rsid w:val="00AF42A4"/>
    <w:rPr>
      <w:vertAlign w:val="superscript"/>
    </w:rPr>
  </w:style>
  <w:style w:type="paragraph" w:customStyle="1" w:styleId="mortaga">
    <w:name w:val="mortag_a"/>
    <w:basedOn w:val="Normal"/>
    <w:rsid w:val="005E3BF9"/>
    <w:pPr>
      <w:spacing w:after="158" w:line="240" w:lineRule="auto"/>
    </w:pPr>
    <w:rPr>
      <w:rFonts w:ascii="Times New Roman" w:eastAsia="Times New Roman" w:hAnsi="Times New Roman"/>
      <w:sz w:val="24"/>
      <w:szCs w:val="24"/>
      <w:lang w:eastAsia="nb-NO"/>
    </w:rPr>
  </w:style>
  <w:style w:type="paragraph" w:customStyle="1" w:styleId="Default">
    <w:name w:val="Default"/>
    <w:rsid w:val="00BF3A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544">
      <w:bodyDiv w:val="1"/>
      <w:marLeft w:val="0"/>
      <w:marRight w:val="0"/>
      <w:marTop w:val="0"/>
      <w:marBottom w:val="0"/>
      <w:divBdr>
        <w:top w:val="none" w:sz="0" w:space="0" w:color="auto"/>
        <w:left w:val="none" w:sz="0" w:space="0" w:color="auto"/>
        <w:bottom w:val="none" w:sz="0" w:space="0" w:color="auto"/>
        <w:right w:val="none" w:sz="0" w:space="0" w:color="auto"/>
      </w:divBdr>
    </w:div>
    <w:div w:id="39672215">
      <w:bodyDiv w:val="1"/>
      <w:marLeft w:val="0"/>
      <w:marRight w:val="0"/>
      <w:marTop w:val="0"/>
      <w:marBottom w:val="0"/>
      <w:divBdr>
        <w:top w:val="none" w:sz="0" w:space="0" w:color="auto"/>
        <w:left w:val="none" w:sz="0" w:space="0" w:color="auto"/>
        <w:bottom w:val="none" w:sz="0" w:space="0" w:color="auto"/>
        <w:right w:val="none" w:sz="0" w:space="0" w:color="auto"/>
      </w:divBdr>
    </w:div>
    <w:div w:id="172382722">
      <w:bodyDiv w:val="1"/>
      <w:marLeft w:val="0"/>
      <w:marRight w:val="0"/>
      <w:marTop w:val="0"/>
      <w:marBottom w:val="0"/>
      <w:divBdr>
        <w:top w:val="none" w:sz="0" w:space="0" w:color="auto"/>
        <w:left w:val="none" w:sz="0" w:space="0" w:color="auto"/>
        <w:bottom w:val="none" w:sz="0" w:space="0" w:color="auto"/>
        <w:right w:val="none" w:sz="0" w:space="0" w:color="auto"/>
      </w:divBdr>
    </w:div>
    <w:div w:id="173813128">
      <w:bodyDiv w:val="1"/>
      <w:marLeft w:val="0"/>
      <w:marRight w:val="0"/>
      <w:marTop w:val="0"/>
      <w:marBottom w:val="0"/>
      <w:divBdr>
        <w:top w:val="none" w:sz="0" w:space="0" w:color="auto"/>
        <w:left w:val="none" w:sz="0" w:space="0" w:color="auto"/>
        <w:bottom w:val="none" w:sz="0" w:space="0" w:color="auto"/>
        <w:right w:val="none" w:sz="0" w:space="0" w:color="auto"/>
      </w:divBdr>
    </w:div>
    <w:div w:id="175731183">
      <w:bodyDiv w:val="1"/>
      <w:marLeft w:val="0"/>
      <w:marRight w:val="0"/>
      <w:marTop w:val="0"/>
      <w:marBottom w:val="0"/>
      <w:divBdr>
        <w:top w:val="none" w:sz="0" w:space="0" w:color="auto"/>
        <w:left w:val="none" w:sz="0" w:space="0" w:color="auto"/>
        <w:bottom w:val="none" w:sz="0" w:space="0" w:color="auto"/>
        <w:right w:val="none" w:sz="0" w:space="0" w:color="auto"/>
      </w:divBdr>
    </w:div>
    <w:div w:id="179011581">
      <w:bodyDiv w:val="1"/>
      <w:marLeft w:val="0"/>
      <w:marRight w:val="0"/>
      <w:marTop w:val="0"/>
      <w:marBottom w:val="0"/>
      <w:divBdr>
        <w:top w:val="none" w:sz="0" w:space="0" w:color="auto"/>
        <w:left w:val="none" w:sz="0" w:space="0" w:color="auto"/>
        <w:bottom w:val="none" w:sz="0" w:space="0" w:color="auto"/>
        <w:right w:val="none" w:sz="0" w:space="0" w:color="auto"/>
      </w:divBdr>
    </w:div>
    <w:div w:id="179399210">
      <w:bodyDiv w:val="1"/>
      <w:marLeft w:val="0"/>
      <w:marRight w:val="0"/>
      <w:marTop w:val="0"/>
      <w:marBottom w:val="0"/>
      <w:divBdr>
        <w:top w:val="none" w:sz="0" w:space="0" w:color="auto"/>
        <w:left w:val="none" w:sz="0" w:space="0" w:color="auto"/>
        <w:bottom w:val="none" w:sz="0" w:space="0" w:color="auto"/>
        <w:right w:val="none" w:sz="0" w:space="0" w:color="auto"/>
      </w:divBdr>
    </w:div>
    <w:div w:id="270549329">
      <w:bodyDiv w:val="1"/>
      <w:marLeft w:val="0"/>
      <w:marRight w:val="0"/>
      <w:marTop w:val="0"/>
      <w:marBottom w:val="0"/>
      <w:divBdr>
        <w:top w:val="none" w:sz="0" w:space="0" w:color="auto"/>
        <w:left w:val="none" w:sz="0" w:space="0" w:color="auto"/>
        <w:bottom w:val="none" w:sz="0" w:space="0" w:color="auto"/>
        <w:right w:val="none" w:sz="0" w:space="0" w:color="auto"/>
      </w:divBdr>
    </w:div>
    <w:div w:id="274211149">
      <w:bodyDiv w:val="1"/>
      <w:marLeft w:val="0"/>
      <w:marRight w:val="0"/>
      <w:marTop w:val="0"/>
      <w:marBottom w:val="0"/>
      <w:divBdr>
        <w:top w:val="none" w:sz="0" w:space="0" w:color="auto"/>
        <w:left w:val="none" w:sz="0" w:space="0" w:color="auto"/>
        <w:bottom w:val="none" w:sz="0" w:space="0" w:color="auto"/>
        <w:right w:val="none" w:sz="0" w:space="0" w:color="auto"/>
      </w:divBdr>
    </w:div>
    <w:div w:id="277294228">
      <w:bodyDiv w:val="1"/>
      <w:marLeft w:val="0"/>
      <w:marRight w:val="0"/>
      <w:marTop w:val="0"/>
      <w:marBottom w:val="0"/>
      <w:divBdr>
        <w:top w:val="none" w:sz="0" w:space="0" w:color="auto"/>
        <w:left w:val="none" w:sz="0" w:space="0" w:color="auto"/>
        <w:bottom w:val="none" w:sz="0" w:space="0" w:color="auto"/>
        <w:right w:val="none" w:sz="0" w:space="0" w:color="auto"/>
      </w:divBdr>
    </w:div>
    <w:div w:id="335962478">
      <w:bodyDiv w:val="1"/>
      <w:marLeft w:val="0"/>
      <w:marRight w:val="0"/>
      <w:marTop w:val="0"/>
      <w:marBottom w:val="0"/>
      <w:divBdr>
        <w:top w:val="none" w:sz="0" w:space="0" w:color="auto"/>
        <w:left w:val="none" w:sz="0" w:space="0" w:color="auto"/>
        <w:bottom w:val="none" w:sz="0" w:space="0" w:color="auto"/>
        <w:right w:val="none" w:sz="0" w:space="0" w:color="auto"/>
      </w:divBdr>
    </w:div>
    <w:div w:id="339897703">
      <w:bodyDiv w:val="1"/>
      <w:marLeft w:val="0"/>
      <w:marRight w:val="0"/>
      <w:marTop w:val="0"/>
      <w:marBottom w:val="0"/>
      <w:divBdr>
        <w:top w:val="none" w:sz="0" w:space="0" w:color="auto"/>
        <w:left w:val="none" w:sz="0" w:space="0" w:color="auto"/>
        <w:bottom w:val="none" w:sz="0" w:space="0" w:color="auto"/>
        <w:right w:val="none" w:sz="0" w:space="0" w:color="auto"/>
      </w:divBdr>
    </w:div>
    <w:div w:id="392702634">
      <w:bodyDiv w:val="1"/>
      <w:marLeft w:val="0"/>
      <w:marRight w:val="0"/>
      <w:marTop w:val="0"/>
      <w:marBottom w:val="0"/>
      <w:divBdr>
        <w:top w:val="none" w:sz="0" w:space="0" w:color="auto"/>
        <w:left w:val="none" w:sz="0" w:space="0" w:color="auto"/>
        <w:bottom w:val="none" w:sz="0" w:space="0" w:color="auto"/>
        <w:right w:val="none" w:sz="0" w:space="0" w:color="auto"/>
      </w:divBdr>
    </w:div>
    <w:div w:id="403917112">
      <w:bodyDiv w:val="1"/>
      <w:marLeft w:val="0"/>
      <w:marRight w:val="0"/>
      <w:marTop w:val="0"/>
      <w:marBottom w:val="0"/>
      <w:divBdr>
        <w:top w:val="none" w:sz="0" w:space="0" w:color="auto"/>
        <w:left w:val="none" w:sz="0" w:space="0" w:color="auto"/>
        <w:bottom w:val="none" w:sz="0" w:space="0" w:color="auto"/>
        <w:right w:val="none" w:sz="0" w:space="0" w:color="auto"/>
      </w:divBdr>
    </w:div>
    <w:div w:id="405347010">
      <w:bodyDiv w:val="1"/>
      <w:marLeft w:val="0"/>
      <w:marRight w:val="0"/>
      <w:marTop w:val="0"/>
      <w:marBottom w:val="0"/>
      <w:divBdr>
        <w:top w:val="none" w:sz="0" w:space="0" w:color="auto"/>
        <w:left w:val="none" w:sz="0" w:space="0" w:color="auto"/>
        <w:bottom w:val="none" w:sz="0" w:space="0" w:color="auto"/>
        <w:right w:val="none" w:sz="0" w:space="0" w:color="auto"/>
      </w:divBdr>
    </w:div>
    <w:div w:id="408499016">
      <w:bodyDiv w:val="1"/>
      <w:marLeft w:val="0"/>
      <w:marRight w:val="0"/>
      <w:marTop w:val="0"/>
      <w:marBottom w:val="0"/>
      <w:divBdr>
        <w:top w:val="none" w:sz="0" w:space="0" w:color="auto"/>
        <w:left w:val="none" w:sz="0" w:space="0" w:color="auto"/>
        <w:bottom w:val="none" w:sz="0" w:space="0" w:color="auto"/>
        <w:right w:val="none" w:sz="0" w:space="0" w:color="auto"/>
      </w:divBdr>
    </w:div>
    <w:div w:id="415396820">
      <w:bodyDiv w:val="1"/>
      <w:marLeft w:val="0"/>
      <w:marRight w:val="0"/>
      <w:marTop w:val="0"/>
      <w:marBottom w:val="0"/>
      <w:divBdr>
        <w:top w:val="none" w:sz="0" w:space="0" w:color="auto"/>
        <w:left w:val="none" w:sz="0" w:space="0" w:color="auto"/>
        <w:bottom w:val="none" w:sz="0" w:space="0" w:color="auto"/>
        <w:right w:val="none" w:sz="0" w:space="0" w:color="auto"/>
      </w:divBdr>
    </w:div>
    <w:div w:id="570772787">
      <w:bodyDiv w:val="1"/>
      <w:marLeft w:val="0"/>
      <w:marRight w:val="0"/>
      <w:marTop w:val="0"/>
      <w:marBottom w:val="0"/>
      <w:divBdr>
        <w:top w:val="none" w:sz="0" w:space="0" w:color="auto"/>
        <w:left w:val="none" w:sz="0" w:space="0" w:color="auto"/>
        <w:bottom w:val="none" w:sz="0" w:space="0" w:color="auto"/>
        <w:right w:val="none" w:sz="0" w:space="0" w:color="auto"/>
      </w:divBdr>
    </w:div>
    <w:div w:id="593129290">
      <w:bodyDiv w:val="1"/>
      <w:marLeft w:val="0"/>
      <w:marRight w:val="0"/>
      <w:marTop w:val="0"/>
      <w:marBottom w:val="0"/>
      <w:divBdr>
        <w:top w:val="none" w:sz="0" w:space="0" w:color="auto"/>
        <w:left w:val="none" w:sz="0" w:space="0" w:color="auto"/>
        <w:bottom w:val="none" w:sz="0" w:space="0" w:color="auto"/>
        <w:right w:val="none" w:sz="0" w:space="0" w:color="auto"/>
      </w:divBdr>
    </w:div>
    <w:div w:id="641738435">
      <w:bodyDiv w:val="1"/>
      <w:marLeft w:val="0"/>
      <w:marRight w:val="0"/>
      <w:marTop w:val="0"/>
      <w:marBottom w:val="0"/>
      <w:divBdr>
        <w:top w:val="none" w:sz="0" w:space="0" w:color="auto"/>
        <w:left w:val="none" w:sz="0" w:space="0" w:color="auto"/>
        <w:bottom w:val="none" w:sz="0" w:space="0" w:color="auto"/>
        <w:right w:val="none" w:sz="0" w:space="0" w:color="auto"/>
      </w:divBdr>
    </w:div>
    <w:div w:id="959604214">
      <w:bodyDiv w:val="1"/>
      <w:marLeft w:val="0"/>
      <w:marRight w:val="0"/>
      <w:marTop w:val="0"/>
      <w:marBottom w:val="0"/>
      <w:divBdr>
        <w:top w:val="none" w:sz="0" w:space="0" w:color="auto"/>
        <w:left w:val="none" w:sz="0" w:space="0" w:color="auto"/>
        <w:bottom w:val="none" w:sz="0" w:space="0" w:color="auto"/>
        <w:right w:val="none" w:sz="0" w:space="0" w:color="auto"/>
      </w:divBdr>
      <w:divsChild>
        <w:div w:id="20860124">
          <w:marLeft w:val="0"/>
          <w:marRight w:val="0"/>
          <w:marTop w:val="0"/>
          <w:marBottom w:val="0"/>
          <w:divBdr>
            <w:top w:val="none" w:sz="0" w:space="0" w:color="auto"/>
            <w:left w:val="none" w:sz="0" w:space="0" w:color="auto"/>
            <w:bottom w:val="none" w:sz="0" w:space="0" w:color="auto"/>
            <w:right w:val="none" w:sz="0" w:space="0" w:color="auto"/>
          </w:divBdr>
          <w:divsChild>
            <w:div w:id="141973567">
              <w:marLeft w:val="0"/>
              <w:marRight w:val="0"/>
              <w:marTop w:val="0"/>
              <w:marBottom w:val="0"/>
              <w:divBdr>
                <w:top w:val="none" w:sz="0" w:space="0" w:color="auto"/>
                <w:left w:val="none" w:sz="0" w:space="0" w:color="auto"/>
                <w:bottom w:val="none" w:sz="0" w:space="0" w:color="auto"/>
                <w:right w:val="none" w:sz="0" w:space="0" w:color="auto"/>
              </w:divBdr>
              <w:divsChild>
                <w:div w:id="963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1185">
      <w:bodyDiv w:val="1"/>
      <w:marLeft w:val="0"/>
      <w:marRight w:val="0"/>
      <w:marTop w:val="0"/>
      <w:marBottom w:val="0"/>
      <w:divBdr>
        <w:top w:val="none" w:sz="0" w:space="0" w:color="auto"/>
        <w:left w:val="none" w:sz="0" w:space="0" w:color="auto"/>
        <w:bottom w:val="none" w:sz="0" w:space="0" w:color="auto"/>
        <w:right w:val="none" w:sz="0" w:space="0" w:color="auto"/>
      </w:divBdr>
    </w:div>
    <w:div w:id="1138063716">
      <w:bodyDiv w:val="1"/>
      <w:marLeft w:val="0"/>
      <w:marRight w:val="0"/>
      <w:marTop w:val="0"/>
      <w:marBottom w:val="0"/>
      <w:divBdr>
        <w:top w:val="none" w:sz="0" w:space="0" w:color="auto"/>
        <w:left w:val="none" w:sz="0" w:space="0" w:color="auto"/>
        <w:bottom w:val="none" w:sz="0" w:space="0" w:color="auto"/>
        <w:right w:val="none" w:sz="0" w:space="0" w:color="auto"/>
      </w:divBdr>
    </w:div>
    <w:div w:id="1225679156">
      <w:bodyDiv w:val="1"/>
      <w:marLeft w:val="0"/>
      <w:marRight w:val="0"/>
      <w:marTop w:val="0"/>
      <w:marBottom w:val="0"/>
      <w:divBdr>
        <w:top w:val="none" w:sz="0" w:space="0" w:color="auto"/>
        <w:left w:val="none" w:sz="0" w:space="0" w:color="auto"/>
        <w:bottom w:val="none" w:sz="0" w:space="0" w:color="auto"/>
        <w:right w:val="none" w:sz="0" w:space="0" w:color="auto"/>
      </w:divBdr>
    </w:div>
    <w:div w:id="1242644057">
      <w:bodyDiv w:val="1"/>
      <w:marLeft w:val="0"/>
      <w:marRight w:val="0"/>
      <w:marTop w:val="0"/>
      <w:marBottom w:val="0"/>
      <w:divBdr>
        <w:top w:val="none" w:sz="0" w:space="0" w:color="auto"/>
        <w:left w:val="none" w:sz="0" w:space="0" w:color="auto"/>
        <w:bottom w:val="none" w:sz="0" w:space="0" w:color="auto"/>
        <w:right w:val="none" w:sz="0" w:space="0" w:color="auto"/>
      </w:divBdr>
    </w:div>
    <w:div w:id="1339045312">
      <w:bodyDiv w:val="1"/>
      <w:marLeft w:val="0"/>
      <w:marRight w:val="0"/>
      <w:marTop w:val="0"/>
      <w:marBottom w:val="0"/>
      <w:divBdr>
        <w:top w:val="none" w:sz="0" w:space="0" w:color="auto"/>
        <w:left w:val="none" w:sz="0" w:space="0" w:color="auto"/>
        <w:bottom w:val="none" w:sz="0" w:space="0" w:color="auto"/>
        <w:right w:val="none" w:sz="0" w:space="0" w:color="auto"/>
      </w:divBdr>
    </w:div>
    <w:div w:id="1349722262">
      <w:bodyDiv w:val="1"/>
      <w:marLeft w:val="0"/>
      <w:marRight w:val="0"/>
      <w:marTop w:val="0"/>
      <w:marBottom w:val="0"/>
      <w:divBdr>
        <w:top w:val="none" w:sz="0" w:space="0" w:color="auto"/>
        <w:left w:val="none" w:sz="0" w:space="0" w:color="auto"/>
        <w:bottom w:val="none" w:sz="0" w:space="0" w:color="auto"/>
        <w:right w:val="none" w:sz="0" w:space="0" w:color="auto"/>
      </w:divBdr>
    </w:div>
    <w:div w:id="1505437581">
      <w:bodyDiv w:val="1"/>
      <w:marLeft w:val="0"/>
      <w:marRight w:val="0"/>
      <w:marTop w:val="0"/>
      <w:marBottom w:val="0"/>
      <w:divBdr>
        <w:top w:val="none" w:sz="0" w:space="0" w:color="auto"/>
        <w:left w:val="none" w:sz="0" w:space="0" w:color="auto"/>
        <w:bottom w:val="none" w:sz="0" w:space="0" w:color="auto"/>
        <w:right w:val="none" w:sz="0" w:space="0" w:color="auto"/>
      </w:divBdr>
    </w:div>
    <w:div w:id="1555308106">
      <w:bodyDiv w:val="1"/>
      <w:marLeft w:val="0"/>
      <w:marRight w:val="0"/>
      <w:marTop w:val="0"/>
      <w:marBottom w:val="0"/>
      <w:divBdr>
        <w:top w:val="none" w:sz="0" w:space="0" w:color="auto"/>
        <w:left w:val="none" w:sz="0" w:space="0" w:color="auto"/>
        <w:bottom w:val="none" w:sz="0" w:space="0" w:color="auto"/>
        <w:right w:val="none" w:sz="0" w:space="0" w:color="auto"/>
      </w:divBdr>
    </w:div>
    <w:div w:id="1592932165">
      <w:bodyDiv w:val="1"/>
      <w:marLeft w:val="0"/>
      <w:marRight w:val="0"/>
      <w:marTop w:val="0"/>
      <w:marBottom w:val="0"/>
      <w:divBdr>
        <w:top w:val="none" w:sz="0" w:space="0" w:color="auto"/>
        <w:left w:val="none" w:sz="0" w:space="0" w:color="auto"/>
        <w:bottom w:val="none" w:sz="0" w:space="0" w:color="auto"/>
        <w:right w:val="none" w:sz="0" w:space="0" w:color="auto"/>
      </w:divBdr>
    </w:div>
    <w:div w:id="1601377327">
      <w:bodyDiv w:val="1"/>
      <w:marLeft w:val="0"/>
      <w:marRight w:val="0"/>
      <w:marTop w:val="0"/>
      <w:marBottom w:val="0"/>
      <w:divBdr>
        <w:top w:val="none" w:sz="0" w:space="0" w:color="auto"/>
        <w:left w:val="none" w:sz="0" w:space="0" w:color="auto"/>
        <w:bottom w:val="none" w:sz="0" w:space="0" w:color="auto"/>
        <w:right w:val="none" w:sz="0" w:space="0" w:color="auto"/>
      </w:divBdr>
    </w:div>
    <w:div w:id="1608928909">
      <w:bodyDiv w:val="1"/>
      <w:marLeft w:val="0"/>
      <w:marRight w:val="0"/>
      <w:marTop w:val="0"/>
      <w:marBottom w:val="0"/>
      <w:divBdr>
        <w:top w:val="none" w:sz="0" w:space="0" w:color="auto"/>
        <w:left w:val="none" w:sz="0" w:space="0" w:color="auto"/>
        <w:bottom w:val="none" w:sz="0" w:space="0" w:color="auto"/>
        <w:right w:val="none" w:sz="0" w:space="0" w:color="auto"/>
      </w:divBdr>
    </w:div>
    <w:div w:id="1691485633">
      <w:bodyDiv w:val="1"/>
      <w:marLeft w:val="0"/>
      <w:marRight w:val="0"/>
      <w:marTop w:val="0"/>
      <w:marBottom w:val="0"/>
      <w:divBdr>
        <w:top w:val="none" w:sz="0" w:space="0" w:color="auto"/>
        <w:left w:val="none" w:sz="0" w:space="0" w:color="auto"/>
        <w:bottom w:val="none" w:sz="0" w:space="0" w:color="auto"/>
        <w:right w:val="none" w:sz="0" w:space="0" w:color="auto"/>
      </w:divBdr>
    </w:div>
    <w:div w:id="1713142291">
      <w:bodyDiv w:val="1"/>
      <w:marLeft w:val="0"/>
      <w:marRight w:val="0"/>
      <w:marTop w:val="0"/>
      <w:marBottom w:val="0"/>
      <w:divBdr>
        <w:top w:val="none" w:sz="0" w:space="0" w:color="auto"/>
        <w:left w:val="none" w:sz="0" w:space="0" w:color="auto"/>
        <w:bottom w:val="none" w:sz="0" w:space="0" w:color="auto"/>
        <w:right w:val="none" w:sz="0" w:space="0" w:color="auto"/>
      </w:divBdr>
    </w:div>
    <w:div w:id="1788894219">
      <w:bodyDiv w:val="1"/>
      <w:marLeft w:val="0"/>
      <w:marRight w:val="0"/>
      <w:marTop w:val="0"/>
      <w:marBottom w:val="0"/>
      <w:divBdr>
        <w:top w:val="none" w:sz="0" w:space="0" w:color="auto"/>
        <w:left w:val="none" w:sz="0" w:space="0" w:color="auto"/>
        <w:bottom w:val="none" w:sz="0" w:space="0" w:color="auto"/>
        <w:right w:val="none" w:sz="0" w:space="0" w:color="auto"/>
      </w:divBdr>
    </w:div>
    <w:div w:id="1800882614">
      <w:bodyDiv w:val="1"/>
      <w:marLeft w:val="0"/>
      <w:marRight w:val="0"/>
      <w:marTop w:val="0"/>
      <w:marBottom w:val="0"/>
      <w:divBdr>
        <w:top w:val="none" w:sz="0" w:space="0" w:color="auto"/>
        <w:left w:val="none" w:sz="0" w:space="0" w:color="auto"/>
        <w:bottom w:val="none" w:sz="0" w:space="0" w:color="auto"/>
        <w:right w:val="none" w:sz="0" w:space="0" w:color="auto"/>
      </w:divBdr>
    </w:div>
    <w:div w:id="1821800867">
      <w:bodyDiv w:val="1"/>
      <w:marLeft w:val="0"/>
      <w:marRight w:val="0"/>
      <w:marTop w:val="0"/>
      <w:marBottom w:val="0"/>
      <w:divBdr>
        <w:top w:val="none" w:sz="0" w:space="0" w:color="auto"/>
        <w:left w:val="none" w:sz="0" w:space="0" w:color="auto"/>
        <w:bottom w:val="none" w:sz="0" w:space="0" w:color="auto"/>
        <w:right w:val="none" w:sz="0" w:space="0" w:color="auto"/>
      </w:divBdr>
    </w:div>
    <w:div w:id="1913808765">
      <w:bodyDiv w:val="1"/>
      <w:marLeft w:val="0"/>
      <w:marRight w:val="0"/>
      <w:marTop w:val="0"/>
      <w:marBottom w:val="0"/>
      <w:divBdr>
        <w:top w:val="none" w:sz="0" w:space="0" w:color="auto"/>
        <w:left w:val="none" w:sz="0" w:space="0" w:color="auto"/>
        <w:bottom w:val="none" w:sz="0" w:space="0" w:color="auto"/>
        <w:right w:val="none" w:sz="0" w:space="0" w:color="auto"/>
      </w:divBdr>
    </w:div>
    <w:div w:id="2122994858">
      <w:bodyDiv w:val="1"/>
      <w:marLeft w:val="0"/>
      <w:marRight w:val="0"/>
      <w:marTop w:val="0"/>
      <w:marBottom w:val="0"/>
      <w:divBdr>
        <w:top w:val="none" w:sz="0" w:space="0" w:color="auto"/>
        <w:left w:val="none" w:sz="0" w:space="0" w:color="auto"/>
        <w:bottom w:val="none" w:sz="0" w:space="0" w:color="auto"/>
        <w:right w:val="none" w:sz="0" w:space="0" w:color="auto"/>
      </w:divBdr>
    </w:div>
    <w:div w:id="21466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rken.no/nb-NO/om-kirken/aktuelt/tar-det-flerreligiose-norge-pa-alvor/" TargetMode="External"/><Relationship Id="rId5" Type="http://schemas.openxmlformats.org/officeDocument/2006/relationships/webSettings" Target="webSettings.xml"/><Relationship Id="rId10" Type="http://schemas.openxmlformats.org/officeDocument/2006/relationships/hyperlink" Target="mailto:ed549@kirken.n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0E-CC05-46F3-BE60-7517FC68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927</Words>
  <Characters>4916</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Lasse Bjølgerud</dc:creator>
  <cp:lastModifiedBy>Eli Djupvik</cp:lastModifiedBy>
  <cp:revision>48</cp:revision>
  <cp:lastPrinted>2017-05-04T12:09:00Z</cp:lastPrinted>
  <dcterms:created xsi:type="dcterms:W3CDTF">2017-11-21T09:43:00Z</dcterms:created>
  <dcterms:modified xsi:type="dcterms:W3CDTF">2017-11-23T14:51:00Z</dcterms:modified>
</cp:coreProperties>
</file>