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CB" w:rsidRDefault="007078CB" w:rsidP="007078CB">
      <w:pPr>
        <w:pStyle w:val="Overskrift1"/>
      </w:pPr>
      <w:r>
        <w:t>Hjertenes gjenlyd</w:t>
      </w:r>
    </w:p>
    <w:p w:rsidR="00730E6B" w:rsidRPr="007078CB" w:rsidRDefault="00730E6B" w:rsidP="007078CB">
      <w:pPr>
        <w:pStyle w:val="Ingenmellomrom"/>
        <w:rPr>
          <w:rFonts w:asciiTheme="minorHAnsi" w:hAnsiTheme="minorHAnsi" w:cs="Courier New"/>
        </w:rPr>
      </w:pPr>
      <w:r w:rsidRPr="007078CB">
        <w:rPr>
          <w:rFonts w:asciiTheme="minorHAnsi" w:hAnsiTheme="minorHAnsi" w:cs="Courier New"/>
        </w:rPr>
        <w:t>Filos</w:t>
      </w:r>
      <w:r w:rsidR="007078CB">
        <w:rPr>
          <w:rFonts w:asciiTheme="minorHAnsi" w:hAnsiTheme="minorHAnsi" w:cs="Courier New"/>
        </w:rPr>
        <w:t xml:space="preserve">ofen Friedrich Nietzsche var </w:t>
      </w:r>
      <w:r w:rsidRPr="007078CB">
        <w:rPr>
          <w:rFonts w:asciiTheme="minorHAnsi" w:hAnsiTheme="minorHAnsi" w:cs="Courier New"/>
        </w:rPr>
        <w:t xml:space="preserve">kjent for sine taler. Det fortelles at en gang han talte for en stor folkemengde, fikk han mye god respons </w:t>
      </w:r>
      <w:r w:rsidR="00185F8A" w:rsidRPr="00497FEA">
        <w:rPr>
          <w:rFonts w:asciiTheme="minorHAnsi" w:hAnsiTheme="minorHAnsi" w:cs="Courier New"/>
        </w:rPr>
        <w:t>fra</w:t>
      </w:r>
      <w:r w:rsidR="00185F8A">
        <w:rPr>
          <w:rFonts w:asciiTheme="minorHAnsi" w:hAnsiTheme="minorHAnsi" w:cs="Courier New"/>
          <w:color w:val="FF0000"/>
        </w:rPr>
        <w:t xml:space="preserve"> </w:t>
      </w:r>
      <w:r w:rsidRPr="007078CB">
        <w:rPr>
          <w:rFonts w:asciiTheme="minorHAnsi" w:hAnsiTheme="minorHAnsi" w:cs="Courier New"/>
        </w:rPr>
        <w:t>publikum og av arrangørene. Men</w:t>
      </w:r>
      <w:r w:rsidR="007078CB">
        <w:rPr>
          <w:rFonts w:asciiTheme="minorHAnsi" w:hAnsiTheme="minorHAnsi" w:cs="Courier New"/>
        </w:rPr>
        <w:t xml:space="preserve"> </w:t>
      </w:r>
      <w:r w:rsidR="00497FEA">
        <w:rPr>
          <w:rFonts w:asciiTheme="minorHAnsi" w:hAnsiTheme="minorHAnsi" w:cs="Courier New"/>
        </w:rPr>
        <w:t xml:space="preserve">Nietzsche </w:t>
      </w:r>
      <w:r w:rsidRPr="007078CB">
        <w:rPr>
          <w:rFonts w:asciiTheme="minorHAnsi" w:hAnsiTheme="minorHAnsi" w:cs="Courier New"/>
        </w:rPr>
        <w:t xml:space="preserve">så </w:t>
      </w:r>
      <w:r w:rsidR="00EE7C99">
        <w:rPr>
          <w:rFonts w:asciiTheme="minorHAnsi" w:hAnsiTheme="minorHAnsi" w:cs="Courier New"/>
        </w:rPr>
        <w:t xml:space="preserve">likevel </w:t>
      </w:r>
      <w:r w:rsidRPr="007078CB">
        <w:rPr>
          <w:rFonts w:asciiTheme="minorHAnsi" w:hAnsiTheme="minorHAnsi" w:cs="Courier New"/>
        </w:rPr>
        <w:t xml:space="preserve">misfornøyd ut. </w:t>
      </w:r>
      <w:r w:rsidR="007078CB" w:rsidRPr="007078CB">
        <w:rPr>
          <w:rFonts w:asciiTheme="minorHAnsi" w:hAnsiTheme="minorHAnsi" w:cs="Courier New"/>
        </w:rPr>
        <w:t xml:space="preserve">De spurte </w:t>
      </w:r>
      <w:r w:rsidRPr="007078CB">
        <w:rPr>
          <w:rFonts w:asciiTheme="minorHAnsi" w:hAnsiTheme="minorHAnsi" w:cs="Courier New"/>
        </w:rPr>
        <w:t>ham</w:t>
      </w:r>
      <w:r w:rsidR="007078CB" w:rsidRPr="007078CB">
        <w:rPr>
          <w:rFonts w:asciiTheme="minorHAnsi" w:hAnsiTheme="minorHAnsi" w:cs="Courier New"/>
        </w:rPr>
        <w:t xml:space="preserve"> derfor</w:t>
      </w:r>
      <w:r w:rsidRPr="007078CB">
        <w:rPr>
          <w:rFonts w:asciiTheme="minorHAnsi" w:hAnsiTheme="minorHAnsi" w:cs="Courier New"/>
        </w:rPr>
        <w:t>:</w:t>
      </w:r>
      <w:r w:rsidRPr="007078CB">
        <w:rPr>
          <w:rFonts w:asciiTheme="minorHAnsi" w:hAnsiTheme="minorHAnsi" w:cs="Courier New"/>
        </w:rPr>
        <w:br/>
        <w:t>”Hvorfor er du så misfornøyd, hører du ikke hvordan de klapper for deg?” Da svarte han:</w:t>
      </w:r>
      <w:r w:rsidR="007078CB" w:rsidRPr="007078CB">
        <w:rPr>
          <w:rFonts w:asciiTheme="minorHAnsi" w:hAnsiTheme="minorHAnsi" w:cs="Courier New"/>
        </w:rPr>
        <w:t xml:space="preserve"> </w:t>
      </w:r>
      <w:r w:rsidRPr="007078CB">
        <w:rPr>
          <w:rFonts w:asciiTheme="minorHAnsi" w:hAnsiTheme="minorHAnsi" w:cs="Courier New"/>
        </w:rPr>
        <w:t xml:space="preserve">”Jeg lyttet etter hjertenes gjenlyd, men jeg hører kun applaus.” </w:t>
      </w:r>
    </w:p>
    <w:p w:rsidR="00EE7C99" w:rsidRDefault="00EE7C99" w:rsidP="00730E6B">
      <w:pPr>
        <w:rPr>
          <w:rFonts w:asciiTheme="minorHAnsi" w:hAnsiTheme="minorHAnsi" w:cs="Courier New"/>
        </w:rPr>
      </w:pPr>
    </w:p>
    <w:p w:rsidR="00730E6B" w:rsidRPr="007078CB" w:rsidRDefault="00730E6B" w:rsidP="00730E6B">
      <w:pPr>
        <w:rPr>
          <w:rFonts w:asciiTheme="minorHAnsi" w:hAnsiTheme="minorHAnsi" w:cs="Courier New"/>
        </w:rPr>
      </w:pPr>
      <w:r w:rsidRPr="007078CB">
        <w:rPr>
          <w:rFonts w:asciiTheme="minorHAnsi" w:hAnsiTheme="minorHAnsi" w:cs="Courier New"/>
        </w:rPr>
        <w:t>Hjertenes gjenlyd, det er det Jesus også er ute etter. Det er noe helt annet enn applaus. Gud har aldri vært ute etter applaus, anerkjennende nikk og lovord. Da hadde ikke juleevangeliet sett slik ut. Da hadde Jesus valgt en annen måte å komme til denne jo</w:t>
      </w:r>
      <w:r w:rsidR="00DB2603">
        <w:rPr>
          <w:rFonts w:asciiTheme="minorHAnsi" w:hAnsiTheme="minorHAnsi" w:cs="Courier New"/>
        </w:rPr>
        <w:t xml:space="preserve">rden på. </w:t>
      </w:r>
      <w:r w:rsidRPr="007078CB">
        <w:rPr>
          <w:rFonts w:asciiTheme="minorHAnsi" w:hAnsiTheme="minorHAnsi" w:cs="Courier New"/>
        </w:rPr>
        <w:t xml:space="preserve">For hva er det å applaudere i juleevangeliet? Et lite barn født i stall? Ingen livvakter, ingen diamanter. Det var riktig nok et fantastisk englekor som sang, men det var det bare noen gjetere som fikk oppleve. </w:t>
      </w:r>
    </w:p>
    <w:p w:rsidR="00730E6B" w:rsidRPr="007078CB" w:rsidRDefault="00730E6B" w:rsidP="00730E6B">
      <w:pPr>
        <w:rPr>
          <w:rFonts w:asciiTheme="minorHAnsi" w:hAnsiTheme="minorHAnsi" w:cs="Courier New"/>
        </w:rPr>
      </w:pPr>
      <w:r w:rsidRPr="007078CB">
        <w:rPr>
          <w:rFonts w:asciiTheme="minorHAnsi" w:hAnsiTheme="minorHAnsi" w:cs="Courier New"/>
        </w:rPr>
        <w:t>Når Jesus blir født, er de aller fleste andre opptatt med andre ting. Det var ikke plass til Josef og Maria noe sted</w:t>
      </w:r>
      <w:r w:rsidR="00DB2603">
        <w:rPr>
          <w:rFonts w:asciiTheme="minorHAnsi" w:hAnsiTheme="minorHAnsi" w:cs="Courier New"/>
        </w:rPr>
        <w:t>. D</w:t>
      </w:r>
      <w:r w:rsidRPr="007078CB">
        <w:rPr>
          <w:rFonts w:asciiTheme="minorHAnsi" w:hAnsiTheme="minorHAnsi" w:cs="Courier New"/>
        </w:rPr>
        <w:t>et var viktigere og mer spennende ting å ta seg fore den natten. De møtte stengte dører. Gud har aldri vært ute etter applaus. Gud er ute etter noe mye vik</w:t>
      </w:r>
      <w:r w:rsidR="007078CB" w:rsidRPr="007078CB">
        <w:rPr>
          <w:rFonts w:asciiTheme="minorHAnsi" w:hAnsiTheme="minorHAnsi" w:cs="Courier New"/>
        </w:rPr>
        <w:t>tigere. Han er ute etter hjertet</w:t>
      </w:r>
      <w:r w:rsidRPr="007078CB">
        <w:rPr>
          <w:rFonts w:asciiTheme="minorHAnsi" w:hAnsiTheme="minorHAnsi" w:cs="Courier New"/>
        </w:rPr>
        <w:t xml:space="preserve">s gjenlyd. </w:t>
      </w:r>
    </w:p>
    <w:p w:rsidR="00DB2603" w:rsidRDefault="00730E6B" w:rsidP="006C5821">
      <w:pPr>
        <w:pStyle w:val="Ingenmellomrom"/>
      </w:pPr>
      <w:r w:rsidRPr="007078CB">
        <w:t>Hva er f</w:t>
      </w:r>
      <w:r w:rsidR="00EE7C99">
        <w:t>orskjellen p</w:t>
      </w:r>
      <w:r w:rsidR="00DB2603">
        <w:t>å applaus og hjerten</w:t>
      </w:r>
      <w:r w:rsidR="00EE7C99">
        <w:t>e</w:t>
      </w:r>
      <w:r w:rsidRPr="007078CB">
        <w:t xml:space="preserve">s gjenlyd? Når vi gir applaus, står vi på utsiden og vurderer. Var dette bra eller ikke bra? Vi er tilskuere. Men det lille barnet i krybben var ikke ute etter tilskuere. </w:t>
      </w:r>
    </w:p>
    <w:p w:rsidR="006C5821" w:rsidRDefault="006C5821" w:rsidP="006C5821">
      <w:pPr>
        <w:pStyle w:val="Ingenmellomrom"/>
      </w:pPr>
    </w:p>
    <w:p w:rsidR="00DB2603" w:rsidRDefault="00730E6B" w:rsidP="006C5821">
      <w:pPr>
        <w:rPr>
          <w:rFonts w:asciiTheme="minorHAnsi" w:hAnsiTheme="minorHAnsi" w:cs="Courier New"/>
        </w:rPr>
      </w:pPr>
      <w:r w:rsidRPr="007078CB">
        <w:rPr>
          <w:rFonts w:asciiTheme="minorHAnsi" w:hAnsiTheme="minorHAnsi" w:cs="Courier New"/>
        </w:rPr>
        <w:t>Johannes var en av Jesu disipler. Når han skal skr</w:t>
      </w:r>
      <w:r w:rsidR="00497FEA">
        <w:rPr>
          <w:rFonts w:asciiTheme="minorHAnsi" w:hAnsiTheme="minorHAnsi" w:cs="Courier New"/>
        </w:rPr>
        <w:t xml:space="preserve">ive juleevangeliet, skriver han </w:t>
      </w:r>
      <w:r w:rsidR="007078CB" w:rsidRPr="007078CB">
        <w:rPr>
          <w:rFonts w:asciiTheme="minorHAnsi" w:hAnsiTheme="minorHAnsi" w:cs="Courier New"/>
        </w:rPr>
        <w:t xml:space="preserve">slik </w:t>
      </w:r>
      <w:r w:rsidR="00DB2603">
        <w:rPr>
          <w:rFonts w:asciiTheme="minorHAnsi" w:hAnsiTheme="minorHAnsi" w:cs="Courier New"/>
        </w:rPr>
        <w:t>Jesus: ”Han kom til sitt eg</w:t>
      </w:r>
      <w:r w:rsidRPr="007078CB">
        <w:rPr>
          <w:rFonts w:asciiTheme="minorHAnsi" w:hAnsiTheme="minorHAnsi" w:cs="Courier New"/>
        </w:rPr>
        <w:t>e</w:t>
      </w:r>
      <w:r w:rsidR="00DB2603">
        <w:rPr>
          <w:rFonts w:asciiTheme="minorHAnsi" w:hAnsiTheme="minorHAnsi" w:cs="Courier New"/>
        </w:rPr>
        <w:t>t, og</w:t>
      </w:r>
      <w:r w:rsidRPr="007078CB">
        <w:rPr>
          <w:rFonts w:asciiTheme="minorHAnsi" w:hAnsiTheme="minorHAnsi" w:cs="Courier New"/>
        </w:rPr>
        <w:t xml:space="preserve"> hans egne tok ikke imot ham.” Men enda viktigere var det at: ”Men alle som tok i</w:t>
      </w:r>
      <w:r w:rsidR="00DB2603">
        <w:rPr>
          <w:rFonts w:asciiTheme="minorHAnsi" w:hAnsiTheme="minorHAnsi" w:cs="Courier New"/>
        </w:rPr>
        <w:t>mot ham, dem ga</w:t>
      </w:r>
      <w:r w:rsidRPr="007078CB">
        <w:rPr>
          <w:rFonts w:asciiTheme="minorHAnsi" w:hAnsiTheme="minorHAnsi" w:cs="Courier New"/>
        </w:rPr>
        <w:t xml:space="preserve"> han rett til å bli Guds barn. De som tror på hans navn.” </w:t>
      </w:r>
      <w:r w:rsidR="00DB2603">
        <w:rPr>
          <w:rFonts w:asciiTheme="minorHAnsi" w:hAnsiTheme="minorHAnsi" w:cs="Courier New"/>
        </w:rPr>
        <w:t xml:space="preserve"> </w:t>
      </w:r>
      <w:r w:rsidR="00EE7C99">
        <w:rPr>
          <w:rFonts w:asciiTheme="minorHAnsi" w:hAnsiTheme="minorHAnsi" w:cs="Courier New"/>
        </w:rPr>
        <w:t>Å ta i</w:t>
      </w:r>
      <w:r w:rsidRPr="007078CB">
        <w:rPr>
          <w:rFonts w:asciiTheme="minorHAnsi" w:hAnsiTheme="minorHAnsi" w:cs="Courier New"/>
        </w:rPr>
        <w:t>mot Jesus er det samme som å tro på han. Jesus kom for å skape tro.</w:t>
      </w:r>
      <w:r w:rsidR="00DB2603">
        <w:rPr>
          <w:rFonts w:asciiTheme="minorHAnsi" w:hAnsiTheme="minorHAnsi" w:cs="Courier New"/>
        </w:rPr>
        <w:t xml:space="preserve"> </w:t>
      </w:r>
      <w:r w:rsidR="00DB2603" w:rsidRPr="007078CB">
        <w:rPr>
          <w:rFonts w:asciiTheme="minorHAnsi" w:hAnsiTheme="minorHAnsi" w:cs="Courier New"/>
        </w:rPr>
        <w:t>Tro er hjertets gjenlyd.</w:t>
      </w:r>
    </w:p>
    <w:p w:rsidR="00730E6B" w:rsidRPr="00497FEA" w:rsidRDefault="00730E6B" w:rsidP="00DB2603">
      <w:pPr>
        <w:pStyle w:val="Ingenmellomrom"/>
        <w:rPr>
          <w:rFonts w:asciiTheme="minorHAnsi" w:hAnsiTheme="minorHAnsi" w:cs="Courier New"/>
        </w:rPr>
      </w:pPr>
      <w:r w:rsidRPr="007078CB">
        <w:rPr>
          <w:rFonts w:asciiTheme="minorHAnsi" w:hAnsiTheme="minorHAnsi" w:cs="Courier New"/>
        </w:rPr>
        <w:t>Hjertet er selve senteret i oss mennesker. Det står i ordspråkene:</w:t>
      </w:r>
      <w:r w:rsidR="00DB2603">
        <w:rPr>
          <w:rFonts w:asciiTheme="minorHAnsi" w:hAnsiTheme="minorHAnsi" w:cs="Courier New"/>
        </w:rPr>
        <w:t xml:space="preserve"> </w:t>
      </w:r>
      <w:r w:rsidRPr="007078CB">
        <w:rPr>
          <w:rFonts w:asciiTheme="minorHAnsi" w:hAnsiTheme="minorHAnsi" w:cs="Courier New"/>
        </w:rPr>
        <w:t>”Bevar ditt hjerte framfor alt du bevarer, for livet går ut fra det.”</w:t>
      </w:r>
      <w:r w:rsidR="00DB2603">
        <w:rPr>
          <w:rFonts w:asciiTheme="minorHAnsi" w:hAnsiTheme="minorHAnsi" w:cs="Courier New"/>
        </w:rPr>
        <w:t xml:space="preserve">  </w:t>
      </w:r>
      <w:r w:rsidRPr="007078CB">
        <w:rPr>
          <w:rFonts w:asciiTheme="minorHAnsi" w:hAnsiTheme="minorHAnsi" w:cs="Courier New"/>
        </w:rPr>
        <w:t xml:space="preserve">Det er hjertet vi forholder oss til hverandre med. Når hjertet er koblet ut, blir det vanskelig. Vi snakker om hjerteløst og hjerterått. Heldigvis vet vi også hvordan det er når hjertet får styre. Da er </w:t>
      </w:r>
      <w:r w:rsidR="006215C8" w:rsidRPr="00497FEA">
        <w:rPr>
          <w:rFonts w:asciiTheme="minorHAnsi" w:hAnsiTheme="minorHAnsi" w:cs="Courier New"/>
        </w:rPr>
        <w:t>det</w:t>
      </w:r>
      <w:r w:rsidR="006215C8">
        <w:rPr>
          <w:rFonts w:asciiTheme="minorHAnsi" w:hAnsiTheme="minorHAnsi" w:cs="Courier New"/>
          <w:color w:val="FF0000"/>
        </w:rPr>
        <w:t xml:space="preserve"> </w:t>
      </w:r>
      <w:r w:rsidRPr="007078CB">
        <w:rPr>
          <w:rFonts w:asciiTheme="minorHAnsi" w:hAnsiTheme="minorHAnsi" w:cs="Courier New"/>
        </w:rPr>
        <w:t>godt å leve. Hjertet er viktig i forhold til</w:t>
      </w:r>
      <w:r w:rsidR="006C5821">
        <w:rPr>
          <w:rFonts w:asciiTheme="minorHAnsi" w:hAnsiTheme="minorHAnsi" w:cs="Courier New"/>
        </w:rPr>
        <w:t xml:space="preserve"> både vår neste og</w:t>
      </w:r>
      <w:r w:rsidRPr="007078CB">
        <w:rPr>
          <w:rFonts w:asciiTheme="minorHAnsi" w:hAnsiTheme="minorHAnsi" w:cs="Courier New"/>
        </w:rPr>
        <w:t xml:space="preserve"> Gud. </w:t>
      </w:r>
      <w:r w:rsidR="006C5821">
        <w:rPr>
          <w:rFonts w:asciiTheme="minorHAnsi" w:hAnsiTheme="minorHAnsi" w:cs="Courier New"/>
        </w:rPr>
        <w:t xml:space="preserve">Det er selve pulsslaget </w:t>
      </w:r>
      <w:r w:rsidR="00497FEA">
        <w:rPr>
          <w:rFonts w:asciiTheme="minorHAnsi" w:hAnsiTheme="minorHAnsi" w:cs="Courier New"/>
        </w:rPr>
        <w:t>i relasjonen.</w:t>
      </w:r>
      <w:bookmarkStart w:id="0" w:name="_GoBack"/>
      <w:bookmarkEnd w:id="0"/>
    </w:p>
    <w:p w:rsidR="006C5821" w:rsidRPr="007078CB" w:rsidRDefault="006C5821" w:rsidP="00DB2603">
      <w:pPr>
        <w:pStyle w:val="Ingenmellomrom"/>
        <w:rPr>
          <w:rFonts w:asciiTheme="minorHAnsi" w:hAnsiTheme="minorHAnsi" w:cs="Courier New"/>
        </w:rPr>
      </w:pPr>
    </w:p>
    <w:p w:rsidR="00730E6B" w:rsidRPr="007078CB" w:rsidRDefault="006C5821" w:rsidP="00730E6B">
      <w:pPr>
        <w:rPr>
          <w:rFonts w:asciiTheme="minorHAnsi" w:hAnsiTheme="minorHAnsi" w:cs="Courier New"/>
        </w:rPr>
      </w:pPr>
      <w:proofErr w:type="spellStart"/>
      <w:r>
        <w:rPr>
          <w:rFonts w:asciiTheme="minorHAnsi" w:hAnsiTheme="minorHAnsi" w:cs="Courier New"/>
        </w:rPr>
        <w:t>Brorson</w:t>
      </w:r>
      <w:proofErr w:type="spellEnd"/>
      <w:r>
        <w:rPr>
          <w:rFonts w:asciiTheme="minorHAnsi" w:hAnsiTheme="minorHAnsi" w:cs="Courier New"/>
        </w:rPr>
        <w:t xml:space="preserve"> er en av våre aller største </w:t>
      </w:r>
      <w:r w:rsidR="00730E6B" w:rsidRPr="007078CB">
        <w:rPr>
          <w:rFonts w:asciiTheme="minorHAnsi" w:hAnsiTheme="minorHAnsi" w:cs="Courier New"/>
        </w:rPr>
        <w:t xml:space="preserve">diktere av julesalmer. </w:t>
      </w:r>
      <w:r>
        <w:rPr>
          <w:rFonts w:asciiTheme="minorHAnsi" w:hAnsiTheme="minorHAnsi" w:cs="Courier New"/>
        </w:rPr>
        <w:t>I</w:t>
      </w:r>
      <w:r w:rsidR="00730E6B" w:rsidRPr="007078CB">
        <w:rPr>
          <w:rFonts w:asciiTheme="minorHAnsi" w:hAnsiTheme="minorHAnsi" w:cs="Courier New"/>
        </w:rPr>
        <w:t xml:space="preserve"> salmen Mitt h</w:t>
      </w:r>
      <w:r>
        <w:rPr>
          <w:rFonts w:asciiTheme="minorHAnsi" w:hAnsiTheme="minorHAnsi" w:cs="Courier New"/>
        </w:rPr>
        <w:t>jerte alltid vanker beskriver hva hjertenes gjenlyd er:</w:t>
      </w:r>
    </w:p>
    <w:p w:rsidR="00730E6B" w:rsidRPr="007078CB" w:rsidRDefault="00730E6B" w:rsidP="00730E6B">
      <w:pPr>
        <w:pStyle w:val="Ingenmellomrom"/>
        <w:ind w:firstLine="708"/>
        <w:rPr>
          <w:rFonts w:asciiTheme="minorHAnsi" w:hAnsiTheme="minorHAnsi" w:cs="Courier New"/>
        </w:rPr>
      </w:pPr>
      <w:r w:rsidRPr="007078CB">
        <w:rPr>
          <w:rFonts w:asciiTheme="minorHAnsi" w:hAnsiTheme="minorHAnsi" w:cs="Courier New"/>
        </w:rPr>
        <w:t>Akk, kom, jeg opp vil lukke</w:t>
      </w:r>
    </w:p>
    <w:p w:rsidR="00730E6B" w:rsidRPr="007078CB" w:rsidRDefault="00730E6B" w:rsidP="00730E6B">
      <w:pPr>
        <w:pStyle w:val="Ingenmellomrom"/>
        <w:ind w:firstLine="708"/>
        <w:rPr>
          <w:rFonts w:asciiTheme="minorHAnsi" w:hAnsiTheme="minorHAnsi" w:cs="Courier New"/>
        </w:rPr>
      </w:pPr>
      <w:r w:rsidRPr="007078CB">
        <w:rPr>
          <w:rFonts w:asciiTheme="minorHAnsi" w:hAnsiTheme="minorHAnsi" w:cs="Courier New"/>
        </w:rPr>
        <w:t>Mitt hjerte og mitt sinn</w:t>
      </w:r>
    </w:p>
    <w:p w:rsidR="00730E6B" w:rsidRPr="007078CB" w:rsidRDefault="00070DC3" w:rsidP="00730E6B">
      <w:pPr>
        <w:pStyle w:val="Ingenmellomrom"/>
        <w:ind w:firstLine="708"/>
        <w:rPr>
          <w:rFonts w:asciiTheme="minorHAnsi" w:hAnsiTheme="minorHAnsi" w:cs="Courier New"/>
        </w:rPr>
      </w:pPr>
      <w:r>
        <w:rPr>
          <w:rFonts w:asciiTheme="minorHAnsi" w:hAnsiTheme="minorHAnsi" w:cs="Courier New"/>
        </w:rPr>
        <w:t>o</w:t>
      </w:r>
      <w:r w:rsidR="00730E6B" w:rsidRPr="007078CB">
        <w:rPr>
          <w:rFonts w:asciiTheme="minorHAnsi" w:hAnsiTheme="minorHAnsi" w:cs="Courier New"/>
        </w:rPr>
        <w:t>g full av lengsel sukke;</w:t>
      </w:r>
    </w:p>
    <w:p w:rsidR="00730E6B" w:rsidRPr="007078CB" w:rsidRDefault="00730E6B" w:rsidP="00730E6B">
      <w:pPr>
        <w:pStyle w:val="Ingenmellomrom"/>
        <w:ind w:firstLine="708"/>
        <w:rPr>
          <w:rFonts w:asciiTheme="minorHAnsi" w:hAnsiTheme="minorHAnsi" w:cs="Courier New"/>
        </w:rPr>
      </w:pPr>
      <w:r w:rsidRPr="007078CB">
        <w:rPr>
          <w:rFonts w:asciiTheme="minorHAnsi" w:hAnsiTheme="minorHAnsi" w:cs="Courier New"/>
        </w:rPr>
        <w:t>Kom, Jesus, dog herinn!</w:t>
      </w:r>
    </w:p>
    <w:p w:rsidR="00730E6B" w:rsidRPr="007078CB" w:rsidRDefault="00730E6B" w:rsidP="00730E6B">
      <w:pPr>
        <w:pStyle w:val="Ingenmellomrom"/>
        <w:ind w:firstLine="708"/>
        <w:rPr>
          <w:rFonts w:asciiTheme="minorHAnsi" w:hAnsiTheme="minorHAnsi" w:cs="Courier New"/>
        </w:rPr>
      </w:pPr>
      <w:r w:rsidRPr="007078CB">
        <w:rPr>
          <w:rFonts w:asciiTheme="minorHAnsi" w:hAnsiTheme="minorHAnsi" w:cs="Courier New"/>
        </w:rPr>
        <w:t>Det er ei fremmed bolig,</w:t>
      </w:r>
    </w:p>
    <w:p w:rsidR="00730E6B" w:rsidRPr="007078CB" w:rsidRDefault="00070DC3" w:rsidP="00730E6B">
      <w:pPr>
        <w:pStyle w:val="Ingenmellomrom"/>
        <w:ind w:firstLine="708"/>
        <w:rPr>
          <w:rFonts w:asciiTheme="minorHAnsi" w:hAnsiTheme="minorHAnsi" w:cs="Courier New"/>
        </w:rPr>
      </w:pPr>
      <w:r>
        <w:rPr>
          <w:rFonts w:asciiTheme="minorHAnsi" w:hAnsiTheme="minorHAnsi" w:cs="Courier New"/>
        </w:rPr>
        <w:lastRenderedPageBreak/>
        <w:t>d</w:t>
      </w:r>
      <w:r w:rsidR="00730E6B" w:rsidRPr="007078CB">
        <w:rPr>
          <w:rFonts w:asciiTheme="minorHAnsi" w:hAnsiTheme="minorHAnsi" w:cs="Courier New"/>
        </w:rPr>
        <w:t>u har den selv jo kjøpt,</w:t>
      </w:r>
    </w:p>
    <w:p w:rsidR="00730E6B" w:rsidRPr="007078CB" w:rsidRDefault="00070DC3" w:rsidP="00730E6B">
      <w:pPr>
        <w:pStyle w:val="Ingenmellomrom"/>
        <w:ind w:firstLine="708"/>
        <w:rPr>
          <w:rFonts w:asciiTheme="minorHAnsi" w:hAnsiTheme="minorHAnsi" w:cs="Courier New"/>
        </w:rPr>
      </w:pPr>
      <w:r>
        <w:rPr>
          <w:rFonts w:asciiTheme="minorHAnsi" w:hAnsiTheme="minorHAnsi" w:cs="Courier New"/>
        </w:rPr>
        <w:t>s</w:t>
      </w:r>
      <w:r w:rsidR="00730E6B" w:rsidRPr="007078CB">
        <w:rPr>
          <w:rFonts w:asciiTheme="minorHAnsi" w:hAnsiTheme="minorHAnsi" w:cs="Courier New"/>
        </w:rPr>
        <w:t>å skal du blive trolig</w:t>
      </w:r>
    </w:p>
    <w:p w:rsidR="00730E6B" w:rsidRPr="007078CB" w:rsidRDefault="00070DC3" w:rsidP="00730E6B">
      <w:pPr>
        <w:pStyle w:val="Ingenmellomrom"/>
        <w:ind w:firstLine="708"/>
        <w:rPr>
          <w:rFonts w:asciiTheme="minorHAnsi" w:hAnsiTheme="minorHAnsi" w:cs="Courier New"/>
        </w:rPr>
      </w:pPr>
      <w:r>
        <w:rPr>
          <w:rFonts w:asciiTheme="minorHAnsi" w:hAnsiTheme="minorHAnsi" w:cs="Courier New"/>
        </w:rPr>
        <w:t>h</w:t>
      </w:r>
      <w:r w:rsidR="00730E6B" w:rsidRPr="007078CB">
        <w:rPr>
          <w:rFonts w:asciiTheme="minorHAnsi" w:hAnsiTheme="minorHAnsi" w:cs="Courier New"/>
        </w:rPr>
        <w:t>er i mitt hjerte svøpt.</w:t>
      </w:r>
      <w:r w:rsidR="007078CB" w:rsidRPr="007078CB">
        <w:rPr>
          <w:rFonts w:asciiTheme="minorHAnsi" w:hAnsiTheme="minorHAnsi" w:cs="Courier New"/>
        </w:rPr>
        <w:t xml:space="preserve"> </w:t>
      </w:r>
    </w:p>
    <w:p w:rsidR="00730E6B" w:rsidRPr="007078CB" w:rsidRDefault="00730E6B" w:rsidP="006C5821">
      <w:pPr>
        <w:pStyle w:val="Ingenmellomrom"/>
        <w:rPr>
          <w:rFonts w:asciiTheme="minorHAnsi" w:hAnsiTheme="minorHAnsi" w:cs="Courier New"/>
        </w:rPr>
      </w:pPr>
    </w:p>
    <w:p w:rsidR="007078CB" w:rsidRPr="007078CB" w:rsidRDefault="007078CB" w:rsidP="007078CB">
      <w:pPr>
        <w:rPr>
          <w:rFonts w:asciiTheme="minorHAnsi" w:hAnsiTheme="minorHAnsi"/>
        </w:rPr>
      </w:pPr>
      <w:r w:rsidRPr="007078CB">
        <w:rPr>
          <w:rFonts w:asciiTheme="minorHAnsi" w:hAnsiTheme="minorHAnsi"/>
        </w:rPr>
        <w:t>Med ønske om en velsignet julehøytid.</w:t>
      </w:r>
      <w:r w:rsidR="006C5821" w:rsidRPr="007078CB">
        <w:rPr>
          <w:rFonts w:asciiTheme="minorHAnsi" w:hAnsiTheme="minorHAnsi"/>
        </w:rPr>
        <w:t xml:space="preserve"> </w:t>
      </w:r>
    </w:p>
    <w:p w:rsidR="007078CB" w:rsidRPr="007078CB" w:rsidRDefault="007078CB" w:rsidP="006C5821">
      <w:r w:rsidRPr="007078CB">
        <w:t>Stein Reinertsen</w:t>
      </w:r>
      <w:r w:rsidR="006C5821">
        <w:t xml:space="preserve"> </w:t>
      </w:r>
      <w:r w:rsidRPr="007078CB">
        <w:t>Biskop i Agder og Telemark</w:t>
      </w:r>
    </w:p>
    <w:sectPr w:rsidR="007078CB" w:rsidRPr="007078CB" w:rsidSect="007078CB">
      <w:headerReference w:type="even" r:id="rId6"/>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9C0" w:rsidRDefault="006215C8">
      <w:pPr>
        <w:spacing w:after="0" w:line="240" w:lineRule="auto"/>
      </w:pPr>
      <w:r>
        <w:separator/>
      </w:r>
    </w:p>
  </w:endnote>
  <w:endnote w:type="continuationSeparator" w:id="0">
    <w:p w:rsidR="00CD19C0" w:rsidRDefault="0062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9C0" w:rsidRDefault="006215C8">
      <w:pPr>
        <w:spacing w:after="0" w:line="240" w:lineRule="auto"/>
      </w:pPr>
      <w:r>
        <w:separator/>
      </w:r>
    </w:p>
  </w:footnote>
  <w:footnote w:type="continuationSeparator" w:id="0">
    <w:p w:rsidR="00CD19C0" w:rsidRDefault="00621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25" w:rsidRDefault="00070DC3" w:rsidP="00EB26B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CD0C25" w:rsidRDefault="00497FEA" w:rsidP="00CD0C25">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C25" w:rsidRDefault="00070DC3" w:rsidP="00EB26B5">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497FEA">
      <w:rPr>
        <w:rStyle w:val="Sidetall"/>
        <w:noProof/>
      </w:rPr>
      <w:t>1</w:t>
    </w:r>
    <w:r>
      <w:rPr>
        <w:rStyle w:val="Sidetall"/>
      </w:rPr>
      <w:fldChar w:fldCharType="end"/>
    </w:r>
  </w:p>
  <w:p w:rsidR="00CD0C25" w:rsidRDefault="00497FEA" w:rsidP="00CD0C25">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6B"/>
    <w:rsid w:val="00070DC3"/>
    <w:rsid w:val="00185F8A"/>
    <w:rsid w:val="001D0F50"/>
    <w:rsid w:val="0024654E"/>
    <w:rsid w:val="00497FEA"/>
    <w:rsid w:val="005921C6"/>
    <w:rsid w:val="006215C8"/>
    <w:rsid w:val="006C5821"/>
    <w:rsid w:val="007078CB"/>
    <w:rsid w:val="00730E6B"/>
    <w:rsid w:val="00BB6325"/>
    <w:rsid w:val="00CD19C0"/>
    <w:rsid w:val="00DB2603"/>
    <w:rsid w:val="00EE7C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F5850-BB48-4053-A1CD-9F9C2672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E6B"/>
    <w:pPr>
      <w:spacing w:after="200" w:line="276" w:lineRule="auto"/>
    </w:pPr>
    <w:rPr>
      <w:rFonts w:ascii="Calibri" w:eastAsia="Calibri" w:hAnsi="Calibri" w:cs="Times New Roman"/>
    </w:rPr>
  </w:style>
  <w:style w:type="paragraph" w:styleId="Overskrift1">
    <w:name w:val="heading 1"/>
    <w:basedOn w:val="Normal"/>
    <w:next w:val="Normal"/>
    <w:link w:val="Overskrift1Tegn"/>
    <w:uiPriority w:val="9"/>
    <w:qFormat/>
    <w:rsid w:val="00707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30E6B"/>
    <w:pPr>
      <w:spacing w:after="0" w:line="240" w:lineRule="auto"/>
    </w:pPr>
    <w:rPr>
      <w:rFonts w:ascii="Calibri" w:eastAsia="Calibri" w:hAnsi="Calibri" w:cs="Times New Roman"/>
    </w:rPr>
  </w:style>
  <w:style w:type="character" w:styleId="Sterk">
    <w:name w:val="Strong"/>
    <w:basedOn w:val="Standardskriftforavsnitt"/>
    <w:uiPriority w:val="22"/>
    <w:qFormat/>
    <w:rsid w:val="00730E6B"/>
    <w:rPr>
      <w:b/>
      <w:bCs/>
    </w:rPr>
  </w:style>
  <w:style w:type="paragraph" w:styleId="Brdtekst">
    <w:name w:val="Body Text"/>
    <w:basedOn w:val="Normal"/>
    <w:link w:val="BrdtekstTegn"/>
    <w:rsid w:val="00730E6B"/>
    <w:pPr>
      <w:spacing w:after="120"/>
    </w:pPr>
  </w:style>
  <w:style w:type="character" w:customStyle="1" w:styleId="BrdtekstTegn">
    <w:name w:val="Brødtekst Tegn"/>
    <w:basedOn w:val="Standardskriftforavsnitt"/>
    <w:link w:val="Brdtekst"/>
    <w:rsid w:val="00730E6B"/>
    <w:rPr>
      <w:rFonts w:ascii="Calibri" w:eastAsia="Calibri" w:hAnsi="Calibri" w:cs="Times New Roman"/>
    </w:rPr>
  </w:style>
  <w:style w:type="paragraph" w:styleId="Topptekst">
    <w:name w:val="header"/>
    <w:basedOn w:val="Normal"/>
    <w:link w:val="TopptekstTegn"/>
    <w:rsid w:val="00730E6B"/>
    <w:pPr>
      <w:tabs>
        <w:tab w:val="center" w:pos="4536"/>
        <w:tab w:val="right" w:pos="9072"/>
      </w:tabs>
    </w:pPr>
  </w:style>
  <w:style w:type="character" w:customStyle="1" w:styleId="TopptekstTegn">
    <w:name w:val="Topptekst Tegn"/>
    <w:basedOn w:val="Standardskriftforavsnitt"/>
    <w:link w:val="Topptekst"/>
    <w:rsid w:val="00730E6B"/>
    <w:rPr>
      <w:rFonts w:ascii="Calibri" w:eastAsia="Calibri" w:hAnsi="Calibri" w:cs="Times New Roman"/>
    </w:rPr>
  </w:style>
  <w:style w:type="character" w:styleId="Sidetall">
    <w:name w:val="page number"/>
    <w:basedOn w:val="Standardskriftforavsnitt"/>
    <w:rsid w:val="00730E6B"/>
  </w:style>
  <w:style w:type="character" w:customStyle="1" w:styleId="Overskrift1Tegn">
    <w:name w:val="Overskrift 1 Tegn"/>
    <w:basedOn w:val="Standardskriftforavsnitt"/>
    <w:link w:val="Overskrift1"/>
    <w:uiPriority w:val="9"/>
    <w:rsid w:val="007078CB"/>
    <w:rPr>
      <w:rFonts w:asciiTheme="majorHAnsi" w:eastAsiaTheme="majorEastAsia" w:hAnsiTheme="majorHAnsi" w:cstheme="majorBidi"/>
      <w:color w:val="2E74B5" w:themeColor="accent1" w:themeShade="BF"/>
      <w:sz w:val="32"/>
      <w:szCs w:val="32"/>
    </w:rPr>
  </w:style>
  <w:style w:type="character" w:customStyle="1" w:styleId="verse">
    <w:name w:val="verse"/>
    <w:basedOn w:val="Standardskriftforavsnitt"/>
    <w:rsid w:val="00DB2603"/>
  </w:style>
  <w:style w:type="paragraph" w:styleId="Bobletekst">
    <w:name w:val="Balloon Text"/>
    <w:basedOn w:val="Normal"/>
    <w:link w:val="BobletekstTegn"/>
    <w:uiPriority w:val="99"/>
    <w:semiHidden/>
    <w:unhideWhenUsed/>
    <w:rsid w:val="0024654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465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2239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Reinertsen</dc:creator>
  <cp:keywords/>
  <dc:description/>
  <cp:lastModifiedBy>Stein Reinertsen</cp:lastModifiedBy>
  <cp:revision>3</cp:revision>
  <cp:lastPrinted>2015-10-20T08:06:00Z</cp:lastPrinted>
  <dcterms:created xsi:type="dcterms:W3CDTF">2015-10-20T12:29:00Z</dcterms:created>
  <dcterms:modified xsi:type="dcterms:W3CDTF">2015-10-20T12:31:00Z</dcterms:modified>
</cp:coreProperties>
</file>