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FC" w:rsidRDefault="00EF36B2" w:rsidP="00EF36B2">
      <w:pPr>
        <w:pStyle w:val="Overskrift2"/>
      </w:pPr>
      <w:bookmarkStart w:id="0" w:name="_GoBack"/>
      <w:bookmarkEnd w:id="0"/>
      <w:r>
        <w:t>Løfter om kjærlighet</w:t>
      </w:r>
      <w:r w:rsidR="007159FC">
        <w:t>!</w:t>
      </w:r>
    </w:p>
    <w:p w:rsidR="005E562A" w:rsidRDefault="005E562A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</w:t>
      </w:r>
      <w:r w:rsidR="007159FC">
        <w:rPr>
          <w:rFonts w:ascii="Courier New" w:hAnsi="Courier New" w:cs="Courier New"/>
          <w:sz w:val="24"/>
          <w:szCs w:val="24"/>
        </w:rPr>
        <w:t xml:space="preserve"> håndverker var kjent for ikke å komm</w:t>
      </w:r>
      <w:r>
        <w:rPr>
          <w:rFonts w:ascii="Courier New" w:hAnsi="Courier New" w:cs="Courier New"/>
          <w:sz w:val="24"/>
          <w:szCs w:val="24"/>
        </w:rPr>
        <w:t>e når han hadde lovet. Hans begrunnelse</w:t>
      </w:r>
      <w:r w:rsidR="007159FC">
        <w:rPr>
          <w:rFonts w:ascii="Courier New" w:hAnsi="Courier New" w:cs="Courier New"/>
          <w:sz w:val="24"/>
          <w:szCs w:val="24"/>
        </w:rPr>
        <w:t xml:space="preserve"> var: «Man </w:t>
      </w:r>
      <w:r>
        <w:rPr>
          <w:rFonts w:ascii="Courier New" w:hAnsi="Courier New" w:cs="Courier New"/>
          <w:sz w:val="24"/>
          <w:szCs w:val="24"/>
        </w:rPr>
        <w:t>kan ikke både love og holde på é</w:t>
      </w:r>
      <w:r w:rsidR="007159FC">
        <w:rPr>
          <w:rFonts w:ascii="Courier New" w:hAnsi="Courier New" w:cs="Courier New"/>
          <w:sz w:val="24"/>
          <w:szCs w:val="24"/>
        </w:rPr>
        <w:t>n gang.» Vi har vel alle gjort våre eg</w:t>
      </w:r>
      <w:r>
        <w:rPr>
          <w:rFonts w:ascii="Courier New" w:hAnsi="Courier New" w:cs="Courier New"/>
          <w:sz w:val="24"/>
          <w:szCs w:val="24"/>
        </w:rPr>
        <w:t>n</w:t>
      </w:r>
      <w:r w:rsidR="007A3168">
        <w:rPr>
          <w:rFonts w:ascii="Courier New" w:hAnsi="Courier New" w:cs="Courier New"/>
          <w:sz w:val="24"/>
          <w:szCs w:val="24"/>
        </w:rPr>
        <w:t>e erfaringer både i forhold til</w:t>
      </w:r>
      <w:r w:rsidR="007159FC">
        <w:rPr>
          <w:rFonts w:ascii="Courier New" w:hAnsi="Courier New" w:cs="Courier New"/>
          <w:sz w:val="24"/>
          <w:szCs w:val="24"/>
        </w:rPr>
        <w:t xml:space="preserve"> de løfter vi selv har gitt</w:t>
      </w:r>
      <w:r>
        <w:rPr>
          <w:rFonts w:ascii="Courier New" w:hAnsi="Courier New" w:cs="Courier New"/>
          <w:sz w:val="24"/>
          <w:szCs w:val="24"/>
        </w:rPr>
        <w:t>,</w:t>
      </w:r>
      <w:r w:rsidR="007159FC">
        <w:rPr>
          <w:rFonts w:ascii="Courier New" w:hAnsi="Courier New" w:cs="Courier New"/>
          <w:sz w:val="24"/>
          <w:szCs w:val="24"/>
        </w:rPr>
        <w:t xml:space="preserve"> og de som andre har gitt til oss.</w:t>
      </w:r>
      <w:r w:rsidRPr="005E562A">
        <w:rPr>
          <w:rFonts w:ascii="Courier New" w:hAnsi="Courier New" w:cs="Courier New"/>
          <w:sz w:val="24"/>
          <w:szCs w:val="24"/>
        </w:rPr>
        <w:t xml:space="preserve"> </w:t>
      </w:r>
      <w:r w:rsidR="003403BB">
        <w:rPr>
          <w:rFonts w:ascii="Courier New" w:hAnsi="Courier New" w:cs="Courier New"/>
          <w:sz w:val="24"/>
          <w:szCs w:val="24"/>
        </w:rPr>
        <w:t>Det er ikke alltid samsvar mellom ord og handling.</w:t>
      </w:r>
    </w:p>
    <w:p w:rsidR="005E562A" w:rsidRDefault="005E562A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5604D2" w:rsidRDefault="005E562A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 w:rsidRPr="0046050F">
        <w:rPr>
          <w:rFonts w:ascii="Courier New" w:hAnsi="Courier New" w:cs="Courier New"/>
          <w:sz w:val="24"/>
          <w:szCs w:val="24"/>
        </w:rPr>
        <w:t xml:space="preserve">Rudolf Nilsen skriver i et </w:t>
      </w:r>
      <w:r>
        <w:rPr>
          <w:rFonts w:ascii="Courier New" w:hAnsi="Courier New" w:cs="Courier New"/>
          <w:sz w:val="24"/>
          <w:szCs w:val="24"/>
        </w:rPr>
        <w:t xml:space="preserve">av sine </w:t>
      </w:r>
      <w:r w:rsidRPr="0046050F">
        <w:rPr>
          <w:rFonts w:ascii="Courier New" w:hAnsi="Courier New" w:cs="Courier New"/>
          <w:sz w:val="24"/>
          <w:szCs w:val="24"/>
        </w:rPr>
        <w:t>dikt:</w:t>
      </w:r>
      <w:r w:rsidR="007A316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”Intet er mer som skrift i sand enn løfter om kjærlighet.» Det du skriver i sand</w:t>
      </w:r>
      <w:r w:rsidR="00EF36B2">
        <w:rPr>
          <w:rFonts w:ascii="Courier New" w:hAnsi="Courier New" w:cs="Courier New"/>
          <w:sz w:val="24"/>
          <w:szCs w:val="24"/>
        </w:rPr>
        <w:t>, blir ikke stående</w:t>
      </w:r>
      <w:r w:rsidR="00E7269D">
        <w:rPr>
          <w:rFonts w:ascii="Courier New" w:hAnsi="Courier New" w:cs="Courier New"/>
          <w:sz w:val="24"/>
          <w:szCs w:val="24"/>
        </w:rPr>
        <w:t xml:space="preserve">. Vind og bølger </w:t>
      </w:r>
      <w:r>
        <w:rPr>
          <w:rFonts w:ascii="Courier New" w:hAnsi="Courier New" w:cs="Courier New"/>
          <w:sz w:val="24"/>
          <w:szCs w:val="24"/>
        </w:rPr>
        <w:t>hvisker skriften ut.</w:t>
      </w:r>
      <w:r w:rsidR="005931D0">
        <w:rPr>
          <w:rFonts w:ascii="Courier New" w:hAnsi="Courier New" w:cs="Courier New"/>
          <w:sz w:val="24"/>
          <w:szCs w:val="24"/>
        </w:rPr>
        <w:t xml:space="preserve"> Det blir glemt</w:t>
      </w:r>
      <w:r w:rsidR="005604D2">
        <w:rPr>
          <w:rFonts w:ascii="Courier New" w:hAnsi="Courier New" w:cs="Courier New"/>
          <w:sz w:val="24"/>
          <w:szCs w:val="24"/>
        </w:rPr>
        <w:t xml:space="preserve"> for alltid</w:t>
      </w:r>
      <w:r>
        <w:rPr>
          <w:rFonts w:ascii="Courier New" w:hAnsi="Courier New" w:cs="Courier New"/>
          <w:sz w:val="24"/>
          <w:szCs w:val="24"/>
        </w:rPr>
        <w:t>. Skal løfter ha en verdi, må de oppfylles.</w:t>
      </w:r>
      <w:r w:rsidR="005604D2">
        <w:rPr>
          <w:rFonts w:ascii="Courier New" w:hAnsi="Courier New" w:cs="Courier New"/>
          <w:sz w:val="24"/>
          <w:szCs w:val="24"/>
        </w:rPr>
        <w:t xml:space="preserve"> Løfter om kjærlighet må gi seg praktisk utslag i handlinger </w:t>
      </w:r>
      <w:r w:rsidR="003403BB">
        <w:rPr>
          <w:rFonts w:ascii="Courier New" w:hAnsi="Courier New" w:cs="Courier New"/>
          <w:sz w:val="24"/>
          <w:szCs w:val="24"/>
        </w:rPr>
        <w:t>som viser at du er glad i et menneske</w:t>
      </w:r>
      <w:r w:rsidR="005604D2">
        <w:rPr>
          <w:rFonts w:ascii="Courier New" w:hAnsi="Courier New" w:cs="Courier New"/>
          <w:sz w:val="24"/>
          <w:szCs w:val="24"/>
        </w:rPr>
        <w:t>.</w:t>
      </w:r>
    </w:p>
    <w:p w:rsidR="007159FC" w:rsidRDefault="007159FC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7159FC" w:rsidRDefault="007159FC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Når keiser Augustus befaler at alle skal skrive seg inn i manntall, skriver samtidig Gud seg inn i vår historie ve</w:t>
      </w:r>
      <w:r w:rsidR="009F2DCF">
        <w:rPr>
          <w:rFonts w:ascii="Courier New" w:hAnsi="Courier New" w:cs="Courier New"/>
          <w:sz w:val="24"/>
          <w:szCs w:val="24"/>
        </w:rPr>
        <w:t>d at Jesus</w:t>
      </w:r>
      <w:r>
        <w:rPr>
          <w:rFonts w:ascii="Courier New" w:hAnsi="Courier New" w:cs="Courier New"/>
          <w:sz w:val="24"/>
          <w:szCs w:val="24"/>
        </w:rPr>
        <w:t xml:space="preserve"> blir født som et barn. Juleevangeliet </w:t>
      </w:r>
      <w:r w:rsidR="00FA34A9">
        <w:rPr>
          <w:rFonts w:ascii="Courier New" w:hAnsi="Courier New" w:cs="Courier New"/>
          <w:sz w:val="24"/>
          <w:szCs w:val="24"/>
        </w:rPr>
        <w:t>begynner slik på latin</w:t>
      </w:r>
      <w:r w:rsidR="009F2DCF">
        <w:rPr>
          <w:rFonts w:ascii="Courier New" w:hAnsi="Courier New" w:cs="Courier New"/>
          <w:sz w:val="24"/>
          <w:szCs w:val="24"/>
        </w:rPr>
        <w:t>: Factum est - f</w:t>
      </w:r>
      <w:r>
        <w:rPr>
          <w:rFonts w:ascii="Courier New" w:hAnsi="Courier New" w:cs="Courier New"/>
          <w:sz w:val="24"/>
          <w:szCs w:val="24"/>
        </w:rPr>
        <w:t xml:space="preserve">akta er. En har sagt at julenatt fikk Gud adresse på jorden.  </w:t>
      </w:r>
    </w:p>
    <w:p w:rsidR="007159FC" w:rsidRDefault="007159FC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5604D2" w:rsidRDefault="005604D2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«Det sanne lys</w:t>
      </w:r>
      <w:r w:rsidR="002B3697">
        <w:rPr>
          <w:rFonts w:ascii="Courier New" w:hAnsi="Courier New" w:cs="Courier New"/>
          <w:sz w:val="24"/>
          <w:szCs w:val="24"/>
        </w:rPr>
        <w:t>, som lyser for hvert menneske,</w:t>
      </w:r>
      <w:r>
        <w:rPr>
          <w:rFonts w:ascii="Courier New" w:hAnsi="Courier New" w:cs="Courier New"/>
          <w:sz w:val="24"/>
          <w:szCs w:val="24"/>
        </w:rPr>
        <w:t xml:space="preserve"> kom nå til verden,</w:t>
      </w:r>
      <w:r w:rsidR="00E52C71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 xml:space="preserve"> skriver Johannes. Ordet fotografere kommer fra gresk og betyr direkte oversatt «å skrive med lys». Når Jesus s</w:t>
      </w:r>
      <w:r w:rsidR="00E52C71">
        <w:rPr>
          <w:rFonts w:ascii="Courier New" w:hAnsi="Courier New" w:cs="Courier New"/>
          <w:sz w:val="24"/>
          <w:szCs w:val="24"/>
        </w:rPr>
        <w:t>kriver seg inn i vår verden, te</w:t>
      </w:r>
      <w:r>
        <w:rPr>
          <w:rFonts w:ascii="Courier New" w:hAnsi="Courier New" w:cs="Courier New"/>
          <w:sz w:val="24"/>
          <w:szCs w:val="24"/>
        </w:rPr>
        <w:t xml:space="preserve">gner han </w:t>
      </w:r>
      <w:r w:rsidR="000031B6">
        <w:rPr>
          <w:rFonts w:ascii="Courier New" w:hAnsi="Courier New" w:cs="Courier New"/>
          <w:sz w:val="24"/>
          <w:szCs w:val="24"/>
        </w:rPr>
        <w:t xml:space="preserve">et bilde av hvordan Gud er, </w:t>
      </w:r>
      <w:r w:rsidR="003403BB">
        <w:rPr>
          <w:rFonts w:ascii="Courier New" w:hAnsi="Courier New" w:cs="Courier New"/>
          <w:sz w:val="24"/>
          <w:szCs w:val="24"/>
        </w:rPr>
        <w:t>med ord og ikke minst i konkret</w:t>
      </w:r>
      <w:r>
        <w:rPr>
          <w:rFonts w:ascii="Courier New" w:hAnsi="Courier New" w:cs="Courier New"/>
          <w:sz w:val="24"/>
          <w:szCs w:val="24"/>
        </w:rPr>
        <w:t xml:space="preserve"> handling.</w:t>
      </w:r>
    </w:p>
    <w:p w:rsidR="003403BB" w:rsidRDefault="003403BB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6014C5" w:rsidRDefault="00FA34A9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Guds løfter</w:t>
      </w:r>
      <w:r w:rsidR="003403BB">
        <w:rPr>
          <w:rFonts w:ascii="Courier New" w:hAnsi="Courier New" w:cs="Courier New"/>
          <w:sz w:val="24"/>
          <w:szCs w:val="24"/>
        </w:rPr>
        <w:t xml:space="preserve"> om kjærlighet </w:t>
      </w:r>
      <w:r w:rsidR="000031B6">
        <w:rPr>
          <w:rFonts w:ascii="Courier New" w:hAnsi="Courier New" w:cs="Courier New"/>
          <w:sz w:val="24"/>
          <w:szCs w:val="24"/>
        </w:rPr>
        <w:t>blir synlig når</w:t>
      </w:r>
      <w:r w:rsidR="003403BB">
        <w:rPr>
          <w:rFonts w:ascii="Courier New" w:hAnsi="Courier New" w:cs="Courier New"/>
          <w:sz w:val="24"/>
          <w:szCs w:val="24"/>
        </w:rPr>
        <w:t xml:space="preserve"> han</w:t>
      </w:r>
      <w:r w:rsidR="000031B6">
        <w:rPr>
          <w:rFonts w:ascii="Courier New" w:hAnsi="Courier New" w:cs="Courier New"/>
          <w:sz w:val="24"/>
          <w:szCs w:val="24"/>
        </w:rPr>
        <w:t xml:space="preserve"> blir</w:t>
      </w:r>
      <w:r w:rsidR="003403BB">
        <w:rPr>
          <w:rFonts w:ascii="Courier New" w:hAnsi="Courier New" w:cs="Courier New"/>
          <w:sz w:val="24"/>
          <w:szCs w:val="24"/>
        </w:rPr>
        <w:t xml:space="preserve"> en av oss. Guds </w:t>
      </w:r>
      <w:r>
        <w:rPr>
          <w:rFonts w:ascii="Courier New" w:hAnsi="Courier New" w:cs="Courier New"/>
          <w:sz w:val="24"/>
          <w:szCs w:val="24"/>
        </w:rPr>
        <w:t>l</w:t>
      </w:r>
      <w:r w:rsidR="003403BB">
        <w:rPr>
          <w:rFonts w:ascii="Courier New" w:hAnsi="Courier New" w:cs="Courier New"/>
          <w:sz w:val="24"/>
          <w:szCs w:val="24"/>
        </w:rPr>
        <w:t>øfter om kjærlighet får s</w:t>
      </w:r>
      <w:r w:rsidR="000031B6">
        <w:rPr>
          <w:rFonts w:ascii="Courier New" w:hAnsi="Courier New" w:cs="Courier New"/>
          <w:sz w:val="24"/>
          <w:szCs w:val="24"/>
        </w:rPr>
        <w:t>itt aller tydeligste</w:t>
      </w:r>
      <w:r w:rsidR="003403BB">
        <w:rPr>
          <w:rFonts w:ascii="Courier New" w:hAnsi="Courier New" w:cs="Courier New"/>
          <w:sz w:val="24"/>
          <w:szCs w:val="24"/>
        </w:rPr>
        <w:t xml:space="preserve"> tegn når Jesus</w:t>
      </w:r>
      <w:r w:rsidR="006014C5">
        <w:rPr>
          <w:rFonts w:ascii="Courier New" w:hAnsi="Courier New" w:cs="Courier New"/>
          <w:sz w:val="24"/>
          <w:szCs w:val="24"/>
        </w:rPr>
        <w:t xml:space="preserve"> gir sitt liv for vår skyld. Så høyt er vi elsket av Gud.</w:t>
      </w: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Gud ønsker å skrive seg enda lenger inn enn i vår historie. I Østkirken sier de: «Kristus ble det vi er, for at vi skal bli det Han er.» Han ønsker å skrive seg inn i våre liv. Det er det som kalles å tro. Troen er en relasjon til Jesus. Johannes skriver i sitt juleevangelium: «Men alle som tok imot han, gav han rett til å bli Guds barn, de som tror på hans navn.»</w:t>
      </w: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3403BB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Julen forteller oss at </w:t>
      </w:r>
      <w:r w:rsidR="003403BB">
        <w:rPr>
          <w:rFonts w:ascii="Courier New" w:hAnsi="Courier New" w:cs="Courier New"/>
          <w:sz w:val="24"/>
          <w:szCs w:val="24"/>
        </w:rPr>
        <w:t xml:space="preserve">Gud </w:t>
      </w:r>
      <w:r>
        <w:rPr>
          <w:rFonts w:ascii="Courier New" w:hAnsi="Courier New" w:cs="Courier New"/>
          <w:sz w:val="24"/>
          <w:szCs w:val="24"/>
        </w:rPr>
        <w:t xml:space="preserve">ikke skriver </w:t>
      </w:r>
      <w:r w:rsidR="003403BB">
        <w:rPr>
          <w:rFonts w:ascii="Courier New" w:hAnsi="Courier New" w:cs="Courier New"/>
          <w:sz w:val="24"/>
          <w:szCs w:val="24"/>
        </w:rPr>
        <w:t>sine løfter om kjærlighet i sand, men i handling.</w:t>
      </w:r>
    </w:p>
    <w:p w:rsidR="005931D0" w:rsidRDefault="005931D0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Med ønske om en velsignet julehøytid</w:t>
      </w:r>
      <w:r w:rsidR="00872048">
        <w:rPr>
          <w:rFonts w:ascii="Courier New" w:hAnsi="Courier New" w:cs="Courier New"/>
          <w:sz w:val="24"/>
          <w:szCs w:val="24"/>
        </w:rPr>
        <w:t>!</w:t>
      </w: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Stein Reinertsen</w:t>
      </w:r>
    </w:p>
    <w:p w:rsidR="006014C5" w:rsidRDefault="006014C5" w:rsidP="007159FC">
      <w:pPr>
        <w:pStyle w:val="Ingenmellomrom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Biskop i Agder og Telemark</w:t>
      </w:r>
    </w:p>
    <w:sectPr w:rsidR="0060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C"/>
    <w:rsid w:val="000031B6"/>
    <w:rsid w:val="001E0DB9"/>
    <w:rsid w:val="002B3697"/>
    <w:rsid w:val="00312BCF"/>
    <w:rsid w:val="003403BB"/>
    <w:rsid w:val="00350989"/>
    <w:rsid w:val="004267B2"/>
    <w:rsid w:val="005604D2"/>
    <w:rsid w:val="005931D0"/>
    <w:rsid w:val="005E562A"/>
    <w:rsid w:val="006014C5"/>
    <w:rsid w:val="007159FC"/>
    <w:rsid w:val="007A3168"/>
    <w:rsid w:val="00872048"/>
    <w:rsid w:val="009F2DCF"/>
    <w:rsid w:val="00E52C71"/>
    <w:rsid w:val="00E7269D"/>
    <w:rsid w:val="00EF36B2"/>
    <w:rsid w:val="00F21456"/>
    <w:rsid w:val="00F2462E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B8368-2D34-403A-B696-5CFE7C1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9FC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3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15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erse">
    <w:name w:val="verse"/>
    <w:basedOn w:val="Standardskriftforavsnitt"/>
    <w:rsid w:val="007159FC"/>
  </w:style>
  <w:style w:type="character" w:customStyle="1" w:styleId="Overskrift2Tegn">
    <w:name w:val="Overskrift 2 Tegn"/>
    <w:basedOn w:val="Standardskriftforavsnitt"/>
    <w:link w:val="Overskrift2"/>
    <w:uiPriority w:val="9"/>
    <w:rsid w:val="00EF36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31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Dag Arnulf Kvarstein</cp:lastModifiedBy>
  <cp:revision>2</cp:revision>
  <cp:lastPrinted>2019-10-29T13:48:00Z</cp:lastPrinted>
  <dcterms:created xsi:type="dcterms:W3CDTF">2019-11-05T09:32:00Z</dcterms:created>
  <dcterms:modified xsi:type="dcterms:W3CDTF">2019-11-05T09:32:00Z</dcterms:modified>
</cp:coreProperties>
</file>