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D6B" w:rsidRPr="00342D6B" w:rsidRDefault="00342D6B" w:rsidP="00342D6B">
      <w:pPr>
        <w:pStyle w:val="Overskrift1"/>
        <w:rPr>
          <w:sz w:val="44"/>
          <w:szCs w:val="44"/>
        </w:rPr>
      </w:pPr>
      <w:r w:rsidRPr="00342D6B">
        <w:rPr>
          <w:sz w:val="44"/>
          <w:szCs w:val="44"/>
        </w:rPr>
        <w:t>V-2: Julevandring med 2-åringene</w:t>
      </w:r>
    </w:p>
    <w:p w:rsidR="00342D6B" w:rsidRDefault="00342D6B" w:rsidP="00342D6B">
      <w:pPr>
        <w:pStyle w:val="Undertittel"/>
      </w:pPr>
      <w:r>
        <w:t>Utviklet av Hinna menighet</w:t>
      </w:r>
    </w:p>
    <w:p w:rsidR="00342D6B" w:rsidRDefault="00342D6B" w:rsidP="00342D6B">
      <w:pPr>
        <w:rPr>
          <w:rFonts w:ascii="Tahoma" w:hAnsi="Tahoma"/>
          <w:b/>
          <w:bCs/>
          <w:sz w:val="28"/>
          <w:szCs w:val="28"/>
        </w:rPr>
      </w:pPr>
    </w:p>
    <w:p w:rsidR="00342D6B" w:rsidRPr="00342D6B" w:rsidRDefault="00342D6B" w:rsidP="00342D6B">
      <w:pPr>
        <w:rPr>
          <w:rFonts w:asciiTheme="minorHAnsi" w:hAnsiTheme="minorHAnsi"/>
          <w:b/>
          <w:bCs/>
          <w:szCs w:val="24"/>
        </w:rPr>
      </w:pPr>
    </w:p>
    <w:p w:rsidR="00342D6B" w:rsidRPr="00342D6B" w:rsidRDefault="00342D6B" w:rsidP="00342D6B">
      <w:pPr>
        <w:rPr>
          <w:rFonts w:asciiTheme="minorHAnsi" w:hAnsiTheme="minorHAnsi"/>
          <w:b/>
          <w:bCs/>
          <w:szCs w:val="24"/>
        </w:rPr>
      </w:pPr>
    </w:p>
    <w:p w:rsidR="00342D6B" w:rsidRPr="00342D6B" w:rsidRDefault="00342D6B" w:rsidP="00342D6B">
      <w:pPr>
        <w:rPr>
          <w:rFonts w:asciiTheme="minorHAnsi" w:hAnsiTheme="minorHAnsi"/>
          <w:b/>
          <w:bCs/>
          <w:szCs w:val="24"/>
        </w:rPr>
      </w:pPr>
      <w:r w:rsidRPr="00342D6B">
        <w:rPr>
          <w:rFonts w:asciiTheme="minorHAnsi" w:hAnsiTheme="minorHAnsi"/>
          <w:b/>
          <w:bCs/>
          <w:szCs w:val="24"/>
        </w:rPr>
        <w:t>Tid: 1 el andre søndag i desember kl 16 – 17.</w:t>
      </w:r>
    </w:p>
    <w:p w:rsidR="00342D6B" w:rsidRPr="00342D6B" w:rsidRDefault="00342D6B" w:rsidP="00342D6B">
      <w:pPr>
        <w:rPr>
          <w:rFonts w:asciiTheme="minorHAnsi" w:hAnsiTheme="minorHAnsi"/>
          <w:b/>
          <w:bCs/>
          <w:szCs w:val="24"/>
        </w:rPr>
      </w:pPr>
      <w:r w:rsidRPr="00342D6B">
        <w:rPr>
          <w:rFonts w:asciiTheme="minorHAnsi" w:hAnsiTheme="minorHAnsi"/>
          <w:b/>
          <w:bCs/>
          <w:szCs w:val="24"/>
        </w:rPr>
        <w:t>Mål:</w:t>
      </w:r>
    </w:p>
    <w:p w:rsidR="00342D6B" w:rsidRPr="00342D6B" w:rsidRDefault="00342D6B" w:rsidP="00342D6B">
      <w:pPr>
        <w:widowControl w:val="0"/>
        <w:numPr>
          <w:ilvl w:val="0"/>
          <w:numId w:val="37"/>
        </w:numPr>
        <w:tabs>
          <w:tab w:val="left" w:pos="360"/>
        </w:tabs>
        <w:overflowPunct/>
        <w:autoSpaceDE/>
        <w:textAlignment w:val="auto"/>
        <w:rPr>
          <w:rFonts w:asciiTheme="minorHAnsi" w:hAnsiTheme="minorHAnsi"/>
          <w:szCs w:val="24"/>
        </w:rPr>
      </w:pPr>
      <w:r w:rsidRPr="00342D6B">
        <w:rPr>
          <w:rFonts w:asciiTheme="minorHAnsi" w:hAnsiTheme="minorHAnsi"/>
          <w:szCs w:val="24"/>
        </w:rPr>
        <w:t>Gi 2-åringene en opplevelse av jule-evangeliet med alle sanser</w:t>
      </w:r>
    </w:p>
    <w:p w:rsidR="00342D6B" w:rsidRPr="00342D6B" w:rsidRDefault="00342D6B" w:rsidP="00342D6B">
      <w:pPr>
        <w:widowControl w:val="0"/>
        <w:numPr>
          <w:ilvl w:val="0"/>
          <w:numId w:val="37"/>
        </w:numPr>
        <w:tabs>
          <w:tab w:val="left" w:pos="360"/>
        </w:tabs>
        <w:overflowPunct/>
        <w:autoSpaceDE/>
        <w:textAlignment w:val="auto"/>
        <w:rPr>
          <w:rFonts w:asciiTheme="minorHAnsi" w:hAnsiTheme="minorHAnsi"/>
          <w:szCs w:val="24"/>
        </w:rPr>
      </w:pPr>
      <w:r w:rsidRPr="00342D6B">
        <w:rPr>
          <w:rFonts w:asciiTheme="minorHAnsi" w:hAnsiTheme="minorHAnsi"/>
          <w:szCs w:val="24"/>
        </w:rPr>
        <w:t>gi barn og voksne en felles god adventsstund i kirka</w:t>
      </w:r>
    </w:p>
    <w:p w:rsidR="00342D6B" w:rsidRPr="00342D6B" w:rsidRDefault="00342D6B" w:rsidP="00342D6B">
      <w:pPr>
        <w:widowControl w:val="0"/>
        <w:numPr>
          <w:ilvl w:val="0"/>
          <w:numId w:val="37"/>
        </w:numPr>
        <w:tabs>
          <w:tab w:val="left" w:pos="360"/>
        </w:tabs>
        <w:overflowPunct/>
        <w:autoSpaceDE/>
        <w:textAlignment w:val="auto"/>
        <w:rPr>
          <w:rFonts w:asciiTheme="minorHAnsi" w:hAnsiTheme="minorHAnsi"/>
          <w:szCs w:val="24"/>
        </w:rPr>
      </w:pPr>
      <w:r w:rsidRPr="00342D6B">
        <w:rPr>
          <w:rFonts w:asciiTheme="minorHAnsi" w:hAnsiTheme="minorHAnsi"/>
          <w:szCs w:val="24"/>
        </w:rPr>
        <w:t>gi et godt møte med frivillige og ansatte medarbeidere i kirka</w:t>
      </w:r>
    </w:p>
    <w:p w:rsidR="00342D6B" w:rsidRPr="00342D6B" w:rsidRDefault="00342D6B" w:rsidP="00342D6B">
      <w:pPr>
        <w:rPr>
          <w:rFonts w:asciiTheme="minorHAnsi" w:hAnsiTheme="minorHAnsi"/>
          <w:szCs w:val="24"/>
        </w:rPr>
      </w:pPr>
    </w:p>
    <w:p w:rsidR="00342D6B" w:rsidRPr="00342D6B" w:rsidRDefault="00342D6B" w:rsidP="00342D6B">
      <w:pPr>
        <w:rPr>
          <w:rFonts w:asciiTheme="minorHAnsi" w:hAnsiTheme="minorHAnsi"/>
          <w:b/>
          <w:bCs/>
          <w:szCs w:val="24"/>
        </w:rPr>
      </w:pPr>
      <w:r w:rsidRPr="00342D6B">
        <w:rPr>
          <w:rFonts w:asciiTheme="minorHAnsi" w:hAnsiTheme="minorHAnsi"/>
          <w:b/>
          <w:bCs/>
          <w:szCs w:val="24"/>
        </w:rPr>
        <w:t>Innhold:</w:t>
      </w:r>
    </w:p>
    <w:p w:rsidR="00342D6B" w:rsidRPr="00342D6B" w:rsidRDefault="00342D6B" w:rsidP="00342D6B">
      <w:pPr>
        <w:rPr>
          <w:rFonts w:asciiTheme="minorHAnsi" w:hAnsiTheme="minorHAnsi"/>
          <w:szCs w:val="24"/>
        </w:rPr>
      </w:pPr>
      <w:r w:rsidRPr="00342D6B">
        <w:rPr>
          <w:rFonts w:asciiTheme="minorHAnsi" w:hAnsiTheme="minorHAnsi"/>
          <w:szCs w:val="24"/>
        </w:rPr>
        <w:t>Jule-evangeliet og advent: Luk 2, 1- 20</w:t>
      </w:r>
    </w:p>
    <w:p w:rsidR="00342D6B" w:rsidRPr="00342D6B" w:rsidRDefault="00342D6B" w:rsidP="00342D6B">
      <w:pPr>
        <w:rPr>
          <w:rFonts w:asciiTheme="minorHAnsi" w:hAnsiTheme="minorHAnsi"/>
          <w:szCs w:val="24"/>
        </w:rPr>
      </w:pPr>
    </w:p>
    <w:p w:rsidR="00342D6B" w:rsidRPr="00342D6B" w:rsidRDefault="00342D6B" w:rsidP="00342D6B">
      <w:pPr>
        <w:rPr>
          <w:rFonts w:asciiTheme="minorHAnsi" w:hAnsiTheme="minorHAnsi"/>
          <w:b/>
          <w:bCs/>
          <w:szCs w:val="24"/>
        </w:rPr>
      </w:pPr>
      <w:r w:rsidRPr="00342D6B">
        <w:rPr>
          <w:rFonts w:asciiTheme="minorHAnsi" w:hAnsiTheme="minorHAnsi"/>
          <w:b/>
          <w:bCs/>
          <w:szCs w:val="24"/>
        </w:rPr>
        <w:t>Utstyr:</w:t>
      </w:r>
    </w:p>
    <w:p w:rsidR="00342D6B" w:rsidRPr="00342D6B" w:rsidRDefault="00342D6B" w:rsidP="00342D6B">
      <w:pPr>
        <w:rPr>
          <w:rFonts w:asciiTheme="minorHAnsi" w:hAnsiTheme="minorHAnsi"/>
          <w:b/>
          <w:bCs/>
          <w:szCs w:val="24"/>
        </w:rPr>
      </w:pPr>
    </w:p>
    <w:p w:rsidR="00342D6B" w:rsidRPr="00342D6B" w:rsidRDefault="00342D6B" w:rsidP="00342D6B">
      <w:pPr>
        <w:rPr>
          <w:rFonts w:asciiTheme="minorHAnsi" w:hAnsiTheme="minorHAnsi"/>
          <w:b/>
          <w:bCs/>
          <w:szCs w:val="24"/>
        </w:rPr>
      </w:pPr>
      <w:r w:rsidRPr="00342D6B">
        <w:rPr>
          <w:rFonts w:asciiTheme="minorHAnsi" w:hAnsiTheme="minorHAnsi"/>
          <w:b/>
          <w:bCs/>
          <w:szCs w:val="24"/>
        </w:rPr>
        <w:t>Medarbeidere:</w:t>
      </w:r>
    </w:p>
    <w:p w:rsidR="00342D6B" w:rsidRPr="00342D6B" w:rsidRDefault="00342D6B" w:rsidP="00342D6B">
      <w:pPr>
        <w:rPr>
          <w:rFonts w:asciiTheme="minorHAnsi" w:hAnsiTheme="minorHAnsi"/>
          <w:b/>
          <w:bCs/>
          <w:szCs w:val="24"/>
        </w:rPr>
      </w:pPr>
      <w:r w:rsidRPr="00342D6B">
        <w:rPr>
          <w:rFonts w:asciiTheme="minorHAnsi" w:hAnsiTheme="minorHAnsi"/>
          <w:b/>
          <w:bCs/>
          <w:szCs w:val="24"/>
        </w:rPr>
        <w:t xml:space="preserve">1: Hyrde: + 4 medhyrder: 1 voksen: + 3 ungdommer: Musiker/sangleder: ”Teknisk” person (kirkeklokker osv): Fotograf: </w:t>
      </w:r>
    </w:p>
    <w:p w:rsidR="00342D6B" w:rsidRPr="00342D6B" w:rsidRDefault="00342D6B" w:rsidP="00342D6B">
      <w:pPr>
        <w:rPr>
          <w:rFonts w:asciiTheme="minorHAnsi" w:hAnsiTheme="minorHAnsi"/>
          <w:b/>
          <w:bCs/>
          <w:szCs w:val="24"/>
        </w:rPr>
      </w:pPr>
      <w:r w:rsidRPr="00342D6B">
        <w:rPr>
          <w:rFonts w:asciiTheme="minorHAnsi" w:hAnsiTheme="minorHAnsi"/>
          <w:b/>
          <w:bCs/>
          <w:szCs w:val="24"/>
        </w:rPr>
        <w:t>2: Keiserens protokollfører:</w:t>
      </w:r>
    </w:p>
    <w:p w:rsidR="00342D6B" w:rsidRPr="00342D6B" w:rsidRDefault="00342D6B" w:rsidP="00342D6B">
      <w:pPr>
        <w:rPr>
          <w:rFonts w:asciiTheme="minorHAnsi" w:hAnsiTheme="minorHAnsi"/>
          <w:b/>
          <w:bCs/>
          <w:szCs w:val="24"/>
        </w:rPr>
      </w:pPr>
      <w:r w:rsidRPr="00342D6B">
        <w:rPr>
          <w:rFonts w:asciiTheme="minorHAnsi" w:hAnsiTheme="minorHAnsi"/>
          <w:b/>
          <w:bCs/>
          <w:szCs w:val="24"/>
        </w:rPr>
        <w:t>3: Engel:, Maria og Josef:</w:t>
      </w:r>
    </w:p>
    <w:p w:rsidR="00342D6B" w:rsidRPr="00342D6B" w:rsidRDefault="00342D6B" w:rsidP="00342D6B">
      <w:pPr>
        <w:rPr>
          <w:rFonts w:asciiTheme="minorHAnsi" w:hAnsiTheme="minorHAnsi"/>
          <w:b/>
          <w:bCs/>
          <w:szCs w:val="24"/>
        </w:rPr>
      </w:pPr>
      <w:r w:rsidRPr="00342D6B">
        <w:rPr>
          <w:rFonts w:asciiTheme="minorHAnsi" w:hAnsiTheme="minorHAnsi"/>
          <w:b/>
          <w:bCs/>
          <w:szCs w:val="24"/>
        </w:rPr>
        <w:t>4: --</w:t>
      </w:r>
    </w:p>
    <w:p w:rsidR="00342D6B" w:rsidRPr="00342D6B" w:rsidRDefault="00342D6B" w:rsidP="00342D6B">
      <w:pPr>
        <w:rPr>
          <w:rFonts w:asciiTheme="minorHAnsi" w:hAnsiTheme="minorHAnsi"/>
          <w:b/>
          <w:bCs/>
          <w:szCs w:val="24"/>
        </w:rPr>
      </w:pPr>
      <w:r w:rsidRPr="00342D6B">
        <w:rPr>
          <w:rFonts w:asciiTheme="minorHAnsi" w:hAnsiTheme="minorHAnsi"/>
          <w:b/>
          <w:bCs/>
          <w:szCs w:val="24"/>
        </w:rPr>
        <w:t>5: Maria, Josef, Jesus: Gabriel og de tre vise menn:</w:t>
      </w:r>
    </w:p>
    <w:p w:rsidR="00342D6B" w:rsidRPr="00342D6B" w:rsidRDefault="00342D6B" w:rsidP="00342D6B">
      <w:pPr>
        <w:rPr>
          <w:rFonts w:asciiTheme="minorHAnsi" w:hAnsiTheme="minorHAnsi"/>
          <w:b/>
          <w:bCs/>
          <w:szCs w:val="24"/>
        </w:rPr>
      </w:pPr>
      <w:r w:rsidRPr="00342D6B">
        <w:rPr>
          <w:rFonts w:asciiTheme="minorHAnsi" w:hAnsiTheme="minorHAnsi"/>
          <w:b/>
          <w:bCs/>
          <w:szCs w:val="24"/>
        </w:rPr>
        <w:t>6: 2 medarbeidere til kirkesaften:</w:t>
      </w:r>
    </w:p>
    <w:p w:rsidR="00342D6B" w:rsidRPr="00342D6B" w:rsidRDefault="00342D6B" w:rsidP="00342D6B">
      <w:pPr>
        <w:rPr>
          <w:rFonts w:asciiTheme="minorHAnsi" w:hAnsiTheme="minorHAnsi"/>
          <w:b/>
          <w:bCs/>
          <w:szCs w:val="24"/>
        </w:rPr>
      </w:pPr>
    </w:p>
    <w:p w:rsidR="00342D6B" w:rsidRPr="00342D6B" w:rsidRDefault="00342D6B" w:rsidP="00342D6B">
      <w:pPr>
        <w:rPr>
          <w:rFonts w:asciiTheme="minorHAnsi" w:hAnsiTheme="minorHAnsi"/>
          <w:b/>
          <w:bCs/>
          <w:szCs w:val="24"/>
        </w:rPr>
      </w:pPr>
    </w:p>
    <w:tbl>
      <w:tblPr>
        <w:tblpPr w:leftFromText="141" w:rightFromText="141" w:vertAnchor="text" w:horzAnchor="margin" w:tblpXSpec="center" w:tblpY="-1035"/>
        <w:tblW w:w="16336" w:type="dxa"/>
        <w:tblLayout w:type="fixed"/>
        <w:tblCellMar>
          <w:top w:w="55" w:type="dxa"/>
          <w:left w:w="55" w:type="dxa"/>
          <w:bottom w:w="55" w:type="dxa"/>
          <w:right w:w="55" w:type="dxa"/>
        </w:tblCellMar>
        <w:tblLook w:val="0000" w:firstRow="0" w:lastRow="0" w:firstColumn="0" w:lastColumn="0" w:noHBand="0" w:noVBand="0"/>
      </w:tblPr>
      <w:tblGrid>
        <w:gridCol w:w="1110"/>
        <w:gridCol w:w="5424"/>
        <w:gridCol w:w="3267"/>
        <w:gridCol w:w="1114"/>
        <w:gridCol w:w="5421"/>
      </w:tblGrid>
      <w:tr w:rsidR="00342D6B" w:rsidRPr="00342D6B" w:rsidTr="00342D6B">
        <w:tc>
          <w:tcPr>
            <w:tcW w:w="1110" w:type="dxa"/>
            <w:tcBorders>
              <w:top w:val="single" w:sz="1" w:space="0" w:color="000000"/>
              <w:left w:val="single" w:sz="1" w:space="0" w:color="000000"/>
              <w:bottom w:val="single" w:sz="1" w:space="0" w:color="000000"/>
            </w:tcBorders>
          </w:tcPr>
          <w:p w:rsidR="00342D6B" w:rsidRPr="00342D6B" w:rsidRDefault="00342D6B" w:rsidP="00342D6B">
            <w:pPr>
              <w:suppressLineNumbers/>
              <w:rPr>
                <w:rFonts w:asciiTheme="minorHAnsi" w:hAnsiTheme="minorHAnsi"/>
                <w:b/>
                <w:bCs/>
                <w:szCs w:val="24"/>
              </w:rPr>
            </w:pPr>
            <w:r w:rsidRPr="00342D6B">
              <w:rPr>
                <w:rFonts w:asciiTheme="minorHAnsi" w:hAnsiTheme="minorHAnsi"/>
                <w:b/>
                <w:bCs/>
                <w:szCs w:val="24"/>
              </w:rPr>
              <w:lastRenderedPageBreak/>
              <w:t>Kl</w:t>
            </w:r>
          </w:p>
        </w:tc>
        <w:tc>
          <w:tcPr>
            <w:tcW w:w="5424" w:type="dxa"/>
            <w:tcBorders>
              <w:top w:val="single" w:sz="1" w:space="0" w:color="000000"/>
              <w:left w:val="single" w:sz="1" w:space="0" w:color="000000"/>
              <w:bottom w:val="single" w:sz="1" w:space="0" w:color="000000"/>
            </w:tcBorders>
          </w:tcPr>
          <w:p w:rsidR="00342D6B" w:rsidRPr="00342D6B" w:rsidRDefault="00342D6B" w:rsidP="00342D6B">
            <w:pPr>
              <w:suppressLineNumbers/>
              <w:rPr>
                <w:rFonts w:asciiTheme="minorHAnsi" w:hAnsiTheme="minorHAnsi"/>
                <w:b/>
                <w:bCs/>
                <w:szCs w:val="24"/>
              </w:rPr>
            </w:pPr>
            <w:r w:rsidRPr="00342D6B">
              <w:rPr>
                <w:rFonts w:asciiTheme="minorHAnsi" w:hAnsiTheme="minorHAnsi"/>
                <w:b/>
                <w:bCs/>
                <w:szCs w:val="24"/>
              </w:rPr>
              <w:t>Stasjon</w:t>
            </w:r>
          </w:p>
        </w:tc>
        <w:tc>
          <w:tcPr>
            <w:tcW w:w="3267" w:type="dxa"/>
            <w:tcBorders>
              <w:top w:val="single" w:sz="1" w:space="0" w:color="000000"/>
              <w:left w:val="single" w:sz="1" w:space="0" w:color="000000"/>
              <w:bottom w:val="single" w:sz="1" w:space="0" w:color="000000"/>
            </w:tcBorders>
          </w:tcPr>
          <w:p w:rsidR="00342D6B" w:rsidRPr="00342D6B" w:rsidRDefault="00342D6B" w:rsidP="00342D6B">
            <w:pPr>
              <w:suppressLineNumbers/>
              <w:rPr>
                <w:rFonts w:asciiTheme="minorHAnsi" w:hAnsiTheme="minorHAnsi"/>
                <w:b/>
                <w:bCs/>
                <w:szCs w:val="24"/>
              </w:rPr>
            </w:pPr>
            <w:r w:rsidRPr="00342D6B">
              <w:rPr>
                <w:rFonts w:asciiTheme="minorHAnsi" w:hAnsiTheme="minorHAnsi"/>
                <w:b/>
                <w:bCs/>
                <w:szCs w:val="24"/>
              </w:rPr>
              <w:t>Ansvar</w:t>
            </w:r>
          </w:p>
        </w:tc>
        <w:tc>
          <w:tcPr>
            <w:tcW w:w="1114" w:type="dxa"/>
            <w:tcBorders>
              <w:top w:val="single" w:sz="1" w:space="0" w:color="000000"/>
              <w:left w:val="single" w:sz="1" w:space="0" w:color="000000"/>
              <w:bottom w:val="single" w:sz="1" w:space="0" w:color="000000"/>
            </w:tcBorders>
          </w:tcPr>
          <w:p w:rsidR="00342D6B" w:rsidRPr="00342D6B" w:rsidRDefault="00342D6B" w:rsidP="00342D6B">
            <w:pPr>
              <w:suppressLineNumbers/>
              <w:rPr>
                <w:rFonts w:asciiTheme="minorHAnsi" w:hAnsiTheme="minorHAnsi"/>
                <w:b/>
                <w:bCs/>
                <w:szCs w:val="24"/>
              </w:rPr>
            </w:pPr>
            <w:r w:rsidRPr="00342D6B">
              <w:rPr>
                <w:rFonts w:asciiTheme="minorHAnsi" w:hAnsiTheme="minorHAnsi"/>
                <w:b/>
                <w:bCs/>
                <w:szCs w:val="24"/>
              </w:rPr>
              <w:t>Sang</w:t>
            </w:r>
          </w:p>
        </w:tc>
        <w:tc>
          <w:tcPr>
            <w:tcW w:w="5421" w:type="dxa"/>
            <w:tcBorders>
              <w:top w:val="single" w:sz="1" w:space="0" w:color="000000"/>
              <w:left w:val="single" w:sz="1" w:space="0" w:color="000000"/>
              <w:bottom w:val="single" w:sz="1" w:space="0" w:color="000000"/>
              <w:right w:val="single" w:sz="1" w:space="0" w:color="000000"/>
            </w:tcBorders>
          </w:tcPr>
          <w:p w:rsidR="00342D6B" w:rsidRPr="00342D6B" w:rsidRDefault="00342D6B" w:rsidP="00342D6B">
            <w:pPr>
              <w:suppressLineNumbers/>
              <w:rPr>
                <w:rFonts w:asciiTheme="minorHAnsi" w:hAnsiTheme="minorHAnsi"/>
                <w:b/>
                <w:bCs/>
                <w:szCs w:val="24"/>
              </w:rPr>
            </w:pPr>
            <w:r w:rsidRPr="00342D6B">
              <w:rPr>
                <w:rFonts w:asciiTheme="minorHAnsi" w:hAnsiTheme="minorHAnsi"/>
                <w:b/>
                <w:bCs/>
                <w:szCs w:val="24"/>
              </w:rPr>
              <w:t>Viktig</w:t>
            </w:r>
          </w:p>
        </w:tc>
      </w:tr>
      <w:tr w:rsidR="00342D6B" w:rsidRPr="00342D6B" w:rsidTr="00342D6B">
        <w:tc>
          <w:tcPr>
            <w:tcW w:w="1110"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15 - 16</w:t>
            </w:r>
          </w:p>
        </w:tc>
        <w:tc>
          <w:tcPr>
            <w:tcW w:w="5424"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Forberedelser: stasjonene klargjøres</w:t>
            </w:r>
          </w:p>
        </w:tc>
        <w:tc>
          <w:tcPr>
            <w:tcW w:w="3267"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p>
        </w:tc>
        <w:tc>
          <w:tcPr>
            <w:tcW w:w="1114"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p>
        </w:tc>
        <w:tc>
          <w:tcPr>
            <w:tcW w:w="5421" w:type="dxa"/>
            <w:tcBorders>
              <w:left w:val="single" w:sz="1" w:space="0" w:color="000000"/>
              <w:bottom w:val="single" w:sz="1" w:space="0" w:color="000000"/>
              <w:right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Innhengning til sau – 90 cm høy. Bålpanne</w:t>
            </w:r>
          </w:p>
        </w:tc>
      </w:tr>
      <w:tr w:rsidR="00342D6B" w:rsidRPr="00342D6B" w:rsidTr="00342D6B">
        <w:tc>
          <w:tcPr>
            <w:tcW w:w="1110"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15.40</w:t>
            </w:r>
          </w:p>
        </w:tc>
        <w:tc>
          <w:tcPr>
            <w:tcW w:w="5424"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Alle klare. Bålet tennes, hyrdene på plass</w:t>
            </w:r>
          </w:p>
        </w:tc>
        <w:tc>
          <w:tcPr>
            <w:tcW w:w="3267"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p>
        </w:tc>
        <w:tc>
          <w:tcPr>
            <w:tcW w:w="1114"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p>
        </w:tc>
        <w:tc>
          <w:tcPr>
            <w:tcW w:w="5421" w:type="dxa"/>
            <w:tcBorders>
              <w:left w:val="single" w:sz="1" w:space="0" w:color="000000"/>
              <w:bottom w:val="single" w:sz="1" w:space="0" w:color="000000"/>
              <w:right w:val="single" w:sz="1" w:space="0" w:color="000000"/>
            </w:tcBorders>
          </w:tcPr>
          <w:p w:rsidR="00342D6B" w:rsidRPr="00342D6B" w:rsidRDefault="00342D6B" w:rsidP="00342D6B">
            <w:pPr>
              <w:suppressLineNumbers/>
              <w:rPr>
                <w:rFonts w:asciiTheme="minorHAnsi" w:hAnsiTheme="minorHAnsi"/>
                <w:szCs w:val="24"/>
              </w:rPr>
            </w:pPr>
          </w:p>
        </w:tc>
      </w:tr>
      <w:tr w:rsidR="00342D6B" w:rsidRPr="00342D6B" w:rsidTr="00342D6B">
        <w:tc>
          <w:tcPr>
            <w:tcW w:w="1110"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16.00</w:t>
            </w:r>
          </w:p>
        </w:tc>
        <w:tc>
          <w:tcPr>
            <w:tcW w:w="5424"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1. Ved bålet hos gjeterne og sauen</w:t>
            </w:r>
          </w:p>
        </w:tc>
        <w:tc>
          <w:tcPr>
            <w:tcW w:w="3267"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Hyrde 1 (forteller) + de andre hyrdene</w:t>
            </w:r>
          </w:p>
        </w:tc>
        <w:tc>
          <w:tcPr>
            <w:tcW w:w="1114"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Bæ, bæ lille lam + Det kimer nå til julefest, 1v.</w:t>
            </w:r>
          </w:p>
        </w:tc>
        <w:tc>
          <w:tcPr>
            <w:tcW w:w="5421" w:type="dxa"/>
            <w:tcBorders>
              <w:left w:val="single" w:sz="1" w:space="0" w:color="000000"/>
              <w:bottom w:val="single" w:sz="1" w:space="0" w:color="000000"/>
              <w:right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Kirkeklokkene slår 3 slag på signal</w:t>
            </w:r>
          </w:p>
        </w:tc>
      </w:tr>
      <w:tr w:rsidR="00342D6B" w:rsidRPr="00342D6B" w:rsidTr="00342D6B">
        <w:tc>
          <w:tcPr>
            <w:tcW w:w="1110"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16.15/20</w:t>
            </w:r>
          </w:p>
        </w:tc>
        <w:tc>
          <w:tcPr>
            <w:tcW w:w="5424"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2. Men.sal: registrering/innskriving i manntall</w:t>
            </w:r>
          </w:p>
        </w:tc>
        <w:tc>
          <w:tcPr>
            <w:tcW w:w="3267"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 xml:space="preserve">Hyrden forteller om </w:t>
            </w:r>
            <w:r w:rsidRPr="00342D6B">
              <w:rPr>
                <w:rFonts w:asciiTheme="minorHAnsi" w:hAnsiTheme="minorHAnsi"/>
                <w:b/>
                <w:szCs w:val="24"/>
              </w:rPr>
              <w:t>engelen, Maria og Josef</w:t>
            </w:r>
          </w:p>
        </w:tc>
        <w:tc>
          <w:tcPr>
            <w:tcW w:w="1114"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Glade jul, 1 v.</w:t>
            </w:r>
          </w:p>
        </w:tc>
        <w:tc>
          <w:tcPr>
            <w:tcW w:w="5421" w:type="dxa"/>
            <w:tcBorders>
              <w:left w:val="single" w:sz="1" w:space="0" w:color="000000"/>
              <w:bottom w:val="single" w:sz="1" w:space="0" w:color="000000"/>
              <w:right w:val="single" w:sz="1" w:space="0" w:color="000000"/>
            </w:tcBorders>
          </w:tcPr>
          <w:p w:rsidR="00342D6B" w:rsidRPr="00342D6B" w:rsidRDefault="00342D6B" w:rsidP="00342D6B">
            <w:pPr>
              <w:suppressLineNumbers/>
              <w:rPr>
                <w:rFonts w:asciiTheme="minorHAnsi" w:hAnsiTheme="minorHAnsi"/>
                <w:szCs w:val="24"/>
              </w:rPr>
            </w:pPr>
          </w:p>
        </w:tc>
      </w:tr>
      <w:tr w:rsidR="00342D6B" w:rsidRPr="00342D6B" w:rsidTr="00342D6B">
        <w:tc>
          <w:tcPr>
            <w:tcW w:w="1110"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16.35</w:t>
            </w:r>
          </w:p>
        </w:tc>
        <w:tc>
          <w:tcPr>
            <w:tcW w:w="5424"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3. Kirkerom mot våpenhus – lete etter stjerna: Må «bøye seg» utenom 2-åringene</w:t>
            </w:r>
          </w:p>
        </w:tc>
        <w:tc>
          <w:tcPr>
            <w:tcW w:w="3267"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Hyrden viser vei mot stjerna, engelen med i følget, forteller når alle er på plass</w:t>
            </w:r>
          </w:p>
        </w:tc>
        <w:tc>
          <w:tcPr>
            <w:tcW w:w="1114"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Deilig er den himmel blå – 1 v + Her kommer dine arme små, 1 v.</w:t>
            </w:r>
          </w:p>
        </w:tc>
        <w:tc>
          <w:tcPr>
            <w:tcW w:w="5421" w:type="dxa"/>
            <w:tcBorders>
              <w:left w:val="single" w:sz="1" w:space="0" w:color="000000"/>
              <w:bottom w:val="single" w:sz="1" w:space="0" w:color="000000"/>
              <w:right w:val="single" w:sz="1" w:space="0" w:color="000000"/>
            </w:tcBorders>
          </w:tcPr>
          <w:p w:rsidR="00342D6B" w:rsidRPr="00342D6B" w:rsidRDefault="00342D6B" w:rsidP="00342D6B">
            <w:pPr>
              <w:suppressLineNumbers/>
              <w:rPr>
                <w:rFonts w:asciiTheme="minorHAnsi" w:hAnsiTheme="minorHAnsi"/>
                <w:szCs w:val="24"/>
              </w:rPr>
            </w:pPr>
          </w:p>
        </w:tc>
      </w:tr>
      <w:tr w:rsidR="00342D6B" w:rsidRPr="00342D6B" w:rsidTr="00342D6B">
        <w:trPr>
          <w:trHeight w:val="1987"/>
        </w:trPr>
        <w:tc>
          <w:tcPr>
            <w:tcW w:w="1110"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16.45</w:t>
            </w:r>
          </w:p>
        </w:tc>
        <w:tc>
          <w:tcPr>
            <w:tcW w:w="5424"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4. Kirkerom mot stall og krybbe</w:t>
            </w:r>
          </w:p>
        </w:tc>
        <w:tc>
          <w:tcPr>
            <w:tcW w:w="3267"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Engel og hyrde foran – viser veien fram.</w:t>
            </w:r>
          </w:p>
          <w:p w:rsidR="00342D6B" w:rsidRPr="00342D6B" w:rsidRDefault="00342D6B" w:rsidP="00342D6B">
            <w:pPr>
              <w:suppressLineNumbers/>
              <w:rPr>
                <w:rFonts w:asciiTheme="minorHAnsi" w:hAnsiTheme="minorHAnsi"/>
                <w:szCs w:val="24"/>
              </w:rPr>
            </w:pPr>
            <w:r w:rsidRPr="00342D6B">
              <w:rPr>
                <w:rFonts w:asciiTheme="minorHAnsi" w:hAnsiTheme="minorHAnsi"/>
                <w:szCs w:val="24"/>
              </w:rPr>
              <w:t>Maria, Josef og Jesus.</w:t>
            </w:r>
          </w:p>
          <w:p w:rsidR="00342D6B" w:rsidRPr="00342D6B" w:rsidRDefault="00342D6B" w:rsidP="00342D6B">
            <w:pPr>
              <w:suppressLineNumbers/>
              <w:rPr>
                <w:rFonts w:asciiTheme="minorHAnsi" w:hAnsiTheme="minorHAnsi"/>
                <w:szCs w:val="24"/>
              </w:rPr>
            </w:pPr>
          </w:p>
          <w:p w:rsidR="00342D6B" w:rsidRPr="00342D6B" w:rsidRDefault="00342D6B" w:rsidP="00342D6B">
            <w:pPr>
              <w:suppressLineNumbers/>
              <w:rPr>
                <w:rFonts w:asciiTheme="minorHAnsi" w:hAnsiTheme="minorHAnsi"/>
                <w:szCs w:val="24"/>
              </w:rPr>
            </w:pPr>
            <w:r w:rsidRPr="00342D6B">
              <w:rPr>
                <w:rFonts w:asciiTheme="minorHAnsi" w:hAnsiTheme="minorHAnsi"/>
                <w:szCs w:val="24"/>
              </w:rPr>
              <w:t>God tid….</w:t>
            </w:r>
          </w:p>
        </w:tc>
        <w:tc>
          <w:tcPr>
            <w:tcW w:w="1114"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Et barn er født i B. 1-2 v + 3 vers når hyrdene kommer.</w:t>
            </w:r>
          </w:p>
        </w:tc>
        <w:tc>
          <w:tcPr>
            <w:tcW w:w="5421" w:type="dxa"/>
            <w:tcBorders>
              <w:left w:val="single" w:sz="1" w:space="0" w:color="000000"/>
              <w:bottom w:val="single" w:sz="1" w:space="0" w:color="000000"/>
              <w:right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Voksen synger: I en natt</w:t>
            </w:r>
          </w:p>
        </w:tc>
      </w:tr>
      <w:tr w:rsidR="00342D6B" w:rsidRPr="00342D6B" w:rsidTr="00342D6B">
        <w:tc>
          <w:tcPr>
            <w:tcW w:w="1110"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17.00</w:t>
            </w:r>
          </w:p>
        </w:tc>
        <w:tc>
          <w:tcPr>
            <w:tcW w:w="5424"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5. Lysgloben.</w:t>
            </w:r>
            <w:bookmarkStart w:id="0" w:name="_GoBack"/>
            <w:bookmarkEnd w:id="0"/>
          </w:p>
        </w:tc>
        <w:tc>
          <w:tcPr>
            <w:tcW w:w="3267"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p>
        </w:tc>
        <w:tc>
          <w:tcPr>
            <w:tcW w:w="1114"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Kjære Gud, jeg har det godt</w:t>
            </w:r>
          </w:p>
        </w:tc>
        <w:tc>
          <w:tcPr>
            <w:tcW w:w="5421" w:type="dxa"/>
            <w:tcBorders>
              <w:left w:val="single" w:sz="1" w:space="0" w:color="000000"/>
              <w:bottom w:val="single" w:sz="1" w:space="0" w:color="000000"/>
              <w:right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Felles bønn + at alle får tenne lys for</w:t>
            </w:r>
          </w:p>
          <w:p w:rsidR="00342D6B" w:rsidRPr="00342D6B" w:rsidRDefault="00342D6B" w:rsidP="00342D6B">
            <w:pPr>
              <w:suppressLineNumbers/>
              <w:rPr>
                <w:rFonts w:asciiTheme="minorHAnsi" w:hAnsiTheme="minorHAnsi"/>
                <w:szCs w:val="24"/>
              </w:rPr>
            </w:pPr>
            <w:r w:rsidRPr="00342D6B">
              <w:rPr>
                <w:rFonts w:asciiTheme="minorHAnsi" w:hAnsiTheme="minorHAnsi"/>
                <w:szCs w:val="24"/>
              </w:rPr>
              <w:t>sin 2-åring.</w:t>
            </w:r>
          </w:p>
        </w:tc>
      </w:tr>
      <w:tr w:rsidR="00342D6B" w:rsidRPr="00342D6B" w:rsidTr="00342D6B">
        <w:tc>
          <w:tcPr>
            <w:tcW w:w="1110"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p>
        </w:tc>
        <w:tc>
          <w:tcPr>
            <w:tcW w:w="5424"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Hyrden viser inn til men.salen der vi skal spise og  kose oss.</w:t>
            </w:r>
          </w:p>
        </w:tc>
        <w:tc>
          <w:tcPr>
            <w:tcW w:w="3267"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p>
        </w:tc>
        <w:tc>
          <w:tcPr>
            <w:tcW w:w="1114"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O jul med din glede</w:t>
            </w:r>
          </w:p>
        </w:tc>
        <w:tc>
          <w:tcPr>
            <w:tcW w:w="5421" w:type="dxa"/>
            <w:tcBorders>
              <w:left w:val="single" w:sz="1" w:space="0" w:color="000000"/>
              <w:bottom w:val="single" w:sz="1" w:space="0" w:color="000000"/>
              <w:right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Stille i ring.</w:t>
            </w:r>
          </w:p>
        </w:tc>
      </w:tr>
      <w:tr w:rsidR="00342D6B" w:rsidRPr="00342D6B" w:rsidTr="00342D6B">
        <w:tc>
          <w:tcPr>
            <w:tcW w:w="1110"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p>
        </w:tc>
        <w:tc>
          <w:tcPr>
            <w:tcW w:w="5424"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 xml:space="preserve">Saft og kakemenn + + </w:t>
            </w:r>
          </w:p>
        </w:tc>
        <w:tc>
          <w:tcPr>
            <w:tcW w:w="3267"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p>
        </w:tc>
        <w:tc>
          <w:tcPr>
            <w:tcW w:w="1114" w:type="dxa"/>
            <w:tcBorders>
              <w:left w:val="single" w:sz="1" w:space="0" w:color="000000"/>
              <w:bottom w:val="single" w:sz="1" w:space="0" w:color="000000"/>
            </w:tcBorders>
          </w:tcPr>
          <w:p w:rsidR="00342D6B" w:rsidRPr="00342D6B" w:rsidRDefault="00342D6B" w:rsidP="00342D6B">
            <w:pPr>
              <w:suppressLineNumbers/>
              <w:rPr>
                <w:rFonts w:asciiTheme="minorHAnsi" w:hAnsiTheme="minorHAnsi"/>
                <w:szCs w:val="24"/>
              </w:rPr>
            </w:pPr>
          </w:p>
        </w:tc>
        <w:tc>
          <w:tcPr>
            <w:tcW w:w="5421" w:type="dxa"/>
            <w:tcBorders>
              <w:left w:val="single" w:sz="1" w:space="0" w:color="000000"/>
              <w:bottom w:val="single" w:sz="1" w:space="0" w:color="000000"/>
              <w:right w:val="single" w:sz="1" w:space="0" w:color="000000"/>
            </w:tcBorders>
          </w:tcPr>
          <w:p w:rsidR="00342D6B" w:rsidRPr="00342D6B" w:rsidRDefault="00342D6B" w:rsidP="00342D6B">
            <w:pPr>
              <w:suppressLineNumbers/>
              <w:rPr>
                <w:rFonts w:asciiTheme="minorHAnsi" w:hAnsiTheme="minorHAnsi"/>
                <w:szCs w:val="24"/>
              </w:rPr>
            </w:pPr>
            <w:r w:rsidRPr="00342D6B">
              <w:rPr>
                <w:rFonts w:asciiTheme="minorHAnsi" w:hAnsiTheme="minorHAnsi"/>
                <w:szCs w:val="24"/>
              </w:rPr>
              <w:t>2 medarbeidere til å lage i stand.</w:t>
            </w:r>
          </w:p>
        </w:tc>
      </w:tr>
    </w:tbl>
    <w:p w:rsidR="00342D6B" w:rsidRPr="00342D6B" w:rsidRDefault="00342D6B" w:rsidP="00342D6B">
      <w:pPr>
        <w:rPr>
          <w:rFonts w:asciiTheme="minorHAnsi" w:hAnsiTheme="minorHAnsi"/>
          <w:b/>
          <w:bCs/>
          <w:szCs w:val="24"/>
        </w:rPr>
      </w:pPr>
    </w:p>
    <w:p w:rsidR="00342D6B" w:rsidRPr="00342D6B" w:rsidRDefault="00342D6B" w:rsidP="00342D6B">
      <w:pPr>
        <w:rPr>
          <w:rFonts w:asciiTheme="minorHAnsi" w:hAnsiTheme="minorHAnsi"/>
          <w:b/>
          <w:bCs/>
          <w:color w:val="7030A0"/>
          <w:szCs w:val="24"/>
        </w:rPr>
      </w:pPr>
    </w:p>
    <w:p w:rsidR="00342D6B" w:rsidRPr="00342D6B" w:rsidRDefault="00342D6B" w:rsidP="00342D6B">
      <w:pPr>
        <w:rPr>
          <w:rFonts w:asciiTheme="minorHAnsi" w:hAnsiTheme="minorHAnsi"/>
          <w:b/>
          <w:bCs/>
          <w:color w:val="7030A0"/>
          <w:szCs w:val="24"/>
        </w:rPr>
      </w:pPr>
      <w:r w:rsidRPr="00342D6B">
        <w:rPr>
          <w:rFonts w:asciiTheme="minorHAnsi" w:hAnsiTheme="minorHAnsi"/>
          <w:b/>
          <w:bCs/>
          <w:color w:val="7030A0"/>
          <w:szCs w:val="24"/>
        </w:rPr>
        <w:t>Stasjon 1&gt;</w:t>
      </w:r>
    </w:p>
    <w:p w:rsidR="00342D6B" w:rsidRPr="00342D6B" w:rsidRDefault="00342D6B" w:rsidP="00342D6B">
      <w:pPr>
        <w:rPr>
          <w:rFonts w:asciiTheme="minorHAnsi" w:hAnsiTheme="minorHAnsi"/>
          <w:bCs/>
          <w:szCs w:val="24"/>
        </w:rPr>
      </w:pPr>
      <w:r w:rsidRPr="00342D6B">
        <w:rPr>
          <w:rFonts w:asciiTheme="minorHAnsi" w:hAnsiTheme="minorHAnsi"/>
          <w:bCs/>
          <w:szCs w:val="24"/>
        </w:rPr>
        <w:t>Hyrden forteller:</w:t>
      </w:r>
    </w:p>
    <w:p w:rsidR="00342D6B" w:rsidRPr="00342D6B" w:rsidRDefault="00342D6B" w:rsidP="00342D6B">
      <w:pPr>
        <w:rPr>
          <w:rFonts w:asciiTheme="minorHAnsi" w:hAnsiTheme="minorHAnsi"/>
          <w:b/>
          <w:bCs/>
          <w:szCs w:val="24"/>
        </w:rPr>
      </w:pPr>
      <w:r w:rsidRPr="00342D6B">
        <w:rPr>
          <w:rFonts w:asciiTheme="minorHAnsi" w:hAnsiTheme="minorHAnsi"/>
          <w:b/>
          <w:bCs/>
          <w:szCs w:val="24"/>
        </w:rPr>
        <w:t>Velkommen til julevandring – alle dere som er 2 år!</w:t>
      </w:r>
    </w:p>
    <w:p w:rsidR="00342D6B" w:rsidRPr="00342D6B" w:rsidRDefault="00342D6B" w:rsidP="00342D6B">
      <w:pPr>
        <w:rPr>
          <w:rFonts w:asciiTheme="minorHAnsi" w:hAnsiTheme="minorHAnsi"/>
          <w:b/>
          <w:bCs/>
          <w:szCs w:val="24"/>
        </w:rPr>
      </w:pPr>
      <w:r w:rsidRPr="00342D6B">
        <w:rPr>
          <w:rFonts w:asciiTheme="minorHAnsi" w:hAnsiTheme="minorHAnsi"/>
          <w:b/>
          <w:bCs/>
          <w:szCs w:val="24"/>
        </w:rPr>
        <w:t>Og velkommen til mammaer og pappaer – (besteforeldre/faddere)</w:t>
      </w:r>
    </w:p>
    <w:p w:rsidR="00342D6B" w:rsidRPr="00342D6B" w:rsidRDefault="00342D6B" w:rsidP="00342D6B">
      <w:pPr>
        <w:rPr>
          <w:rFonts w:asciiTheme="minorHAnsi" w:hAnsiTheme="minorHAnsi"/>
          <w:b/>
          <w:bCs/>
          <w:szCs w:val="24"/>
        </w:rPr>
      </w:pPr>
      <w:r w:rsidRPr="00342D6B">
        <w:rPr>
          <w:rFonts w:asciiTheme="minorHAnsi" w:hAnsiTheme="minorHAnsi"/>
          <w:b/>
          <w:bCs/>
          <w:szCs w:val="24"/>
        </w:rPr>
        <w:t>Så spennende at dere ville komme og høre om alt det som skjedde den første julekvelden!</w:t>
      </w:r>
    </w:p>
    <w:p w:rsidR="00342D6B" w:rsidRPr="00342D6B" w:rsidRDefault="00342D6B" w:rsidP="00342D6B">
      <w:pPr>
        <w:rPr>
          <w:rFonts w:asciiTheme="minorHAnsi" w:hAnsiTheme="minorHAnsi"/>
          <w:b/>
          <w:bCs/>
          <w:szCs w:val="24"/>
        </w:rPr>
      </w:pPr>
      <w:r w:rsidRPr="00342D6B">
        <w:rPr>
          <w:rFonts w:asciiTheme="minorHAnsi" w:hAnsiTheme="minorHAnsi"/>
          <w:b/>
          <w:bCs/>
          <w:szCs w:val="24"/>
        </w:rPr>
        <w:t>Jeg heter … og har kledt på meg slik at alle skal se at jeg er hyrde eller gjeter. Og så har jeg med meg noen andre gjetere som hjelper meg med å passe sauene.</w:t>
      </w:r>
    </w:p>
    <w:p w:rsidR="00342D6B" w:rsidRPr="00342D6B" w:rsidRDefault="00342D6B" w:rsidP="00342D6B">
      <w:pPr>
        <w:rPr>
          <w:rFonts w:asciiTheme="minorHAnsi" w:hAnsiTheme="minorHAnsi"/>
          <w:b/>
          <w:bCs/>
          <w:szCs w:val="24"/>
        </w:rPr>
      </w:pPr>
    </w:p>
    <w:p w:rsidR="00342D6B" w:rsidRPr="00342D6B" w:rsidRDefault="00342D6B" w:rsidP="00342D6B">
      <w:pPr>
        <w:rPr>
          <w:rFonts w:asciiTheme="minorHAnsi" w:hAnsiTheme="minorHAnsi"/>
          <w:b/>
          <w:bCs/>
          <w:szCs w:val="24"/>
        </w:rPr>
      </w:pPr>
      <w:r w:rsidRPr="00342D6B">
        <w:rPr>
          <w:rFonts w:asciiTheme="minorHAnsi" w:hAnsiTheme="minorHAnsi"/>
          <w:b/>
          <w:bCs/>
          <w:szCs w:val="24"/>
        </w:rPr>
        <w:t>En gjeter eller hyrde passer jo på dyr.</w:t>
      </w:r>
    </w:p>
    <w:p w:rsidR="00342D6B" w:rsidRPr="00342D6B" w:rsidRDefault="00342D6B" w:rsidP="00342D6B">
      <w:pPr>
        <w:rPr>
          <w:rFonts w:asciiTheme="minorHAnsi" w:hAnsiTheme="minorHAnsi"/>
          <w:b/>
          <w:bCs/>
          <w:szCs w:val="24"/>
        </w:rPr>
      </w:pPr>
      <w:r w:rsidRPr="00342D6B">
        <w:rPr>
          <w:rFonts w:asciiTheme="minorHAnsi" w:hAnsiTheme="minorHAnsi"/>
          <w:b/>
          <w:bCs/>
          <w:szCs w:val="24"/>
        </w:rPr>
        <w:t>Ser dere hva vi har her? Hva heter det dyret?</w:t>
      </w:r>
    </w:p>
    <w:p w:rsidR="00342D6B" w:rsidRPr="00342D6B" w:rsidRDefault="00342D6B" w:rsidP="00342D6B">
      <w:pPr>
        <w:rPr>
          <w:rFonts w:asciiTheme="minorHAnsi" w:hAnsiTheme="minorHAnsi"/>
          <w:b/>
          <w:bCs/>
          <w:szCs w:val="24"/>
        </w:rPr>
      </w:pPr>
      <w:r w:rsidRPr="00342D6B">
        <w:rPr>
          <w:rFonts w:asciiTheme="minorHAnsi" w:hAnsiTheme="minorHAnsi"/>
          <w:b/>
          <w:bCs/>
          <w:szCs w:val="24"/>
        </w:rPr>
        <w:t>Hva sier sauen?</w:t>
      </w:r>
    </w:p>
    <w:p w:rsidR="00342D6B" w:rsidRPr="00342D6B" w:rsidRDefault="00342D6B" w:rsidP="00342D6B">
      <w:pPr>
        <w:rPr>
          <w:rFonts w:asciiTheme="minorHAnsi" w:hAnsiTheme="minorHAnsi"/>
          <w:b/>
          <w:bCs/>
          <w:szCs w:val="24"/>
        </w:rPr>
      </w:pPr>
      <w:r w:rsidRPr="00342D6B">
        <w:rPr>
          <w:rFonts w:asciiTheme="minorHAnsi" w:hAnsiTheme="minorHAnsi"/>
          <w:b/>
          <w:bCs/>
          <w:szCs w:val="24"/>
        </w:rPr>
        <w:t xml:space="preserve">Jeg kan en sang om sauen, kanskje dere også kan den? </w:t>
      </w:r>
      <w:r w:rsidRPr="00342D6B">
        <w:rPr>
          <w:rFonts w:asciiTheme="minorHAnsi" w:hAnsiTheme="minorHAnsi"/>
          <w:b/>
          <w:bCs/>
          <w:i/>
          <w:color w:val="C00000"/>
          <w:szCs w:val="24"/>
        </w:rPr>
        <w:t>Sang: Bæ, bæ lille lam....</w:t>
      </w:r>
    </w:p>
    <w:p w:rsidR="00342D6B" w:rsidRPr="00342D6B" w:rsidRDefault="00342D6B" w:rsidP="00342D6B">
      <w:pPr>
        <w:rPr>
          <w:rFonts w:asciiTheme="minorHAnsi" w:hAnsiTheme="minorHAnsi"/>
          <w:b/>
          <w:bCs/>
          <w:szCs w:val="24"/>
        </w:rPr>
      </w:pPr>
      <w:r w:rsidRPr="00342D6B">
        <w:rPr>
          <w:rFonts w:asciiTheme="minorHAnsi" w:hAnsiTheme="minorHAnsi"/>
          <w:b/>
          <w:bCs/>
          <w:szCs w:val="24"/>
        </w:rPr>
        <w:t xml:space="preserve">Den aller første julenatt så var jeg og de andre gjeterne her ute og passet på sauene. Det var kaldt og vi frøs litt, heldigvis hadde vi et bål som vi kunne varme oss ved. </w:t>
      </w:r>
    </w:p>
    <w:p w:rsidR="00342D6B" w:rsidRPr="00342D6B" w:rsidRDefault="00342D6B" w:rsidP="00342D6B">
      <w:pPr>
        <w:rPr>
          <w:rFonts w:asciiTheme="minorHAnsi" w:hAnsiTheme="minorHAnsi"/>
          <w:b/>
          <w:bCs/>
          <w:szCs w:val="24"/>
        </w:rPr>
      </w:pPr>
      <w:r w:rsidRPr="00342D6B">
        <w:rPr>
          <w:rFonts w:asciiTheme="minorHAnsi" w:hAnsiTheme="minorHAnsi"/>
          <w:b/>
          <w:bCs/>
          <w:szCs w:val="24"/>
        </w:rPr>
        <w:t xml:space="preserve">(3 klokkeslag fra kirkeklokkene.) oi, det var en fin lyd.  </w:t>
      </w:r>
    </w:p>
    <w:p w:rsidR="00342D6B" w:rsidRPr="00342D6B" w:rsidRDefault="00342D6B" w:rsidP="00342D6B">
      <w:pPr>
        <w:rPr>
          <w:rFonts w:asciiTheme="minorHAnsi" w:hAnsiTheme="minorHAnsi"/>
          <w:b/>
          <w:bCs/>
          <w:i/>
          <w:color w:val="C00000"/>
          <w:szCs w:val="24"/>
        </w:rPr>
      </w:pPr>
      <w:r w:rsidRPr="00342D6B">
        <w:rPr>
          <w:rFonts w:asciiTheme="minorHAnsi" w:hAnsiTheme="minorHAnsi"/>
          <w:b/>
          <w:bCs/>
          <w:i/>
          <w:color w:val="C00000"/>
          <w:szCs w:val="24"/>
        </w:rPr>
        <w:t>Sang: Det kimer nå til julefest, 1v.</w:t>
      </w:r>
    </w:p>
    <w:p w:rsidR="00342D6B" w:rsidRPr="00342D6B" w:rsidRDefault="00342D6B" w:rsidP="00342D6B">
      <w:pPr>
        <w:rPr>
          <w:rFonts w:asciiTheme="minorHAnsi" w:hAnsiTheme="minorHAnsi"/>
          <w:b/>
          <w:bCs/>
          <w:szCs w:val="24"/>
        </w:rPr>
      </w:pPr>
      <w:r w:rsidRPr="00342D6B">
        <w:rPr>
          <w:rFonts w:asciiTheme="minorHAnsi" w:hAnsiTheme="minorHAnsi"/>
          <w:b/>
          <w:bCs/>
          <w:szCs w:val="24"/>
        </w:rPr>
        <w:t>Fryser dere?</w:t>
      </w:r>
    </w:p>
    <w:p w:rsidR="00342D6B" w:rsidRPr="00342D6B" w:rsidRDefault="00342D6B" w:rsidP="00342D6B">
      <w:pPr>
        <w:rPr>
          <w:rFonts w:asciiTheme="minorHAnsi" w:hAnsiTheme="minorHAnsi"/>
          <w:b/>
          <w:bCs/>
          <w:szCs w:val="24"/>
        </w:rPr>
      </w:pPr>
      <w:r w:rsidRPr="00342D6B">
        <w:rPr>
          <w:rFonts w:asciiTheme="minorHAnsi" w:hAnsiTheme="minorHAnsi"/>
          <w:b/>
          <w:bCs/>
          <w:szCs w:val="24"/>
        </w:rPr>
        <w:t>Jeg tror det er lurt vi går inn før jeg forteller videre! Og da kan dere følge etter meg, så skal de voksne hjelpe til med å kle av dere - -</w:t>
      </w:r>
    </w:p>
    <w:p w:rsidR="00342D6B" w:rsidRPr="00342D6B" w:rsidRDefault="00342D6B" w:rsidP="00342D6B">
      <w:pPr>
        <w:rPr>
          <w:rFonts w:asciiTheme="minorHAnsi" w:hAnsiTheme="minorHAnsi"/>
          <w:bCs/>
          <w:szCs w:val="24"/>
        </w:rPr>
      </w:pPr>
      <w:r w:rsidRPr="00342D6B">
        <w:rPr>
          <w:rFonts w:asciiTheme="minorHAnsi" w:hAnsiTheme="minorHAnsi"/>
          <w:bCs/>
          <w:szCs w:val="24"/>
        </w:rPr>
        <w:t>(Viser vei inn i gangen – alle få plass og kle av seg - &gt; vise vei videre inn i men.salen)</w:t>
      </w:r>
    </w:p>
    <w:p w:rsidR="00342D6B" w:rsidRPr="00342D6B" w:rsidRDefault="00342D6B" w:rsidP="00342D6B">
      <w:pPr>
        <w:rPr>
          <w:rFonts w:asciiTheme="minorHAnsi" w:hAnsiTheme="minorHAnsi"/>
          <w:b/>
          <w:bCs/>
          <w:szCs w:val="24"/>
        </w:rPr>
      </w:pPr>
    </w:p>
    <w:p w:rsidR="00342D6B" w:rsidRPr="00342D6B" w:rsidRDefault="00342D6B" w:rsidP="00342D6B">
      <w:pPr>
        <w:rPr>
          <w:rFonts w:asciiTheme="minorHAnsi" w:hAnsiTheme="minorHAnsi"/>
          <w:b/>
          <w:bCs/>
          <w:color w:val="7030A0"/>
          <w:szCs w:val="24"/>
        </w:rPr>
      </w:pPr>
      <w:r w:rsidRPr="00342D6B">
        <w:rPr>
          <w:rFonts w:asciiTheme="minorHAnsi" w:hAnsiTheme="minorHAnsi"/>
          <w:b/>
          <w:bCs/>
          <w:color w:val="7030A0"/>
          <w:szCs w:val="24"/>
        </w:rPr>
        <w:t>Stasjon 2:&gt; Menighetssal:</w:t>
      </w:r>
    </w:p>
    <w:p w:rsidR="00342D6B" w:rsidRPr="00342D6B" w:rsidRDefault="00342D6B" w:rsidP="00342D6B">
      <w:pPr>
        <w:rPr>
          <w:rFonts w:asciiTheme="minorHAnsi" w:hAnsiTheme="minorHAnsi"/>
          <w:bCs/>
          <w:szCs w:val="24"/>
        </w:rPr>
      </w:pPr>
      <w:r w:rsidRPr="00342D6B">
        <w:rPr>
          <w:rFonts w:asciiTheme="minorHAnsi" w:hAnsiTheme="minorHAnsi"/>
          <w:bCs/>
          <w:szCs w:val="24"/>
        </w:rPr>
        <w:t>Keiserens manntallsfører tar imot og sjekker om 2-åringene står innført i manntallet.</w:t>
      </w:r>
    </w:p>
    <w:p w:rsidR="00342D6B" w:rsidRPr="00342D6B" w:rsidRDefault="00342D6B" w:rsidP="00342D6B">
      <w:pPr>
        <w:rPr>
          <w:rFonts w:asciiTheme="minorHAnsi" w:hAnsiTheme="minorHAnsi"/>
          <w:bCs/>
          <w:szCs w:val="24"/>
        </w:rPr>
      </w:pPr>
      <w:r w:rsidRPr="00342D6B">
        <w:rPr>
          <w:rFonts w:asciiTheme="minorHAnsi" w:hAnsiTheme="minorHAnsi"/>
          <w:bCs/>
          <w:szCs w:val="24"/>
        </w:rPr>
        <w:t>Hyrden introduserer 2-åringene med foreldre for denne personen.. (Leker osv + matter i menighetssalen)</w:t>
      </w:r>
    </w:p>
    <w:p w:rsidR="00342D6B" w:rsidRPr="00342D6B" w:rsidRDefault="00342D6B" w:rsidP="00342D6B">
      <w:pPr>
        <w:rPr>
          <w:rFonts w:asciiTheme="minorHAnsi" w:hAnsiTheme="minorHAnsi"/>
          <w:bCs/>
          <w:szCs w:val="24"/>
        </w:rPr>
      </w:pPr>
      <w:r w:rsidRPr="00342D6B">
        <w:rPr>
          <w:rFonts w:asciiTheme="minorHAnsi" w:hAnsiTheme="minorHAnsi"/>
          <w:bCs/>
          <w:szCs w:val="24"/>
        </w:rPr>
        <w:t>Når dette er gjort, kommer hyrden fram igjen – samler alle og forteller:</w:t>
      </w:r>
    </w:p>
    <w:p w:rsidR="00342D6B" w:rsidRPr="00342D6B" w:rsidRDefault="00342D6B" w:rsidP="00342D6B">
      <w:pPr>
        <w:rPr>
          <w:rFonts w:asciiTheme="minorHAnsi" w:hAnsiTheme="minorHAnsi"/>
          <w:b/>
          <w:bCs/>
          <w:szCs w:val="24"/>
        </w:rPr>
      </w:pPr>
    </w:p>
    <w:p w:rsidR="00342D6B" w:rsidRPr="00342D6B" w:rsidRDefault="00342D6B" w:rsidP="00342D6B">
      <w:pPr>
        <w:rPr>
          <w:rFonts w:asciiTheme="minorHAnsi" w:hAnsiTheme="minorHAnsi"/>
          <w:b/>
          <w:bCs/>
          <w:szCs w:val="24"/>
        </w:rPr>
      </w:pPr>
      <w:r w:rsidRPr="00342D6B">
        <w:rPr>
          <w:rFonts w:asciiTheme="minorHAnsi" w:hAnsiTheme="minorHAnsi"/>
          <w:b/>
          <w:bCs/>
          <w:szCs w:val="24"/>
          <w:lang w:val="nn-NO"/>
        </w:rPr>
        <w:t xml:space="preserve">I Nasaret bodde Maria og Josef. </w:t>
      </w:r>
      <w:r w:rsidRPr="00342D6B">
        <w:rPr>
          <w:rFonts w:asciiTheme="minorHAnsi" w:hAnsiTheme="minorHAnsi"/>
          <w:b/>
          <w:bCs/>
          <w:szCs w:val="24"/>
        </w:rPr>
        <w:t>Maria hadde baby i magen, men likevel måtte de ut og reise, langt, langt – helt til Betlehem, for kongen eller keiseren: Augustus – han ville vite hvor mange folk han bestemte over i riket sitt: Dette er … og hun er Keiserens mantallfører og nå vi hun sjekke om dere er innskrevet i mantall!</w:t>
      </w:r>
    </w:p>
    <w:p w:rsidR="00342D6B" w:rsidRPr="00342D6B" w:rsidRDefault="00342D6B" w:rsidP="00342D6B">
      <w:pPr>
        <w:rPr>
          <w:rFonts w:asciiTheme="minorHAnsi" w:hAnsiTheme="minorHAnsi"/>
          <w:bCs/>
          <w:color w:val="FF0000"/>
          <w:szCs w:val="24"/>
        </w:rPr>
      </w:pPr>
      <w:r w:rsidRPr="00342D6B">
        <w:rPr>
          <w:rFonts w:asciiTheme="minorHAnsi" w:hAnsiTheme="minorHAnsi"/>
          <w:bCs/>
          <w:color w:val="FF0000"/>
          <w:szCs w:val="24"/>
        </w:rPr>
        <w:t>(Maria og Josef fram – klare til å dra til Betlehem &gt; går inn i kirkerommet)</w:t>
      </w:r>
    </w:p>
    <w:p w:rsidR="00342D6B" w:rsidRPr="00342D6B" w:rsidRDefault="00342D6B" w:rsidP="00342D6B">
      <w:pPr>
        <w:rPr>
          <w:rFonts w:asciiTheme="minorHAnsi" w:hAnsiTheme="minorHAnsi"/>
          <w:b/>
          <w:bCs/>
          <w:szCs w:val="24"/>
        </w:rPr>
      </w:pPr>
      <w:r w:rsidRPr="00342D6B">
        <w:rPr>
          <w:rFonts w:asciiTheme="minorHAnsi" w:hAnsiTheme="minorHAnsi"/>
          <w:b/>
          <w:bCs/>
          <w:szCs w:val="24"/>
        </w:rPr>
        <w:t>Det er bra! Nå er vi alle skrevet inn i manntallet og vi kan fortsette vandringen. Da Maria og Josef var kommet til Betlehem, da ble Jesusbarnet født. Akkurat den natten da var jeg og kameratene mine utenfor Betlehem og passet på sauene. Og plutselig skjedde det noe rart: Plutselig kom det en ENGEL</w:t>
      </w:r>
      <w:r w:rsidRPr="00342D6B">
        <w:rPr>
          <w:rFonts w:asciiTheme="minorHAnsi" w:hAnsiTheme="minorHAnsi"/>
          <w:bCs/>
          <w:color w:val="FF0000"/>
          <w:szCs w:val="24"/>
        </w:rPr>
        <w:t>: (engel fram i lesepulten)</w:t>
      </w:r>
    </w:p>
    <w:p w:rsidR="00342D6B" w:rsidRPr="00342D6B" w:rsidRDefault="00342D6B" w:rsidP="00342D6B">
      <w:pPr>
        <w:rPr>
          <w:rFonts w:asciiTheme="minorHAnsi" w:hAnsiTheme="minorHAnsi"/>
          <w:b/>
          <w:bCs/>
          <w:szCs w:val="24"/>
        </w:rPr>
      </w:pPr>
      <w:r w:rsidRPr="00342D6B">
        <w:rPr>
          <w:rFonts w:asciiTheme="minorHAnsi" w:hAnsiTheme="minorHAnsi"/>
          <w:b/>
          <w:bCs/>
          <w:szCs w:val="24"/>
        </w:rPr>
        <w:t>og da ble jeg litt redd. Men vet dere hva engelen sa:</w:t>
      </w:r>
    </w:p>
    <w:p w:rsidR="00342D6B" w:rsidRPr="00342D6B" w:rsidRDefault="00342D6B" w:rsidP="00342D6B">
      <w:pPr>
        <w:rPr>
          <w:rFonts w:asciiTheme="minorHAnsi" w:hAnsiTheme="minorHAnsi"/>
          <w:b/>
          <w:bCs/>
          <w:color w:val="0070C0"/>
          <w:szCs w:val="24"/>
        </w:rPr>
      </w:pPr>
      <w:r w:rsidRPr="00342D6B">
        <w:rPr>
          <w:rFonts w:asciiTheme="minorHAnsi" w:hAnsiTheme="minorHAnsi"/>
          <w:b/>
          <w:bCs/>
          <w:color w:val="0070C0"/>
          <w:szCs w:val="24"/>
        </w:rPr>
        <w:t>FRYKT IKKE -  FRYKT IKKE!</w:t>
      </w:r>
    </w:p>
    <w:p w:rsidR="00342D6B" w:rsidRPr="00342D6B" w:rsidRDefault="00342D6B" w:rsidP="00342D6B">
      <w:pPr>
        <w:rPr>
          <w:rFonts w:asciiTheme="minorHAnsi" w:hAnsiTheme="minorHAnsi"/>
          <w:b/>
          <w:bCs/>
          <w:szCs w:val="24"/>
        </w:rPr>
      </w:pPr>
      <w:r w:rsidRPr="00342D6B">
        <w:rPr>
          <w:rFonts w:asciiTheme="minorHAnsi" w:hAnsiTheme="minorHAnsi"/>
          <w:b/>
          <w:bCs/>
          <w:szCs w:val="24"/>
        </w:rPr>
        <w:t xml:space="preserve">Frykt ikke, hva betyr det? </w:t>
      </w:r>
    </w:p>
    <w:p w:rsidR="00342D6B" w:rsidRPr="00342D6B" w:rsidRDefault="00342D6B" w:rsidP="00342D6B">
      <w:pPr>
        <w:rPr>
          <w:rFonts w:asciiTheme="minorHAnsi" w:hAnsiTheme="minorHAnsi"/>
          <w:b/>
          <w:bCs/>
          <w:color w:val="0070C0"/>
          <w:szCs w:val="24"/>
        </w:rPr>
      </w:pPr>
      <w:r w:rsidRPr="00342D6B">
        <w:rPr>
          <w:rFonts w:asciiTheme="minorHAnsi" w:hAnsiTheme="minorHAnsi"/>
          <w:b/>
          <w:bCs/>
          <w:color w:val="0070C0"/>
          <w:szCs w:val="24"/>
        </w:rPr>
        <w:t>IKKE VÆR REDD, VEL!!</w:t>
      </w:r>
    </w:p>
    <w:p w:rsidR="00342D6B" w:rsidRPr="00342D6B" w:rsidRDefault="00342D6B" w:rsidP="00342D6B">
      <w:pPr>
        <w:rPr>
          <w:rFonts w:asciiTheme="minorHAnsi" w:hAnsiTheme="minorHAnsi"/>
          <w:b/>
          <w:bCs/>
          <w:szCs w:val="24"/>
        </w:rPr>
      </w:pPr>
      <w:r w:rsidRPr="00342D6B">
        <w:rPr>
          <w:rFonts w:asciiTheme="minorHAnsi" w:hAnsiTheme="minorHAnsi"/>
          <w:b/>
          <w:bCs/>
          <w:szCs w:val="24"/>
        </w:rPr>
        <w:t>Jesus er født, sa engelen – og Gud er glad i alle mennesker. Skynd dere – følg etter stjerna og finn det lille barnet! Det finnes en julesang der vi synger om englene også:</w:t>
      </w:r>
    </w:p>
    <w:p w:rsidR="00342D6B" w:rsidRPr="00342D6B" w:rsidRDefault="00342D6B" w:rsidP="00342D6B">
      <w:pPr>
        <w:rPr>
          <w:rFonts w:asciiTheme="minorHAnsi" w:hAnsiTheme="minorHAnsi"/>
          <w:b/>
          <w:bCs/>
          <w:i/>
          <w:color w:val="C00000"/>
          <w:szCs w:val="24"/>
        </w:rPr>
      </w:pPr>
      <w:r w:rsidRPr="00342D6B">
        <w:rPr>
          <w:rFonts w:asciiTheme="minorHAnsi" w:hAnsiTheme="minorHAnsi"/>
          <w:b/>
          <w:bCs/>
          <w:i/>
          <w:color w:val="C00000"/>
          <w:szCs w:val="24"/>
        </w:rPr>
        <w:t>Sang: Glade jul, 1v.</w:t>
      </w:r>
    </w:p>
    <w:p w:rsidR="00342D6B" w:rsidRPr="00342D6B" w:rsidRDefault="00342D6B" w:rsidP="00342D6B">
      <w:pPr>
        <w:rPr>
          <w:rFonts w:asciiTheme="minorHAnsi" w:hAnsiTheme="minorHAnsi"/>
          <w:b/>
          <w:bCs/>
          <w:szCs w:val="24"/>
        </w:rPr>
      </w:pPr>
      <w:r w:rsidRPr="00342D6B">
        <w:rPr>
          <w:rFonts w:asciiTheme="minorHAnsi" w:hAnsiTheme="minorHAnsi"/>
          <w:b/>
          <w:bCs/>
          <w:szCs w:val="24"/>
        </w:rPr>
        <w:t>Nå må vi gå videre og se om vi finner den store stjernen?? Kanskje engelen kan slå følge med oss på vandringen?</w:t>
      </w:r>
    </w:p>
    <w:p w:rsidR="00342D6B" w:rsidRPr="00342D6B" w:rsidRDefault="00342D6B" w:rsidP="00342D6B">
      <w:pPr>
        <w:rPr>
          <w:rFonts w:asciiTheme="minorHAnsi" w:hAnsiTheme="minorHAnsi"/>
          <w:b/>
          <w:bCs/>
          <w:szCs w:val="24"/>
        </w:rPr>
      </w:pPr>
      <w:r w:rsidRPr="00342D6B">
        <w:rPr>
          <w:rFonts w:asciiTheme="minorHAnsi" w:hAnsiTheme="minorHAnsi"/>
          <w:b/>
          <w:bCs/>
          <w:szCs w:val="24"/>
        </w:rPr>
        <w:t>(skal jeg si noe om stjernehimmelen her?)</w:t>
      </w:r>
    </w:p>
    <w:p w:rsidR="00342D6B" w:rsidRPr="00342D6B" w:rsidRDefault="00342D6B" w:rsidP="00342D6B">
      <w:pPr>
        <w:rPr>
          <w:rFonts w:asciiTheme="minorHAnsi" w:hAnsiTheme="minorHAnsi"/>
          <w:b/>
          <w:bCs/>
          <w:szCs w:val="24"/>
        </w:rPr>
      </w:pPr>
    </w:p>
    <w:p w:rsidR="00342D6B" w:rsidRPr="00342D6B" w:rsidRDefault="00342D6B" w:rsidP="00342D6B">
      <w:pPr>
        <w:rPr>
          <w:rFonts w:asciiTheme="minorHAnsi" w:hAnsiTheme="minorHAnsi"/>
          <w:b/>
          <w:bCs/>
          <w:color w:val="7030A0"/>
          <w:szCs w:val="24"/>
        </w:rPr>
      </w:pPr>
      <w:r w:rsidRPr="00342D6B">
        <w:rPr>
          <w:rFonts w:asciiTheme="minorHAnsi" w:hAnsiTheme="minorHAnsi"/>
          <w:b/>
          <w:bCs/>
          <w:color w:val="7030A0"/>
          <w:szCs w:val="24"/>
        </w:rPr>
        <w:t>Stasjon 3 &gt;Våpenhus</w:t>
      </w:r>
    </w:p>
    <w:p w:rsidR="00342D6B" w:rsidRPr="00342D6B" w:rsidRDefault="00342D6B" w:rsidP="00342D6B">
      <w:pPr>
        <w:rPr>
          <w:rFonts w:asciiTheme="minorHAnsi" w:hAnsiTheme="minorHAnsi"/>
          <w:bCs/>
          <w:szCs w:val="24"/>
        </w:rPr>
      </w:pPr>
      <w:r w:rsidRPr="00342D6B">
        <w:rPr>
          <w:rFonts w:asciiTheme="minorHAnsi" w:hAnsiTheme="minorHAnsi"/>
          <w:bCs/>
          <w:szCs w:val="24"/>
        </w:rPr>
        <w:t>Vise vei inn i men.salen (de voksne må bøye seg – gå under kulene)</w:t>
      </w:r>
    </w:p>
    <w:p w:rsidR="00342D6B" w:rsidRPr="00342D6B" w:rsidRDefault="00342D6B" w:rsidP="00342D6B">
      <w:pPr>
        <w:rPr>
          <w:rFonts w:asciiTheme="minorHAnsi" w:hAnsiTheme="minorHAnsi"/>
          <w:bCs/>
          <w:szCs w:val="24"/>
        </w:rPr>
      </w:pPr>
      <w:r w:rsidRPr="00342D6B">
        <w:rPr>
          <w:rFonts w:asciiTheme="minorHAnsi" w:hAnsiTheme="minorHAnsi"/>
          <w:bCs/>
          <w:szCs w:val="24"/>
        </w:rPr>
        <w:t>Følge hyrden til våpenhuset der stjernen skinner.</w:t>
      </w:r>
    </w:p>
    <w:p w:rsidR="00342D6B" w:rsidRPr="00342D6B" w:rsidRDefault="00342D6B" w:rsidP="00342D6B">
      <w:pPr>
        <w:rPr>
          <w:rFonts w:asciiTheme="minorHAnsi" w:hAnsiTheme="minorHAnsi"/>
          <w:bCs/>
          <w:szCs w:val="24"/>
        </w:rPr>
      </w:pPr>
      <w:r w:rsidRPr="00342D6B">
        <w:rPr>
          <w:rFonts w:asciiTheme="minorHAnsi" w:hAnsiTheme="minorHAnsi"/>
          <w:bCs/>
          <w:szCs w:val="24"/>
        </w:rPr>
        <w:t>Når alle er samlet:</w:t>
      </w:r>
    </w:p>
    <w:p w:rsidR="00342D6B" w:rsidRPr="00342D6B" w:rsidRDefault="00342D6B" w:rsidP="00342D6B">
      <w:pPr>
        <w:rPr>
          <w:rFonts w:asciiTheme="minorHAnsi" w:hAnsiTheme="minorHAnsi"/>
          <w:b/>
          <w:bCs/>
          <w:szCs w:val="24"/>
        </w:rPr>
      </w:pPr>
    </w:p>
    <w:p w:rsidR="00342D6B" w:rsidRPr="00342D6B" w:rsidRDefault="00342D6B" w:rsidP="00342D6B">
      <w:pPr>
        <w:rPr>
          <w:rFonts w:asciiTheme="minorHAnsi" w:hAnsiTheme="minorHAnsi"/>
          <w:b/>
          <w:bCs/>
          <w:szCs w:val="24"/>
        </w:rPr>
      </w:pPr>
      <w:r w:rsidRPr="00342D6B">
        <w:rPr>
          <w:rFonts w:asciiTheme="minorHAnsi" w:hAnsiTheme="minorHAnsi"/>
          <w:b/>
          <w:bCs/>
          <w:szCs w:val="24"/>
        </w:rPr>
        <w:t>Ser dere stjernen? Jule-stjernen som viste oss hyrder veien til det lille barnet.</w:t>
      </w:r>
    </w:p>
    <w:p w:rsidR="00342D6B" w:rsidRPr="00342D6B" w:rsidRDefault="00342D6B" w:rsidP="00342D6B">
      <w:pPr>
        <w:rPr>
          <w:rFonts w:asciiTheme="minorHAnsi" w:hAnsiTheme="minorHAnsi"/>
          <w:b/>
          <w:bCs/>
          <w:szCs w:val="24"/>
        </w:rPr>
      </w:pPr>
      <w:r w:rsidRPr="00342D6B">
        <w:rPr>
          <w:rFonts w:asciiTheme="minorHAnsi" w:hAnsiTheme="minorHAnsi"/>
          <w:b/>
          <w:bCs/>
          <w:szCs w:val="24"/>
        </w:rPr>
        <w:t>Dere kan tro det var en nydelig stjernehimmel den kvelden – og så fint det var å kikke på stjernene og synge.</w:t>
      </w:r>
    </w:p>
    <w:p w:rsidR="00342D6B" w:rsidRPr="00342D6B" w:rsidRDefault="00342D6B" w:rsidP="00342D6B">
      <w:pPr>
        <w:rPr>
          <w:rFonts w:asciiTheme="minorHAnsi" w:hAnsiTheme="minorHAnsi"/>
          <w:b/>
          <w:bCs/>
          <w:i/>
          <w:color w:val="C00000"/>
          <w:szCs w:val="24"/>
        </w:rPr>
      </w:pPr>
      <w:r w:rsidRPr="00342D6B">
        <w:rPr>
          <w:rFonts w:asciiTheme="minorHAnsi" w:hAnsiTheme="minorHAnsi"/>
          <w:b/>
          <w:bCs/>
          <w:i/>
          <w:color w:val="C00000"/>
          <w:szCs w:val="24"/>
        </w:rPr>
        <w:t>Sang: Deilig er den himmel blå...</w:t>
      </w:r>
    </w:p>
    <w:p w:rsidR="00342D6B" w:rsidRPr="00342D6B" w:rsidRDefault="00342D6B" w:rsidP="00342D6B">
      <w:pPr>
        <w:rPr>
          <w:rFonts w:asciiTheme="minorHAnsi" w:hAnsiTheme="minorHAnsi"/>
          <w:b/>
          <w:bCs/>
          <w:szCs w:val="24"/>
        </w:rPr>
      </w:pPr>
      <w:r w:rsidRPr="00342D6B">
        <w:rPr>
          <w:rFonts w:asciiTheme="minorHAnsi" w:hAnsiTheme="minorHAnsi"/>
          <w:b/>
          <w:bCs/>
          <w:szCs w:val="24"/>
        </w:rPr>
        <w:t>Men nå må vi, alle små og alle store gå videre og finne Jesusbarnet –</w:t>
      </w:r>
    </w:p>
    <w:p w:rsidR="00342D6B" w:rsidRPr="00342D6B" w:rsidRDefault="00342D6B" w:rsidP="00342D6B">
      <w:pPr>
        <w:rPr>
          <w:rFonts w:asciiTheme="minorHAnsi" w:hAnsiTheme="minorHAnsi"/>
          <w:b/>
          <w:bCs/>
          <w:szCs w:val="24"/>
        </w:rPr>
      </w:pPr>
      <w:r w:rsidRPr="00342D6B">
        <w:rPr>
          <w:rFonts w:asciiTheme="minorHAnsi" w:hAnsiTheme="minorHAnsi"/>
          <w:b/>
          <w:bCs/>
          <w:szCs w:val="24"/>
        </w:rPr>
        <w:t>(Synger mens vi går):</w:t>
      </w:r>
      <w:r w:rsidRPr="00342D6B">
        <w:rPr>
          <w:rFonts w:asciiTheme="minorHAnsi" w:hAnsiTheme="minorHAnsi"/>
          <w:b/>
          <w:bCs/>
          <w:i/>
          <w:color w:val="C00000"/>
          <w:szCs w:val="24"/>
        </w:rPr>
        <w:t>Sang: Her kommer Jesus dine små –1 v.</w:t>
      </w:r>
    </w:p>
    <w:p w:rsidR="00342D6B" w:rsidRPr="00342D6B" w:rsidRDefault="00342D6B" w:rsidP="00342D6B">
      <w:pPr>
        <w:rPr>
          <w:rFonts w:asciiTheme="minorHAnsi" w:hAnsiTheme="minorHAnsi"/>
          <w:b/>
          <w:bCs/>
          <w:szCs w:val="24"/>
        </w:rPr>
      </w:pPr>
      <w:r w:rsidRPr="00342D6B">
        <w:rPr>
          <w:rFonts w:asciiTheme="minorHAnsi" w:hAnsiTheme="minorHAnsi"/>
          <w:b/>
          <w:bCs/>
          <w:szCs w:val="24"/>
        </w:rPr>
        <w:t>Kom!</w:t>
      </w:r>
    </w:p>
    <w:p w:rsidR="00342D6B" w:rsidRPr="00342D6B" w:rsidRDefault="00342D6B" w:rsidP="00342D6B">
      <w:pPr>
        <w:rPr>
          <w:rFonts w:asciiTheme="minorHAnsi" w:hAnsiTheme="minorHAnsi"/>
          <w:b/>
          <w:bCs/>
          <w:szCs w:val="24"/>
        </w:rPr>
      </w:pPr>
    </w:p>
    <w:p w:rsidR="00342D6B" w:rsidRPr="00342D6B" w:rsidRDefault="00342D6B" w:rsidP="00342D6B">
      <w:pPr>
        <w:rPr>
          <w:rFonts w:asciiTheme="minorHAnsi" w:hAnsiTheme="minorHAnsi"/>
          <w:b/>
          <w:bCs/>
          <w:szCs w:val="24"/>
        </w:rPr>
      </w:pPr>
      <w:r w:rsidRPr="00342D6B">
        <w:rPr>
          <w:rFonts w:asciiTheme="minorHAnsi" w:hAnsiTheme="minorHAnsi"/>
          <w:b/>
          <w:bCs/>
          <w:color w:val="7030A0"/>
          <w:szCs w:val="24"/>
        </w:rPr>
        <w:lastRenderedPageBreak/>
        <w:t>Stasjon 4</w:t>
      </w:r>
      <w:r w:rsidRPr="00342D6B">
        <w:rPr>
          <w:rFonts w:asciiTheme="minorHAnsi" w:hAnsiTheme="minorHAnsi"/>
          <w:b/>
          <w:bCs/>
          <w:szCs w:val="24"/>
        </w:rPr>
        <w:t xml:space="preserve"> </w:t>
      </w:r>
      <w:r w:rsidRPr="00342D6B">
        <w:rPr>
          <w:rFonts w:asciiTheme="minorHAnsi" w:hAnsiTheme="minorHAnsi"/>
          <w:b/>
          <w:bCs/>
          <w:color w:val="7030A0"/>
          <w:szCs w:val="24"/>
        </w:rPr>
        <w:t>&gt; Kirkerommet</w:t>
      </w:r>
    </w:p>
    <w:p w:rsidR="00342D6B" w:rsidRPr="00342D6B" w:rsidRDefault="00342D6B" w:rsidP="00342D6B">
      <w:pPr>
        <w:rPr>
          <w:rFonts w:asciiTheme="minorHAnsi" w:hAnsiTheme="minorHAnsi"/>
          <w:bCs/>
          <w:szCs w:val="24"/>
        </w:rPr>
      </w:pPr>
      <w:r w:rsidRPr="00342D6B">
        <w:rPr>
          <w:rFonts w:asciiTheme="minorHAnsi" w:hAnsiTheme="minorHAnsi"/>
          <w:bCs/>
          <w:szCs w:val="24"/>
        </w:rPr>
        <w:t>Framme i kirkerommet: Stall og krybbe m/Maria, Josef og barnet.</w:t>
      </w:r>
    </w:p>
    <w:p w:rsidR="00342D6B" w:rsidRPr="00342D6B" w:rsidRDefault="00342D6B" w:rsidP="00342D6B">
      <w:pPr>
        <w:rPr>
          <w:rFonts w:asciiTheme="minorHAnsi" w:hAnsiTheme="minorHAnsi"/>
          <w:bCs/>
          <w:szCs w:val="24"/>
        </w:rPr>
      </w:pPr>
      <w:r w:rsidRPr="00342D6B">
        <w:rPr>
          <w:rFonts w:asciiTheme="minorHAnsi" w:hAnsiTheme="minorHAnsi"/>
          <w:bCs/>
          <w:szCs w:val="24"/>
        </w:rPr>
        <w:t xml:space="preserve">EVt. sang: </w:t>
      </w:r>
      <w:r w:rsidRPr="00342D6B">
        <w:rPr>
          <w:rFonts w:asciiTheme="minorHAnsi" w:hAnsiTheme="minorHAnsi"/>
          <w:bCs/>
          <w:i/>
          <w:color w:val="C00000"/>
          <w:szCs w:val="24"/>
        </w:rPr>
        <w:t xml:space="preserve">I en natt </w:t>
      </w:r>
      <w:r w:rsidRPr="00342D6B">
        <w:rPr>
          <w:rFonts w:asciiTheme="minorHAnsi" w:hAnsiTheme="minorHAnsi"/>
          <w:bCs/>
          <w:szCs w:val="24"/>
        </w:rPr>
        <w:t xml:space="preserve"> mens vi står og ser.</w:t>
      </w:r>
    </w:p>
    <w:p w:rsidR="00342D6B" w:rsidRPr="00342D6B" w:rsidRDefault="00342D6B" w:rsidP="00342D6B">
      <w:pPr>
        <w:rPr>
          <w:rFonts w:asciiTheme="minorHAnsi" w:hAnsiTheme="minorHAnsi"/>
          <w:b/>
          <w:bCs/>
          <w:szCs w:val="24"/>
        </w:rPr>
      </w:pPr>
      <w:r w:rsidRPr="00342D6B">
        <w:rPr>
          <w:rFonts w:asciiTheme="minorHAnsi" w:hAnsiTheme="minorHAnsi"/>
          <w:b/>
          <w:bCs/>
          <w:szCs w:val="24"/>
        </w:rPr>
        <w:t>Hyrden: Se hva vi fant da vi fulgte stjernen!</w:t>
      </w:r>
    </w:p>
    <w:p w:rsidR="00342D6B" w:rsidRPr="00342D6B" w:rsidRDefault="00342D6B" w:rsidP="00342D6B">
      <w:pPr>
        <w:rPr>
          <w:rFonts w:asciiTheme="minorHAnsi" w:hAnsiTheme="minorHAnsi"/>
          <w:b/>
          <w:bCs/>
          <w:szCs w:val="24"/>
        </w:rPr>
      </w:pPr>
      <w:r w:rsidRPr="00342D6B">
        <w:rPr>
          <w:rFonts w:asciiTheme="minorHAnsi" w:hAnsiTheme="minorHAnsi"/>
          <w:b/>
          <w:bCs/>
          <w:szCs w:val="24"/>
        </w:rPr>
        <w:t>Vi fant Maria og Josef og det lille barnet. Hva het det lille barnet som ble født?? Ja, Jesus! Jeg syns vi skal synge en sang til Jesusbarnet:</w:t>
      </w:r>
    </w:p>
    <w:p w:rsidR="00342D6B" w:rsidRPr="00342D6B" w:rsidRDefault="00342D6B" w:rsidP="00342D6B">
      <w:pPr>
        <w:rPr>
          <w:rFonts w:asciiTheme="minorHAnsi" w:hAnsiTheme="minorHAnsi"/>
          <w:b/>
          <w:bCs/>
          <w:i/>
          <w:color w:val="C00000"/>
          <w:szCs w:val="24"/>
        </w:rPr>
      </w:pPr>
      <w:r w:rsidRPr="00342D6B">
        <w:rPr>
          <w:rFonts w:asciiTheme="minorHAnsi" w:hAnsiTheme="minorHAnsi"/>
          <w:b/>
          <w:bCs/>
          <w:i/>
          <w:color w:val="C00000"/>
          <w:szCs w:val="24"/>
        </w:rPr>
        <w:t>Sang: Et barn er født...1 – 2 v.</w:t>
      </w:r>
    </w:p>
    <w:p w:rsidR="00342D6B" w:rsidRPr="00342D6B" w:rsidRDefault="00342D6B" w:rsidP="00342D6B">
      <w:pPr>
        <w:rPr>
          <w:rFonts w:asciiTheme="minorHAnsi" w:hAnsiTheme="minorHAnsi"/>
          <w:bCs/>
          <w:szCs w:val="24"/>
        </w:rPr>
      </w:pPr>
      <w:r w:rsidRPr="00342D6B">
        <w:rPr>
          <w:rFonts w:asciiTheme="minorHAnsi" w:hAnsiTheme="minorHAnsi"/>
          <w:b/>
          <w:bCs/>
          <w:szCs w:val="24"/>
        </w:rPr>
        <w:t xml:space="preserve">Hyrden: Ikke bare vi hyrder som kom og fikk se Jesusbarnet. Fra et land langt, langt borte kom det tre vise menn &gt; </w:t>
      </w:r>
      <w:r w:rsidRPr="00342D6B">
        <w:rPr>
          <w:rFonts w:asciiTheme="minorHAnsi" w:hAnsiTheme="minorHAnsi"/>
          <w:bCs/>
          <w:szCs w:val="24"/>
        </w:rPr>
        <w:t>(kommer inn)</w:t>
      </w:r>
    </w:p>
    <w:p w:rsidR="00342D6B" w:rsidRPr="00342D6B" w:rsidRDefault="00342D6B" w:rsidP="00342D6B">
      <w:pPr>
        <w:rPr>
          <w:rFonts w:asciiTheme="minorHAnsi" w:hAnsiTheme="minorHAnsi"/>
          <w:b/>
          <w:bCs/>
          <w:szCs w:val="24"/>
        </w:rPr>
      </w:pPr>
      <w:r w:rsidRPr="00342D6B">
        <w:rPr>
          <w:rFonts w:asciiTheme="minorHAnsi" w:hAnsiTheme="minorHAnsi"/>
          <w:b/>
          <w:bCs/>
          <w:szCs w:val="24"/>
        </w:rPr>
        <w:t>De hadde med seg gaver til Jesusbarnet: gull, røkelse og myrra, en fin salve.</w:t>
      </w:r>
    </w:p>
    <w:p w:rsidR="00342D6B" w:rsidRPr="00342D6B" w:rsidRDefault="00342D6B" w:rsidP="00342D6B">
      <w:pPr>
        <w:rPr>
          <w:rFonts w:asciiTheme="minorHAnsi" w:hAnsiTheme="minorHAnsi"/>
          <w:b/>
          <w:bCs/>
          <w:szCs w:val="24"/>
        </w:rPr>
      </w:pPr>
    </w:p>
    <w:p w:rsidR="00342D6B" w:rsidRPr="00342D6B" w:rsidRDefault="00342D6B" w:rsidP="00342D6B">
      <w:pPr>
        <w:rPr>
          <w:rFonts w:asciiTheme="minorHAnsi" w:hAnsiTheme="minorHAnsi"/>
          <w:b/>
          <w:bCs/>
          <w:szCs w:val="24"/>
        </w:rPr>
      </w:pPr>
      <w:r w:rsidRPr="00342D6B">
        <w:rPr>
          <w:rFonts w:asciiTheme="minorHAnsi" w:hAnsiTheme="minorHAnsi"/>
          <w:b/>
          <w:bCs/>
          <w:szCs w:val="24"/>
        </w:rPr>
        <w:t xml:space="preserve">Sangvers:  </w:t>
      </w:r>
      <w:r w:rsidRPr="00342D6B">
        <w:rPr>
          <w:rFonts w:asciiTheme="minorHAnsi" w:hAnsiTheme="minorHAnsi"/>
          <w:b/>
          <w:bCs/>
          <w:i/>
          <w:color w:val="C00000"/>
          <w:szCs w:val="24"/>
        </w:rPr>
        <w:t>Fra Saba kom de konger tre....</w:t>
      </w:r>
    </w:p>
    <w:p w:rsidR="00342D6B" w:rsidRPr="00342D6B" w:rsidRDefault="00342D6B" w:rsidP="00342D6B">
      <w:pPr>
        <w:rPr>
          <w:rFonts w:asciiTheme="minorHAnsi" w:hAnsiTheme="minorHAnsi"/>
          <w:bCs/>
          <w:szCs w:val="24"/>
        </w:rPr>
      </w:pPr>
      <w:r w:rsidRPr="00342D6B">
        <w:rPr>
          <w:rFonts w:asciiTheme="minorHAnsi" w:hAnsiTheme="minorHAnsi"/>
          <w:bCs/>
          <w:szCs w:val="24"/>
        </w:rPr>
        <w:t>(Få lukte og se, smøre seg med krem )</w:t>
      </w:r>
    </w:p>
    <w:p w:rsidR="00342D6B" w:rsidRPr="00342D6B" w:rsidRDefault="00342D6B" w:rsidP="00342D6B">
      <w:pPr>
        <w:rPr>
          <w:rFonts w:asciiTheme="minorHAnsi" w:hAnsiTheme="minorHAnsi"/>
          <w:b/>
          <w:bCs/>
          <w:szCs w:val="24"/>
        </w:rPr>
      </w:pPr>
    </w:p>
    <w:p w:rsidR="00342D6B" w:rsidRPr="00342D6B" w:rsidRDefault="00342D6B" w:rsidP="00342D6B">
      <w:pPr>
        <w:rPr>
          <w:rFonts w:asciiTheme="minorHAnsi" w:hAnsiTheme="minorHAnsi"/>
          <w:b/>
          <w:bCs/>
          <w:szCs w:val="24"/>
        </w:rPr>
      </w:pPr>
      <w:r w:rsidRPr="00342D6B">
        <w:rPr>
          <w:rFonts w:asciiTheme="minorHAnsi" w:hAnsiTheme="minorHAnsi"/>
          <w:b/>
          <w:bCs/>
          <w:szCs w:val="24"/>
        </w:rPr>
        <w:t xml:space="preserve">Dette var det som skjedde den første julenatt, da jeg var ute og passet sauene mine. Nå må dere følge etter meg igjen så skal vi gå litt til. </w:t>
      </w:r>
      <w:r w:rsidRPr="00342D6B">
        <w:rPr>
          <w:rFonts w:asciiTheme="minorHAnsi" w:hAnsiTheme="minorHAnsi"/>
          <w:bCs/>
          <w:szCs w:val="24"/>
        </w:rPr>
        <w:t>Hyrden viser ned til lysgloben:</w:t>
      </w:r>
    </w:p>
    <w:p w:rsidR="00342D6B" w:rsidRPr="00342D6B" w:rsidRDefault="00342D6B" w:rsidP="00342D6B">
      <w:pPr>
        <w:rPr>
          <w:rFonts w:asciiTheme="minorHAnsi" w:hAnsiTheme="minorHAnsi"/>
          <w:b/>
          <w:bCs/>
          <w:szCs w:val="24"/>
        </w:rPr>
      </w:pPr>
    </w:p>
    <w:p w:rsidR="00342D6B" w:rsidRPr="00342D6B" w:rsidRDefault="00342D6B" w:rsidP="00342D6B">
      <w:pPr>
        <w:rPr>
          <w:rFonts w:asciiTheme="minorHAnsi" w:hAnsiTheme="minorHAnsi"/>
          <w:b/>
          <w:bCs/>
          <w:color w:val="7030A0"/>
          <w:szCs w:val="24"/>
        </w:rPr>
      </w:pPr>
      <w:r w:rsidRPr="00342D6B">
        <w:rPr>
          <w:rFonts w:asciiTheme="minorHAnsi" w:hAnsiTheme="minorHAnsi"/>
          <w:b/>
          <w:bCs/>
          <w:color w:val="7030A0"/>
          <w:szCs w:val="24"/>
        </w:rPr>
        <w:t>Stasjon 5&gt; Lysgloben:</w:t>
      </w:r>
    </w:p>
    <w:p w:rsidR="00342D6B" w:rsidRPr="00342D6B" w:rsidRDefault="00342D6B" w:rsidP="00342D6B">
      <w:pPr>
        <w:rPr>
          <w:rFonts w:asciiTheme="minorHAnsi" w:hAnsiTheme="minorHAnsi"/>
          <w:b/>
          <w:bCs/>
          <w:szCs w:val="24"/>
        </w:rPr>
      </w:pPr>
      <w:r w:rsidRPr="00342D6B">
        <w:rPr>
          <w:rFonts w:asciiTheme="minorHAnsi" w:hAnsiTheme="minorHAnsi"/>
          <w:b/>
          <w:bCs/>
          <w:szCs w:val="24"/>
        </w:rPr>
        <w:t>Hyrden: Jesus er verdens lys, han er det vi feirer i julen.</w:t>
      </w:r>
    </w:p>
    <w:p w:rsidR="00342D6B" w:rsidRPr="00342D6B" w:rsidRDefault="00342D6B" w:rsidP="00342D6B">
      <w:pPr>
        <w:rPr>
          <w:rFonts w:asciiTheme="minorHAnsi" w:hAnsiTheme="minorHAnsi"/>
          <w:b/>
          <w:bCs/>
          <w:szCs w:val="24"/>
        </w:rPr>
      </w:pPr>
      <w:r w:rsidRPr="00342D6B">
        <w:rPr>
          <w:rFonts w:asciiTheme="minorHAnsi" w:hAnsiTheme="minorHAnsi"/>
          <w:b/>
          <w:bCs/>
          <w:szCs w:val="24"/>
        </w:rPr>
        <w:t>Han er det vi kan be til. Nå skal vi tenne et lys i Jesuslyset for alle dere som er 2 år:</w:t>
      </w:r>
    </w:p>
    <w:p w:rsidR="00342D6B" w:rsidRPr="00342D6B" w:rsidRDefault="00342D6B" w:rsidP="00342D6B">
      <w:pPr>
        <w:rPr>
          <w:rFonts w:asciiTheme="minorHAnsi" w:hAnsiTheme="minorHAnsi"/>
          <w:b/>
          <w:bCs/>
          <w:szCs w:val="24"/>
        </w:rPr>
      </w:pPr>
      <w:r w:rsidRPr="00342D6B">
        <w:rPr>
          <w:rFonts w:asciiTheme="minorHAnsi" w:hAnsiTheme="minorHAnsi"/>
          <w:b/>
          <w:bCs/>
          <w:szCs w:val="24"/>
        </w:rPr>
        <w:t>(Lystenning. Når alle har tent lys, kort bønn og takk til Jesus som kom til oss.)</w:t>
      </w:r>
    </w:p>
    <w:p w:rsidR="00342D6B" w:rsidRPr="00342D6B" w:rsidRDefault="00342D6B" w:rsidP="00342D6B">
      <w:pPr>
        <w:rPr>
          <w:rFonts w:asciiTheme="minorHAnsi" w:hAnsiTheme="minorHAnsi"/>
          <w:b/>
          <w:bCs/>
          <w:szCs w:val="24"/>
        </w:rPr>
      </w:pPr>
      <w:r w:rsidRPr="00342D6B">
        <w:rPr>
          <w:rFonts w:asciiTheme="minorHAnsi" w:hAnsiTheme="minorHAnsi"/>
          <w:b/>
          <w:bCs/>
          <w:szCs w:val="24"/>
        </w:rPr>
        <w:t xml:space="preserve">Så synger vi: </w:t>
      </w:r>
      <w:r w:rsidRPr="00342D6B">
        <w:rPr>
          <w:rFonts w:asciiTheme="minorHAnsi" w:hAnsiTheme="minorHAnsi"/>
          <w:b/>
          <w:bCs/>
          <w:i/>
          <w:color w:val="C00000"/>
          <w:szCs w:val="24"/>
        </w:rPr>
        <w:t>Kjære Gud, jeg har det godt</w:t>
      </w:r>
    </w:p>
    <w:p w:rsidR="00342D6B" w:rsidRPr="00342D6B" w:rsidRDefault="00342D6B" w:rsidP="00342D6B">
      <w:pPr>
        <w:rPr>
          <w:rFonts w:asciiTheme="minorHAnsi" w:hAnsiTheme="minorHAnsi"/>
          <w:b/>
          <w:bCs/>
          <w:szCs w:val="24"/>
        </w:rPr>
      </w:pPr>
    </w:p>
    <w:p w:rsidR="00342D6B" w:rsidRPr="00342D6B" w:rsidRDefault="00342D6B" w:rsidP="00342D6B">
      <w:pPr>
        <w:rPr>
          <w:rFonts w:asciiTheme="minorHAnsi" w:hAnsiTheme="minorHAnsi"/>
          <w:b/>
          <w:bCs/>
          <w:szCs w:val="24"/>
        </w:rPr>
      </w:pPr>
      <w:r w:rsidRPr="00342D6B">
        <w:rPr>
          <w:rFonts w:asciiTheme="minorHAnsi" w:hAnsiTheme="minorHAnsi"/>
          <w:b/>
          <w:bCs/>
          <w:szCs w:val="24"/>
        </w:rPr>
        <w:t>Inn i men.salen for lek, spise kakemenn osv...</w:t>
      </w:r>
    </w:p>
    <w:p w:rsidR="00BA0B34" w:rsidRPr="00342D6B" w:rsidRDefault="00342D6B">
      <w:pPr>
        <w:rPr>
          <w:rFonts w:asciiTheme="minorHAnsi" w:hAnsiTheme="minorHAnsi"/>
          <w:b/>
          <w:bCs/>
          <w:szCs w:val="24"/>
        </w:rPr>
      </w:pPr>
      <w:r w:rsidRPr="00342D6B">
        <w:rPr>
          <w:rFonts w:asciiTheme="minorHAnsi" w:hAnsiTheme="minorHAnsi"/>
          <w:b/>
          <w:bCs/>
          <w:szCs w:val="24"/>
        </w:rPr>
        <w:t xml:space="preserve">Først: </w:t>
      </w:r>
      <w:r w:rsidRPr="00342D6B">
        <w:rPr>
          <w:rFonts w:asciiTheme="minorHAnsi" w:hAnsiTheme="minorHAnsi"/>
          <w:b/>
          <w:bCs/>
          <w:color w:val="C00000"/>
          <w:szCs w:val="24"/>
        </w:rPr>
        <w:t>O jul med din glede</w:t>
      </w:r>
    </w:p>
    <w:sectPr w:rsidR="00BA0B34" w:rsidRPr="00342D6B" w:rsidSect="00342D6B">
      <w:headerReference w:type="default" r:id="rId8"/>
      <w:footerReference w:type="default" r:id="rId9"/>
      <w:footerReference w:type="first" r:id="rId10"/>
      <w:pgSz w:w="16838" w:h="11906" w:orient="landscape"/>
      <w:pgMar w:top="1417" w:right="1417"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4CB" w:rsidRDefault="003A14CB" w:rsidP="00173EFF">
      <w:r>
        <w:separator/>
      </w:r>
    </w:p>
  </w:endnote>
  <w:endnote w:type="continuationSeparator" w:id="0">
    <w:p w:rsidR="003A14CB" w:rsidRDefault="003A14CB"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3A14CB" w:rsidRDefault="008D38CA" w:rsidP="00B669A6">
    <w:pPr>
      <w:pStyle w:val="Bunntekst"/>
      <w:pBdr>
        <w:top w:val="single" w:sz="4" w:space="1" w:color="D9D9D9" w:themeColor="background1" w:themeShade="D9"/>
      </w:pBdr>
      <w:rPr>
        <w:rFonts w:asciiTheme="minorHAnsi" w:hAnsiTheme="minorHAnsi"/>
        <w:spacing w:val="8"/>
        <w:kern w:val="16"/>
        <w:sz w:val="20"/>
      </w:rPr>
    </w:pPr>
    <w:r w:rsidRPr="003A14CB">
      <w:rPr>
        <w:rStyle w:val="Svakutheving"/>
        <w:rFonts w:asciiTheme="minorHAnsi" w:hAnsiTheme="minorHAnsi"/>
        <w:spacing w:val="8"/>
        <w:kern w:val="16"/>
        <w:sz w:val="20"/>
      </w:rPr>
      <w:t>Dette dokumentet e</w:t>
    </w:r>
    <w:r w:rsidR="003A14CB">
      <w:rPr>
        <w:rStyle w:val="Svakutheving"/>
        <w:rFonts w:asciiTheme="minorHAnsi" w:hAnsiTheme="minorHAnsi"/>
        <w:spacing w:val="8"/>
        <w:kern w:val="16"/>
        <w:sz w:val="20"/>
      </w:rPr>
      <w:t>r hentet fra ressursbanken.no (D</w:t>
    </w:r>
    <w:r w:rsidRPr="003A14CB">
      <w:rPr>
        <w:rStyle w:val="Svakutheving"/>
        <w:rFonts w:asciiTheme="minorHAnsi" w:hAnsiTheme="minorHAnsi"/>
        <w:spacing w:val="8"/>
        <w:kern w:val="16"/>
        <w:sz w:val="20"/>
      </w:rPr>
      <w:t xml:space="preserve">en norske kirke) og kan brukes fritt til </w:t>
    </w:r>
    <w:r w:rsidRPr="003A14CB">
      <w:rPr>
        <w:rStyle w:val="Svakutheving"/>
        <w:rFonts w:asciiTheme="minorHAnsi" w:hAnsiTheme="minorHAnsi"/>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3A14CB" w:rsidRDefault="008D38CA" w:rsidP="008D38CA">
    <w:pPr>
      <w:pStyle w:val="Bunntekst"/>
      <w:pBdr>
        <w:top w:val="single" w:sz="4" w:space="1" w:color="D9D9D9" w:themeColor="background1" w:themeShade="D9"/>
      </w:pBdr>
      <w:rPr>
        <w:rFonts w:asciiTheme="minorHAnsi" w:hAnsiTheme="minorHAnsi"/>
        <w:spacing w:val="8"/>
        <w:kern w:val="16"/>
        <w:sz w:val="20"/>
      </w:rPr>
    </w:pPr>
    <w:r w:rsidRPr="003A14CB">
      <w:rPr>
        <w:rStyle w:val="Svakutheving"/>
        <w:rFonts w:asciiTheme="minorHAnsi" w:hAnsiTheme="minorHAnsi"/>
        <w:spacing w:val="8"/>
        <w:kern w:val="16"/>
        <w:sz w:val="20"/>
      </w:rPr>
      <w:t>Dette dokumentet e</w:t>
    </w:r>
    <w:r w:rsidR="003A14CB">
      <w:rPr>
        <w:rStyle w:val="Svakutheving"/>
        <w:rFonts w:asciiTheme="minorHAnsi" w:hAnsiTheme="minorHAnsi"/>
        <w:spacing w:val="8"/>
        <w:kern w:val="16"/>
        <w:sz w:val="20"/>
      </w:rPr>
      <w:t>r hentet fra ressursbanken.no (D</w:t>
    </w:r>
    <w:r w:rsidRPr="003A14CB">
      <w:rPr>
        <w:rStyle w:val="Svakutheving"/>
        <w:rFonts w:asciiTheme="minorHAnsi" w:hAnsiTheme="minorHAnsi"/>
        <w:spacing w:val="8"/>
        <w:kern w:val="16"/>
        <w:sz w:val="20"/>
      </w:rPr>
      <w:t xml:space="preserve">en norske kirke) og kan brukes fritt til </w:t>
    </w:r>
    <w:r w:rsidRPr="003A14CB">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4CB" w:rsidRDefault="003A14CB" w:rsidP="00173EFF">
      <w:r>
        <w:separator/>
      </w:r>
    </w:p>
  </w:footnote>
  <w:footnote w:type="continuationSeparator" w:id="0">
    <w:p w:rsidR="003A14CB" w:rsidRDefault="003A14CB"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Cs w:val="24"/>
      </w:rPr>
    </w:pPr>
    <w:r>
      <w:rPr>
        <w:color w:val="8496B0" w:themeColor="text2" w:themeTint="99"/>
        <w:szCs w:val="24"/>
      </w:rPr>
      <w:t xml:space="preserve">Side </w:t>
    </w:r>
    <w:r>
      <w:rPr>
        <w:color w:val="8496B0" w:themeColor="text2" w:themeTint="99"/>
        <w:szCs w:val="24"/>
      </w:rPr>
      <w:fldChar w:fldCharType="begin"/>
    </w:r>
    <w:r>
      <w:rPr>
        <w:color w:val="8496B0" w:themeColor="text2" w:themeTint="99"/>
        <w:szCs w:val="24"/>
      </w:rPr>
      <w:instrText>PAGE   \* MERGEFORMAT</w:instrText>
    </w:r>
    <w:r>
      <w:rPr>
        <w:color w:val="8496B0" w:themeColor="text2" w:themeTint="99"/>
        <w:szCs w:val="24"/>
      </w:rPr>
      <w:fldChar w:fldCharType="separate"/>
    </w:r>
    <w:r w:rsidR="00342D6B">
      <w:rPr>
        <w:noProof/>
        <w:color w:val="8496B0" w:themeColor="text2" w:themeTint="99"/>
        <w:szCs w:val="24"/>
      </w:rPr>
      <w:t>5</w:t>
    </w:r>
    <w:r>
      <w:rPr>
        <w:color w:val="8496B0" w:themeColor="text2" w:themeTint="99"/>
        <w:szCs w:val="24"/>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D"/>
    <w:multiLevelType w:val="singleLevel"/>
    <w:tmpl w:val="0000000D"/>
    <w:name w:val="WW8Num13"/>
    <w:lvl w:ilvl="0">
      <w:numFmt w:val="bullet"/>
      <w:lvlText w:val=""/>
      <w:lvlJc w:val="left"/>
      <w:pPr>
        <w:tabs>
          <w:tab w:val="num" w:pos="360"/>
        </w:tabs>
        <w:ind w:left="360" w:hanging="360"/>
      </w:pPr>
      <w:rPr>
        <w:rFonts w:ascii="Symbol" w:hAnsi="Symbol"/>
      </w:rPr>
    </w:lvl>
  </w:abstractNum>
  <w:abstractNum w:abstractNumId="2" w15:restartNumberingAfterBreak="0">
    <w:nsid w:val="0000000E"/>
    <w:multiLevelType w:val="singleLevel"/>
    <w:tmpl w:val="0000000E"/>
    <w:name w:val="WW8Num14"/>
    <w:lvl w:ilvl="0">
      <w:numFmt w:val="bullet"/>
      <w:lvlText w:val=""/>
      <w:lvlJc w:val="left"/>
      <w:pPr>
        <w:tabs>
          <w:tab w:val="num" w:pos="360"/>
        </w:tabs>
        <w:ind w:left="360" w:hanging="360"/>
      </w:pPr>
      <w:rPr>
        <w:rFonts w:ascii="Symbol" w:hAnsi="Symbol"/>
        <w:b/>
      </w:rPr>
    </w:lvl>
  </w:abstractNum>
  <w:abstractNum w:abstractNumId="3" w15:restartNumberingAfterBreak="0">
    <w:nsid w:val="0000000F"/>
    <w:multiLevelType w:val="singleLevel"/>
    <w:tmpl w:val="0000000F"/>
    <w:name w:val="WW8Num15"/>
    <w:lvl w:ilvl="0">
      <w:numFmt w:val="bullet"/>
      <w:lvlText w:val=""/>
      <w:lvlJc w:val="left"/>
      <w:pPr>
        <w:tabs>
          <w:tab w:val="num" w:pos="360"/>
        </w:tabs>
        <w:ind w:left="360" w:hanging="360"/>
      </w:pPr>
      <w:rPr>
        <w:rFonts w:ascii="Symbol" w:hAnsi="Symbol"/>
      </w:rPr>
    </w:lvl>
  </w:abstractNum>
  <w:abstractNum w:abstractNumId="4" w15:restartNumberingAfterBreak="0">
    <w:nsid w:val="00000010"/>
    <w:multiLevelType w:val="singleLevel"/>
    <w:tmpl w:val="00000010"/>
    <w:name w:val="WW8Num16"/>
    <w:lvl w:ilvl="0">
      <w:numFmt w:val="bullet"/>
      <w:lvlText w:val=""/>
      <w:lvlJc w:val="left"/>
      <w:pPr>
        <w:tabs>
          <w:tab w:val="num" w:pos="360"/>
        </w:tabs>
        <w:ind w:left="360" w:hanging="360"/>
      </w:pPr>
      <w:rPr>
        <w:rFonts w:ascii="Symbol" w:hAnsi="Symbol"/>
      </w:rPr>
    </w:lvl>
  </w:abstractNum>
  <w:abstractNum w:abstractNumId="5" w15:restartNumberingAfterBreak="0">
    <w:nsid w:val="00000011"/>
    <w:multiLevelType w:val="singleLevel"/>
    <w:tmpl w:val="00000011"/>
    <w:name w:val="WW8Num17"/>
    <w:lvl w:ilvl="0">
      <w:numFmt w:val="bullet"/>
      <w:lvlText w:val="l"/>
      <w:lvlJc w:val="left"/>
      <w:pPr>
        <w:tabs>
          <w:tab w:val="num" w:pos="720"/>
        </w:tabs>
        <w:ind w:left="720" w:hanging="360"/>
      </w:pPr>
      <w:rPr>
        <w:rFonts w:ascii="Wingdings" w:hAnsi="Wingdings"/>
      </w:rPr>
    </w:lvl>
  </w:abstractNum>
  <w:abstractNum w:abstractNumId="6" w15:restartNumberingAfterBreak="0">
    <w:nsid w:val="00000012"/>
    <w:multiLevelType w:val="singleLevel"/>
    <w:tmpl w:val="00000012"/>
    <w:name w:val="WW8Num18"/>
    <w:lvl w:ilvl="0">
      <w:numFmt w:val="bullet"/>
      <w:lvlText w:val="l"/>
      <w:lvlJc w:val="left"/>
      <w:pPr>
        <w:tabs>
          <w:tab w:val="num" w:pos="720"/>
        </w:tabs>
        <w:ind w:left="720" w:hanging="360"/>
      </w:pPr>
      <w:rPr>
        <w:rFonts w:ascii="Wingdings" w:hAnsi="Wingdings"/>
      </w:rPr>
    </w:lvl>
  </w:abstractNum>
  <w:abstractNum w:abstractNumId="7" w15:restartNumberingAfterBreak="0">
    <w:nsid w:val="00000013"/>
    <w:multiLevelType w:val="singleLevel"/>
    <w:tmpl w:val="00000013"/>
    <w:name w:val="WW8Num19"/>
    <w:lvl w:ilvl="0">
      <w:numFmt w:val="bullet"/>
      <w:lvlText w:val="l"/>
      <w:lvlJc w:val="left"/>
      <w:pPr>
        <w:tabs>
          <w:tab w:val="num" w:pos="720"/>
        </w:tabs>
        <w:ind w:left="720" w:hanging="360"/>
      </w:pPr>
      <w:rPr>
        <w:rFonts w:ascii="Wingdings" w:hAnsi="Wingdings"/>
      </w:rPr>
    </w:lvl>
  </w:abstractNum>
  <w:abstractNum w:abstractNumId="8" w15:restartNumberingAfterBreak="0">
    <w:nsid w:val="00000014"/>
    <w:multiLevelType w:val="singleLevel"/>
    <w:tmpl w:val="00000014"/>
    <w:name w:val="WW8Num20"/>
    <w:lvl w:ilvl="0">
      <w:numFmt w:val="bullet"/>
      <w:lvlText w:val="l"/>
      <w:lvlJc w:val="left"/>
      <w:pPr>
        <w:tabs>
          <w:tab w:val="num" w:pos="720"/>
        </w:tabs>
        <w:ind w:left="720" w:hanging="360"/>
      </w:pPr>
      <w:rPr>
        <w:rFonts w:ascii="Wingdings" w:hAnsi="Wingdings"/>
      </w:rPr>
    </w:lvl>
  </w:abstractNum>
  <w:abstractNum w:abstractNumId="9" w15:restartNumberingAfterBreak="0">
    <w:nsid w:val="00000015"/>
    <w:multiLevelType w:val="singleLevel"/>
    <w:tmpl w:val="00000015"/>
    <w:name w:val="WW8Num21"/>
    <w:lvl w:ilvl="0">
      <w:numFmt w:val="bullet"/>
      <w:lvlText w:val="l"/>
      <w:lvlJc w:val="left"/>
      <w:pPr>
        <w:tabs>
          <w:tab w:val="num" w:pos="720"/>
        </w:tabs>
        <w:ind w:left="720" w:hanging="360"/>
      </w:pPr>
      <w:rPr>
        <w:rFonts w:ascii="Wingdings" w:hAnsi="Wingdings"/>
      </w:rPr>
    </w:lvl>
  </w:abstractNum>
  <w:abstractNum w:abstractNumId="10" w15:restartNumberingAfterBreak="0">
    <w:nsid w:val="00000016"/>
    <w:multiLevelType w:val="singleLevel"/>
    <w:tmpl w:val="00000016"/>
    <w:name w:val="WW8Num22"/>
    <w:lvl w:ilvl="0">
      <w:numFmt w:val="bullet"/>
      <w:lvlText w:val="l"/>
      <w:lvlJc w:val="left"/>
      <w:pPr>
        <w:tabs>
          <w:tab w:val="num" w:pos="720"/>
        </w:tabs>
        <w:ind w:left="720" w:hanging="360"/>
      </w:pPr>
      <w:rPr>
        <w:rFonts w:ascii="Wingdings" w:hAnsi="Wingdings"/>
      </w:rPr>
    </w:lvl>
  </w:abstractNum>
  <w:abstractNum w:abstractNumId="11" w15:restartNumberingAfterBreak="0">
    <w:nsid w:val="00000017"/>
    <w:multiLevelType w:val="singleLevel"/>
    <w:tmpl w:val="00000017"/>
    <w:name w:val="WW8Num23"/>
    <w:lvl w:ilvl="0">
      <w:numFmt w:val="bullet"/>
      <w:lvlText w:val=""/>
      <w:lvlJc w:val="left"/>
      <w:pPr>
        <w:tabs>
          <w:tab w:val="num" w:pos="360"/>
        </w:tabs>
        <w:ind w:left="360" w:hanging="360"/>
      </w:pPr>
      <w:rPr>
        <w:rFonts w:ascii="Symbol" w:hAnsi="Symbol"/>
      </w:rPr>
    </w:lvl>
  </w:abstractNum>
  <w:abstractNum w:abstractNumId="12" w15:restartNumberingAfterBreak="0">
    <w:nsid w:val="00000018"/>
    <w:multiLevelType w:val="singleLevel"/>
    <w:tmpl w:val="00000018"/>
    <w:name w:val="WW8Num24"/>
    <w:lvl w:ilvl="0">
      <w:numFmt w:val="bullet"/>
      <w:lvlText w:val=""/>
      <w:lvlJc w:val="left"/>
      <w:pPr>
        <w:tabs>
          <w:tab w:val="num" w:pos="360"/>
        </w:tabs>
        <w:ind w:left="360" w:hanging="360"/>
      </w:pPr>
      <w:rPr>
        <w:rFonts w:ascii="Symbol" w:hAnsi="Symbol"/>
      </w:rPr>
    </w:lvl>
  </w:abstractNum>
  <w:abstractNum w:abstractNumId="13" w15:restartNumberingAfterBreak="0">
    <w:nsid w:val="00000019"/>
    <w:multiLevelType w:val="singleLevel"/>
    <w:tmpl w:val="00000019"/>
    <w:name w:val="WW8Num25"/>
    <w:lvl w:ilvl="0">
      <w:numFmt w:val="bullet"/>
      <w:lvlText w:val=""/>
      <w:lvlJc w:val="left"/>
      <w:pPr>
        <w:tabs>
          <w:tab w:val="num" w:pos="360"/>
        </w:tabs>
        <w:ind w:left="360" w:hanging="360"/>
      </w:pPr>
      <w:rPr>
        <w:rFonts w:ascii="Symbol" w:hAnsi="Symbol"/>
      </w:rPr>
    </w:lvl>
  </w:abstractNum>
  <w:abstractNum w:abstractNumId="14" w15:restartNumberingAfterBreak="0">
    <w:nsid w:val="0000001A"/>
    <w:multiLevelType w:val="singleLevel"/>
    <w:tmpl w:val="0000001A"/>
    <w:name w:val="WW8Num26"/>
    <w:lvl w:ilvl="0">
      <w:numFmt w:val="bullet"/>
      <w:lvlText w:val=""/>
      <w:lvlJc w:val="left"/>
      <w:pPr>
        <w:tabs>
          <w:tab w:val="num" w:pos="360"/>
        </w:tabs>
        <w:ind w:left="360" w:hanging="360"/>
      </w:pPr>
      <w:rPr>
        <w:rFonts w:ascii="Symbol" w:hAnsi="Symbol"/>
      </w:rPr>
    </w:lvl>
  </w:abstractNum>
  <w:abstractNum w:abstractNumId="15" w15:restartNumberingAfterBreak="0">
    <w:nsid w:val="0000001B"/>
    <w:multiLevelType w:val="singleLevel"/>
    <w:tmpl w:val="0000001B"/>
    <w:name w:val="WW8Num27"/>
    <w:lvl w:ilvl="0">
      <w:numFmt w:val="bullet"/>
      <w:lvlText w:val=""/>
      <w:lvlJc w:val="left"/>
      <w:pPr>
        <w:tabs>
          <w:tab w:val="num" w:pos="360"/>
        </w:tabs>
        <w:ind w:left="360" w:hanging="360"/>
      </w:pPr>
      <w:rPr>
        <w:rFonts w:ascii="Symbol" w:hAnsi="Symbol"/>
      </w:rPr>
    </w:lvl>
  </w:abstractNum>
  <w:abstractNum w:abstractNumId="16" w15:restartNumberingAfterBreak="0">
    <w:nsid w:val="0000001C"/>
    <w:multiLevelType w:val="singleLevel"/>
    <w:tmpl w:val="0000001C"/>
    <w:name w:val="WW8Num28"/>
    <w:lvl w:ilvl="0">
      <w:numFmt w:val="bullet"/>
      <w:lvlText w:val=""/>
      <w:lvlJc w:val="left"/>
      <w:pPr>
        <w:tabs>
          <w:tab w:val="num" w:pos="360"/>
        </w:tabs>
        <w:ind w:left="360" w:hanging="360"/>
      </w:pPr>
      <w:rPr>
        <w:rFonts w:ascii="Symbol" w:hAnsi="Symbol"/>
      </w:rPr>
    </w:lvl>
  </w:abstractNum>
  <w:abstractNum w:abstractNumId="17" w15:restartNumberingAfterBreak="0">
    <w:nsid w:val="0000001D"/>
    <w:multiLevelType w:val="singleLevel"/>
    <w:tmpl w:val="0000001D"/>
    <w:name w:val="WW8Num29"/>
    <w:lvl w:ilvl="0">
      <w:numFmt w:val="bullet"/>
      <w:lvlText w:val=""/>
      <w:lvlJc w:val="left"/>
      <w:pPr>
        <w:tabs>
          <w:tab w:val="num" w:pos="360"/>
        </w:tabs>
        <w:ind w:left="360" w:hanging="360"/>
      </w:pPr>
      <w:rPr>
        <w:rFonts w:ascii="Symbol" w:hAnsi="Symbol"/>
      </w:rPr>
    </w:lvl>
  </w:abstractNum>
  <w:abstractNum w:abstractNumId="18" w15:restartNumberingAfterBreak="0">
    <w:nsid w:val="0000001E"/>
    <w:multiLevelType w:val="singleLevel"/>
    <w:tmpl w:val="0000001E"/>
    <w:name w:val="WW8Num30"/>
    <w:lvl w:ilvl="0">
      <w:numFmt w:val="bullet"/>
      <w:lvlText w:val=""/>
      <w:lvlJc w:val="left"/>
      <w:pPr>
        <w:tabs>
          <w:tab w:val="num" w:pos="360"/>
        </w:tabs>
        <w:ind w:left="360" w:hanging="360"/>
      </w:pPr>
      <w:rPr>
        <w:rFonts w:ascii="Symbol" w:hAnsi="Symbol"/>
      </w:rPr>
    </w:lvl>
  </w:abstractNum>
  <w:abstractNum w:abstractNumId="19" w15:restartNumberingAfterBreak="0">
    <w:nsid w:val="0000001F"/>
    <w:multiLevelType w:val="singleLevel"/>
    <w:tmpl w:val="0000001F"/>
    <w:name w:val="WW8Num31"/>
    <w:lvl w:ilvl="0">
      <w:numFmt w:val="bullet"/>
      <w:lvlText w:val=""/>
      <w:lvlJc w:val="left"/>
      <w:pPr>
        <w:tabs>
          <w:tab w:val="num" w:pos="360"/>
        </w:tabs>
        <w:ind w:left="360" w:hanging="360"/>
      </w:pPr>
      <w:rPr>
        <w:rFonts w:ascii="Symbol" w:hAnsi="Symbol"/>
      </w:rPr>
    </w:lvl>
  </w:abstractNum>
  <w:abstractNum w:abstractNumId="20" w15:restartNumberingAfterBreak="0">
    <w:nsid w:val="00000020"/>
    <w:multiLevelType w:val="singleLevel"/>
    <w:tmpl w:val="00000020"/>
    <w:name w:val="WW8Num32"/>
    <w:lvl w:ilvl="0">
      <w:numFmt w:val="bullet"/>
      <w:lvlText w:val=""/>
      <w:lvlJc w:val="left"/>
      <w:pPr>
        <w:tabs>
          <w:tab w:val="num" w:pos="360"/>
        </w:tabs>
        <w:ind w:left="360" w:hanging="360"/>
      </w:pPr>
      <w:rPr>
        <w:rFonts w:ascii="Symbol" w:hAnsi="Symbol"/>
      </w:rPr>
    </w:lvl>
  </w:abstractNum>
  <w:abstractNum w:abstractNumId="21" w15:restartNumberingAfterBreak="0">
    <w:nsid w:val="00000021"/>
    <w:multiLevelType w:val="singleLevel"/>
    <w:tmpl w:val="00000021"/>
    <w:name w:val="WW8Num33"/>
    <w:lvl w:ilvl="0">
      <w:numFmt w:val="bullet"/>
      <w:lvlText w:val=""/>
      <w:lvlJc w:val="left"/>
      <w:pPr>
        <w:tabs>
          <w:tab w:val="num" w:pos="360"/>
        </w:tabs>
        <w:ind w:left="360" w:hanging="360"/>
      </w:pPr>
      <w:rPr>
        <w:rFonts w:ascii="Symbol" w:hAnsi="Symbol"/>
      </w:rPr>
    </w:lvl>
  </w:abstractNum>
  <w:abstractNum w:abstractNumId="22" w15:restartNumberingAfterBreak="0">
    <w:nsid w:val="01857951"/>
    <w:multiLevelType w:val="hybridMultilevel"/>
    <w:tmpl w:val="EF9A741A"/>
    <w:lvl w:ilvl="0" w:tplc="04140011">
      <w:start w:val="1"/>
      <w:numFmt w:val="decimal"/>
      <w:lvlText w:val="%1)"/>
      <w:lvlJc w:val="left"/>
      <w:pPr>
        <w:tabs>
          <w:tab w:val="num" w:pos="720"/>
        </w:tabs>
        <w:ind w:left="720" w:hanging="360"/>
      </w:pPr>
      <w:rPr>
        <w:rFonts w:hint="default"/>
      </w:rPr>
    </w:lvl>
    <w:lvl w:ilvl="1" w:tplc="8B887E4A">
      <w:start w:val="1"/>
      <w:numFmt w:val="bullet"/>
      <w:lvlText w:val="-"/>
      <w:lvlJc w:val="left"/>
      <w:pPr>
        <w:tabs>
          <w:tab w:val="num" w:pos="1440"/>
        </w:tabs>
        <w:ind w:left="1440" w:hanging="360"/>
      </w:pPr>
      <w:rPr>
        <w:rFonts w:ascii="Times New Roman" w:eastAsia="Times New Roman" w:hAnsi="Times New Roman" w:cs="Times New Roman"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3"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14972A24"/>
    <w:multiLevelType w:val="hybridMultilevel"/>
    <w:tmpl w:val="D7883154"/>
    <w:lvl w:ilvl="0" w:tplc="04140003">
      <w:start w:val="1"/>
      <w:numFmt w:val="bullet"/>
      <w:lvlText w:val="o"/>
      <w:lvlJc w:val="left"/>
      <w:pPr>
        <w:tabs>
          <w:tab w:val="num" w:pos="360"/>
        </w:tabs>
        <w:ind w:left="360" w:hanging="360"/>
      </w:pPr>
      <w:rPr>
        <w:rFonts w:ascii="Courier New" w:hAnsi="Courier New" w:cs="Courier New"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25FF5C64"/>
    <w:multiLevelType w:val="hybridMultilevel"/>
    <w:tmpl w:val="5A108F70"/>
    <w:lvl w:ilvl="0" w:tplc="0360B952">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2D6D5AF9"/>
    <w:multiLevelType w:val="hybridMultilevel"/>
    <w:tmpl w:val="0DF6ED22"/>
    <w:lvl w:ilvl="0" w:tplc="A230817C">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6E03B4"/>
    <w:multiLevelType w:val="hybridMultilevel"/>
    <w:tmpl w:val="1A52181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ABC7694"/>
    <w:multiLevelType w:val="hybridMultilevel"/>
    <w:tmpl w:val="6FB6F730"/>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5" w15:restartNumberingAfterBreak="0">
    <w:nsid w:val="6B0F68EE"/>
    <w:multiLevelType w:val="hybridMultilevel"/>
    <w:tmpl w:val="0706D186"/>
    <w:lvl w:ilvl="0" w:tplc="D8B07384">
      <w:start w:val="1"/>
      <w:numFmt w:val="lowerLetter"/>
      <w:lvlText w:val="%1)"/>
      <w:lvlJc w:val="left"/>
      <w:pPr>
        <w:tabs>
          <w:tab w:val="num" w:pos="768"/>
        </w:tabs>
        <w:ind w:left="768" w:hanging="408"/>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6"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32"/>
  </w:num>
  <w:num w:numId="4">
    <w:abstractNumId w:val="23"/>
  </w:num>
  <w:num w:numId="5">
    <w:abstractNumId w:val="30"/>
  </w:num>
  <w:num w:numId="6">
    <w:abstractNumId w:val="33"/>
  </w:num>
  <w:num w:numId="7">
    <w:abstractNumId w:val="27"/>
  </w:num>
  <w:num w:numId="8">
    <w:abstractNumId w:val="31"/>
  </w:num>
  <w:num w:numId="9">
    <w:abstractNumId w:val="1"/>
  </w:num>
  <w:num w:numId="10">
    <w:abstractNumId w:val="2"/>
  </w:num>
  <w:num w:numId="11">
    <w:abstractNumId w:val="3"/>
  </w:num>
  <w:num w:numId="12">
    <w:abstractNumId w:val="4"/>
  </w:num>
  <w:num w:numId="13">
    <w:abstractNumId w:val="35"/>
  </w:num>
  <w:num w:numId="14">
    <w:abstractNumId w:val="22"/>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34"/>
  </w:num>
  <w:num w:numId="33">
    <w:abstractNumId w:val="29"/>
  </w:num>
  <w:num w:numId="34">
    <w:abstractNumId w:val="24"/>
    <w:lvlOverride w:ilvl="0"/>
    <w:lvlOverride w:ilvl="1"/>
    <w:lvlOverride w:ilvl="2"/>
    <w:lvlOverride w:ilvl="3"/>
    <w:lvlOverride w:ilvl="4"/>
    <w:lvlOverride w:ilvl="5"/>
    <w:lvlOverride w:ilvl="6"/>
    <w:lvlOverride w:ilvl="7"/>
    <w:lvlOverride w:ilvl="8"/>
  </w:num>
  <w:num w:numId="35">
    <w:abstractNumId w:val="28"/>
    <w:lvlOverride w:ilvl="0"/>
    <w:lvlOverride w:ilvl="1"/>
    <w:lvlOverride w:ilvl="2"/>
    <w:lvlOverride w:ilvl="3"/>
    <w:lvlOverride w:ilvl="4"/>
    <w:lvlOverride w:ilvl="5"/>
    <w:lvlOverride w:ilvl="6"/>
    <w:lvlOverride w:ilvl="7"/>
    <w:lvlOverride w:ilvl="8"/>
  </w:num>
  <w:num w:numId="36">
    <w:abstractNumId w:val="26"/>
    <w:lvlOverride w:ilvl="0"/>
    <w:lvlOverride w:ilvl="1"/>
    <w:lvlOverride w:ilvl="2"/>
    <w:lvlOverride w:ilvl="3"/>
    <w:lvlOverride w:ilvl="4"/>
    <w:lvlOverride w:ilvl="5"/>
    <w:lvlOverride w:ilvl="6"/>
    <w:lvlOverride w:ilvl="7"/>
    <w:lvlOverride w:ilvl="8"/>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CB"/>
    <w:rsid w:val="00004153"/>
    <w:rsid w:val="00032200"/>
    <w:rsid w:val="00066110"/>
    <w:rsid w:val="000806ED"/>
    <w:rsid w:val="000A64CE"/>
    <w:rsid w:val="00117EF0"/>
    <w:rsid w:val="00173EFF"/>
    <w:rsid w:val="0019147D"/>
    <w:rsid w:val="001D525A"/>
    <w:rsid w:val="00246A05"/>
    <w:rsid w:val="002A0D2E"/>
    <w:rsid w:val="002B4B4D"/>
    <w:rsid w:val="00342D6B"/>
    <w:rsid w:val="00364FD9"/>
    <w:rsid w:val="003A14CB"/>
    <w:rsid w:val="003F7BC8"/>
    <w:rsid w:val="00420426"/>
    <w:rsid w:val="00442E3E"/>
    <w:rsid w:val="00490A01"/>
    <w:rsid w:val="004A23AA"/>
    <w:rsid w:val="005749EE"/>
    <w:rsid w:val="00623B4D"/>
    <w:rsid w:val="006574D3"/>
    <w:rsid w:val="006D7D6F"/>
    <w:rsid w:val="00707C0D"/>
    <w:rsid w:val="00793B6C"/>
    <w:rsid w:val="007D5E81"/>
    <w:rsid w:val="008460ED"/>
    <w:rsid w:val="008D38CA"/>
    <w:rsid w:val="00A77B6F"/>
    <w:rsid w:val="00B43DF4"/>
    <w:rsid w:val="00B55A95"/>
    <w:rsid w:val="00B56B8C"/>
    <w:rsid w:val="00B669A6"/>
    <w:rsid w:val="00BA0B34"/>
    <w:rsid w:val="00CA03EF"/>
    <w:rsid w:val="00CB3140"/>
    <w:rsid w:val="00D05E10"/>
    <w:rsid w:val="00D24E64"/>
    <w:rsid w:val="00D873E5"/>
    <w:rsid w:val="00DA55BF"/>
    <w:rsid w:val="00E51BA6"/>
    <w:rsid w:val="00E744A5"/>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0ECF67-6E1C-4DC4-8EE5-9DB2B4E0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4CB"/>
    <w:pPr>
      <w:suppressAutoHyphens/>
      <w:overflowPunct w:val="0"/>
      <w:autoSpaceDE w:val="0"/>
      <w:spacing w:after="0" w:line="240" w:lineRule="auto"/>
      <w:textAlignment w:val="baseline"/>
    </w:pPr>
    <w:rPr>
      <w:rFonts w:ascii="Times New Roman" w:eastAsia="Times New Roman" w:hAnsi="Times New Roman" w:cs="Times New Roman"/>
      <w:sz w:val="24"/>
      <w:lang w:eastAsia="ar-SA"/>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szCs w:val="24"/>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rPr>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paragraph" w:styleId="Brdtekst">
    <w:name w:val="Body Text"/>
    <w:basedOn w:val="Normal"/>
    <w:link w:val="BrdtekstTegn"/>
    <w:rsid w:val="003A14CB"/>
    <w:pPr>
      <w:spacing w:after="120"/>
    </w:pPr>
  </w:style>
  <w:style w:type="character" w:customStyle="1" w:styleId="BrdtekstTegn">
    <w:name w:val="Brødtekst Tegn"/>
    <w:basedOn w:val="Standardskriftforavsnitt"/>
    <w:link w:val="Brdtekst"/>
    <w:rsid w:val="003A14CB"/>
    <w:rPr>
      <w:rFonts w:ascii="Times New Roman" w:eastAsia="Times New Roman" w:hAnsi="Times New Roman" w:cs="Times New Roman"/>
      <w:sz w:val="24"/>
      <w:lang w:eastAsia="ar-SA"/>
    </w:rPr>
  </w:style>
  <w:style w:type="paragraph" w:customStyle="1" w:styleId="TableContents">
    <w:name w:val="Table Contents"/>
    <w:basedOn w:val="Normal"/>
    <w:rsid w:val="003A14CB"/>
    <w:pPr>
      <w:suppressLineNumbers/>
    </w:pPr>
  </w:style>
  <w:style w:type="paragraph" w:customStyle="1" w:styleId="TableHeading">
    <w:name w:val="Table Heading"/>
    <w:basedOn w:val="TableContents"/>
    <w:rsid w:val="003A14CB"/>
    <w:pPr>
      <w:jc w:val="center"/>
    </w:pPr>
    <w:rPr>
      <w:b/>
    </w:rPr>
  </w:style>
  <w:style w:type="character" w:customStyle="1" w:styleId="font4">
    <w:name w:val="font4"/>
    <w:basedOn w:val="Standardskriftforavsnitt"/>
    <w:rsid w:val="00B43DF4"/>
  </w:style>
  <w:style w:type="paragraph" w:customStyle="1" w:styleId="Punktmerketliste22">
    <w:name w:val="Punktmerket liste 22"/>
    <w:basedOn w:val="Normal"/>
    <w:rsid w:val="00B43DF4"/>
    <w:pPr>
      <w:widowControl w:val="0"/>
    </w:pPr>
    <w:rPr>
      <w:b/>
    </w:rPr>
  </w:style>
  <w:style w:type="paragraph" w:customStyle="1" w:styleId="Punktmerketliste1">
    <w:name w:val="Punktmerket liste1"/>
    <w:basedOn w:val="Normal"/>
    <w:rsid w:val="00420426"/>
  </w:style>
  <w:style w:type="table" w:styleId="Tabellrutenett">
    <w:name w:val="Table Grid"/>
    <w:basedOn w:val="Vanligtabell"/>
    <w:uiPriority w:val="59"/>
    <w:rsid w:val="00707C0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5760">
      <w:bodyDiv w:val="1"/>
      <w:marLeft w:val="0"/>
      <w:marRight w:val="0"/>
      <w:marTop w:val="0"/>
      <w:marBottom w:val="0"/>
      <w:divBdr>
        <w:top w:val="none" w:sz="0" w:space="0" w:color="auto"/>
        <w:left w:val="none" w:sz="0" w:space="0" w:color="auto"/>
        <w:bottom w:val="none" w:sz="0" w:space="0" w:color="auto"/>
        <w:right w:val="none" w:sz="0" w:space="0" w:color="auto"/>
      </w:divBdr>
    </w:div>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6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85BD8-32AA-48A5-B2C4-E3F9D982F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5</Pages>
  <Words>965</Words>
  <Characters>5118</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2016-06-09T10:04:00Z</dcterms:created>
  <dcterms:modified xsi:type="dcterms:W3CDTF">2016-06-09T10:04:00Z</dcterms:modified>
</cp:coreProperties>
</file>