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CC653" w14:textId="77777777" w:rsidR="006E0F4D" w:rsidRPr="0026174B" w:rsidRDefault="006E0F4D" w:rsidP="006E0F4D">
      <w:pPr>
        <w:widowControl w:val="0"/>
        <w:autoSpaceDE w:val="0"/>
        <w:autoSpaceDN w:val="0"/>
        <w:adjustRightInd w:val="0"/>
        <w:rPr>
          <w:rFonts w:ascii="Times New Roman" w:hAnsi="Times New Roman" w:cs="Times New Roman"/>
          <w:b/>
          <w:sz w:val="32"/>
          <w:szCs w:val="32"/>
        </w:rPr>
      </w:pPr>
      <w:bookmarkStart w:id="0" w:name="_GoBack"/>
      <w:bookmarkEnd w:id="0"/>
      <w:r w:rsidRPr="0026174B">
        <w:rPr>
          <w:rFonts w:ascii="Times New Roman" w:hAnsi="Times New Roman" w:cs="Times New Roman"/>
          <w:b/>
          <w:sz w:val="32"/>
          <w:szCs w:val="32"/>
        </w:rPr>
        <w:t>ROM FOR KUNST</w:t>
      </w:r>
    </w:p>
    <w:p w14:paraId="072142A3" w14:textId="77777777" w:rsidR="006E0F4D" w:rsidRPr="0026174B" w:rsidRDefault="006E0F4D" w:rsidP="006E0F4D">
      <w:pPr>
        <w:widowControl w:val="0"/>
        <w:autoSpaceDE w:val="0"/>
        <w:autoSpaceDN w:val="0"/>
        <w:adjustRightInd w:val="0"/>
        <w:rPr>
          <w:rFonts w:ascii="Times New Roman" w:hAnsi="Times New Roman" w:cs="Times New Roman"/>
          <w:b/>
          <w:sz w:val="20"/>
          <w:szCs w:val="20"/>
        </w:rPr>
      </w:pPr>
    </w:p>
    <w:p w14:paraId="22060A95" w14:textId="77777777" w:rsidR="006E0F4D" w:rsidRPr="0026174B" w:rsidRDefault="006E0F4D" w:rsidP="006E0F4D">
      <w:pPr>
        <w:rPr>
          <w:b/>
        </w:rPr>
      </w:pPr>
      <w:r w:rsidRPr="0026174B">
        <w:rPr>
          <w:b/>
        </w:rPr>
        <w:t>Kirkens Kultursatsing – et bredt fordelt mandat og ansvar</w:t>
      </w:r>
    </w:p>
    <w:p w14:paraId="5CD0C5C7" w14:textId="77777777" w:rsidR="006E0F4D" w:rsidRPr="0026174B" w:rsidRDefault="006E0F4D" w:rsidP="006E0F4D">
      <w:pPr>
        <w:rPr>
          <w:b/>
        </w:rPr>
      </w:pPr>
    </w:p>
    <w:p w14:paraId="5040405A" w14:textId="77777777" w:rsidR="001B36CF" w:rsidRPr="0026174B" w:rsidRDefault="00025DE2" w:rsidP="006E0F4D">
      <w:pPr>
        <w:rPr>
          <w:rFonts w:cs="Calibri"/>
          <w:b/>
        </w:rPr>
      </w:pPr>
      <w:r w:rsidRPr="0026174B">
        <w:rPr>
          <w:rFonts w:cs="Calibri"/>
          <w:b/>
        </w:rPr>
        <w:t xml:space="preserve">Hvilken kunst og kultur kommuniserer med kirkerommet? </w:t>
      </w:r>
    </w:p>
    <w:p w14:paraId="4BF1AD76" w14:textId="77777777" w:rsidR="001B36CF" w:rsidRPr="0026174B" w:rsidRDefault="001B36CF" w:rsidP="006E0F4D">
      <w:pPr>
        <w:rPr>
          <w:rFonts w:cs="Calibri"/>
          <w:b/>
        </w:rPr>
      </w:pPr>
    </w:p>
    <w:p w14:paraId="11986FDF" w14:textId="77E70F90" w:rsidR="00025DE2" w:rsidRPr="0026174B" w:rsidRDefault="001B36CF" w:rsidP="006E0F4D">
      <w:pPr>
        <w:rPr>
          <w:rFonts w:cs="Calibri"/>
          <w:b/>
        </w:rPr>
      </w:pPr>
      <w:r w:rsidRPr="0026174B">
        <w:rPr>
          <w:rFonts w:cs="Calibri"/>
          <w:b/>
        </w:rPr>
        <w:t>Mitt svar er: Den som ikke bare jatter med, men</w:t>
      </w:r>
      <w:r w:rsidR="00F75A52">
        <w:rPr>
          <w:rFonts w:cs="Calibri"/>
          <w:b/>
        </w:rPr>
        <w:t xml:space="preserve"> også</w:t>
      </w:r>
      <w:r w:rsidRPr="0026174B">
        <w:rPr>
          <w:rFonts w:cs="Calibri"/>
          <w:b/>
        </w:rPr>
        <w:t xml:space="preserve"> gir rommet motstand, snur ting på hodet, stiller spørsmål og målbærer klage og protest. Da er det reell samtale.</w:t>
      </w:r>
    </w:p>
    <w:p w14:paraId="200875FC" w14:textId="77777777" w:rsidR="001B36CF" w:rsidRPr="0026174B" w:rsidRDefault="001B36CF" w:rsidP="006E0F4D">
      <w:pPr>
        <w:rPr>
          <w:rFonts w:cs="Calibri"/>
          <w:b/>
        </w:rPr>
      </w:pPr>
      <w:r w:rsidRPr="0026174B">
        <w:rPr>
          <w:rFonts w:cs="Calibri"/>
          <w:b/>
        </w:rPr>
        <w:t>Kunsten er som Jakob, og kirken er engelen han sloss med: - Jeg slipper deg ikke før du velsigner meg! En slik motsetningsfull omfavnelse er det vi må søke.</w:t>
      </w:r>
    </w:p>
    <w:p w14:paraId="7FA31252" w14:textId="77777777" w:rsidR="001B36CF" w:rsidRPr="0026174B" w:rsidRDefault="001B36CF" w:rsidP="006E0F4D">
      <w:pPr>
        <w:rPr>
          <w:rFonts w:cs="Calibri"/>
          <w:b/>
        </w:rPr>
      </w:pPr>
    </w:p>
    <w:p w14:paraId="2E02C276" w14:textId="1303B7CE" w:rsidR="006A37BF" w:rsidRPr="0026174B" w:rsidRDefault="00326ED2" w:rsidP="006E0F4D">
      <w:pPr>
        <w:rPr>
          <w:rFonts w:cs="Calibri"/>
          <w:b/>
        </w:rPr>
      </w:pPr>
      <w:r w:rsidRPr="0026174B">
        <w:rPr>
          <w:rFonts w:cs="Calibri"/>
          <w:b/>
        </w:rPr>
        <w:t xml:space="preserve">Jeg får ofte spørsmålet: Finnes det </w:t>
      </w:r>
      <w:r w:rsidR="006A37BF" w:rsidRPr="0026174B">
        <w:rPr>
          <w:rFonts w:cs="Calibri"/>
          <w:b/>
        </w:rPr>
        <w:t xml:space="preserve">ikke </w:t>
      </w:r>
      <w:r w:rsidRPr="0026174B">
        <w:rPr>
          <w:rFonts w:cs="Calibri"/>
          <w:b/>
        </w:rPr>
        <w:t>grenser for hva som kan gjøres i et kirkerom?</w:t>
      </w:r>
      <w:r w:rsidR="006A37BF" w:rsidRPr="0026174B">
        <w:rPr>
          <w:rFonts w:cs="Calibri"/>
          <w:b/>
        </w:rPr>
        <w:t xml:space="preserve"> Jeg pleier å svare at det er viktigere å fokusere på mulighetene og friheten enn på grensene. Det er trukket så mange grenser både av folk med makt og</w:t>
      </w:r>
      <w:r w:rsidR="002F06AC" w:rsidRPr="0026174B">
        <w:rPr>
          <w:rFonts w:cs="Calibri"/>
          <w:b/>
        </w:rPr>
        <w:t xml:space="preserve"> inni alle hver og en av alle </w:t>
      </w:r>
      <w:r w:rsidR="006A37BF" w:rsidRPr="0026174B">
        <w:rPr>
          <w:rFonts w:cs="Calibri"/>
          <w:b/>
        </w:rPr>
        <w:t xml:space="preserve">maktesløse, at det trengs ikke flere grensedefinisjoner. Tiden er inne for å åpne opp. </w:t>
      </w:r>
      <w:r w:rsidR="002B4E50" w:rsidRPr="0026174B">
        <w:rPr>
          <w:rFonts w:cs="Calibri"/>
          <w:b/>
        </w:rPr>
        <w:t>Noen har beskylt meg for å gl</w:t>
      </w:r>
      <w:r w:rsidR="00EC1AD2" w:rsidRPr="0026174B">
        <w:rPr>
          <w:rFonts w:cs="Calibri"/>
          <w:b/>
        </w:rPr>
        <w:t>i behendig unna noen nødvendige</w:t>
      </w:r>
      <w:r w:rsidR="002B4E50" w:rsidRPr="0026174B">
        <w:rPr>
          <w:rFonts w:cs="Calibri"/>
          <w:b/>
        </w:rPr>
        <w:t xml:space="preserve"> spørsmål ved å svare på denne måten. Men jeg vil hevde at </w:t>
      </w:r>
      <w:r w:rsidR="00EC1AD2" w:rsidRPr="0026174B">
        <w:rPr>
          <w:rFonts w:cs="Calibri"/>
          <w:b/>
        </w:rPr>
        <w:t>det</w:t>
      </w:r>
      <w:r w:rsidR="002B4E50" w:rsidRPr="0026174B">
        <w:rPr>
          <w:rFonts w:cs="Calibri"/>
          <w:b/>
        </w:rPr>
        <w:t xml:space="preserve"> stikker dypere enn som så.</w:t>
      </w:r>
      <w:r w:rsidR="00EC1AD2" w:rsidRPr="0026174B">
        <w:rPr>
          <w:rFonts w:cs="Calibri"/>
          <w:b/>
        </w:rPr>
        <w:t xml:space="preserve"> Når en journalist eller debattant setter søkelyset på grenser, </w:t>
      </w:r>
      <w:r w:rsidR="00F75A52">
        <w:rPr>
          <w:rFonts w:cs="Calibri"/>
          <w:b/>
        </w:rPr>
        <w:t xml:space="preserve">representerer vedkommende gjerne det i oss som søker </w:t>
      </w:r>
      <w:r w:rsidR="00EC1AD2" w:rsidRPr="0026174B">
        <w:rPr>
          <w:rFonts w:cs="Calibri"/>
          <w:b/>
        </w:rPr>
        <w:t>try</w:t>
      </w:r>
      <w:r w:rsidR="00F75A52">
        <w:rPr>
          <w:rFonts w:cs="Calibri"/>
          <w:b/>
        </w:rPr>
        <w:t>gghet og bekreftelse.</w:t>
      </w:r>
      <w:r w:rsidR="00EC1AD2" w:rsidRPr="0026174B">
        <w:rPr>
          <w:rFonts w:cs="Calibri"/>
          <w:b/>
        </w:rPr>
        <w:t xml:space="preserve"> </w:t>
      </w:r>
    </w:p>
    <w:p w14:paraId="3AEAE748" w14:textId="77777777" w:rsidR="002F06AC" w:rsidRPr="0026174B" w:rsidRDefault="002F06AC" w:rsidP="006E0F4D">
      <w:pPr>
        <w:rPr>
          <w:rFonts w:cs="Calibri"/>
          <w:b/>
        </w:rPr>
      </w:pPr>
    </w:p>
    <w:p w14:paraId="60B79AC2" w14:textId="77777777" w:rsidR="002B4E50" w:rsidRPr="0026174B" w:rsidRDefault="002F06AC" w:rsidP="006E0F4D">
      <w:pPr>
        <w:rPr>
          <w:rFonts w:cs="Calibri"/>
          <w:b/>
        </w:rPr>
      </w:pPr>
      <w:r w:rsidRPr="0026174B">
        <w:rPr>
          <w:rFonts w:cs="Calibri"/>
          <w:b/>
        </w:rPr>
        <w:t xml:space="preserve">Egentlig handler ikke denne diskusjonen om hvorvidt det bør være noen grenser, men snarere om det bør finnes </w:t>
      </w:r>
      <w:r w:rsidR="002B4E50" w:rsidRPr="0026174B">
        <w:rPr>
          <w:rFonts w:cs="Calibri"/>
          <w:b/>
        </w:rPr>
        <w:t xml:space="preserve">noe hierarki av </w:t>
      </w:r>
      <w:r w:rsidRPr="0026174B">
        <w:rPr>
          <w:rFonts w:cs="Calibri"/>
          <w:b/>
        </w:rPr>
        <w:t>grensesettere.</w:t>
      </w:r>
    </w:p>
    <w:p w14:paraId="7EB8EA00" w14:textId="77777777" w:rsidR="002B4E50" w:rsidRPr="0026174B" w:rsidRDefault="002B4E50" w:rsidP="006E0F4D">
      <w:pPr>
        <w:rPr>
          <w:rFonts w:cs="Calibri"/>
          <w:b/>
        </w:rPr>
      </w:pPr>
      <w:r w:rsidRPr="0026174B">
        <w:rPr>
          <w:rFonts w:cs="Calibri"/>
          <w:b/>
        </w:rPr>
        <w:t xml:space="preserve">Vi har alle noen indre grenser for hvilke ord vi vil bruke, hvilke bilder vi vil vise, hvilke tanker vi vil dele, hvilke harmonier vi vil stå for. </w:t>
      </w:r>
      <w:r w:rsidR="002F06AC" w:rsidRPr="0026174B">
        <w:rPr>
          <w:rFonts w:cs="Calibri"/>
          <w:b/>
        </w:rPr>
        <w:t xml:space="preserve"> </w:t>
      </w:r>
    </w:p>
    <w:p w14:paraId="16F606ED" w14:textId="77777777" w:rsidR="00CE30F0" w:rsidRDefault="00CE30F0" w:rsidP="006E0F4D">
      <w:pPr>
        <w:rPr>
          <w:rFonts w:cs="Calibri"/>
          <w:b/>
        </w:rPr>
      </w:pPr>
    </w:p>
    <w:p w14:paraId="77746E90" w14:textId="77777777" w:rsidR="002B4E50" w:rsidRPr="0026174B" w:rsidRDefault="002B4E50" w:rsidP="006E0F4D">
      <w:pPr>
        <w:rPr>
          <w:rFonts w:cs="Calibri"/>
          <w:b/>
        </w:rPr>
      </w:pPr>
      <w:r w:rsidRPr="0026174B">
        <w:rPr>
          <w:rFonts w:cs="Calibri"/>
          <w:b/>
        </w:rPr>
        <w:t>Det er to utfordringer i dette:</w:t>
      </w:r>
    </w:p>
    <w:p w14:paraId="48C27A8E" w14:textId="5986F095" w:rsidR="002F06AC" w:rsidRPr="0026174B" w:rsidRDefault="002B4E50" w:rsidP="006E0F4D">
      <w:pPr>
        <w:rPr>
          <w:rFonts w:cs="Calibri"/>
          <w:b/>
        </w:rPr>
      </w:pPr>
      <w:r w:rsidRPr="0026174B">
        <w:rPr>
          <w:rFonts w:cs="Calibri"/>
          <w:b/>
        </w:rPr>
        <w:t>D</w:t>
      </w:r>
      <w:r w:rsidR="002F06AC" w:rsidRPr="0026174B">
        <w:rPr>
          <w:rFonts w:cs="Calibri"/>
          <w:b/>
        </w:rPr>
        <w:t>en viktigste diskusjonen bør være hvordan vi kan bli i stand til å sprenge grensene inne i oss selv.</w:t>
      </w:r>
      <w:r w:rsidR="00EC1AD2" w:rsidRPr="0026174B">
        <w:rPr>
          <w:rFonts w:cs="Calibri"/>
          <w:b/>
        </w:rPr>
        <w:t xml:space="preserve"> Uten en slik ambisjon s</w:t>
      </w:r>
      <w:r w:rsidR="00F75A52">
        <w:rPr>
          <w:rFonts w:cs="Calibri"/>
          <w:b/>
        </w:rPr>
        <w:t>kaper vi lett forutsigbare ting, og de må gjerne være der, og de vil ofte dominere, men noe må holde oss våkne.</w:t>
      </w:r>
    </w:p>
    <w:p w14:paraId="67E47752" w14:textId="77777777" w:rsidR="00CE30F0" w:rsidRDefault="00CE30F0" w:rsidP="006E0F4D">
      <w:pPr>
        <w:rPr>
          <w:rFonts w:cs="Calibri"/>
          <w:b/>
        </w:rPr>
      </w:pPr>
    </w:p>
    <w:p w14:paraId="42C2678B" w14:textId="77777777" w:rsidR="002B4E50" w:rsidRPr="0026174B" w:rsidRDefault="002B4E50" w:rsidP="006E0F4D">
      <w:pPr>
        <w:rPr>
          <w:rFonts w:cs="Calibri"/>
          <w:b/>
        </w:rPr>
      </w:pPr>
      <w:r w:rsidRPr="0026174B">
        <w:rPr>
          <w:rFonts w:cs="Calibri"/>
          <w:b/>
        </w:rPr>
        <w:t>Den andre og nesten like viktige diskusjonen er om vi vil ha andre grenser for hva vi som kunstnere vil gjøre i en kirke enn hva vi gjør i et mer nøytralt rom.</w:t>
      </w:r>
    </w:p>
    <w:p w14:paraId="370B28C5" w14:textId="77777777" w:rsidR="00CE30F0" w:rsidRDefault="00CE30F0" w:rsidP="006E0F4D">
      <w:pPr>
        <w:rPr>
          <w:rFonts w:cs="Calibri"/>
          <w:b/>
        </w:rPr>
      </w:pPr>
    </w:p>
    <w:p w14:paraId="4227EF46" w14:textId="77777777" w:rsidR="002B4E50" w:rsidRPr="0026174B" w:rsidRDefault="002B4E50" w:rsidP="006E0F4D">
      <w:pPr>
        <w:rPr>
          <w:rFonts w:cs="Calibri"/>
          <w:b/>
        </w:rPr>
      </w:pPr>
      <w:r w:rsidRPr="0026174B">
        <w:rPr>
          <w:rFonts w:cs="Calibri"/>
          <w:b/>
        </w:rPr>
        <w:t>En del av den siste diskusjonen er om vi trekker grensene annerledes når det vi gjør skjer i en gudstjeneste enn om den skjer ved en annen hendelse i et kirkerom.</w:t>
      </w:r>
    </w:p>
    <w:p w14:paraId="111324E1" w14:textId="77777777" w:rsidR="00F8116C" w:rsidRPr="0026174B" w:rsidRDefault="00F8116C" w:rsidP="006E0F4D">
      <w:pPr>
        <w:rPr>
          <w:rFonts w:cs="Calibri"/>
          <w:b/>
        </w:rPr>
      </w:pPr>
    </w:p>
    <w:p w14:paraId="267A740D" w14:textId="77777777" w:rsidR="00F8116C" w:rsidRPr="0026174B" w:rsidRDefault="00F8116C" w:rsidP="006E0F4D">
      <w:pPr>
        <w:rPr>
          <w:rFonts w:cs="Calibri"/>
          <w:b/>
        </w:rPr>
      </w:pPr>
      <w:r w:rsidRPr="0026174B">
        <w:rPr>
          <w:rFonts w:cs="Calibri"/>
          <w:b/>
        </w:rPr>
        <w:t xml:space="preserve">Jeg mener at dersom vi skal ta på alvor at all kunst i sitt vesen må være fri, så vil vi måtte utfordres på om vi er villige til å slippe kontroll over den. For den lever på mange måter sitt eget liv i sin søken etter sannhet og velger ut og åpner og avgrenser bilder av virkelighet. Den kan i sitt vesen ikke avkreves lojalitet til doktriner og læresetninger. Det er nettopp i denne </w:t>
      </w:r>
      <w:r w:rsidR="00EC1AD2" w:rsidRPr="0026174B">
        <w:rPr>
          <w:rFonts w:cs="Calibri"/>
          <w:b/>
        </w:rPr>
        <w:t xml:space="preserve">frie </w:t>
      </w:r>
      <w:r w:rsidRPr="0026174B">
        <w:rPr>
          <w:rFonts w:cs="Calibri"/>
          <w:b/>
        </w:rPr>
        <w:t xml:space="preserve">åpenheten at den er i stand til å si oss noe vi ikke visste </w:t>
      </w:r>
      <w:r w:rsidR="00EC1AD2" w:rsidRPr="0026174B">
        <w:rPr>
          <w:rFonts w:cs="Calibri"/>
          <w:b/>
        </w:rPr>
        <w:t>eller erkjente. Eller provosere</w:t>
      </w:r>
      <w:r w:rsidRPr="0026174B">
        <w:rPr>
          <w:rFonts w:cs="Calibri"/>
          <w:b/>
        </w:rPr>
        <w:t xml:space="preserve"> oss til å ta avstand. Det er i selve friheten til å sprenge grenser at </w:t>
      </w:r>
      <w:r w:rsidRPr="0026174B">
        <w:rPr>
          <w:rFonts w:cs="Calibri"/>
          <w:b/>
        </w:rPr>
        <w:lastRenderedPageBreak/>
        <w:t xml:space="preserve">den kan bringe oss i fritt fall og </w:t>
      </w:r>
      <w:r w:rsidR="00EC1AD2" w:rsidRPr="0026174B">
        <w:rPr>
          <w:rFonts w:cs="Calibri"/>
          <w:b/>
        </w:rPr>
        <w:t>velte forsvarsverk og smelte det som er fastfrosset inni hjerter og hoder.</w:t>
      </w:r>
      <w:r w:rsidRPr="0026174B">
        <w:rPr>
          <w:rFonts w:cs="Calibri"/>
          <w:b/>
        </w:rPr>
        <w:t xml:space="preserve"> </w:t>
      </w:r>
    </w:p>
    <w:p w14:paraId="42C2E5EC" w14:textId="77777777" w:rsidR="002B4E50" w:rsidRPr="0026174B" w:rsidRDefault="002B4E50" w:rsidP="006E0F4D">
      <w:pPr>
        <w:rPr>
          <w:rFonts w:cs="Calibri"/>
          <w:b/>
        </w:rPr>
      </w:pPr>
    </w:p>
    <w:p w14:paraId="49FB6859" w14:textId="77777777" w:rsidR="006A37BF" w:rsidRPr="0026174B" w:rsidRDefault="006A37BF" w:rsidP="006E0F4D">
      <w:pPr>
        <w:rPr>
          <w:rFonts w:cs="Calibri"/>
          <w:b/>
        </w:rPr>
      </w:pPr>
      <w:r w:rsidRPr="0026174B">
        <w:rPr>
          <w:rFonts w:cs="Calibri"/>
          <w:b/>
        </w:rPr>
        <w:t>Blant kunstnere og kunstformidlere ligger det ofte en begrunnet skepsis til kirken som kunstarena. Kunstens rolle som en fri stemme, en løs kanon, en uforutsigbar, mangetydig størrelse har vokst fram sammen me</w:t>
      </w:r>
      <w:r w:rsidR="00001A2A" w:rsidRPr="0026174B">
        <w:rPr>
          <w:rFonts w:cs="Calibri"/>
          <w:b/>
        </w:rPr>
        <w:t>d individualisme og modernitet.</w:t>
      </w:r>
    </w:p>
    <w:p w14:paraId="4CDF0176" w14:textId="77777777" w:rsidR="00001A2A" w:rsidRPr="0026174B" w:rsidRDefault="00001A2A" w:rsidP="006E0F4D">
      <w:pPr>
        <w:rPr>
          <w:rFonts w:cs="Calibri"/>
          <w:b/>
        </w:rPr>
      </w:pPr>
    </w:p>
    <w:p w14:paraId="2247F19F" w14:textId="77777777" w:rsidR="00001A2A" w:rsidRPr="0026174B" w:rsidRDefault="00001A2A" w:rsidP="006E0F4D">
      <w:pPr>
        <w:rPr>
          <w:rFonts w:cs="Calibri"/>
          <w:b/>
        </w:rPr>
      </w:pPr>
      <w:r w:rsidRPr="0026174B">
        <w:rPr>
          <w:rFonts w:cs="Calibri"/>
          <w:b/>
        </w:rPr>
        <w:t>Kirken kan for mange fortone seg som den rake motsetning til kunstnerrollen. Det er få kulturinstitusjoner som har en så tydelig agenda som kirken. Kunsten blir fort opplevd som et gissel og et instrument for kirken i dens oppdrag om å forkynne og tolke Guds budska</w:t>
      </w:r>
      <w:r w:rsidR="00EC1AD2" w:rsidRPr="0026174B">
        <w:rPr>
          <w:rFonts w:cs="Calibri"/>
          <w:b/>
        </w:rPr>
        <w:t>p til menneskene. E</w:t>
      </w:r>
      <w:r w:rsidRPr="0026174B">
        <w:rPr>
          <w:rFonts w:cs="Calibri"/>
          <w:b/>
        </w:rPr>
        <w:t xml:space="preserve">n slik instrumentalisering av kunsten var mulig i middelalderen og et godt stykke fram i tid. Mye god og sterk kunst ble </w:t>
      </w:r>
      <w:r w:rsidR="002F06AC" w:rsidRPr="0026174B">
        <w:rPr>
          <w:rFonts w:cs="Calibri"/>
          <w:b/>
        </w:rPr>
        <w:t xml:space="preserve">gjennom renessansen og barokken og et stykke inn i den romantiske æra </w:t>
      </w:r>
      <w:r w:rsidRPr="0026174B">
        <w:rPr>
          <w:rFonts w:cs="Calibri"/>
          <w:b/>
        </w:rPr>
        <w:t>skapt</w:t>
      </w:r>
      <w:r w:rsidR="002F06AC" w:rsidRPr="0026174B">
        <w:rPr>
          <w:rFonts w:cs="Calibri"/>
          <w:b/>
        </w:rPr>
        <w:t xml:space="preserve"> som et ledd i en visualisering av teologien. Men i dag vil mange si at kunst opphører å være relevant samtidskunst i det øyeblikk den stiller seg til tjeneste for forkynnelsen.  </w:t>
      </w:r>
    </w:p>
    <w:p w14:paraId="3D0D2DDD" w14:textId="77777777" w:rsidR="006A37BF" w:rsidRPr="0026174B" w:rsidRDefault="006A37BF" w:rsidP="006E0F4D">
      <w:pPr>
        <w:rPr>
          <w:rFonts w:cs="Calibri"/>
          <w:b/>
        </w:rPr>
      </w:pPr>
    </w:p>
    <w:p w14:paraId="3DA54D9A" w14:textId="77777777" w:rsidR="006A37BF" w:rsidRPr="0026174B" w:rsidRDefault="006A37BF" w:rsidP="006E0F4D">
      <w:pPr>
        <w:rPr>
          <w:rFonts w:cs="Calibri"/>
          <w:b/>
        </w:rPr>
      </w:pPr>
      <w:r w:rsidRPr="0026174B">
        <w:rPr>
          <w:rFonts w:cs="Calibri"/>
          <w:b/>
        </w:rPr>
        <w:t xml:space="preserve">Når </w:t>
      </w:r>
      <w:r w:rsidR="001D1601" w:rsidRPr="0026174B">
        <w:rPr>
          <w:rFonts w:cs="Calibri"/>
          <w:b/>
        </w:rPr>
        <w:t>”</w:t>
      </w:r>
      <w:r w:rsidRPr="0026174B">
        <w:rPr>
          <w:rFonts w:cs="Calibri"/>
          <w:b/>
        </w:rPr>
        <w:t>Kunsten å være kirke</w:t>
      </w:r>
      <w:r w:rsidR="001D1601" w:rsidRPr="0026174B">
        <w:rPr>
          <w:rFonts w:cs="Calibri"/>
          <w:b/>
        </w:rPr>
        <w:t>” tok</w:t>
      </w:r>
      <w:r w:rsidRPr="0026174B">
        <w:rPr>
          <w:rFonts w:cs="Calibri"/>
          <w:b/>
        </w:rPr>
        <w:t xml:space="preserve"> til orde for </w:t>
      </w:r>
      <w:r w:rsidR="001D1601" w:rsidRPr="0026174B">
        <w:rPr>
          <w:rFonts w:cs="Calibri"/>
          <w:b/>
        </w:rPr>
        <w:t>at kunsten er</w:t>
      </w:r>
      <w:r w:rsidRPr="0026174B">
        <w:rPr>
          <w:rFonts w:cs="Calibri"/>
          <w:b/>
        </w:rPr>
        <w:t xml:space="preserve"> en profetisk stemme</w:t>
      </w:r>
      <w:r w:rsidR="001D1601" w:rsidRPr="0026174B">
        <w:rPr>
          <w:rFonts w:cs="Calibri"/>
          <w:b/>
        </w:rPr>
        <w:t xml:space="preserve">, ønsket den å bygge </w:t>
      </w:r>
      <w:r w:rsidRPr="0026174B">
        <w:rPr>
          <w:rFonts w:cs="Calibri"/>
          <w:b/>
        </w:rPr>
        <w:t xml:space="preserve">en bro mellom dette moderne kunstsynet og </w:t>
      </w:r>
      <w:r w:rsidR="00001A2A" w:rsidRPr="0026174B">
        <w:rPr>
          <w:rFonts w:cs="Calibri"/>
          <w:b/>
        </w:rPr>
        <w:t xml:space="preserve">kirkens eget vokabular. Vi anerkjenner profeter i kirken. Vi anerkjenner løftene om at Den Hellige Ånd skal veilede oss til hele sannheten. Bibelen inneholder ikke noen endelig, utvetydig åpenbaring, den må forsynes med nye fortolkninger og forståelser av livet. I dette spennet, langs denne broen finner vi en åpning for den frie kunsten, den som ikke har noen </w:t>
      </w:r>
      <w:r w:rsidR="001D1601" w:rsidRPr="0026174B">
        <w:rPr>
          <w:rFonts w:cs="Calibri"/>
          <w:b/>
        </w:rPr>
        <w:t xml:space="preserve">styrt </w:t>
      </w:r>
      <w:r w:rsidR="00001A2A" w:rsidRPr="0026174B">
        <w:rPr>
          <w:rFonts w:cs="Calibri"/>
          <w:b/>
        </w:rPr>
        <w:t>agenda</w:t>
      </w:r>
      <w:r w:rsidR="001D1601" w:rsidRPr="0026174B">
        <w:rPr>
          <w:rFonts w:cs="Calibri"/>
          <w:b/>
        </w:rPr>
        <w:t>.</w:t>
      </w:r>
    </w:p>
    <w:p w14:paraId="099EF061" w14:textId="77777777" w:rsidR="001D1601" w:rsidRPr="0026174B" w:rsidRDefault="001D1601" w:rsidP="006E0F4D">
      <w:pPr>
        <w:rPr>
          <w:rFonts w:cs="Calibri"/>
          <w:b/>
        </w:rPr>
      </w:pPr>
    </w:p>
    <w:p w14:paraId="31786E24" w14:textId="77777777" w:rsidR="001D1601" w:rsidRPr="0026174B" w:rsidRDefault="001D1601" w:rsidP="006E0F4D">
      <w:pPr>
        <w:rPr>
          <w:rFonts w:cs="Calibri"/>
          <w:b/>
        </w:rPr>
      </w:pPr>
      <w:r w:rsidRPr="0026174B">
        <w:rPr>
          <w:rFonts w:cs="Calibri"/>
          <w:b/>
        </w:rPr>
        <w:t>I denne gjerningen er vi like enten vi er prester eller lekfolk. Enten vi går ofte eller sjelden i kirken. Det trengs bare en vilje til å tre inn i kirkerommet, en vilje som ikke er likegyldig. Og ingen andre enn kunstneren selv kan definere eller måle denne viljens kvaliteter og troverdighet.</w:t>
      </w:r>
    </w:p>
    <w:p w14:paraId="742617B1" w14:textId="77777777" w:rsidR="001D1601" w:rsidRPr="0026174B" w:rsidRDefault="001D1601" w:rsidP="006E0F4D">
      <w:pPr>
        <w:rPr>
          <w:rFonts w:cs="Calibri"/>
          <w:b/>
        </w:rPr>
      </w:pPr>
    </w:p>
    <w:p w14:paraId="7467DF7A" w14:textId="77777777" w:rsidR="001D1601" w:rsidRPr="0026174B" w:rsidRDefault="001D1601" w:rsidP="006E0F4D">
      <w:pPr>
        <w:rPr>
          <w:rFonts w:cs="Calibri"/>
          <w:b/>
        </w:rPr>
      </w:pPr>
      <w:r w:rsidRPr="0026174B">
        <w:rPr>
          <w:rFonts w:cs="Calibri"/>
          <w:b/>
        </w:rPr>
        <w:t xml:space="preserve">Jeg tror derfor på nødvendigheten av å plassere alle definisjoner av hva en kunstner skal gjøre i et kirkerom hos den enkelte kunstner eller kurator. Jeg tror på en konsekvent </w:t>
      </w:r>
      <w:r w:rsidR="006249D4" w:rsidRPr="0026174B">
        <w:rPr>
          <w:rFonts w:cs="Calibri"/>
          <w:b/>
        </w:rPr>
        <w:t>utøvelse av tillit og e</w:t>
      </w:r>
      <w:r w:rsidR="009322AA" w:rsidRPr="0026174B">
        <w:rPr>
          <w:rFonts w:cs="Calibri"/>
          <w:b/>
        </w:rPr>
        <w:t>n åpenhet for at resultatet har betydning utover det dekorative.</w:t>
      </w:r>
    </w:p>
    <w:p w14:paraId="4FF54707" w14:textId="77777777" w:rsidR="006249D4" w:rsidRPr="0026174B" w:rsidRDefault="006249D4" w:rsidP="006E0F4D">
      <w:pPr>
        <w:rPr>
          <w:rFonts w:cs="Calibri"/>
          <w:b/>
        </w:rPr>
      </w:pPr>
    </w:p>
    <w:p w14:paraId="0FB2AD30" w14:textId="77777777" w:rsidR="006249D4" w:rsidRPr="0026174B" w:rsidRDefault="00D0062E" w:rsidP="006E0F4D">
      <w:pPr>
        <w:rPr>
          <w:rFonts w:cs="Calibri"/>
          <w:b/>
        </w:rPr>
      </w:pPr>
      <w:r>
        <w:rPr>
          <w:rFonts w:cs="Calibri"/>
          <w:b/>
        </w:rPr>
        <w:t>Vi som tilhører en luthersk kirke har alle bilag i orden for å vise en slik tillit. Vi er tilhengere av det a</w:t>
      </w:r>
      <w:r w:rsidR="006249D4" w:rsidRPr="0026174B">
        <w:rPr>
          <w:rFonts w:cs="Calibri"/>
          <w:b/>
        </w:rPr>
        <w:t>lminnelige prestedømme</w:t>
      </w:r>
      <w:r>
        <w:rPr>
          <w:rFonts w:cs="Calibri"/>
          <w:b/>
        </w:rPr>
        <w:t>. At hver og en har ansvar for gudstjenesten, og for å tolke og forstå Bibelen. Dette er rotfestet i Jesu ord om at himlenes rike er nær. Vi ha</w:t>
      </w:r>
      <w:r w:rsidR="00286E57">
        <w:rPr>
          <w:rFonts w:cs="Calibri"/>
          <w:b/>
        </w:rPr>
        <w:t>r alle og enhver direkte adgang uten omveier og mellomledd.</w:t>
      </w:r>
    </w:p>
    <w:p w14:paraId="54AAD584" w14:textId="77777777" w:rsidR="006249D4" w:rsidRPr="0026174B" w:rsidRDefault="006249D4" w:rsidP="006E0F4D">
      <w:pPr>
        <w:rPr>
          <w:rFonts w:cs="Calibri"/>
          <w:b/>
        </w:rPr>
      </w:pPr>
    </w:p>
    <w:p w14:paraId="38CE02F1" w14:textId="77777777" w:rsidR="006249D4" w:rsidRPr="0026174B" w:rsidRDefault="006249D4" w:rsidP="006E0F4D">
      <w:pPr>
        <w:rPr>
          <w:rFonts w:cs="Calibri"/>
          <w:b/>
        </w:rPr>
      </w:pPr>
      <w:r w:rsidRPr="0026174B">
        <w:rPr>
          <w:rFonts w:cs="Calibri"/>
          <w:b/>
        </w:rPr>
        <w:t>Tidens kunst er opptatt av kontekst. Selvsagt blir et kunstverk forandret av konteksten, særlig tidens kunstformer som performance</w:t>
      </w:r>
      <w:r w:rsidR="00101CFB" w:rsidRPr="0026174B">
        <w:rPr>
          <w:rFonts w:cs="Calibri"/>
          <w:b/>
        </w:rPr>
        <w:t>-</w:t>
      </w:r>
      <w:r w:rsidRPr="0026174B">
        <w:rPr>
          <w:rFonts w:cs="Calibri"/>
          <w:b/>
        </w:rPr>
        <w:t xml:space="preserve">kunst og installasjon, som oftest søker andre og mer autentiske arenaer enn </w:t>
      </w:r>
      <w:r w:rsidR="00E336C9" w:rsidRPr="0026174B">
        <w:rPr>
          <w:rFonts w:cs="Calibri"/>
          <w:b/>
        </w:rPr>
        <w:t xml:space="preserve">kunstparnassene nettopp fordi konteksten ofte blir en del av selve </w:t>
      </w:r>
      <w:r w:rsidR="00E336C9" w:rsidRPr="0026174B">
        <w:rPr>
          <w:rFonts w:cs="Calibri"/>
          <w:b/>
        </w:rPr>
        <w:lastRenderedPageBreak/>
        <w:t>kunstverket. Men også sanger, teaterforestillinger og mer klassiske visuelle kunstformer får andre undertekster i for eks en kirke enn de får i et privat hjem eller i en blackbox eller whitebox.</w:t>
      </w:r>
    </w:p>
    <w:p w14:paraId="5253B729" w14:textId="77777777" w:rsidR="00127300" w:rsidRPr="0026174B" w:rsidRDefault="00127300" w:rsidP="006E0F4D">
      <w:pPr>
        <w:rPr>
          <w:rFonts w:cs="Calibri"/>
          <w:b/>
        </w:rPr>
      </w:pPr>
    </w:p>
    <w:p w14:paraId="70A6710A" w14:textId="77777777" w:rsidR="00E336C9" w:rsidRPr="0026174B" w:rsidRDefault="00E336C9" w:rsidP="006E0F4D">
      <w:pPr>
        <w:rPr>
          <w:rFonts w:cs="Calibri"/>
          <w:b/>
        </w:rPr>
      </w:pPr>
      <w:r w:rsidRPr="0026174B">
        <w:rPr>
          <w:rFonts w:cs="Calibri"/>
          <w:b/>
        </w:rPr>
        <w:t xml:space="preserve">Et enkelt eksempel er Astrid Lindgrens ”Idas </w:t>
      </w:r>
      <w:r w:rsidR="00127300" w:rsidRPr="0026174B">
        <w:rPr>
          <w:rFonts w:cs="Calibri"/>
          <w:b/>
        </w:rPr>
        <w:t>sommar</w:t>
      </w:r>
      <w:r w:rsidRPr="0026174B">
        <w:rPr>
          <w:rFonts w:cs="Calibri"/>
          <w:b/>
        </w:rPr>
        <w:t>visa”.</w:t>
      </w:r>
    </w:p>
    <w:p w14:paraId="3C4B81F9" w14:textId="77777777" w:rsidR="00E336C9" w:rsidRPr="0026174B" w:rsidRDefault="00E336C9" w:rsidP="006E0F4D">
      <w:pPr>
        <w:rPr>
          <w:rFonts w:cs="Calibri"/>
          <w:b/>
        </w:rPr>
      </w:pPr>
    </w:p>
    <w:p w14:paraId="37C5F251" w14:textId="77777777" w:rsidR="00127300" w:rsidRPr="0026174B" w:rsidRDefault="00127300" w:rsidP="00127300">
      <w:pPr>
        <w:rPr>
          <w:rFonts w:cs="Calibri"/>
          <w:b/>
        </w:rPr>
      </w:pPr>
      <w:r w:rsidRPr="0026174B">
        <w:rPr>
          <w:rFonts w:cs="Calibri"/>
          <w:b/>
        </w:rPr>
        <w:t>I filmen Emil och griseknoen fremstår denne sangen som en liten jentes overmodige jubel etter at hun har vekket de skinndøde hønsene til livet.</w:t>
      </w:r>
    </w:p>
    <w:p w14:paraId="3FEDE47E" w14:textId="77777777" w:rsidR="00127300" w:rsidRPr="0026174B" w:rsidRDefault="00127300" w:rsidP="00127300">
      <w:pPr>
        <w:rPr>
          <w:rFonts w:cs="Calibri"/>
          <w:b/>
        </w:rPr>
      </w:pPr>
      <w:r w:rsidRPr="0026174B">
        <w:rPr>
          <w:rFonts w:cs="Calibri"/>
          <w:b/>
        </w:rPr>
        <w:t>I en kirke sunget av en menighet er det en vakker salme om all skapelsens opprettholder.</w:t>
      </w:r>
    </w:p>
    <w:p w14:paraId="24639229" w14:textId="77777777" w:rsidR="00127300" w:rsidRPr="0026174B" w:rsidRDefault="00127300" w:rsidP="006E0F4D">
      <w:pPr>
        <w:rPr>
          <w:rFonts w:cs="Calibri"/>
          <w:b/>
        </w:rPr>
      </w:pPr>
    </w:p>
    <w:p w14:paraId="1AEB0750" w14:textId="77777777" w:rsidR="00101CFB" w:rsidRPr="0026174B" w:rsidRDefault="00E336C9" w:rsidP="006E0F4D">
      <w:pPr>
        <w:rPr>
          <w:rFonts w:cs="Calibri"/>
          <w:b/>
          <w:lang w:val="sv-SE"/>
        </w:rPr>
      </w:pPr>
      <w:r w:rsidRPr="0026174B">
        <w:rPr>
          <w:rFonts w:cs="Calibri"/>
          <w:b/>
          <w:lang w:val="sv-SE"/>
        </w:rPr>
        <w:t xml:space="preserve">Du ska inte tro det blir sommar, i fall inte nån sätter fart </w:t>
      </w:r>
    </w:p>
    <w:p w14:paraId="4584486D" w14:textId="77777777" w:rsidR="00101CFB" w:rsidRPr="0026174B" w:rsidRDefault="00E336C9" w:rsidP="006E0F4D">
      <w:pPr>
        <w:rPr>
          <w:rFonts w:cs="Calibri"/>
          <w:b/>
          <w:lang w:val="sv-SE"/>
        </w:rPr>
      </w:pPr>
      <w:r w:rsidRPr="0026174B">
        <w:rPr>
          <w:rFonts w:cs="Calibri"/>
          <w:b/>
          <w:lang w:val="sv-SE"/>
        </w:rPr>
        <w:t xml:space="preserve">på sommarn och gör lite somrigt, då kommer blommorna snart. </w:t>
      </w:r>
    </w:p>
    <w:p w14:paraId="7EDB588F" w14:textId="77777777" w:rsidR="00101CFB" w:rsidRPr="0026174B" w:rsidRDefault="00E336C9" w:rsidP="006E0F4D">
      <w:pPr>
        <w:rPr>
          <w:rFonts w:cs="Calibri"/>
          <w:b/>
          <w:lang w:val="sv-SE"/>
        </w:rPr>
      </w:pPr>
      <w:r w:rsidRPr="0026174B">
        <w:rPr>
          <w:rFonts w:cs="Calibri"/>
          <w:b/>
          <w:lang w:val="sv-SE"/>
        </w:rPr>
        <w:t>Jag g</w:t>
      </w:r>
      <w:r w:rsidR="00101CFB" w:rsidRPr="0026174B">
        <w:rPr>
          <w:rFonts w:cs="Calibri"/>
          <w:b/>
          <w:lang w:val="sv-SE"/>
        </w:rPr>
        <w:t>ör så att blommorna blommar, ja</w:t>
      </w:r>
      <w:r w:rsidRPr="0026174B">
        <w:rPr>
          <w:rFonts w:cs="Calibri"/>
          <w:b/>
          <w:lang w:val="sv-SE"/>
        </w:rPr>
        <w:t xml:space="preserve">g gör hela kohagen grön, </w:t>
      </w:r>
    </w:p>
    <w:p w14:paraId="3FE1536B" w14:textId="77777777" w:rsidR="00E336C9" w:rsidRPr="0026174B" w:rsidRDefault="00E336C9" w:rsidP="006E0F4D">
      <w:pPr>
        <w:rPr>
          <w:rFonts w:cs="Calibri"/>
          <w:b/>
          <w:lang w:val="sv-SE"/>
        </w:rPr>
      </w:pPr>
      <w:r w:rsidRPr="0026174B">
        <w:rPr>
          <w:rFonts w:cs="Calibri"/>
          <w:b/>
          <w:lang w:val="sv-SE"/>
        </w:rPr>
        <w:t>och nu så har sommaren kommit</w:t>
      </w:r>
      <w:r w:rsidR="00101CFB" w:rsidRPr="0026174B">
        <w:rPr>
          <w:rFonts w:cs="Calibri"/>
          <w:b/>
          <w:lang w:val="sv-SE"/>
        </w:rPr>
        <w:t>, for jag har just tagit bort snön.</w:t>
      </w:r>
    </w:p>
    <w:p w14:paraId="424A183F" w14:textId="77777777" w:rsidR="00101CFB" w:rsidRPr="0026174B" w:rsidRDefault="00101CFB" w:rsidP="006E0F4D">
      <w:pPr>
        <w:rPr>
          <w:rFonts w:cs="Calibri"/>
          <w:b/>
          <w:lang w:val="sv-SE"/>
        </w:rPr>
      </w:pPr>
    </w:p>
    <w:p w14:paraId="2F9103B3" w14:textId="77777777" w:rsidR="00101CFB" w:rsidRPr="0026174B" w:rsidRDefault="00101CFB" w:rsidP="006E0F4D">
      <w:pPr>
        <w:rPr>
          <w:rFonts w:cs="Calibri"/>
          <w:b/>
          <w:lang w:val="sv-SE"/>
        </w:rPr>
      </w:pPr>
      <w:r w:rsidRPr="0026174B">
        <w:rPr>
          <w:rFonts w:cs="Calibri"/>
          <w:b/>
          <w:lang w:val="sv-SE"/>
        </w:rPr>
        <w:t>Jag gör mycket vatten i bäcken, så där så det hoppar och far</w:t>
      </w:r>
    </w:p>
    <w:p w14:paraId="6947C98F" w14:textId="77777777" w:rsidR="00101CFB" w:rsidRPr="0026174B" w:rsidRDefault="00101CFB" w:rsidP="006E0F4D">
      <w:pPr>
        <w:rPr>
          <w:rFonts w:cs="Calibri"/>
          <w:b/>
          <w:lang w:val="sv-SE"/>
        </w:rPr>
      </w:pPr>
      <w:r w:rsidRPr="0026174B">
        <w:rPr>
          <w:rFonts w:cs="Calibri"/>
          <w:b/>
          <w:lang w:val="sv-SE"/>
        </w:rPr>
        <w:t>Jag gör fullt med svalor som flyger och myggor som svalorna tar</w:t>
      </w:r>
    </w:p>
    <w:p w14:paraId="020C637F" w14:textId="77777777" w:rsidR="00101CFB" w:rsidRPr="0026174B" w:rsidRDefault="00101CFB" w:rsidP="006E0F4D">
      <w:pPr>
        <w:rPr>
          <w:rFonts w:cs="Calibri"/>
          <w:b/>
          <w:lang w:val="sv-SE"/>
        </w:rPr>
      </w:pPr>
      <w:r w:rsidRPr="0026174B">
        <w:rPr>
          <w:rFonts w:cs="Calibri"/>
          <w:b/>
          <w:lang w:val="sv-SE"/>
        </w:rPr>
        <w:t>Jag gör löven nya på träden och små fågelbon här och där</w:t>
      </w:r>
    </w:p>
    <w:p w14:paraId="3051ABDF" w14:textId="77777777" w:rsidR="00101CFB" w:rsidRPr="0026174B" w:rsidRDefault="00101CFB" w:rsidP="006E0F4D">
      <w:pPr>
        <w:rPr>
          <w:rFonts w:cs="Calibri"/>
          <w:b/>
          <w:lang w:val="sv-SE"/>
        </w:rPr>
      </w:pPr>
      <w:r w:rsidRPr="0026174B">
        <w:rPr>
          <w:rFonts w:cs="Calibri"/>
          <w:b/>
          <w:lang w:val="sv-SE"/>
        </w:rPr>
        <w:t>Jag gör himlen vacker om kvällen, för jag gör den alldeles skär.</w:t>
      </w:r>
    </w:p>
    <w:p w14:paraId="483B4E59" w14:textId="77777777" w:rsidR="00101CFB" w:rsidRPr="0026174B" w:rsidRDefault="00101CFB" w:rsidP="006E0F4D">
      <w:pPr>
        <w:rPr>
          <w:rFonts w:cs="Calibri"/>
          <w:b/>
          <w:lang w:val="sv-SE"/>
        </w:rPr>
      </w:pPr>
    </w:p>
    <w:p w14:paraId="26398FFD" w14:textId="77777777" w:rsidR="00101CFB" w:rsidRPr="0026174B" w:rsidRDefault="00101CFB" w:rsidP="006E0F4D">
      <w:pPr>
        <w:rPr>
          <w:rFonts w:cs="Calibri"/>
          <w:b/>
          <w:lang w:val="sv-SE"/>
        </w:rPr>
      </w:pPr>
      <w:r w:rsidRPr="0026174B">
        <w:rPr>
          <w:rFonts w:cs="Calibri"/>
          <w:b/>
          <w:lang w:val="sv-SE"/>
        </w:rPr>
        <w:t>Och smultron det gör jag åt barnen for det tycker jag dom kan få</w:t>
      </w:r>
    </w:p>
    <w:p w14:paraId="0955A6B8" w14:textId="77777777" w:rsidR="00101CFB" w:rsidRPr="0026174B" w:rsidRDefault="00101CFB" w:rsidP="006E0F4D">
      <w:pPr>
        <w:rPr>
          <w:rFonts w:cs="Calibri"/>
          <w:b/>
          <w:lang w:val="sv-SE"/>
        </w:rPr>
      </w:pPr>
      <w:r w:rsidRPr="0026174B">
        <w:rPr>
          <w:rFonts w:cs="Calibri"/>
          <w:b/>
          <w:lang w:val="sv-SE"/>
        </w:rPr>
        <w:t>Och andra små roliga saker som passar när barnen är små.</w:t>
      </w:r>
    </w:p>
    <w:p w14:paraId="35E99119" w14:textId="77777777" w:rsidR="00101CFB" w:rsidRPr="0026174B" w:rsidRDefault="00101CFB" w:rsidP="006E0F4D">
      <w:pPr>
        <w:rPr>
          <w:rFonts w:cs="Calibri"/>
          <w:b/>
          <w:lang w:val="sv-SE"/>
        </w:rPr>
      </w:pPr>
      <w:r w:rsidRPr="0026174B">
        <w:rPr>
          <w:rFonts w:cs="Calibri"/>
          <w:b/>
          <w:lang w:val="sv-SE"/>
        </w:rPr>
        <w:t>Och jag gör så roliga ställen, där barnen kan springa omkring</w:t>
      </w:r>
    </w:p>
    <w:p w14:paraId="5C704505" w14:textId="77777777" w:rsidR="00101CFB" w:rsidRPr="0026174B" w:rsidRDefault="00101CFB" w:rsidP="006E0F4D">
      <w:pPr>
        <w:rPr>
          <w:rFonts w:cs="Calibri"/>
          <w:b/>
          <w:lang w:val="sv-SE"/>
        </w:rPr>
      </w:pPr>
      <w:r w:rsidRPr="0026174B">
        <w:rPr>
          <w:rFonts w:cs="Calibri"/>
          <w:b/>
          <w:lang w:val="sv-SE"/>
        </w:rPr>
        <w:t>Då blir barnen fulla med sommar, och bena blir fulla med spring</w:t>
      </w:r>
    </w:p>
    <w:p w14:paraId="5A14C1F5" w14:textId="77777777" w:rsidR="00326ED2" w:rsidRPr="0026174B" w:rsidRDefault="00326ED2" w:rsidP="006E0F4D">
      <w:pPr>
        <w:rPr>
          <w:rFonts w:cs="Calibri"/>
          <w:b/>
          <w:sz w:val="28"/>
          <w:szCs w:val="28"/>
        </w:rPr>
      </w:pPr>
    </w:p>
    <w:p w14:paraId="6961B87B" w14:textId="0D357391" w:rsidR="006E0F4D" w:rsidRPr="0026174B" w:rsidRDefault="0029586D" w:rsidP="006E0F4D">
      <w:pPr>
        <w:rPr>
          <w:rFonts w:cs="Calibri"/>
          <w:b/>
        </w:rPr>
      </w:pPr>
      <w:r w:rsidRPr="0026174B">
        <w:rPr>
          <w:rFonts w:cs="Calibri"/>
          <w:b/>
        </w:rPr>
        <w:t>En</w:t>
      </w:r>
      <w:r w:rsidR="00F75A52">
        <w:rPr>
          <w:rFonts w:cs="Calibri"/>
          <w:b/>
        </w:rPr>
        <w:t>hver</w:t>
      </w:r>
      <w:r w:rsidRPr="0026174B">
        <w:rPr>
          <w:rFonts w:cs="Calibri"/>
          <w:b/>
        </w:rPr>
        <w:t xml:space="preserve"> tone farges av resonansrommet</w:t>
      </w:r>
      <w:r w:rsidR="00F75A52">
        <w:rPr>
          <w:rFonts w:cs="Calibri"/>
          <w:b/>
        </w:rPr>
        <w:t xml:space="preserve"> den lyder i</w:t>
      </w:r>
      <w:r w:rsidRPr="0026174B">
        <w:rPr>
          <w:rFonts w:cs="Calibri"/>
          <w:b/>
        </w:rPr>
        <w:t xml:space="preserve">. Alle rom har en egenresonans som forsterker enkelte toner og </w:t>
      </w:r>
      <w:r w:rsidR="00DC4FEE" w:rsidRPr="0026174B">
        <w:rPr>
          <w:rFonts w:cs="Calibri"/>
          <w:b/>
        </w:rPr>
        <w:t>demper andre. Overført til en større palett av</w:t>
      </w:r>
      <w:r w:rsidRPr="0026174B">
        <w:rPr>
          <w:rFonts w:cs="Calibri"/>
          <w:b/>
        </w:rPr>
        <w:t xml:space="preserve"> kunstarter kan man si at kirkerommet forsterker </w:t>
      </w:r>
      <w:r w:rsidR="0026174B">
        <w:rPr>
          <w:rFonts w:cs="Calibri"/>
          <w:b/>
        </w:rPr>
        <w:t xml:space="preserve">eller får oss til å oppdage sider ved et kunstverk når det flytter inn. Tenk for eksempel på Hedda Gabler framført i en kirke. Jeg tror det er forsøket verdt å se om </w:t>
      </w:r>
      <w:r w:rsidR="00771E13" w:rsidRPr="0026174B">
        <w:rPr>
          <w:rFonts w:cs="Calibri"/>
          <w:b/>
        </w:rPr>
        <w:t xml:space="preserve">det kosmiske ved det eksistensielle opprøret </w:t>
      </w:r>
      <w:r w:rsidR="0026174B">
        <w:rPr>
          <w:rFonts w:cs="Calibri"/>
          <w:b/>
        </w:rPr>
        <w:t>til Hedda kommer fram. Tenk på Babettes gjestebud. Jeg tror kirkerommet vil understreke</w:t>
      </w:r>
      <w:r w:rsidR="00771E13" w:rsidRPr="0026174B">
        <w:rPr>
          <w:rFonts w:cs="Calibri"/>
          <w:b/>
        </w:rPr>
        <w:t xml:space="preserve"> </w:t>
      </w:r>
      <w:r w:rsidR="00127300" w:rsidRPr="0026174B">
        <w:rPr>
          <w:rFonts w:cs="Calibri"/>
          <w:b/>
        </w:rPr>
        <w:t>det guddommelige nådefulle ved forte</w:t>
      </w:r>
      <w:r w:rsidR="0026174B">
        <w:rPr>
          <w:rFonts w:cs="Calibri"/>
          <w:b/>
        </w:rPr>
        <w:t xml:space="preserve">llingen. Og jeg har selv opplevd hvordan </w:t>
      </w:r>
      <w:r w:rsidR="00EC6E24" w:rsidRPr="0026174B">
        <w:rPr>
          <w:rFonts w:cs="Calibri"/>
          <w:b/>
        </w:rPr>
        <w:t xml:space="preserve">det </w:t>
      </w:r>
      <w:r w:rsidR="00127300" w:rsidRPr="0026174B">
        <w:rPr>
          <w:rFonts w:cs="Calibri"/>
          <w:b/>
        </w:rPr>
        <w:t>kristologiske</w:t>
      </w:r>
      <w:r w:rsidR="00EC6E24" w:rsidRPr="0026174B">
        <w:rPr>
          <w:rFonts w:cs="Calibri"/>
          <w:b/>
        </w:rPr>
        <w:t xml:space="preserve"> ved en</w:t>
      </w:r>
      <w:r w:rsidR="00127300" w:rsidRPr="0026174B">
        <w:rPr>
          <w:rFonts w:cs="Calibri"/>
          <w:b/>
        </w:rPr>
        <w:t xml:space="preserve"> film som Breaking the waves av</w:t>
      </w:r>
      <w:r w:rsidR="00EC6E24" w:rsidRPr="0026174B">
        <w:rPr>
          <w:rFonts w:cs="Calibri"/>
          <w:b/>
        </w:rPr>
        <w:t xml:space="preserve"> Lars von Trier</w:t>
      </w:r>
      <w:r w:rsidR="0026174B">
        <w:rPr>
          <w:rFonts w:cs="Calibri"/>
          <w:b/>
        </w:rPr>
        <w:t xml:space="preserve"> blir enda sterkere i en kirke</w:t>
      </w:r>
      <w:r w:rsidR="00EC6E24" w:rsidRPr="0026174B">
        <w:rPr>
          <w:rFonts w:cs="Calibri"/>
          <w:b/>
        </w:rPr>
        <w:t>.</w:t>
      </w:r>
    </w:p>
    <w:p w14:paraId="64EF36C6" w14:textId="77777777" w:rsidR="00127300" w:rsidRPr="0026174B" w:rsidRDefault="00127300" w:rsidP="006E0F4D">
      <w:pPr>
        <w:rPr>
          <w:rFonts w:cs="Calibri"/>
          <w:b/>
        </w:rPr>
      </w:pPr>
    </w:p>
    <w:p w14:paraId="48153FF1" w14:textId="77777777" w:rsidR="00127300" w:rsidRPr="0026174B" w:rsidRDefault="00127300" w:rsidP="006E0F4D">
      <w:pPr>
        <w:rPr>
          <w:rFonts w:cs="Calibri"/>
          <w:b/>
        </w:rPr>
      </w:pPr>
      <w:r w:rsidRPr="0026174B">
        <w:rPr>
          <w:rFonts w:cs="Calibri"/>
          <w:b/>
        </w:rPr>
        <w:t>I kulturkirken Jakob stilte vi nettopp ut et videoverk av Trine Lise Nedrea</w:t>
      </w:r>
      <w:r w:rsidR="00771E13" w:rsidRPr="0026174B">
        <w:rPr>
          <w:rFonts w:cs="Calibri"/>
          <w:b/>
        </w:rPr>
        <w:t>as som viser en selskapssanger som aldri begynner å synge. Filmen er editert slik at bare tilløpene før sangene starter er tatt med. Plassert som en altertavle oppstår en eiendommelig opplevelse av det ufullendte</w:t>
      </w:r>
      <w:r w:rsidR="009322AA" w:rsidRPr="0026174B">
        <w:rPr>
          <w:rFonts w:cs="Calibri"/>
          <w:b/>
        </w:rPr>
        <w:t xml:space="preserve"> og mislykkede i gudsbildet, som e</w:t>
      </w:r>
      <w:r w:rsidR="0026174B">
        <w:rPr>
          <w:rFonts w:cs="Calibri"/>
          <w:b/>
        </w:rPr>
        <w:t>t speil av vår egen ufullkommen</w:t>
      </w:r>
      <w:r w:rsidR="009322AA" w:rsidRPr="0026174B">
        <w:rPr>
          <w:rFonts w:cs="Calibri"/>
          <w:b/>
        </w:rPr>
        <w:t>het</w:t>
      </w:r>
      <w:r w:rsidR="00771E13" w:rsidRPr="0026174B">
        <w:rPr>
          <w:rFonts w:cs="Calibri"/>
          <w:b/>
        </w:rPr>
        <w:t xml:space="preserve">. Det er klart at denne konteksten beveger verket i en retning det ikke ville ha tatt hvis det sto utstilt på et vinmonopol eller </w:t>
      </w:r>
      <w:r w:rsidR="009322AA" w:rsidRPr="0026174B">
        <w:rPr>
          <w:rFonts w:cs="Calibri"/>
          <w:b/>
        </w:rPr>
        <w:t>et postkontor</w:t>
      </w:r>
      <w:r w:rsidR="00771E13" w:rsidRPr="0026174B">
        <w:rPr>
          <w:rFonts w:cs="Calibri"/>
          <w:b/>
        </w:rPr>
        <w:t>.</w:t>
      </w:r>
    </w:p>
    <w:p w14:paraId="7242DD9C" w14:textId="77777777" w:rsidR="00771E13" w:rsidRPr="0026174B" w:rsidRDefault="00771E13" w:rsidP="006E0F4D">
      <w:pPr>
        <w:rPr>
          <w:rFonts w:cs="Calibri"/>
          <w:b/>
        </w:rPr>
      </w:pPr>
    </w:p>
    <w:p w14:paraId="0A3C9A71" w14:textId="77777777" w:rsidR="00C95BEA" w:rsidRPr="0026174B" w:rsidRDefault="00771E13" w:rsidP="006E0F4D">
      <w:pPr>
        <w:rPr>
          <w:rFonts w:cs="Calibri"/>
          <w:b/>
        </w:rPr>
      </w:pPr>
      <w:r w:rsidRPr="0026174B">
        <w:rPr>
          <w:rFonts w:cs="Calibri"/>
          <w:b/>
        </w:rPr>
        <w:t>Og selvsagt forandrer også kunsten kirkerommet. I dag er det slik at</w:t>
      </w:r>
      <w:r w:rsidR="001E7E61" w:rsidRPr="0026174B">
        <w:rPr>
          <w:rFonts w:cs="Calibri"/>
          <w:b/>
        </w:rPr>
        <w:t xml:space="preserve"> når det gjelder kunstformer, så</w:t>
      </w:r>
      <w:r w:rsidRPr="0026174B">
        <w:rPr>
          <w:rFonts w:cs="Calibri"/>
          <w:b/>
        </w:rPr>
        <w:t xml:space="preserve"> </w:t>
      </w:r>
      <w:r w:rsidR="001E7E61" w:rsidRPr="0026174B">
        <w:rPr>
          <w:rFonts w:cs="Calibri"/>
          <w:b/>
        </w:rPr>
        <w:t xml:space="preserve">forbinder vi alle i stor grad </w:t>
      </w:r>
      <w:r w:rsidRPr="0026174B">
        <w:rPr>
          <w:rFonts w:cs="Calibri"/>
          <w:b/>
        </w:rPr>
        <w:t xml:space="preserve">kirke med musikk og </w:t>
      </w:r>
      <w:r w:rsidR="001E7E61" w:rsidRPr="0026174B">
        <w:rPr>
          <w:rFonts w:cs="Calibri"/>
          <w:b/>
        </w:rPr>
        <w:t>hymnisk høy</w:t>
      </w:r>
      <w:r w:rsidRPr="0026174B">
        <w:rPr>
          <w:rFonts w:cs="Calibri"/>
          <w:b/>
        </w:rPr>
        <w:t>poe</w:t>
      </w:r>
      <w:r w:rsidR="001E7E61" w:rsidRPr="0026174B">
        <w:rPr>
          <w:rFonts w:cs="Calibri"/>
          <w:b/>
        </w:rPr>
        <w:t xml:space="preserve">si pluss arkitektur og en del </w:t>
      </w:r>
      <w:r w:rsidR="009322AA" w:rsidRPr="0026174B">
        <w:rPr>
          <w:rFonts w:cs="Calibri"/>
          <w:b/>
        </w:rPr>
        <w:t xml:space="preserve">begrensede </w:t>
      </w:r>
      <w:r w:rsidR="001E7E61" w:rsidRPr="0026174B">
        <w:rPr>
          <w:rFonts w:cs="Calibri"/>
          <w:b/>
        </w:rPr>
        <w:t>billedkunstformer.</w:t>
      </w:r>
      <w:r w:rsidRPr="0026174B">
        <w:rPr>
          <w:rFonts w:cs="Calibri"/>
          <w:b/>
        </w:rPr>
        <w:t xml:space="preserve"> </w:t>
      </w:r>
    </w:p>
    <w:p w14:paraId="51FDA2C3" w14:textId="77777777" w:rsidR="00C95BEA" w:rsidRPr="0026174B" w:rsidRDefault="00C95BEA" w:rsidP="006E0F4D">
      <w:pPr>
        <w:rPr>
          <w:rFonts w:cs="Calibri"/>
          <w:b/>
        </w:rPr>
      </w:pPr>
      <w:r w:rsidRPr="0026174B">
        <w:rPr>
          <w:rFonts w:cs="Calibri"/>
          <w:b/>
        </w:rPr>
        <w:t>Tenk om kirken var en av landets mest aktive dansescener? Eller at 800 performancekunstnere leste dagens tekst og invaderte høymessene i hver sin kirke i hele landet med hendelser som tvang alle med et godt hjerte til å gripe inn. Tenk hvordan slike t</w:t>
      </w:r>
      <w:r w:rsidR="003A579D" w:rsidRPr="0026174B">
        <w:rPr>
          <w:rFonts w:cs="Calibri"/>
          <w:b/>
        </w:rPr>
        <w:t>ing hadde forandret både rommets og gudstjenestens</w:t>
      </w:r>
      <w:r w:rsidRPr="0026174B">
        <w:rPr>
          <w:rFonts w:cs="Calibri"/>
          <w:b/>
        </w:rPr>
        <w:t xml:space="preserve"> </w:t>
      </w:r>
      <w:r w:rsidR="003A579D" w:rsidRPr="0026174B">
        <w:rPr>
          <w:rFonts w:cs="Calibri"/>
          <w:b/>
        </w:rPr>
        <w:t>karakter i folks bevissthet.</w:t>
      </w:r>
    </w:p>
    <w:p w14:paraId="0A59F826" w14:textId="77777777" w:rsidR="00C95BEA" w:rsidRPr="0026174B" w:rsidRDefault="00C95BEA" w:rsidP="006E0F4D">
      <w:pPr>
        <w:rPr>
          <w:rFonts w:cs="Calibri"/>
          <w:b/>
        </w:rPr>
      </w:pPr>
    </w:p>
    <w:p w14:paraId="38916D19" w14:textId="77777777" w:rsidR="00C95BEA" w:rsidRPr="0026174B" w:rsidRDefault="00771E13" w:rsidP="006E0F4D">
      <w:pPr>
        <w:rPr>
          <w:rFonts w:cs="Calibri"/>
          <w:b/>
        </w:rPr>
      </w:pPr>
      <w:r w:rsidRPr="0026174B">
        <w:rPr>
          <w:rFonts w:cs="Calibri"/>
          <w:b/>
        </w:rPr>
        <w:t xml:space="preserve">Scenekunst i </w:t>
      </w:r>
      <w:r w:rsidR="001E7E61" w:rsidRPr="0026174B">
        <w:rPr>
          <w:rFonts w:cs="Calibri"/>
          <w:b/>
        </w:rPr>
        <w:t>som dans og teater er noe som forekommer unntaksvis</w:t>
      </w:r>
      <w:r w:rsidR="003A579D" w:rsidRPr="0026174B">
        <w:rPr>
          <w:rFonts w:cs="Calibri"/>
          <w:b/>
        </w:rPr>
        <w:t xml:space="preserve"> i kirken</w:t>
      </w:r>
      <w:r w:rsidR="001E7E61" w:rsidRPr="0026174B">
        <w:rPr>
          <w:rFonts w:cs="Calibri"/>
          <w:b/>
        </w:rPr>
        <w:t xml:space="preserve">. Og nye visuelle kunstformer vises nesten aldri. Margrete Kvalbein </w:t>
      </w:r>
      <w:r w:rsidR="009322AA" w:rsidRPr="0026174B">
        <w:rPr>
          <w:rFonts w:cs="Calibri"/>
          <w:b/>
        </w:rPr>
        <w:t>har en tankevekkende artikkel i gårsdagens Vårt Land der hun påviser kirkens verbale omfavnelse av det urovekkende i kunsten</w:t>
      </w:r>
      <w:r w:rsidR="0026174B" w:rsidRPr="0026174B">
        <w:rPr>
          <w:rFonts w:cs="Calibri"/>
          <w:b/>
        </w:rPr>
        <w:t>, slik det uttrykkes i Kunsten å være kirke</w:t>
      </w:r>
      <w:r w:rsidR="009322AA" w:rsidRPr="0026174B">
        <w:rPr>
          <w:rFonts w:cs="Calibri"/>
          <w:b/>
        </w:rPr>
        <w:t>, mens den i praksis bare omgir seg med det trygge og kjente</w:t>
      </w:r>
      <w:r w:rsidR="00C95BEA" w:rsidRPr="0026174B">
        <w:rPr>
          <w:rFonts w:cs="Calibri"/>
          <w:b/>
        </w:rPr>
        <w:t>,</w:t>
      </w:r>
      <w:r w:rsidR="009322AA" w:rsidRPr="0026174B">
        <w:rPr>
          <w:rFonts w:cs="Calibri"/>
          <w:b/>
        </w:rPr>
        <w:t xml:space="preserve"> og med unntak av kirkemusikk aldri bruker en krone på utøvende scenekunstkunstformer.</w:t>
      </w:r>
      <w:r w:rsidR="00C95BEA" w:rsidRPr="0026174B">
        <w:rPr>
          <w:rFonts w:cs="Calibri"/>
          <w:b/>
        </w:rPr>
        <w:t xml:space="preserve"> Hva vil kirken med kunsten når det er slik det ligger an i praksis?</w:t>
      </w:r>
    </w:p>
    <w:p w14:paraId="3E1320C3" w14:textId="77777777" w:rsidR="00C95BEA" w:rsidRPr="0026174B" w:rsidRDefault="00C95BEA" w:rsidP="006E0F4D">
      <w:pPr>
        <w:rPr>
          <w:rFonts w:cs="Calibri"/>
          <w:b/>
        </w:rPr>
      </w:pPr>
    </w:p>
    <w:p w14:paraId="7EDCBA05" w14:textId="77777777" w:rsidR="00127300" w:rsidRDefault="003A579D" w:rsidP="006E0F4D">
      <w:pPr>
        <w:rPr>
          <w:rFonts w:cs="Calibri"/>
          <w:b/>
        </w:rPr>
      </w:pPr>
      <w:r w:rsidRPr="0026174B">
        <w:rPr>
          <w:rFonts w:cs="Calibri"/>
          <w:b/>
        </w:rPr>
        <w:t>Kvalbein på</w:t>
      </w:r>
      <w:r w:rsidR="0026174B" w:rsidRPr="0026174B">
        <w:rPr>
          <w:rFonts w:cs="Calibri"/>
          <w:b/>
        </w:rPr>
        <w:t>peker en annen interessant ting</w:t>
      </w:r>
      <w:r w:rsidRPr="0026174B">
        <w:rPr>
          <w:rFonts w:cs="Calibri"/>
          <w:b/>
        </w:rPr>
        <w:t xml:space="preserve">: Scenekunst er noe kirken ikke tar seg råd til og som Kulturrådet ikke er interessert i at skal vises i kirken. </w:t>
      </w:r>
      <w:r w:rsidR="0026174B" w:rsidRPr="0026174B">
        <w:rPr>
          <w:rFonts w:cs="Calibri"/>
          <w:b/>
        </w:rPr>
        <w:t>Det handler om å falle mellom stoler.</w:t>
      </w:r>
    </w:p>
    <w:p w14:paraId="74D94235" w14:textId="77777777" w:rsidR="006610F3" w:rsidRDefault="006610F3" w:rsidP="006E0F4D">
      <w:pPr>
        <w:rPr>
          <w:rFonts w:cs="Calibri"/>
          <w:b/>
        </w:rPr>
      </w:pPr>
    </w:p>
    <w:p w14:paraId="4DCDD6C7" w14:textId="569F3AC5" w:rsidR="006610F3" w:rsidRPr="0026174B" w:rsidRDefault="006610F3" w:rsidP="006E0F4D">
      <w:pPr>
        <w:rPr>
          <w:rFonts w:cs="Calibri"/>
          <w:b/>
        </w:rPr>
      </w:pPr>
      <w:r>
        <w:rPr>
          <w:rFonts w:cs="Calibri"/>
          <w:b/>
        </w:rPr>
        <w:t xml:space="preserve">Kulturrådets dårlige rulleblad på å gi noe til scenekunstproduksjoner i kirker er etter alt å dømme større eller mindre grad av usikkerhet på om scenekunsten </w:t>
      </w:r>
      <w:r w:rsidR="00CE30F0">
        <w:rPr>
          <w:rFonts w:cs="Calibri"/>
          <w:b/>
        </w:rPr>
        <w:t>er fri i forhold til en kirkelig forkynneragenda, moralsk</w:t>
      </w:r>
      <w:r w:rsidR="00F75A52">
        <w:rPr>
          <w:rFonts w:cs="Calibri"/>
          <w:b/>
        </w:rPr>
        <w:t>, politisk</w:t>
      </w:r>
      <w:r w:rsidR="00CE30F0">
        <w:rPr>
          <w:rFonts w:cs="Calibri"/>
          <w:b/>
        </w:rPr>
        <w:t xml:space="preserve"> eller dogmatisk.</w:t>
      </w:r>
      <w:r>
        <w:rPr>
          <w:rFonts w:cs="Calibri"/>
          <w:b/>
        </w:rPr>
        <w:t xml:space="preserve"> </w:t>
      </w:r>
    </w:p>
    <w:p w14:paraId="6CB55CF1" w14:textId="77777777" w:rsidR="0026174B" w:rsidRPr="0026174B" w:rsidRDefault="0026174B" w:rsidP="006E0F4D">
      <w:pPr>
        <w:rPr>
          <w:rFonts w:cs="Calibri"/>
          <w:b/>
        </w:rPr>
      </w:pPr>
    </w:p>
    <w:p w14:paraId="04BB82CA" w14:textId="1CCD194C" w:rsidR="00CE30F0" w:rsidRDefault="00CE30F0" w:rsidP="006610F3">
      <w:pPr>
        <w:rPr>
          <w:rFonts w:cs="Calibri"/>
          <w:b/>
        </w:rPr>
      </w:pPr>
      <w:r>
        <w:rPr>
          <w:rFonts w:cs="Calibri"/>
          <w:b/>
        </w:rPr>
        <w:t>Kirkens kultursatsing er ikke noe vi har råd til å overlate til de sentralkirkelige råd og myndigheter. Den må ha et bredt mandat og et felles ansvar hos både kirkeansatte, folk flest som er glad i kirkerommet og kunstnere som vil noe der. Vi</w:t>
      </w:r>
      <w:r w:rsidR="0026174B" w:rsidRPr="0026174B">
        <w:rPr>
          <w:rFonts w:cs="Calibri"/>
          <w:b/>
        </w:rPr>
        <w:t xml:space="preserve"> kan</w:t>
      </w:r>
      <w:r>
        <w:rPr>
          <w:rFonts w:cs="Calibri"/>
          <w:b/>
        </w:rPr>
        <w:t xml:space="preserve"> alle lage en langvarig dugnad rundt</w:t>
      </w:r>
      <w:r w:rsidR="0026174B" w:rsidRPr="0026174B">
        <w:rPr>
          <w:rFonts w:cs="Calibri"/>
          <w:b/>
        </w:rPr>
        <w:t xml:space="preserve"> dette, og jeg er ikke fullt så på grensen til å gi opp som Margrete </w:t>
      </w:r>
      <w:r w:rsidR="0026174B">
        <w:rPr>
          <w:rFonts w:cs="Calibri"/>
          <w:b/>
        </w:rPr>
        <w:t>Kvalbein</w:t>
      </w:r>
      <w:r w:rsidR="00F75A52">
        <w:rPr>
          <w:rFonts w:cs="Calibri"/>
          <w:b/>
        </w:rPr>
        <w:t xml:space="preserve"> var i gårsdagens Vårt Land</w:t>
      </w:r>
      <w:r w:rsidR="0026174B">
        <w:rPr>
          <w:rFonts w:cs="Calibri"/>
          <w:b/>
        </w:rPr>
        <w:t xml:space="preserve">: </w:t>
      </w:r>
    </w:p>
    <w:p w14:paraId="28952EF7" w14:textId="77777777" w:rsidR="00CE30F0" w:rsidRDefault="00CE30F0" w:rsidP="006610F3">
      <w:pPr>
        <w:rPr>
          <w:rFonts w:cs="Calibri"/>
          <w:b/>
        </w:rPr>
      </w:pPr>
    </w:p>
    <w:p w14:paraId="7E377A51" w14:textId="03503C93" w:rsidR="00CE30F0" w:rsidRDefault="0026174B" w:rsidP="006610F3">
      <w:pPr>
        <w:rPr>
          <w:rFonts w:cs="Calibri"/>
          <w:b/>
        </w:rPr>
      </w:pPr>
      <w:r>
        <w:rPr>
          <w:rFonts w:cs="Calibri"/>
          <w:b/>
        </w:rPr>
        <w:t>Kirken</w:t>
      </w:r>
      <w:r w:rsidR="00CE30F0">
        <w:rPr>
          <w:rFonts w:cs="Calibri"/>
          <w:b/>
        </w:rPr>
        <w:t xml:space="preserve"> sentralt</w:t>
      </w:r>
      <w:r w:rsidRPr="0026174B">
        <w:rPr>
          <w:rFonts w:cs="Calibri"/>
          <w:b/>
        </w:rPr>
        <w:t xml:space="preserve"> </w:t>
      </w:r>
      <w:r w:rsidR="00D0062E">
        <w:rPr>
          <w:rFonts w:cs="Calibri"/>
          <w:b/>
        </w:rPr>
        <w:t xml:space="preserve">og regionalt kan gjøre noe. De </w:t>
      </w:r>
      <w:r w:rsidRPr="0026174B">
        <w:rPr>
          <w:rFonts w:cs="Calibri"/>
          <w:b/>
        </w:rPr>
        <w:t xml:space="preserve">kan </w:t>
      </w:r>
      <w:r w:rsidR="006610F3">
        <w:rPr>
          <w:rFonts w:cs="Calibri"/>
          <w:b/>
        </w:rPr>
        <w:t xml:space="preserve">se sin besøkelsestid nå i disse tider når folkekirken står på spill, og </w:t>
      </w:r>
      <w:r w:rsidRPr="0026174B">
        <w:rPr>
          <w:rFonts w:cs="Calibri"/>
          <w:b/>
        </w:rPr>
        <w:t>yte en egenandel til scenekunst</w:t>
      </w:r>
      <w:r w:rsidR="00F75A52">
        <w:rPr>
          <w:rFonts w:cs="Calibri"/>
          <w:b/>
        </w:rPr>
        <w:t xml:space="preserve"> og nye billedkunstformer</w:t>
      </w:r>
      <w:r w:rsidRPr="0026174B">
        <w:rPr>
          <w:rFonts w:cs="Calibri"/>
          <w:b/>
        </w:rPr>
        <w:t xml:space="preserve"> i kirken. </w:t>
      </w:r>
      <w:r w:rsidR="006610F3">
        <w:rPr>
          <w:rFonts w:cs="Calibri"/>
          <w:b/>
        </w:rPr>
        <w:t xml:space="preserve">Ikke </w:t>
      </w:r>
      <w:r w:rsidR="00CE30F0">
        <w:rPr>
          <w:rFonts w:cs="Calibri"/>
          <w:b/>
        </w:rPr>
        <w:t xml:space="preserve">til </w:t>
      </w:r>
      <w:r w:rsidR="006610F3">
        <w:rPr>
          <w:rFonts w:cs="Calibri"/>
          <w:b/>
        </w:rPr>
        <w:t>flere stillinger og bygninger, men</w:t>
      </w:r>
      <w:r w:rsidR="00CE30F0">
        <w:rPr>
          <w:rFonts w:cs="Calibri"/>
          <w:b/>
        </w:rPr>
        <w:t xml:space="preserve"> til</w:t>
      </w:r>
      <w:r w:rsidR="006610F3">
        <w:rPr>
          <w:rFonts w:cs="Calibri"/>
          <w:b/>
        </w:rPr>
        <w:t xml:space="preserve"> kunstproduksjoner. </w:t>
      </w:r>
      <w:r w:rsidR="00CE30F0">
        <w:rPr>
          <w:rFonts w:cs="Calibri"/>
          <w:b/>
        </w:rPr>
        <w:t>Å vise en slik vilje til å være med på å spleiselaget</w:t>
      </w:r>
      <w:r w:rsidRPr="0026174B">
        <w:rPr>
          <w:rFonts w:cs="Calibri"/>
          <w:b/>
        </w:rPr>
        <w:t xml:space="preserve"> hjelper i forhold til å få noe fra bevilgende myndigheter også. </w:t>
      </w:r>
    </w:p>
    <w:p w14:paraId="315C654C" w14:textId="77777777" w:rsidR="00CE30F0" w:rsidRDefault="00CE30F0" w:rsidP="006610F3">
      <w:pPr>
        <w:rPr>
          <w:rFonts w:cs="Calibri"/>
          <w:b/>
        </w:rPr>
      </w:pPr>
    </w:p>
    <w:p w14:paraId="40A6CF6E" w14:textId="3E590A60" w:rsidR="00CE30F0" w:rsidRDefault="0026174B" w:rsidP="006610F3">
      <w:pPr>
        <w:rPr>
          <w:rFonts w:cs="Calibri"/>
          <w:b/>
        </w:rPr>
      </w:pPr>
      <w:r w:rsidRPr="0026174B">
        <w:rPr>
          <w:rFonts w:cs="Calibri"/>
          <w:b/>
        </w:rPr>
        <w:t>Og så kan</w:t>
      </w:r>
      <w:r w:rsidR="00D0062E">
        <w:rPr>
          <w:rFonts w:cs="Calibri"/>
          <w:b/>
        </w:rPr>
        <w:t xml:space="preserve"> alle vi andre vise at vi</w:t>
      </w:r>
      <w:r w:rsidRPr="0026174B">
        <w:rPr>
          <w:rFonts w:cs="Calibri"/>
          <w:b/>
        </w:rPr>
        <w:t xml:space="preserve"> tør å la kunsten være fri</w:t>
      </w:r>
      <w:r w:rsidR="00D0062E">
        <w:rPr>
          <w:rFonts w:cs="Calibri"/>
          <w:b/>
        </w:rPr>
        <w:t xml:space="preserve"> i kirken</w:t>
      </w:r>
      <w:r w:rsidRPr="0026174B">
        <w:rPr>
          <w:rFonts w:cs="Calibri"/>
          <w:b/>
        </w:rPr>
        <w:t>.</w:t>
      </w:r>
      <w:r w:rsidR="006610F3">
        <w:rPr>
          <w:rFonts w:cs="Calibri"/>
          <w:b/>
        </w:rPr>
        <w:t xml:space="preserve"> For at det skal bli troverdig, så er det helt nødvendig at det skjer en del ryste</w:t>
      </w:r>
      <w:r w:rsidR="00D0062E">
        <w:rPr>
          <w:rFonts w:cs="Calibri"/>
          <w:b/>
        </w:rPr>
        <w:t>nde ting på kirkens scenegulv. Alle vi som er k</w:t>
      </w:r>
      <w:r w:rsidR="006610F3">
        <w:rPr>
          <w:rFonts w:cs="Calibri"/>
          <w:b/>
        </w:rPr>
        <w:t>irken</w:t>
      </w:r>
      <w:r w:rsidR="00D0062E">
        <w:rPr>
          <w:rFonts w:cs="Calibri"/>
          <w:b/>
        </w:rPr>
        <w:t>s lemmer</w:t>
      </w:r>
      <w:r w:rsidR="006610F3">
        <w:rPr>
          <w:rFonts w:cs="Calibri"/>
          <w:b/>
        </w:rPr>
        <w:t xml:space="preserve"> må</w:t>
      </w:r>
      <w:r w:rsidR="00286E57">
        <w:rPr>
          <w:rFonts w:cs="Calibri"/>
          <w:b/>
        </w:rPr>
        <w:t xml:space="preserve"> midt i alt som forener og samler</w:t>
      </w:r>
      <w:r w:rsidR="00F75A52">
        <w:rPr>
          <w:rFonts w:cs="Calibri"/>
          <w:b/>
        </w:rPr>
        <w:t xml:space="preserve"> og</w:t>
      </w:r>
      <w:r w:rsidR="004778F5">
        <w:rPr>
          <w:rFonts w:cs="Calibri"/>
          <w:b/>
        </w:rPr>
        <w:t xml:space="preserve"> er vakkert og</w:t>
      </w:r>
      <w:r w:rsidR="00F75A52">
        <w:rPr>
          <w:rFonts w:cs="Calibri"/>
          <w:b/>
        </w:rPr>
        <w:t xml:space="preserve"> gir folk tilhørighet</w:t>
      </w:r>
      <w:r w:rsidR="004778F5">
        <w:rPr>
          <w:rFonts w:cs="Calibri"/>
          <w:b/>
        </w:rPr>
        <w:t xml:space="preserve"> til kirkens rom</w:t>
      </w:r>
      <w:r w:rsidR="00F75A52">
        <w:rPr>
          <w:rFonts w:cs="Calibri"/>
          <w:b/>
        </w:rPr>
        <w:t xml:space="preserve"> </w:t>
      </w:r>
      <w:r w:rsidR="00286E57">
        <w:rPr>
          <w:rFonts w:cs="Calibri"/>
          <w:b/>
        </w:rPr>
        <w:t xml:space="preserve">også </w:t>
      </w:r>
      <w:r w:rsidR="006610F3">
        <w:rPr>
          <w:rFonts w:cs="Calibri"/>
          <w:b/>
        </w:rPr>
        <w:t>tåle negasjonen, bespottelsen og de dirrende mots</w:t>
      </w:r>
      <w:r w:rsidR="00D0062E">
        <w:rPr>
          <w:rFonts w:cs="Calibri"/>
          <w:b/>
        </w:rPr>
        <w:t>etningene og konfliktene. Vi</w:t>
      </w:r>
      <w:r w:rsidR="006610F3">
        <w:rPr>
          <w:rFonts w:cs="Calibri"/>
          <w:b/>
        </w:rPr>
        <w:t xml:space="preserve"> må</w:t>
      </w:r>
      <w:r w:rsidR="00F75A52">
        <w:rPr>
          <w:rFonts w:cs="Calibri"/>
          <w:b/>
        </w:rPr>
        <w:t xml:space="preserve"> glede oss når kirkerommet gir rom til kunst</w:t>
      </w:r>
      <w:r w:rsidR="004778F5">
        <w:rPr>
          <w:rFonts w:cs="Calibri"/>
          <w:b/>
        </w:rPr>
        <w:t>uttrykk</w:t>
      </w:r>
      <w:r w:rsidR="00F75A52">
        <w:rPr>
          <w:rFonts w:cs="Calibri"/>
          <w:b/>
        </w:rPr>
        <w:t xml:space="preserve"> som</w:t>
      </w:r>
      <w:r w:rsidR="004778F5">
        <w:rPr>
          <w:rFonts w:cs="Calibri"/>
          <w:b/>
        </w:rPr>
        <w:t xml:space="preserve"> selger, som gir noen artister livsrom. Men vi må</w:t>
      </w:r>
      <w:r w:rsidR="00F75A52">
        <w:rPr>
          <w:rFonts w:cs="Calibri"/>
          <w:b/>
        </w:rPr>
        <w:t xml:space="preserve"> </w:t>
      </w:r>
      <w:r w:rsidR="004778F5">
        <w:rPr>
          <w:rFonts w:cs="Calibri"/>
          <w:b/>
        </w:rPr>
        <w:t xml:space="preserve"> fremfor alt </w:t>
      </w:r>
      <w:r w:rsidR="00CE30F0">
        <w:rPr>
          <w:rFonts w:cs="Calibri"/>
          <w:b/>
        </w:rPr>
        <w:t xml:space="preserve">slutte å søke lydighet og bekreftelse. </w:t>
      </w:r>
      <w:r w:rsidR="00F75A52">
        <w:rPr>
          <w:rFonts w:cs="Calibri"/>
          <w:b/>
        </w:rPr>
        <w:t>Vi må ha en reell samtale.</w:t>
      </w:r>
    </w:p>
    <w:p w14:paraId="5A7078FD" w14:textId="77777777" w:rsidR="00CE30F0" w:rsidRDefault="00CE30F0" w:rsidP="006610F3">
      <w:pPr>
        <w:rPr>
          <w:rFonts w:cs="Calibri"/>
          <w:b/>
        </w:rPr>
      </w:pPr>
    </w:p>
    <w:p w14:paraId="27DE6D6F" w14:textId="4C4086A0" w:rsidR="006610F3" w:rsidRPr="006610F3" w:rsidRDefault="00D0062E" w:rsidP="006610F3">
      <w:pPr>
        <w:rPr>
          <w:rFonts w:cs="Calibri"/>
          <w:b/>
        </w:rPr>
      </w:pPr>
      <w:r>
        <w:rPr>
          <w:rFonts w:cs="Calibri"/>
          <w:b/>
        </w:rPr>
        <w:t>Vi må sammen gjøre kirken til en engel</w:t>
      </w:r>
      <w:r w:rsidR="00F75A52">
        <w:rPr>
          <w:rFonts w:cs="Calibri"/>
          <w:b/>
        </w:rPr>
        <w:t xml:space="preserve"> som verken ignorerer eller</w:t>
      </w:r>
      <w:r w:rsidR="006610F3">
        <w:rPr>
          <w:rFonts w:cs="Calibri"/>
          <w:b/>
        </w:rPr>
        <w:t xml:space="preserve"> tvinger den kjempende Jakob i kne, men</w:t>
      </w:r>
      <w:r w:rsidR="00F75A52">
        <w:rPr>
          <w:rFonts w:cs="Calibri"/>
          <w:b/>
        </w:rPr>
        <w:t xml:space="preserve"> kjemper med ham og</w:t>
      </w:r>
      <w:r w:rsidR="006610F3">
        <w:rPr>
          <w:rFonts w:cs="Calibri"/>
          <w:b/>
        </w:rPr>
        <w:t xml:space="preserve"> velsigner ham. </w:t>
      </w:r>
    </w:p>
    <w:p w14:paraId="2A50F4D2" w14:textId="77777777" w:rsidR="0026174B" w:rsidRPr="0026174B" w:rsidRDefault="0026174B" w:rsidP="006E0F4D">
      <w:pPr>
        <w:rPr>
          <w:b/>
        </w:rPr>
      </w:pPr>
    </w:p>
    <w:sectPr w:rsidR="0026174B" w:rsidRPr="0026174B" w:rsidSect="000C360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7C80C" w14:textId="77777777" w:rsidR="00F75A52" w:rsidRDefault="00F75A52" w:rsidP="00C95BEA">
      <w:r>
        <w:separator/>
      </w:r>
    </w:p>
  </w:endnote>
  <w:endnote w:type="continuationSeparator" w:id="0">
    <w:p w14:paraId="1F394CED" w14:textId="77777777" w:rsidR="00F75A52" w:rsidRDefault="00F75A52" w:rsidP="00C9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68FA7" w14:textId="77777777" w:rsidR="00F75A52" w:rsidRDefault="00F75A52" w:rsidP="00C95BE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5D1BA7B" w14:textId="77777777" w:rsidR="00F75A52" w:rsidRDefault="00F75A52" w:rsidP="00C95BEA">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7077" w14:textId="77777777" w:rsidR="00F75A52" w:rsidRDefault="00F75A52" w:rsidP="00C95BE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81308B">
      <w:rPr>
        <w:rStyle w:val="Sidetall"/>
        <w:noProof/>
      </w:rPr>
      <w:t>1</w:t>
    </w:r>
    <w:r>
      <w:rPr>
        <w:rStyle w:val="Sidetall"/>
      </w:rPr>
      <w:fldChar w:fldCharType="end"/>
    </w:r>
  </w:p>
  <w:p w14:paraId="0F19496B" w14:textId="77777777" w:rsidR="00F75A52" w:rsidRDefault="00F75A52" w:rsidP="00C95BEA">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CF633" w14:textId="77777777" w:rsidR="00F75A52" w:rsidRDefault="00F75A52" w:rsidP="00C95BEA">
      <w:r>
        <w:separator/>
      </w:r>
    </w:p>
  </w:footnote>
  <w:footnote w:type="continuationSeparator" w:id="0">
    <w:p w14:paraId="6C5D93BF" w14:textId="77777777" w:rsidR="00F75A52" w:rsidRDefault="00F75A52" w:rsidP="00C95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671436C"/>
    <w:multiLevelType w:val="hybridMultilevel"/>
    <w:tmpl w:val="6C9AC0C4"/>
    <w:lvl w:ilvl="0" w:tplc="BAF844CA">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4D"/>
    <w:rsid w:val="00001A2A"/>
    <w:rsid w:val="00025DE2"/>
    <w:rsid w:val="000C3601"/>
    <w:rsid w:val="00101CFB"/>
    <w:rsid w:val="00127300"/>
    <w:rsid w:val="001B36CF"/>
    <w:rsid w:val="001D1601"/>
    <w:rsid w:val="001E7E61"/>
    <w:rsid w:val="0026174B"/>
    <w:rsid w:val="00286E57"/>
    <w:rsid w:val="0029586D"/>
    <w:rsid w:val="002B4E50"/>
    <w:rsid w:val="002F06AC"/>
    <w:rsid w:val="00326ED2"/>
    <w:rsid w:val="00337730"/>
    <w:rsid w:val="003A579D"/>
    <w:rsid w:val="004778F5"/>
    <w:rsid w:val="006249D4"/>
    <w:rsid w:val="006610F3"/>
    <w:rsid w:val="006A37BF"/>
    <w:rsid w:val="006E0F4D"/>
    <w:rsid w:val="00771E13"/>
    <w:rsid w:val="0081308B"/>
    <w:rsid w:val="009322AA"/>
    <w:rsid w:val="00C95BEA"/>
    <w:rsid w:val="00CE30F0"/>
    <w:rsid w:val="00D0062E"/>
    <w:rsid w:val="00DC4FEE"/>
    <w:rsid w:val="00E336C9"/>
    <w:rsid w:val="00EC1AD2"/>
    <w:rsid w:val="00EC6E24"/>
    <w:rsid w:val="00F75A52"/>
    <w:rsid w:val="00F8116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F80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E0F4D"/>
    <w:pPr>
      <w:ind w:left="720"/>
      <w:contextualSpacing/>
    </w:pPr>
  </w:style>
  <w:style w:type="paragraph" w:styleId="Bunntekst">
    <w:name w:val="footer"/>
    <w:basedOn w:val="Normal"/>
    <w:link w:val="BunntekstTegn"/>
    <w:uiPriority w:val="99"/>
    <w:unhideWhenUsed/>
    <w:rsid w:val="00C95BEA"/>
    <w:pPr>
      <w:tabs>
        <w:tab w:val="center" w:pos="4153"/>
        <w:tab w:val="right" w:pos="8306"/>
      </w:tabs>
    </w:pPr>
  </w:style>
  <w:style w:type="character" w:customStyle="1" w:styleId="BunntekstTegn">
    <w:name w:val="Bunntekst Tegn"/>
    <w:basedOn w:val="Standardskriftforavsnitt"/>
    <w:link w:val="Bunntekst"/>
    <w:uiPriority w:val="99"/>
    <w:rsid w:val="00C95BEA"/>
  </w:style>
  <w:style w:type="character" w:styleId="Sidetall">
    <w:name w:val="page number"/>
    <w:basedOn w:val="Standardskriftforavsnitt"/>
    <w:uiPriority w:val="99"/>
    <w:semiHidden/>
    <w:unhideWhenUsed/>
    <w:rsid w:val="00C95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E0F4D"/>
    <w:pPr>
      <w:ind w:left="720"/>
      <w:contextualSpacing/>
    </w:pPr>
  </w:style>
  <w:style w:type="paragraph" w:styleId="Bunntekst">
    <w:name w:val="footer"/>
    <w:basedOn w:val="Normal"/>
    <w:link w:val="BunntekstTegn"/>
    <w:uiPriority w:val="99"/>
    <w:unhideWhenUsed/>
    <w:rsid w:val="00C95BEA"/>
    <w:pPr>
      <w:tabs>
        <w:tab w:val="center" w:pos="4153"/>
        <w:tab w:val="right" w:pos="8306"/>
      </w:tabs>
    </w:pPr>
  </w:style>
  <w:style w:type="character" w:customStyle="1" w:styleId="BunntekstTegn">
    <w:name w:val="Bunntekst Tegn"/>
    <w:basedOn w:val="Standardskriftforavsnitt"/>
    <w:link w:val="Bunntekst"/>
    <w:uiPriority w:val="99"/>
    <w:rsid w:val="00C95BEA"/>
  </w:style>
  <w:style w:type="character" w:styleId="Sidetall">
    <w:name w:val="page number"/>
    <w:basedOn w:val="Standardskriftforavsnitt"/>
    <w:uiPriority w:val="99"/>
    <w:semiHidden/>
    <w:unhideWhenUsed/>
    <w:rsid w:val="00C95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1693</Words>
  <Characters>8973</Characters>
  <Application>Microsoft Office Word</Application>
  <DocSecurity>4</DocSecurity>
  <Lines>74</Lines>
  <Paragraphs>21</Paragraphs>
  <ScaleCrop>false</ScaleCrop>
  <Company>KKV</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Hillestad</dc:creator>
  <cp:lastModifiedBy>Størdal, Helga Johanne</cp:lastModifiedBy>
  <cp:revision>2</cp:revision>
  <dcterms:created xsi:type="dcterms:W3CDTF">2014-11-26T10:18:00Z</dcterms:created>
  <dcterms:modified xsi:type="dcterms:W3CDTF">2014-11-26T10:18:00Z</dcterms:modified>
</cp:coreProperties>
</file>