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5DE" w:rsidRPr="00D30079" w:rsidRDefault="006945DE" w:rsidP="00ED2904">
      <w:pPr>
        <w:spacing w:after="0" w:line="240" w:lineRule="auto"/>
        <w:textAlignment w:val="center"/>
        <w:rPr>
          <w:rFonts w:eastAsia="Times New Roman" w:cstheme="minorHAnsi"/>
          <w:b/>
          <w:sz w:val="56"/>
          <w:szCs w:val="56"/>
          <w:u w:val="single"/>
          <w:lang w:eastAsia="nb-NO"/>
        </w:rPr>
      </w:pPr>
      <w:r w:rsidRPr="00D30079">
        <w:rPr>
          <w:rFonts w:eastAsia="Times New Roman" w:cstheme="minorHAnsi"/>
          <w:b/>
          <w:sz w:val="56"/>
          <w:szCs w:val="56"/>
          <w:u w:val="single"/>
          <w:lang w:eastAsia="nb-NO"/>
        </w:rPr>
        <w:t>Oppstart</w:t>
      </w:r>
      <w:r w:rsidR="00ED2904" w:rsidRPr="00D30079">
        <w:rPr>
          <w:rFonts w:eastAsia="Times New Roman" w:cstheme="minorHAnsi"/>
          <w:b/>
          <w:sz w:val="56"/>
          <w:szCs w:val="56"/>
          <w:u w:val="single"/>
          <w:lang w:eastAsia="nb-NO"/>
        </w:rPr>
        <w:t xml:space="preserve"> – </w:t>
      </w:r>
      <w:r w:rsidR="00FF5B97">
        <w:rPr>
          <w:rFonts w:eastAsia="Times New Roman" w:cstheme="minorHAnsi"/>
          <w:b/>
          <w:sz w:val="56"/>
          <w:szCs w:val="56"/>
          <w:u w:val="single"/>
          <w:lang w:eastAsia="nb-NO"/>
        </w:rPr>
        <w:t>post</w:t>
      </w:r>
      <w:r w:rsidR="00ED2904" w:rsidRPr="00D30079">
        <w:rPr>
          <w:rFonts w:eastAsia="Times New Roman" w:cstheme="minorHAnsi"/>
          <w:b/>
          <w:sz w:val="56"/>
          <w:szCs w:val="56"/>
          <w:u w:val="single"/>
          <w:lang w:eastAsia="nb-NO"/>
        </w:rPr>
        <w:t xml:space="preserve"> 1</w:t>
      </w:r>
    </w:p>
    <w:p w:rsidR="00ED2904" w:rsidRPr="00307CE2" w:rsidRDefault="00ED2904" w:rsidP="00ED2904">
      <w:pPr>
        <w:spacing w:after="0" w:line="240" w:lineRule="auto"/>
        <w:textAlignment w:val="center"/>
        <w:rPr>
          <w:rFonts w:eastAsia="Times New Roman" w:cstheme="minorHAnsi"/>
          <w:b/>
          <w:sz w:val="24"/>
          <w:szCs w:val="24"/>
          <w:lang w:eastAsia="nb-NO"/>
        </w:rPr>
      </w:pPr>
    </w:p>
    <w:p w:rsidR="00D30079" w:rsidRDefault="00D30079" w:rsidP="00ED2904">
      <w:pPr>
        <w:spacing w:after="0" w:line="240" w:lineRule="auto"/>
        <w:textAlignment w:val="center"/>
        <w:rPr>
          <w:rFonts w:eastAsia="Times New Roman" w:cstheme="minorHAnsi"/>
          <w:b/>
          <w:sz w:val="24"/>
          <w:szCs w:val="24"/>
          <w:lang w:eastAsia="nb-NO"/>
        </w:rPr>
      </w:pPr>
    </w:p>
    <w:p w:rsidR="00ED2904" w:rsidRPr="00D30079" w:rsidRDefault="00ED2904" w:rsidP="00ED2904">
      <w:pPr>
        <w:spacing w:after="0" w:line="240" w:lineRule="auto"/>
        <w:textAlignment w:val="center"/>
        <w:rPr>
          <w:rFonts w:eastAsia="Times New Roman" w:cstheme="minorHAnsi"/>
          <w:b/>
          <w:sz w:val="28"/>
          <w:szCs w:val="28"/>
          <w:lang w:eastAsia="nb-NO"/>
        </w:rPr>
      </w:pPr>
      <w:r w:rsidRPr="00D30079">
        <w:rPr>
          <w:rFonts w:eastAsia="Times New Roman" w:cstheme="minorHAnsi"/>
          <w:b/>
          <w:sz w:val="28"/>
          <w:szCs w:val="28"/>
          <w:lang w:eastAsia="nb-NO"/>
        </w:rPr>
        <w:t xml:space="preserve">Bibeltekst: </w:t>
      </w:r>
    </w:p>
    <w:p w:rsidR="00ED2904" w:rsidRPr="00D30079" w:rsidRDefault="00ED2904" w:rsidP="00ED2904">
      <w:pPr>
        <w:spacing w:after="345" w:line="276" w:lineRule="auto"/>
        <w:rPr>
          <w:rFonts w:eastAsia="Times New Roman" w:cstheme="minorHAnsi"/>
          <w:iCs/>
          <w:color w:val="1C1B1B"/>
          <w:sz w:val="28"/>
          <w:szCs w:val="28"/>
          <w:lang w:eastAsia="nb-NO"/>
        </w:rPr>
      </w:pPr>
      <w:r w:rsidRPr="00D30079">
        <w:rPr>
          <w:rFonts w:eastAsia="Times New Roman" w:cstheme="minorHAnsi"/>
          <w:iCs/>
          <w:color w:val="1C1B1B"/>
          <w:sz w:val="28"/>
          <w:szCs w:val="28"/>
          <w:lang w:eastAsia="nb-NO"/>
        </w:rPr>
        <w:t>Igjen talte Jesus til folket og sa: «Jeg er verdens lys. De</w:t>
      </w:r>
      <w:r w:rsidR="0053653C">
        <w:rPr>
          <w:rFonts w:eastAsia="Times New Roman" w:cstheme="minorHAnsi"/>
          <w:iCs/>
          <w:color w:val="1C1B1B"/>
          <w:sz w:val="28"/>
          <w:szCs w:val="28"/>
          <w:lang w:eastAsia="nb-NO"/>
        </w:rPr>
        <w:t>n</w:t>
      </w:r>
      <w:r w:rsidRPr="00D30079">
        <w:rPr>
          <w:rFonts w:eastAsia="Times New Roman" w:cstheme="minorHAnsi"/>
          <w:iCs/>
          <w:color w:val="1C1B1B"/>
          <w:sz w:val="28"/>
          <w:szCs w:val="28"/>
          <w:lang w:eastAsia="nb-NO"/>
        </w:rPr>
        <w:t xml:space="preserve"> som følger meg, skal ikke vandre i mørket men ha livets lys.</w:t>
      </w:r>
      <w:r w:rsidR="0053653C">
        <w:rPr>
          <w:rFonts w:eastAsia="Times New Roman" w:cstheme="minorHAnsi"/>
          <w:iCs/>
          <w:color w:val="1C1B1B"/>
          <w:sz w:val="28"/>
          <w:szCs w:val="28"/>
          <w:lang w:eastAsia="nb-NO"/>
        </w:rPr>
        <w:t xml:space="preserve">» </w:t>
      </w:r>
      <w:r w:rsidRPr="00D30079">
        <w:rPr>
          <w:rFonts w:eastAsia="Times New Roman" w:cstheme="minorHAnsi"/>
          <w:iCs/>
          <w:color w:val="1C1B1B"/>
          <w:sz w:val="28"/>
          <w:szCs w:val="28"/>
          <w:lang w:eastAsia="nb-NO"/>
        </w:rPr>
        <w:t>(Johannes 8: 12)</w:t>
      </w:r>
    </w:p>
    <w:p w:rsidR="00AC2CFC" w:rsidRPr="00D30079" w:rsidRDefault="00ED2904" w:rsidP="00AC2CFC">
      <w:pPr>
        <w:spacing w:after="0" w:line="276" w:lineRule="auto"/>
        <w:rPr>
          <w:rFonts w:eastAsia="Times New Roman" w:cstheme="minorHAnsi"/>
          <w:b/>
          <w:iCs/>
          <w:color w:val="1C1B1B"/>
          <w:sz w:val="28"/>
          <w:szCs w:val="28"/>
          <w:lang w:eastAsia="nb-NO"/>
        </w:rPr>
      </w:pPr>
      <w:r w:rsidRPr="00D30079">
        <w:rPr>
          <w:rFonts w:eastAsia="Times New Roman" w:cstheme="minorHAnsi"/>
          <w:b/>
          <w:iCs/>
          <w:color w:val="1C1B1B"/>
          <w:sz w:val="28"/>
          <w:szCs w:val="28"/>
          <w:lang w:eastAsia="nb-NO"/>
        </w:rPr>
        <w:t xml:space="preserve">Refleksjon: </w:t>
      </w:r>
    </w:p>
    <w:p w:rsidR="00ED2904" w:rsidRPr="00D30079" w:rsidRDefault="00ED2904" w:rsidP="00AC2CFC">
      <w:pPr>
        <w:spacing w:after="0" w:line="276" w:lineRule="auto"/>
        <w:rPr>
          <w:rFonts w:eastAsia="Times New Roman" w:cstheme="minorHAnsi"/>
          <w:color w:val="1C1B1B"/>
          <w:sz w:val="28"/>
          <w:szCs w:val="28"/>
          <w:lang w:eastAsia="nb-NO"/>
        </w:rPr>
      </w:pPr>
      <w:r w:rsidRPr="00D30079">
        <w:rPr>
          <w:rFonts w:eastAsia="Times New Roman" w:cstheme="minorHAnsi"/>
          <w:color w:val="1C1B1B"/>
          <w:sz w:val="28"/>
          <w:szCs w:val="28"/>
          <w:lang w:eastAsia="nb-NO"/>
        </w:rPr>
        <w:t xml:space="preserve">Å være pilegrim er å være underveis mot et hellig mål. For noen er selve vandringen det viktigste, mens andre er mer opptatt av å nå målet. Å være menneske er også å være på vandring – på vandring gjennom livet. Alle pilegrimsvandringer består av oppbrudd, veien og målet. Med på vår vandring er mennesker vi møter langs våre veier. Og uansett hvor vi er sier Gud at han vil vandre med. </w:t>
      </w:r>
    </w:p>
    <w:p w:rsidR="00AC2CFC" w:rsidRPr="00D30079" w:rsidRDefault="00AC2CFC" w:rsidP="00AC2CFC">
      <w:pPr>
        <w:spacing w:after="0" w:line="276" w:lineRule="auto"/>
        <w:rPr>
          <w:rFonts w:eastAsia="Times New Roman" w:cstheme="minorHAnsi"/>
          <w:b/>
          <w:iCs/>
          <w:color w:val="1C1B1B"/>
          <w:sz w:val="28"/>
          <w:szCs w:val="28"/>
          <w:lang w:eastAsia="nb-NO"/>
        </w:rPr>
      </w:pPr>
    </w:p>
    <w:p w:rsidR="006945DE" w:rsidRPr="00D30079" w:rsidRDefault="00ED2904" w:rsidP="00ED2904">
      <w:pPr>
        <w:spacing w:after="0" w:line="240" w:lineRule="auto"/>
        <w:textAlignment w:val="center"/>
        <w:rPr>
          <w:rFonts w:eastAsia="Times New Roman" w:cstheme="minorHAnsi"/>
          <w:b/>
          <w:sz w:val="28"/>
          <w:szCs w:val="28"/>
          <w:lang w:eastAsia="nb-NO"/>
        </w:rPr>
      </w:pPr>
      <w:r w:rsidRPr="00D30079">
        <w:rPr>
          <w:rFonts w:eastAsia="Times New Roman" w:cstheme="minorHAnsi"/>
          <w:b/>
          <w:sz w:val="28"/>
          <w:szCs w:val="28"/>
          <w:lang w:eastAsia="nb-NO"/>
        </w:rPr>
        <w:t xml:space="preserve">Bønn: </w:t>
      </w:r>
    </w:p>
    <w:p w:rsidR="00ED2904" w:rsidRPr="00D30079" w:rsidRDefault="00ED2904" w:rsidP="00AC2CFC">
      <w:pPr>
        <w:spacing w:after="0" w:line="276" w:lineRule="auto"/>
        <w:rPr>
          <w:rFonts w:eastAsia="Times New Roman" w:cstheme="minorHAnsi"/>
          <w:color w:val="1C1B1B"/>
          <w:sz w:val="28"/>
          <w:szCs w:val="28"/>
          <w:lang w:eastAsia="nb-NO"/>
        </w:rPr>
      </w:pPr>
      <w:r w:rsidRPr="00D30079">
        <w:rPr>
          <w:rFonts w:eastAsia="Times New Roman" w:cstheme="minorHAnsi"/>
          <w:color w:val="1C1B1B"/>
          <w:sz w:val="28"/>
          <w:szCs w:val="28"/>
          <w:lang w:eastAsia="nb-NO"/>
        </w:rPr>
        <w:t xml:space="preserve">Hellige Gud, jeg takker deg for at du aldri er langt borte fra oss. </w:t>
      </w:r>
    </w:p>
    <w:p w:rsidR="00ED2904" w:rsidRPr="00D30079" w:rsidRDefault="00ED2904" w:rsidP="00AC2CFC">
      <w:pPr>
        <w:spacing w:after="0" w:line="276" w:lineRule="auto"/>
        <w:rPr>
          <w:rFonts w:eastAsia="Times New Roman" w:cstheme="minorHAnsi"/>
          <w:color w:val="1C1B1B"/>
          <w:sz w:val="28"/>
          <w:szCs w:val="28"/>
          <w:lang w:eastAsia="nb-NO"/>
        </w:rPr>
      </w:pPr>
      <w:r w:rsidRPr="00D30079">
        <w:rPr>
          <w:rFonts w:eastAsia="Times New Roman" w:cstheme="minorHAnsi"/>
          <w:color w:val="1C1B1B"/>
          <w:sz w:val="28"/>
          <w:szCs w:val="28"/>
          <w:lang w:eastAsia="nb-NO"/>
        </w:rPr>
        <w:t>Velsign meg/oss ved starten av denne pilegrimsvandringen.</w:t>
      </w:r>
    </w:p>
    <w:p w:rsidR="00ED2904" w:rsidRPr="00D30079" w:rsidRDefault="00ED2904" w:rsidP="00AC2CFC">
      <w:pPr>
        <w:spacing w:after="0" w:line="276" w:lineRule="auto"/>
        <w:rPr>
          <w:rFonts w:eastAsia="Times New Roman" w:cstheme="minorHAnsi"/>
          <w:color w:val="1C1B1B"/>
          <w:sz w:val="28"/>
          <w:szCs w:val="28"/>
          <w:lang w:eastAsia="nb-NO"/>
        </w:rPr>
      </w:pPr>
      <w:r w:rsidRPr="00D30079">
        <w:rPr>
          <w:rFonts w:eastAsia="Times New Roman" w:cstheme="minorHAnsi"/>
          <w:color w:val="1C1B1B"/>
          <w:sz w:val="28"/>
          <w:szCs w:val="28"/>
          <w:lang w:eastAsia="nb-NO"/>
        </w:rPr>
        <w:t>Gå med meg/oss og vær lys for meg</w:t>
      </w:r>
      <w:r w:rsidR="0053653C">
        <w:rPr>
          <w:rFonts w:eastAsia="Times New Roman" w:cstheme="minorHAnsi"/>
          <w:color w:val="1C1B1B"/>
          <w:sz w:val="28"/>
          <w:szCs w:val="28"/>
          <w:lang w:eastAsia="nb-NO"/>
        </w:rPr>
        <w:t>/oss</w:t>
      </w:r>
      <w:r w:rsidRPr="00D30079">
        <w:rPr>
          <w:rFonts w:eastAsia="Times New Roman" w:cstheme="minorHAnsi"/>
          <w:color w:val="1C1B1B"/>
          <w:sz w:val="28"/>
          <w:szCs w:val="28"/>
          <w:lang w:eastAsia="nb-NO"/>
        </w:rPr>
        <w:t xml:space="preserve"> på veien.</w:t>
      </w:r>
    </w:p>
    <w:p w:rsidR="00ED2904" w:rsidRPr="00D30079" w:rsidRDefault="00ED2904" w:rsidP="00AC2CFC">
      <w:pPr>
        <w:spacing w:after="0" w:line="276" w:lineRule="auto"/>
        <w:rPr>
          <w:rFonts w:eastAsia="Times New Roman" w:cstheme="minorHAnsi"/>
          <w:color w:val="1C1B1B"/>
          <w:sz w:val="28"/>
          <w:szCs w:val="28"/>
          <w:lang w:eastAsia="nb-NO"/>
        </w:rPr>
      </w:pPr>
      <w:r w:rsidRPr="00D30079">
        <w:rPr>
          <w:rFonts w:eastAsia="Times New Roman" w:cstheme="minorHAnsi"/>
          <w:color w:val="1C1B1B"/>
          <w:sz w:val="28"/>
          <w:szCs w:val="28"/>
          <w:lang w:eastAsia="nb-NO"/>
        </w:rPr>
        <w:t>Gjør meg/oss åpne for ditt nærvær og for alt som forteller om din godhet.</w:t>
      </w:r>
    </w:p>
    <w:p w:rsidR="00ED2904" w:rsidRPr="00D30079" w:rsidRDefault="00ED2904" w:rsidP="00AC2CFC">
      <w:pPr>
        <w:spacing w:after="0" w:line="276" w:lineRule="auto"/>
        <w:rPr>
          <w:rFonts w:eastAsia="Times New Roman" w:cstheme="minorHAnsi"/>
          <w:color w:val="1C1B1B"/>
          <w:sz w:val="28"/>
          <w:szCs w:val="28"/>
          <w:lang w:eastAsia="nb-NO"/>
        </w:rPr>
      </w:pPr>
      <w:r w:rsidRPr="00D30079">
        <w:rPr>
          <w:rFonts w:eastAsia="Times New Roman" w:cstheme="minorHAnsi"/>
          <w:color w:val="1C1B1B"/>
          <w:sz w:val="28"/>
          <w:szCs w:val="28"/>
          <w:lang w:eastAsia="nb-NO"/>
        </w:rPr>
        <w:t>Bevar meg/oss fra alt vondt både til kropp og sjel og la ingenting skade meg/oss.</w:t>
      </w:r>
    </w:p>
    <w:p w:rsidR="00ED2904" w:rsidRPr="00D30079" w:rsidRDefault="00ED2904" w:rsidP="00AC2CFC">
      <w:pPr>
        <w:spacing w:after="0" w:line="276" w:lineRule="auto"/>
        <w:rPr>
          <w:rFonts w:eastAsia="Times New Roman" w:cstheme="minorHAnsi"/>
          <w:color w:val="1C1B1B"/>
          <w:sz w:val="32"/>
          <w:szCs w:val="32"/>
          <w:lang w:eastAsia="nb-NO"/>
        </w:rPr>
      </w:pPr>
      <w:r w:rsidRPr="00D30079">
        <w:rPr>
          <w:rFonts w:eastAsia="Times New Roman" w:cstheme="minorHAnsi"/>
          <w:color w:val="1C1B1B"/>
          <w:sz w:val="28"/>
          <w:szCs w:val="28"/>
          <w:lang w:eastAsia="nb-NO"/>
        </w:rPr>
        <w:t>Forny meg/oss i troen og livet gjennom denne dagens timer.</w:t>
      </w:r>
      <w:r w:rsidR="00E41AFB" w:rsidRPr="00D30079">
        <w:rPr>
          <w:rFonts w:eastAsia="Times New Roman" w:cstheme="minorHAnsi"/>
          <w:color w:val="1C1B1B"/>
          <w:sz w:val="28"/>
          <w:szCs w:val="28"/>
          <w:lang w:eastAsia="nb-NO"/>
        </w:rPr>
        <w:t xml:space="preserve"> Amen. </w:t>
      </w:r>
    </w:p>
    <w:p w:rsidR="00D30079" w:rsidRDefault="00D30079" w:rsidP="00370C7C">
      <w:pPr>
        <w:tabs>
          <w:tab w:val="right" w:pos="9072"/>
        </w:tabs>
        <w:spacing w:after="0" w:line="240" w:lineRule="auto"/>
        <w:ind w:left="5664" w:firstLine="708"/>
        <w:textAlignment w:val="center"/>
        <w:rPr>
          <w:rFonts w:eastAsia="Times New Roman" w:cstheme="minorHAnsi"/>
          <w:bCs/>
          <w:sz w:val="18"/>
          <w:szCs w:val="18"/>
          <w:lang w:eastAsia="nb-NO"/>
        </w:rPr>
      </w:pPr>
      <w:r w:rsidRPr="00D30079">
        <w:rPr>
          <w:rFonts w:eastAsia="Times New Roman" w:cstheme="minorHAnsi"/>
          <w:bCs/>
          <w:sz w:val="18"/>
          <w:szCs w:val="18"/>
          <w:lang w:eastAsia="nb-NO"/>
        </w:rPr>
        <w:t>(Fra Norsk Salmebok, s. 1325)</w:t>
      </w:r>
      <w:r w:rsidR="00370C7C">
        <w:rPr>
          <w:rFonts w:eastAsia="Times New Roman" w:cstheme="minorHAnsi"/>
          <w:bCs/>
          <w:sz w:val="18"/>
          <w:szCs w:val="18"/>
          <w:lang w:eastAsia="nb-NO"/>
        </w:rPr>
        <w:tab/>
      </w:r>
    </w:p>
    <w:p w:rsidR="00370C7C" w:rsidRDefault="00370C7C" w:rsidP="00370C7C">
      <w:pPr>
        <w:tabs>
          <w:tab w:val="right" w:pos="9072"/>
        </w:tabs>
        <w:spacing w:after="0" w:line="240" w:lineRule="auto"/>
        <w:textAlignment w:val="center"/>
        <w:rPr>
          <w:rFonts w:eastAsia="Times New Roman" w:cstheme="minorHAnsi"/>
          <w:bCs/>
          <w:sz w:val="18"/>
          <w:szCs w:val="18"/>
          <w:lang w:eastAsia="nb-NO"/>
        </w:rPr>
      </w:pPr>
    </w:p>
    <w:p w:rsidR="00370C7C" w:rsidRDefault="00370C7C" w:rsidP="00370C7C">
      <w:pPr>
        <w:tabs>
          <w:tab w:val="right" w:pos="9072"/>
        </w:tabs>
        <w:spacing w:after="0" w:line="240" w:lineRule="auto"/>
        <w:textAlignment w:val="center"/>
        <w:rPr>
          <w:rFonts w:eastAsia="Times New Roman" w:cstheme="minorHAnsi"/>
          <w:bCs/>
          <w:sz w:val="18"/>
          <w:szCs w:val="18"/>
          <w:lang w:eastAsia="nb-NO"/>
        </w:rPr>
      </w:pPr>
    </w:p>
    <w:p w:rsidR="00370C7C" w:rsidRDefault="00370C7C" w:rsidP="00370C7C">
      <w:pPr>
        <w:tabs>
          <w:tab w:val="right" w:pos="9072"/>
        </w:tabs>
        <w:spacing w:after="0" w:line="240" w:lineRule="auto"/>
        <w:textAlignment w:val="center"/>
        <w:rPr>
          <w:rFonts w:eastAsia="Times New Roman" w:cstheme="minorHAnsi"/>
          <w:bCs/>
          <w:sz w:val="18"/>
          <w:szCs w:val="18"/>
          <w:lang w:eastAsia="nb-NO"/>
        </w:rPr>
      </w:pPr>
    </w:p>
    <w:p w:rsidR="00370C7C" w:rsidRDefault="00370C7C" w:rsidP="00370C7C">
      <w:pPr>
        <w:tabs>
          <w:tab w:val="right" w:pos="9072"/>
        </w:tabs>
        <w:spacing w:after="0" w:line="240" w:lineRule="auto"/>
        <w:textAlignment w:val="center"/>
        <w:rPr>
          <w:rFonts w:eastAsia="Times New Roman" w:cstheme="minorHAnsi"/>
          <w:bCs/>
          <w:sz w:val="18"/>
          <w:szCs w:val="18"/>
          <w:lang w:eastAsia="nb-NO"/>
        </w:rPr>
      </w:pPr>
    </w:p>
    <w:p w:rsidR="00370C7C" w:rsidRDefault="00370C7C" w:rsidP="00370C7C">
      <w:pPr>
        <w:tabs>
          <w:tab w:val="right" w:pos="9072"/>
        </w:tabs>
        <w:spacing w:after="0" w:line="240" w:lineRule="auto"/>
        <w:textAlignment w:val="center"/>
        <w:rPr>
          <w:rFonts w:eastAsia="Times New Roman" w:cstheme="minorHAnsi"/>
          <w:bCs/>
          <w:sz w:val="18"/>
          <w:szCs w:val="18"/>
          <w:lang w:eastAsia="nb-NO"/>
        </w:rPr>
      </w:pPr>
    </w:p>
    <w:p w:rsidR="00370C7C" w:rsidRDefault="00370C7C" w:rsidP="00370C7C">
      <w:pPr>
        <w:tabs>
          <w:tab w:val="right" w:pos="9072"/>
        </w:tabs>
        <w:spacing w:after="0" w:line="240" w:lineRule="auto"/>
        <w:textAlignment w:val="center"/>
        <w:rPr>
          <w:rFonts w:eastAsia="Times New Roman" w:cstheme="minorHAnsi"/>
          <w:bCs/>
          <w:sz w:val="18"/>
          <w:szCs w:val="18"/>
          <w:lang w:eastAsia="nb-NO"/>
        </w:rPr>
      </w:pPr>
    </w:p>
    <w:p w:rsidR="00370C7C" w:rsidRDefault="00370C7C" w:rsidP="00370C7C">
      <w:pPr>
        <w:tabs>
          <w:tab w:val="right" w:pos="9072"/>
        </w:tabs>
        <w:spacing w:after="0" w:line="240" w:lineRule="auto"/>
        <w:textAlignment w:val="center"/>
        <w:rPr>
          <w:rFonts w:eastAsia="Times New Roman" w:cstheme="minorHAnsi"/>
          <w:bCs/>
          <w:sz w:val="18"/>
          <w:szCs w:val="18"/>
          <w:lang w:eastAsia="nb-NO"/>
        </w:rPr>
      </w:pPr>
    </w:p>
    <w:p w:rsidR="00370C7C" w:rsidRDefault="00370C7C" w:rsidP="00370C7C">
      <w:pPr>
        <w:tabs>
          <w:tab w:val="right" w:pos="9072"/>
        </w:tabs>
        <w:spacing w:after="0" w:line="240" w:lineRule="auto"/>
        <w:textAlignment w:val="center"/>
        <w:rPr>
          <w:rFonts w:eastAsia="Times New Roman" w:cstheme="minorHAnsi"/>
          <w:bCs/>
          <w:sz w:val="18"/>
          <w:szCs w:val="18"/>
          <w:lang w:eastAsia="nb-NO"/>
        </w:rPr>
      </w:pPr>
    </w:p>
    <w:p w:rsidR="00370C7C" w:rsidRDefault="00370C7C" w:rsidP="00370C7C">
      <w:pPr>
        <w:tabs>
          <w:tab w:val="right" w:pos="9072"/>
        </w:tabs>
        <w:spacing w:after="0" w:line="240" w:lineRule="auto"/>
        <w:textAlignment w:val="center"/>
        <w:rPr>
          <w:rFonts w:eastAsia="Times New Roman" w:cstheme="minorHAnsi"/>
          <w:bCs/>
          <w:sz w:val="18"/>
          <w:szCs w:val="18"/>
          <w:lang w:eastAsia="nb-NO"/>
        </w:rPr>
      </w:pPr>
    </w:p>
    <w:p w:rsidR="00370C7C" w:rsidRDefault="00370C7C" w:rsidP="00370C7C">
      <w:pPr>
        <w:tabs>
          <w:tab w:val="right" w:pos="9072"/>
        </w:tabs>
        <w:spacing w:after="0" w:line="240" w:lineRule="auto"/>
        <w:textAlignment w:val="center"/>
        <w:rPr>
          <w:rFonts w:eastAsia="Times New Roman" w:cstheme="minorHAnsi"/>
          <w:bCs/>
          <w:sz w:val="18"/>
          <w:szCs w:val="18"/>
          <w:lang w:eastAsia="nb-NO"/>
        </w:rPr>
      </w:pPr>
    </w:p>
    <w:p w:rsidR="00370C7C" w:rsidRDefault="00370C7C" w:rsidP="00370C7C">
      <w:pPr>
        <w:tabs>
          <w:tab w:val="right" w:pos="9072"/>
        </w:tabs>
        <w:spacing w:after="0" w:line="240" w:lineRule="auto"/>
        <w:textAlignment w:val="center"/>
        <w:rPr>
          <w:rFonts w:eastAsia="Times New Roman" w:cstheme="minorHAnsi"/>
          <w:bCs/>
          <w:sz w:val="18"/>
          <w:szCs w:val="18"/>
          <w:lang w:eastAsia="nb-NO"/>
        </w:rPr>
      </w:pPr>
    </w:p>
    <w:p w:rsidR="00370C7C" w:rsidRDefault="00370C7C" w:rsidP="00370C7C">
      <w:pPr>
        <w:tabs>
          <w:tab w:val="right" w:pos="9072"/>
        </w:tabs>
        <w:spacing w:after="0" w:line="240" w:lineRule="auto"/>
        <w:textAlignment w:val="center"/>
        <w:rPr>
          <w:rFonts w:eastAsia="Times New Roman" w:cstheme="minorHAnsi"/>
          <w:bCs/>
          <w:sz w:val="18"/>
          <w:szCs w:val="18"/>
          <w:lang w:eastAsia="nb-NO"/>
        </w:rPr>
      </w:pPr>
    </w:p>
    <w:p w:rsidR="00370C7C" w:rsidRDefault="00370C7C" w:rsidP="00370C7C">
      <w:pPr>
        <w:tabs>
          <w:tab w:val="right" w:pos="9072"/>
        </w:tabs>
        <w:spacing w:after="0" w:line="240" w:lineRule="auto"/>
        <w:textAlignment w:val="center"/>
        <w:rPr>
          <w:rFonts w:eastAsia="Times New Roman" w:cstheme="minorHAnsi"/>
          <w:bCs/>
          <w:sz w:val="18"/>
          <w:szCs w:val="18"/>
          <w:lang w:eastAsia="nb-NO"/>
        </w:rPr>
      </w:pPr>
    </w:p>
    <w:p w:rsidR="00370C7C" w:rsidRDefault="00370C7C" w:rsidP="00370C7C">
      <w:pPr>
        <w:tabs>
          <w:tab w:val="right" w:pos="9072"/>
        </w:tabs>
        <w:spacing w:after="0" w:line="240" w:lineRule="auto"/>
        <w:textAlignment w:val="center"/>
        <w:rPr>
          <w:rFonts w:eastAsia="Times New Roman" w:cstheme="minorHAnsi"/>
          <w:bCs/>
          <w:sz w:val="18"/>
          <w:szCs w:val="18"/>
          <w:lang w:eastAsia="nb-NO"/>
        </w:rPr>
      </w:pPr>
    </w:p>
    <w:p w:rsidR="00370C7C" w:rsidRDefault="00370C7C" w:rsidP="00370C7C">
      <w:pPr>
        <w:tabs>
          <w:tab w:val="right" w:pos="9072"/>
        </w:tabs>
        <w:spacing w:after="0" w:line="240" w:lineRule="auto"/>
        <w:textAlignment w:val="center"/>
        <w:rPr>
          <w:rFonts w:eastAsia="Times New Roman" w:cstheme="minorHAnsi"/>
          <w:bCs/>
          <w:sz w:val="18"/>
          <w:szCs w:val="18"/>
          <w:lang w:eastAsia="nb-NO"/>
        </w:rPr>
      </w:pPr>
    </w:p>
    <w:p w:rsidR="00370C7C" w:rsidRDefault="00370C7C" w:rsidP="00370C7C">
      <w:pPr>
        <w:tabs>
          <w:tab w:val="right" w:pos="9072"/>
        </w:tabs>
        <w:spacing w:after="0" w:line="240" w:lineRule="auto"/>
        <w:textAlignment w:val="center"/>
        <w:rPr>
          <w:rFonts w:eastAsia="Times New Roman" w:cstheme="minorHAnsi"/>
          <w:bCs/>
          <w:sz w:val="18"/>
          <w:szCs w:val="18"/>
          <w:lang w:eastAsia="nb-NO"/>
        </w:rPr>
      </w:pPr>
    </w:p>
    <w:p w:rsidR="00370C7C" w:rsidRPr="00D30079" w:rsidRDefault="00370C7C" w:rsidP="00370C7C">
      <w:pPr>
        <w:tabs>
          <w:tab w:val="right" w:pos="9072"/>
        </w:tabs>
        <w:spacing w:after="0" w:line="240" w:lineRule="auto"/>
        <w:textAlignment w:val="center"/>
        <w:rPr>
          <w:rFonts w:eastAsia="Times New Roman" w:cstheme="minorHAnsi"/>
          <w:bCs/>
          <w:sz w:val="18"/>
          <w:szCs w:val="18"/>
          <w:lang w:eastAsia="nb-NO"/>
        </w:rPr>
      </w:pPr>
      <w:r>
        <w:rPr>
          <w:noProof/>
          <w:lang w:eastAsia="nb-NO"/>
        </w:rPr>
        <w:drawing>
          <wp:inline distT="0" distB="0" distL="0" distR="0" wp14:anchorId="50456F1B" wp14:editId="12C44B88">
            <wp:extent cx="4107180" cy="716280"/>
            <wp:effectExtent l="0" t="0" r="7620" b="7620"/>
            <wp:docPr id="1" name="Bilde 1" descr="Sidestilt_"/>
            <wp:cNvGraphicFramePr/>
            <a:graphic xmlns:a="http://schemas.openxmlformats.org/drawingml/2006/main">
              <a:graphicData uri="http://schemas.openxmlformats.org/drawingml/2006/picture">
                <pic:pic xmlns:pic="http://schemas.openxmlformats.org/drawingml/2006/picture">
                  <pic:nvPicPr>
                    <pic:cNvPr id="1" name="Bilde 1" descr="Sidestilt_"/>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07180" cy="716280"/>
                    </a:xfrm>
                    <a:prstGeom prst="rect">
                      <a:avLst/>
                    </a:prstGeom>
                    <a:noFill/>
                    <a:ln>
                      <a:noFill/>
                    </a:ln>
                  </pic:spPr>
                </pic:pic>
              </a:graphicData>
            </a:graphic>
          </wp:inline>
        </w:drawing>
      </w:r>
    </w:p>
    <w:p w:rsidR="006945DE" w:rsidRPr="00346364" w:rsidRDefault="00ED2904" w:rsidP="00ED2904">
      <w:pPr>
        <w:spacing w:after="0" w:line="240" w:lineRule="auto"/>
        <w:textAlignment w:val="center"/>
        <w:rPr>
          <w:rFonts w:eastAsia="Times New Roman" w:cstheme="minorHAnsi"/>
          <w:b/>
          <w:sz w:val="56"/>
          <w:szCs w:val="56"/>
          <w:u w:val="single"/>
          <w:lang w:eastAsia="nb-NO"/>
        </w:rPr>
      </w:pPr>
      <w:r w:rsidRPr="00346364">
        <w:rPr>
          <w:rFonts w:eastAsia="Times New Roman" w:cstheme="minorHAnsi"/>
          <w:b/>
          <w:sz w:val="56"/>
          <w:szCs w:val="56"/>
          <w:u w:val="single"/>
          <w:lang w:eastAsia="nb-NO"/>
        </w:rPr>
        <w:lastRenderedPageBreak/>
        <w:t xml:space="preserve">Vann – </w:t>
      </w:r>
      <w:r w:rsidR="00FF5B97">
        <w:rPr>
          <w:rFonts w:eastAsia="Times New Roman" w:cstheme="minorHAnsi"/>
          <w:b/>
          <w:sz w:val="56"/>
          <w:szCs w:val="56"/>
          <w:u w:val="single"/>
          <w:lang w:eastAsia="nb-NO"/>
        </w:rPr>
        <w:t>post</w:t>
      </w:r>
      <w:r w:rsidRPr="00346364">
        <w:rPr>
          <w:rFonts w:eastAsia="Times New Roman" w:cstheme="minorHAnsi"/>
          <w:b/>
          <w:sz w:val="56"/>
          <w:szCs w:val="56"/>
          <w:u w:val="single"/>
          <w:lang w:eastAsia="nb-NO"/>
        </w:rPr>
        <w:t xml:space="preserve"> 2</w:t>
      </w:r>
    </w:p>
    <w:p w:rsidR="006945DE" w:rsidRPr="00307CE2" w:rsidRDefault="006945DE" w:rsidP="006945DE">
      <w:pPr>
        <w:pStyle w:val="Listeavsnitt"/>
        <w:spacing w:after="0" w:line="240" w:lineRule="auto"/>
        <w:textAlignment w:val="center"/>
        <w:rPr>
          <w:rFonts w:eastAsia="Times New Roman" w:cstheme="minorHAnsi"/>
          <w:b/>
          <w:sz w:val="24"/>
          <w:szCs w:val="24"/>
          <w:lang w:eastAsia="nb-NO"/>
        </w:rPr>
      </w:pPr>
    </w:p>
    <w:p w:rsidR="00346364" w:rsidRDefault="00346364" w:rsidP="00AC2CFC">
      <w:pPr>
        <w:spacing w:after="0"/>
        <w:textAlignment w:val="center"/>
        <w:rPr>
          <w:rFonts w:cstheme="minorHAnsi"/>
          <w:b/>
          <w:sz w:val="24"/>
          <w:szCs w:val="24"/>
        </w:rPr>
      </w:pPr>
    </w:p>
    <w:p w:rsidR="00ED2904" w:rsidRPr="00346364" w:rsidRDefault="00ED2904" w:rsidP="00AC2CFC">
      <w:pPr>
        <w:spacing w:after="0"/>
        <w:textAlignment w:val="center"/>
        <w:rPr>
          <w:rFonts w:cstheme="minorHAnsi"/>
          <w:b/>
          <w:sz w:val="28"/>
          <w:szCs w:val="28"/>
        </w:rPr>
      </w:pPr>
      <w:r w:rsidRPr="00346364">
        <w:rPr>
          <w:rFonts w:cstheme="minorHAnsi"/>
          <w:b/>
          <w:sz w:val="28"/>
          <w:szCs w:val="28"/>
        </w:rPr>
        <w:t xml:space="preserve">Refleksjon </w:t>
      </w:r>
    </w:p>
    <w:p w:rsidR="00ED2904" w:rsidRPr="00346364" w:rsidRDefault="00ED2904" w:rsidP="00AC2CFC">
      <w:pPr>
        <w:spacing w:after="0"/>
        <w:textAlignment w:val="center"/>
        <w:rPr>
          <w:rFonts w:cstheme="minorHAnsi"/>
          <w:sz w:val="28"/>
          <w:szCs w:val="28"/>
        </w:rPr>
      </w:pPr>
      <w:r w:rsidRPr="00346364">
        <w:rPr>
          <w:rFonts w:cstheme="minorHAnsi"/>
          <w:sz w:val="28"/>
          <w:szCs w:val="28"/>
        </w:rPr>
        <w:t>Vi er alle avhengige av vann. På en varm sommerdag kan vi føle tørsten, og kjenne det deilige og lindrende vannet i strupen. På åker og eng strekker plantene seg mot sola, og med vann får skaperverket vekst, det trives og gror. Vann gir liv og det gir håp om forandring. Vi mennesker trenger også vann, ikke bare for kroppen vår</w:t>
      </w:r>
      <w:r w:rsidR="00AE0B8F">
        <w:rPr>
          <w:rFonts w:cstheme="minorHAnsi"/>
          <w:sz w:val="28"/>
          <w:szCs w:val="28"/>
        </w:rPr>
        <w:t>,</w:t>
      </w:r>
      <w:r w:rsidRPr="00346364">
        <w:rPr>
          <w:rFonts w:cstheme="minorHAnsi"/>
          <w:sz w:val="28"/>
          <w:szCs w:val="28"/>
        </w:rPr>
        <w:t xml:space="preserve"> men for vårt indre. Vi kan tørste på mange vis- og vi kan lengte. Men der ørkenens hete herjer, skaper selv et lite regnskyll forandring.</w:t>
      </w:r>
    </w:p>
    <w:p w:rsidR="00AC2CFC" w:rsidRPr="00346364" w:rsidRDefault="00AC2CFC" w:rsidP="00ED2904">
      <w:pPr>
        <w:textAlignment w:val="center"/>
        <w:rPr>
          <w:rFonts w:cstheme="minorHAnsi"/>
          <w:b/>
          <w:sz w:val="28"/>
          <w:szCs w:val="28"/>
        </w:rPr>
      </w:pPr>
    </w:p>
    <w:p w:rsidR="00ED2904" w:rsidRPr="00346364" w:rsidRDefault="00ED2904" w:rsidP="00AC2CFC">
      <w:pPr>
        <w:spacing w:after="0"/>
        <w:textAlignment w:val="center"/>
        <w:rPr>
          <w:rFonts w:cstheme="minorHAnsi"/>
          <w:b/>
          <w:sz w:val="28"/>
          <w:szCs w:val="28"/>
        </w:rPr>
      </w:pPr>
      <w:r w:rsidRPr="00346364">
        <w:rPr>
          <w:rFonts w:cstheme="minorHAnsi"/>
          <w:b/>
          <w:sz w:val="28"/>
          <w:szCs w:val="28"/>
        </w:rPr>
        <w:t xml:space="preserve">Tekst: </w:t>
      </w:r>
    </w:p>
    <w:p w:rsidR="00ED2904" w:rsidRPr="00346364" w:rsidRDefault="00AE0B8F" w:rsidP="00AC2CFC">
      <w:pPr>
        <w:spacing w:after="0"/>
        <w:textAlignment w:val="center"/>
        <w:rPr>
          <w:rFonts w:eastAsia="Times New Roman" w:cstheme="minorHAnsi"/>
          <w:b/>
          <w:sz w:val="28"/>
          <w:szCs w:val="28"/>
          <w:lang w:eastAsia="nb-NO"/>
        </w:rPr>
      </w:pPr>
      <w:r>
        <w:rPr>
          <w:rFonts w:cstheme="minorHAnsi"/>
          <w:sz w:val="28"/>
          <w:szCs w:val="28"/>
        </w:rPr>
        <w:t>«</w:t>
      </w:r>
      <w:r w:rsidR="00ED2904" w:rsidRPr="00346364">
        <w:rPr>
          <w:rFonts w:cstheme="minorHAnsi"/>
          <w:sz w:val="28"/>
          <w:szCs w:val="28"/>
        </w:rPr>
        <w:t xml:space="preserve">Herren er min hyrde, </w:t>
      </w:r>
      <w:r>
        <w:rPr>
          <w:rFonts w:cstheme="minorHAnsi"/>
          <w:sz w:val="28"/>
          <w:szCs w:val="28"/>
        </w:rPr>
        <w:t>jeg mangler ikke noe. H</w:t>
      </w:r>
      <w:r w:rsidR="00ED2904" w:rsidRPr="00346364">
        <w:rPr>
          <w:rFonts w:cstheme="minorHAnsi"/>
          <w:sz w:val="28"/>
          <w:szCs w:val="28"/>
        </w:rPr>
        <w:t xml:space="preserve">an lar meg ligge i grønne enger, han </w:t>
      </w:r>
      <w:r>
        <w:rPr>
          <w:rFonts w:cstheme="minorHAnsi"/>
          <w:sz w:val="28"/>
          <w:szCs w:val="28"/>
        </w:rPr>
        <w:t xml:space="preserve">leder </w:t>
      </w:r>
      <w:r w:rsidR="00ED2904" w:rsidRPr="00346364">
        <w:rPr>
          <w:rFonts w:cstheme="minorHAnsi"/>
          <w:sz w:val="28"/>
          <w:szCs w:val="28"/>
        </w:rPr>
        <w:t>meg til vann der jeg finne</w:t>
      </w:r>
      <w:r>
        <w:rPr>
          <w:rFonts w:cstheme="minorHAnsi"/>
          <w:sz w:val="28"/>
          <w:szCs w:val="28"/>
        </w:rPr>
        <w:t>r hvile. Han gir meg nytt liv.»</w:t>
      </w:r>
      <w:r w:rsidR="00ED2904" w:rsidRPr="00346364">
        <w:rPr>
          <w:rFonts w:cstheme="minorHAnsi"/>
          <w:sz w:val="28"/>
          <w:szCs w:val="28"/>
        </w:rPr>
        <w:t xml:space="preserve"> </w:t>
      </w:r>
      <w:r w:rsidR="00E96B20" w:rsidRPr="00346364">
        <w:rPr>
          <w:rFonts w:cstheme="minorHAnsi"/>
          <w:sz w:val="28"/>
          <w:szCs w:val="28"/>
        </w:rPr>
        <w:t>(Salmenes bok 23</w:t>
      </w:r>
      <w:r>
        <w:rPr>
          <w:rFonts w:cstheme="minorHAnsi"/>
          <w:sz w:val="28"/>
          <w:szCs w:val="28"/>
        </w:rPr>
        <w:t>,</w:t>
      </w:r>
      <w:r w:rsidR="00E96B20" w:rsidRPr="00346364">
        <w:rPr>
          <w:rFonts w:cstheme="minorHAnsi"/>
          <w:sz w:val="28"/>
          <w:szCs w:val="28"/>
        </w:rPr>
        <w:t xml:space="preserve"> 1</w:t>
      </w:r>
      <w:r>
        <w:rPr>
          <w:rFonts w:cstheme="minorHAnsi"/>
          <w:sz w:val="28"/>
          <w:szCs w:val="28"/>
        </w:rPr>
        <w:t>-3a</w:t>
      </w:r>
      <w:r w:rsidR="00E96B20" w:rsidRPr="00346364">
        <w:rPr>
          <w:rFonts w:cstheme="minorHAnsi"/>
          <w:sz w:val="28"/>
          <w:szCs w:val="28"/>
        </w:rPr>
        <w:t>)</w:t>
      </w:r>
    </w:p>
    <w:p w:rsidR="006945DE" w:rsidRPr="00307CE2" w:rsidRDefault="006945DE" w:rsidP="00AC2CFC">
      <w:pPr>
        <w:spacing w:after="0" w:line="240" w:lineRule="auto"/>
        <w:textAlignment w:val="center"/>
        <w:rPr>
          <w:rFonts w:eastAsia="Times New Roman" w:cstheme="minorHAnsi"/>
          <w:b/>
          <w:sz w:val="24"/>
          <w:szCs w:val="24"/>
          <w:lang w:eastAsia="nb-NO"/>
        </w:rPr>
      </w:pPr>
    </w:p>
    <w:p w:rsidR="006945DE" w:rsidRDefault="006945DE" w:rsidP="006945DE">
      <w:pPr>
        <w:pStyle w:val="Listeavsnitt"/>
        <w:spacing w:after="0" w:line="240" w:lineRule="auto"/>
        <w:textAlignment w:val="center"/>
        <w:rPr>
          <w:rFonts w:eastAsia="Times New Roman" w:cstheme="minorHAnsi"/>
          <w:b/>
          <w:sz w:val="24"/>
          <w:szCs w:val="24"/>
          <w:lang w:eastAsia="nb-NO"/>
        </w:rPr>
      </w:pPr>
    </w:p>
    <w:p w:rsidR="00307CE2" w:rsidRDefault="00307CE2" w:rsidP="006945DE">
      <w:pPr>
        <w:pStyle w:val="Listeavsnitt"/>
        <w:spacing w:after="0" w:line="240" w:lineRule="auto"/>
        <w:textAlignment w:val="center"/>
        <w:rPr>
          <w:rFonts w:eastAsia="Times New Roman" w:cstheme="minorHAnsi"/>
          <w:b/>
          <w:sz w:val="24"/>
          <w:szCs w:val="24"/>
          <w:lang w:eastAsia="nb-NO"/>
        </w:rPr>
      </w:pPr>
    </w:p>
    <w:p w:rsidR="00307CE2" w:rsidRDefault="00307CE2" w:rsidP="006945DE">
      <w:pPr>
        <w:pStyle w:val="Listeavsnitt"/>
        <w:spacing w:after="0" w:line="240" w:lineRule="auto"/>
        <w:textAlignment w:val="center"/>
        <w:rPr>
          <w:rFonts w:eastAsia="Times New Roman" w:cstheme="minorHAnsi"/>
          <w:b/>
          <w:sz w:val="24"/>
          <w:szCs w:val="24"/>
          <w:lang w:eastAsia="nb-NO"/>
        </w:rPr>
      </w:pPr>
    </w:p>
    <w:p w:rsidR="00307CE2" w:rsidRDefault="00307CE2" w:rsidP="00346364">
      <w:pPr>
        <w:spacing w:after="0" w:line="240" w:lineRule="auto"/>
        <w:textAlignment w:val="center"/>
        <w:rPr>
          <w:rFonts w:eastAsia="Times New Roman" w:cstheme="minorHAnsi"/>
          <w:b/>
          <w:sz w:val="24"/>
          <w:szCs w:val="24"/>
          <w:lang w:eastAsia="nb-NO"/>
        </w:rPr>
      </w:pPr>
    </w:p>
    <w:p w:rsidR="00346364" w:rsidRDefault="00346364" w:rsidP="00346364">
      <w:pPr>
        <w:spacing w:after="0" w:line="240" w:lineRule="auto"/>
        <w:textAlignment w:val="center"/>
        <w:rPr>
          <w:rFonts w:eastAsia="Times New Roman" w:cstheme="minorHAnsi"/>
          <w:b/>
          <w:sz w:val="24"/>
          <w:szCs w:val="24"/>
          <w:lang w:eastAsia="nb-NO"/>
        </w:rPr>
      </w:pPr>
    </w:p>
    <w:p w:rsidR="00346364" w:rsidRDefault="00346364" w:rsidP="00346364">
      <w:pPr>
        <w:spacing w:after="0" w:line="240" w:lineRule="auto"/>
        <w:textAlignment w:val="center"/>
        <w:rPr>
          <w:rFonts w:eastAsia="Times New Roman" w:cstheme="minorHAnsi"/>
          <w:b/>
          <w:sz w:val="24"/>
          <w:szCs w:val="24"/>
          <w:lang w:eastAsia="nb-NO"/>
        </w:rPr>
      </w:pPr>
    </w:p>
    <w:p w:rsidR="00346364" w:rsidRDefault="00346364" w:rsidP="00346364">
      <w:pPr>
        <w:spacing w:after="0" w:line="240" w:lineRule="auto"/>
        <w:textAlignment w:val="center"/>
        <w:rPr>
          <w:rFonts w:eastAsia="Times New Roman" w:cstheme="minorHAnsi"/>
          <w:b/>
          <w:sz w:val="24"/>
          <w:szCs w:val="24"/>
          <w:lang w:eastAsia="nb-NO"/>
        </w:rPr>
      </w:pPr>
    </w:p>
    <w:p w:rsidR="00346364" w:rsidRDefault="00346364" w:rsidP="00346364">
      <w:pPr>
        <w:spacing w:after="0" w:line="240" w:lineRule="auto"/>
        <w:textAlignment w:val="center"/>
        <w:rPr>
          <w:rFonts w:eastAsia="Times New Roman" w:cstheme="minorHAnsi"/>
          <w:b/>
          <w:sz w:val="24"/>
          <w:szCs w:val="24"/>
          <w:lang w:eastAsia="nb-NO"/>
        </w:rPr>
      </w:pPr>
    </w:p>
    <w:p w:rsidR="00346364" w:rsidRDefault="00346364" w:rsidP="00346364">
      <w:pPr>
        <w:spacing w:after="0" w:line="240" w:lineRule="auto"/>
        <w:textAlignment w:val="center"/>
        <w:rPr>
          <w:rFonts w:eastAsia="Times New Roman" w:cstheme="minorHAnsi"/>
          <w:b/>
          <w:sz w:val="24"/>
          <w:szCs w:val="24"/>
          <w:lang w:eastAsia="nb-NO"/>
        </w:rPr>
      </w:pPr>
    </w:p>
    <w:p w:rsidR="00346364" w:rsidRDefault="00346364" w:rsidP="00346364">
      <w:pPr>
        <w:spacing w:after="0" w:line="240" w:lineRule="auto"/>
        <w:textAlignment w:val="center"/>
        <w:rPr>
          <w:rFonts w:eastAsia="Times New Roman" w:cstheme="minorHAnsi"/>
          <w:b/>
          <w:sz w:val="24"/>
          <w:szCs w:val="24"/>
          <w:lang w:eastAsia="nb-NO"/>
        </w:rPr>
      </w:pPr>
    </w:p>
    <w:p w:rsidR="00346364" w:rsidRDefault="00346364" w:rsidP="00346364">
      <w:pPr>
        <w:spacing w:after="0" w:line="240" w:lineRule="auto"/>
        <w:textAlignment w:val="center"/>
        <w:rPr>
          <w:rFonts w:eastAsia="Times New Roman" w:cstheme="minorHAnsi"/>
          <w:b/>
          <w:sz w:val="24"/>
          <w:szCs w:val="24"/>
          <w:lang w:eastAsia="nb-NO"/>
        </w:rPr>
      </w:pPr>
    </w:p>
    <w:p w:rsidR="00346364" w:rsidRDefault="00346364" w:rsidP="00346364">
      <w:pPr>
        <w:spacing w:after="0" w:line="240" w:lineRule="auto"/>
        <w:textAlignment w:val="center"/>
        <w:rPr>
          <w:rFonts w:eastAsia="Times New Roman" w:cstheme="minorHAnsi"/>
          <w:b/>
          <w:sz w:val="24"/>
          <w:szCs w:val="24"/>
          <w:lang w:eastAsia="nb-NO"/>
        </w:rPr>
      </w:pPr>
    </w:p>
    <w:p w:rsidR="00346364" w:rsidRDefault="00346364" w:rsidP="00346364">
      <w:pPr>
        <w:spacing w:after="0" w:line="240" w:lineRule="auto"/>
        <w:textAlignment w:val="center"/>
        <w:rPr>
          <w:rFonts w:eastAsia="Times New Roman" w:cstheme="minorHAnsi"/>
          <w:b/>
          <w:sz w:val="24"/>
          <w:szCs w:val="24"/>
          <w:lang w:eastAsia="nb-NO"/>
        </w:rPr>
      </w:pPr>
    </w:p>
    <w:p w:rsidR="00346364" w:rsidRDefault="00346364" w:rsidP="00346364">
      <w:pPr>
        <w:spacing w:after="0" w:line="240" w:lineRule="auto"/>
        <w:textAlignment w:val="center"/>
        <w:rPr>
          <w:rFonts w:eastAsia="Times New Roman" w:cstheme="minorHAnsi"/>
          <w:b/>
          <w:sz w:val="24"/>
          <w:szCs w:val="24"/>
          <w:lang w:eastAsia="nb-NO"/>
        </w:rPr>
      </w:pPr>
    </w:p>
    <w:p w:rsidR="00346364" w:rsidRDefault="00346364" w:rsidP="00346364">
      <w:pPr>
        <w:spacing w:after="0" w:line="240" w:lineRule="auto"/>
        <w:textAlignment w:val="center"/>
        <w:rPr>
          <w:rFonts w:eastAsia="Times New Roman" w:cstheme="minorHAnsi"/>
          <w:b/>
          <w:sz w:val="24"/>
          <w:szCs w:val="24"/>
          <w:lang w:eastAsia="nb-NO"/>
        </w:rPr>
      </w:pPr>
    </w:p>
    <w:p w:rsidR="00346364" w:rsidRDefault="00346364" w:rsidP="00346364">
      <w:pPr>
        <w:spacing w:after="0" w:line="240" w:lineRule="auto"/>
        <w:textAlignment w:val="center"/>
        <w:rPr>
          <w:rFonts w:eastAsia="Times New Roman" w:cstheme="minorHAnsi"/>
          <w:b/>
          <w:sz w:val="24"/>
          <w:szCs w:val="24"/>
          <w:lang w:eastAsia="nb-NO"/>
        </w:rPr>
      </w:pPr>
    </w:p>
    <w:p w:rsidR="00346364" w:rsidRDefault="00346364" w:rsidP="00346364">
      <w:pPr>
        <w:spacing w:after="0" w:line="240" w:lineRule="auto"/>
        <w:textAlignment w:val="center"/>
        <w:rPr>
          <w:rFonts w:eastAsia="Times New Roman" w:cstheme="minorHAnsi"/>
          <w:b/>
          <w:sz w:val="24"/>
          <w:szCs w:val="24"/>
          <w:lang w:eastAsia="nb-NO"/>
        </w:rPr>
      </w:pPr>
    </w:p>
    <w:p w:rsidR="00346364" w:rsidRDefault="00346364" w:rsidP="00346364">
      <w:pPr>
        <w:spacing w:after="0" w:line="240" w:lineRule="auto"/>
        <w:textAlignment w:val="center"/>
        <w:rPr>
          <w:rFonts w:eastAsia="Times New Roman" w:cstheme="minorHAnsi"/>
          <w:b/>
          <w:sz w:val="24"/>
          <w:szCs w:val="24"/>
          <w:lang w:eastAsia="nb-NO"/>
        </w:rPr>
      </w:pPr>
    </w:p>
    <w:p w:rsidR="00346364" w:rsidRDefault="00346364" w:rsidP="00346364">
      <w:pPr>
        <w:spacing w:after="0" w:line="240" w:lineRule="auto"/>
        <w:textAlignment w:val="center"/>
        <w:rPr>
          <w:rFonts w:eastAsia="Times New Roman" w:cstheme="minorHAnsi"/>
          <w:b/>
          <w:sz w:val="24"/>
          <w:szCs w:val="24"/>
          <w:lang w:eastAsia="nb-NO"/>
        </w:rPr>
      </w:pPr>
    </w:p>
    <w:p w:rsidR="00346364" w:rsidRDefault="00346364" w:rsidP="00346364">
      <w:pPr>
        <w:spacing w:after="0" w:line="240" w:lineRule="auto"/>
        <w:textAlignment w:val="center"/>
        <w:rPr>
          <w:rFonts w:eastAsia="Times New Roman" w:cstheme="minorHAnsi"/>
          <w:b/>
          <w:sz w:val="24"/>
          <w:szCs w:val="24"/>
          <w:lang w:eastAsia="nb-NO"/>
        </w:rPr>
      </w:pPr>
    </w:p>
    <w:p w:rsidR="00346364" w:rsidRDefault="00346364" w:rsidP="00346364">
      <w:pPr>
        <w:spacing w:after="0" w:line="240" w:lineRule="auto"/>
        <w:textAlignment w:val="center"/>
        <w:rPr>
          <w:rFonts w:eastAsia="Times New Roman" w:cstheme="minorHAnsi"/>
          <w:b/>
          <w:sz w:val="24"/>
          <w:szCs w:val="24"/>
          <w:lang w:eastAsia="nb-NO"/>
        </w:rPr>
      </w:pPr>
    </w:p>
    <w:p w:rsidR="00346364" w:rsidRPr="00346364" w:rsidRDefault="00346364" w:rsidP="00346364">
      <w:pPr>
        <w:spacing w:after="0" w:line="240" w:lineRule="auto"/>
        <w:textAlignment w:val="center"/>
        <w:rPr>
          <w:rFonts w:eastAsia="Times New Roman" w:cstheme="minorHAnsi"/>
          <w:b/>
          <w:sz w:val="24"/>
          <w:szCs w:val="24"/>
          <w:lang w:eastAsia="nb-NO"/>
        </w:rPr>
      </w:pPr>
      <w:r>
        <w:rPr>
          <w:noProof/>
          <w:lang w:eastAsia="nb-NO"/>
        </w:rPr>
        <w:drawing>
          <wp:inline distT="0" distB="0" distL="0" distR="0" wp14:anchorId="50456F1B" wp14:editId="12C44B88">
            <wp:extent cx="4107180" cy="716280"/>
            <wp:effectExtent l="0" t="0" r="7620" b="7620"/>
            <wp:docPr id="2" name="Bilde 2" descr="Sidestilt_"/>
            <wp:cNvGraphicFramePr/>
            <a:graphic xmlns:a="http://schemas.openxmlformats.org/drawingml/2006/main">
              <a:graphicData uri="http://schemas.openxmlformats.org/drawingml/2006/picture">
                <pic:pic xmlns:pic="http://schemas.openxmlformats.org/drawingml/2006/picture">
                  <pic:nvPicPr>
                    <pic:cNvPr id="1" name="Bilde 1" descr="Sidestilt_"/>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07180" cy="716280"/>
                    </a:xfrm>
                    <a:prstGeom prst="rect">
                      <a:avLst/>
                    </a:prstGeom>
                    <a:noFill/>
                    <a:ln>
                      <a:noFill/>
                    </a:ln>
                  </pic:spPr>
                </pic:pic>
              </a:graphicData>
            </a:graphic>
          </wp:inline>
        </w:drawing>
      </w:r>
    </w:p>
    <w:p w:rsidR="00346364" w:rsidRDefault="00346364">
      <w:pPr>
        <w:rPr>
          <w:rFonts w:eastAsia="Times New Roman" w:cstheme="minorHAnsi"/>
          <w:b/>
          <w:sz w:val="24"/>
          <w:szCs w:val="24"/>
          <w:u w:val="single"/>
          <w:lang w:eastAsia="nb-NO"/>
        </w:rPr>
      </w:pPr>
      <w:r>
        <w:rPr>
          <w:rFonts w:eastAsia="Times New Roman" w:cstheme="minorHAnsi"/>
          <w:b/>
          <w:sz w:val="24"/>
          <w:szCs w:val="24"/>
          <w:u w:val="single"/>
          <w:lang w:eastAsia="nb-NO"/>
        </w:rPr>
        <w:br w:type="page"/>
      </w:r>
    </w:p>
    <w:p w:rsidR="006945DE" w:rsidRPr="00A64722" w:rsidRDefault="00E96B20" w:rsidP="00E96B20">
      <w:pPr>
        <w:spacing w:after="0" w:line="240" w:lineRule="auto"/>
        <w:textAlignment w:val="center"/>
        <w:rPr>
          <w:rFonts w:eastAsia="Times New Roman" w:cstheme="minorHAnsi"/>
          <w:b/>
          <w:sz w:val="56"/>
          <w:szCs w:val="56"/>
          <w:u w:val="single"/>
          <w:lang w:eastAsia="nb-NO"/>
        </w:rPr>
      </w:pPr>
      <w:r w:rsidRPr="00A64722">
        <w:rPr>
          <w:rFonts w:eastAsia="Times New Roman" w:cstheme="minorHAnsi"/>
          <w:b/>
          <w:sz w:val="56"/>
          <w:szCs w:val="56"/>
          <w:u w:val="single"/>
          <w:lang w:eastAsia="nb-NO"/>
        </w:rPr>
        <w:lastRenderedPageBreak/>
        <w:t xml:space="preserve">Skaperverket – </w:t>
      </w:r>
      <w:r w:rsidR="00FF5B97">
        <w:rPr>
          <w:rFonts w:eastAsia="Times New Roman" w:cstheme="minorHAnsi"/>
          <w:b/>
          <w:sz w:val="56"/>
          <w:szCs w:val="56"/>
          <w:u w:val="single"/>
          <w:lang w:eastAsia="nb-NO"/>
        </w:rPr>
        <w:t>post 3</w:t>
      </w:r>
    </w:p>
    <w:p w:rsidR="00E96B20" w:rsidRPr="00307CE2" w:rsidRDefault="00E96B20" w:rsidP="00E96B20">
      <w:pPr>
        <w:spacing w:after="0" w:line="240" w:lineRule="auto"/>
        <w:textAlignment w:val="center"/>
        <w:rPr>
          <w:rFonts w:eastAsia="Times New Roman" w:cstheme="minorHAnsi"/>
          <w:b/>
          <w:sz w:val="24"/>
          <w:szCs w:val="24"/>
          <w:lang w:eastAsia="nb-NO"/>
        </w:rPr>
      </w:pPr>
    </w:p>
    <w:p w:rsidR="00A64722" w:rsidRDefault="00A64722" w:rsidP="00E96B20">
      <w:pPr>
        <w:spacing w:after="0" w:line="240" w:lineRule="auto"/>
        <w:textAlignment w:val="center"/>
        <w:rPr>
          <w:rFonts w:eastAsia="Times New Roman" w:cstheme="minorHAnsi"/>
          <w:b/>
          <w:sz w:val="24"/>
          <w:szCs w:val="24"/>
          <w:lang w:eastAsia="nb-NO"/>
        </w:rPr>
      </w:pPr>
    </w:p>
    <w:p w:rsidR="00E96B20" w:rsidRPr="00A64722" w:rsidRDefault="00E96B20" w:rsidP="00E96B20">
      <w:pPr>
        <w:spacing w:after="0" w:line="240" w:lineRule="auto"/>
        <w:textAlignment w:val="center"/>
        <w:rPr>
          <w:rFonts w:eastAsia="Times New Roman" w:cstheme="minorHAnsi"/>
          <w:b/>
          <w:sz w:val="28"/>
          <w:szCs w:val="28"/>
          <w:lang w:eastAsia="nb-NO"/>
        </w:rPr>
      </w:pPr>
      <w:r w:rsidRPr="00A64722">
        <w:rPr>
          <w:rFonts w:eastAsia="Times New Roman" w:cstheme="minorHAnsi"/>
          <w:b/>
          <w:sz w:val="28"/>
          <w:szCs w:val="28"/>
          <w:lang w:eastAsia="nb-NO"/>
        </w:rPr>
        <w:t xml:space="preserve">Bibeltekst: </w:t>
      </w:r>
    </w:p>
    <w:p w:rsidR="00E96B20" w:rsidRPr="00A64722" w:rsidRDefault="00E96B20" w:rsidP="00E96B20">
      <w:pPr>
        <w:textAlignment w:val="center"/>
        <w:rPr>
          <w:rFonts w:cstheme="minorHAnsi"/>
          <w:b/>
          <w:sz w:val="28"/>
          <w:szCs w:val="28"/>
        </w:rPr>
      </w:pPr>
      <w:r w:rsidRPr="00A64722">
        <w:rPr>
          <w:rFonts w:cstheme="minorHAnsi"/>
          <w:color w:val="333333"/>
          <w:sz w:val="28"/>
          <w:szCs w:val="28"/>
          <w:shd w:val="clear" w:color="auto" w:fill="FFFFFF"/>
        </w:rPr>
        <w:t>Gud sa: «Jorden skal bære fram alle slags levende skapninger: fe, kryp og ville dyr av alle slag!» Og det ble slik.</w:t>
      </w:r>
      <w:r w:rsidR="00A64722">
        <w:rPr>
          <w:rFonts w:cstheme="minorHAnsi"/>
          <w:color w:val="333333"/>
          <w:sz w:val="28"/>
          <w:szCs w:val="28"/>
          <w:shd w:val="clear" w:color="auto" w:fill="FFFFFF"/>
        </w:rPr>
        <w:t xml:space="preserve"> </w:t>
      </w:r>
      <w:r w:rsidRPr="00A64722">
        <w:rPr>
          <w:rFonts w:cstheme="minorHAnsi"/>
          <w:color w:val="333333"/>
          <w:sz w:val="28"/>
          <w:szCs w:val="28"/>
          <w:shd w:val="clear" w:color="auto" w:fill="FFFFFF"/>
        </w:rPr>
        <w:t>Gud laget alle slags ville dyr og alle slags fe og alle slags kryp på marken. Og Gud så at det var godt.</w:t>
      </w:r>
      <w:r w:rsidRPr="00A64722">
        <w:rPr>
          <w:rFonts w:cstheme="minorHAnsi"/>
          <w:color w:val="333333"/>
          <w:sz w:val="28"/>
          <w:szCs w:val="28"/>
          <w:shd w:val="clear" w:color="auto" w:fill="FFFFFF"/>
        </w:rPr>
        <w:br/>
        <w:t xml:space="preserve">Gud sa: «La oss lage mennesker i vårt bilde, så de ligner oss! De skal råde over fiskene i havet og fuglene under himmelen, over feet og alle ville dyr og alt krypet som det kryr av på jorden.»  (1. </w:t>
      </w:r>
      <w:r w:rsidR="00A64722">
        <w:rPr>
          <w:rFonts w:cstheme="minorHAnsi"/>
          <w:color w:val="333333"/>
          <w:sz w:val="28"/>
          <w:szCs w:val="28"/>
          <w:shd w:val="clear" w:color="auto" w:fill="FFFFFF"/>
        </w:rPr>
        <w:t>M</w:t>
      </w:r>
      <w:r w:rsidRPr="00A64722">
        <w:rPr>
          <w:rFonts w:cstheme="minorHAnsi"/>
          <w:color w:val="333333"/>
          <w:sz w:val="28"/>
          <w:szCs w:val="28"/>
          <w:shd w:val="clear" w:color="auto" w:fill="FFFFFF"/>
        </w:rPr>
        <w:t>osebok 1</w:t>
      </w:r>
      <w:r w:rsidR="00A64722">
        <w:rPr>
          <w:rFonts w:cstheme="minorHAnsi"/>
          <w:color w:val="333333"/>
          <w:sz w:val="28"/>
          <w:szCs w:val="28"/>
          <w:shd w:val="clear" w:color="auto" w:fill="FFFFFF"/>
        </w:rPr>
        <w:t xml:space="preserve">, </w:t>
      </w:r>
      <w:r w:rsidRPr="00A64722">
        <w:rPr>
          <w:rFonts w:cstheme="minorHAnsi"/>
          <w:color w:val="333333"/>
          <w:sz w:val="28"/>
          <w:szCs w:val="28"/>
          <w:shd w:val="clear" w:color="auto" w:fill="FFFFFF"/>
        </w:rPr>
        <w:t xml:space="preserve">24-26) </w:t>
      </w:r>
    </w:p>
    <w:p w:rsidR="00A64722" w:rsidRDefault="00A64722" w:rsidP="00E96B20">
      <w:pPr>
        <w:textAlignment w:val="center"/>
        <w:rPr>
          <w:rFonts w:cstheme="minorHAnsi"/>
          <w:b/>
          <w:sz w:val="28"/>
          <w:szCs w:val="28"/>
        </w:rPr>
      </w:pPr>
    </w:p>
    <w:p w:rsidR="00A64722" w:rsidRDefault="00E96B20" w:rsidP="00A64722">
      <w:pPr>
        <w:spacing w:after="0"/>
        <w:textAlignment w:val="center"/>
        <w:rPr>
          <w:rFonts w:cstheme="minorHAnsi"/>
          <w:b/>
          <w:sz w:val="28"/>
          <w:szCs w:val="28"/>
        </w:rPr>
      </w:pPr>
      <w:r w:rsidRPr="00A64722">
        <w:rPr>
          <w:rFonts w:cstheme="minorHAnsi"/>
          <w:b/>
          <w:sz w:val="28"/>
          <w:szCs w:val="28"/>
        </w:rPr>
        <w:t xml:space="preserve">Refleksjon: </w:t>
      </w:r>
    </w:p>
    <w:p w:rsidR="00E96B20" w:rsidRPr="00A64722" w:rsidRDefault="00E96B20" w:rsidP="00A64722">
      <w:pPr>
        <w:spacing w:after="0"/>
        <w:textAlignment w:val="center"/>
        <w:rPr>
          <w:rFonts w:cstheme="minorHAnsi"/>
          <w:b/>
          <w:sz w:val="28"/>
          <w:szCs w:val="28"/>
        </w:rPr>
      </w:pPr>
      <w:r w:rsidRPr="00A64722">
        <w:rPr>
          <w:rFonts w:cstheme="minorHAnsi"/>
          <w:sz w:val="28"/>
          <w:szCs w:val="28"/>
        </w:rPr>
        <w:t>Å vandre i åker og eng, i skog og på fjellet og være nær naturen gjør noe med oss. Om du virkelig ser etter, vil du oppdage ting du aldri har sett før, når du bare gir deg selv tid til det. Med tid lik et barn som stopper langs veikanten for å utforske</w:t>
      </w:r>
      <w:r w:rsidR="00AC2CFC" w:rsidRPr="00A64722">
        <w:rPr>
          <w:rFonts w:cstheme="minorHAnsi"/>
          <w:sz w:val="28"/>
          <w:szCs w:val="28"/>
        </w:rPr>
        <w:t>, ikke drevet av hast og stress -</w:t>
      </w:r>
      <w:r w:rsidRPr="00A64722">
        <w:rPr>
          <w:rFonts w:cstheme="minorHAnsi"/>
          <w:sz w:val="28"/>
          <w:szCs w:val="28"/>
        </w:rPr>
        <w:t xml:space="preserve"> kan du gjenoppdage nysgjerrigheten. Og du kan la naturen være en kilde til tro og undring langs din vei. </w:t>
      </w:r>
    </w:p>
    <w:p w:rsidR="00A64722" w:rsidRDefault="00A64722" w:rsidP="00A64722">
      <w:pPr>
        <w:spacing w:after="0"/>
        <w:textAlignment w:val="center"/>
        <w:rPr>
          <w:rFonts w:cstheme="minorHAnsi"/>
          <w:sz w:val="28"/>
          <w:szCs w:val="28"/>
        </w:rPr>
      </w:pPr>
    </w:p>
    <w:p w:rsidR="00E96B20" w:rsidRPr="00A64722" w:rsidRDefault="00E96B20" w:rsidP="00A64722">
      <w:pPr>
        <w:spacing w:after="0"/>
        <w:textAlignment w:val="center"/>
        <w:rPr>
          <w:rFonts w:cstheme="minorHAnsi"/>
          <w:sz w:val="28"/>
          <w:szCs w:val="28"/>
        </w:rPr>
      </w:pPr>
      <w:r w:rsidRPr="00A64722">
        <w:rPr>
          <w:rFonts w:cstheme="minorHAnsi"/>
          <w:sz w:val="28"/>
          <w:szCs w:val="28"/>
        </w:rPr>
        <w:t xml:space="preserve">Gud skapte alt og har omsorg for alt.  Han har gitt oss ansvar for å ta vare hans skaperverk, og vi har fått et ansvar i det å dele det med hverandre. </w:t>
      </w:r>
      <w:r w:rsidRPr="00A64722">
        <w:rPr>
          <w:rFonts w:cstheme="minorHAnsi"/>
          <w:iCs/>
          <w:sz w:val="28"/>
          <w:szCs w:val="28"/>
        </w:rPr>
        <w:t xml:space="preserve">Vi vandrer ikke alene i dette landskapet, vi vandrer med våre </w:t>
      </w:r>
      <w:r w:rsidR="00AC2CFC" w:rsidRPr="00A64722">
        <w:rPr>
          <w:rFonts w:cstheme="minorHAnsi"/>
          <w:iCs/>
          <w:sz w:val="28"/>
          <w:szCs w:val="28"/>
        </w:rPr>
        <w:t>medmennesker.</w:t>
      </w:r>
      <w:r w:rsidRPr="00A64722">
        <w:rPr>
          <w:rFonts w:cstheme="minorHAnsi"/>
          <w:iCs/>
          <w:sz w:val="28"/>
          <w:szCs w:val="28"/>
        </w:rPr>
        <w:t xml:space="preserve">  Vi vandrer i spor av de som har gått her før </w:t>
      </w:r>
      <w:r w:rsidR="00AC2CFC" w:rsidRPr="00A64722">
        <w:rPr>
          <w:rFonts w:cstheme="minorHAnsi"/>
          <w:iCs/>
          <w:sz w:val="28"/>
          <w:szCs w:val="28"/>
        </w:rPr>
        <w:t xml:space="preserve">oss, </w:t>
      </w:r>
      <w:r w:rsidRPr="00A64722">
        <w:rPr>
          <w:rFonts w:cstheme="minorHAnsi"/>
          <w:iCs/>
          <w:sz w:val="28"/>
          <w:szCs w:val="28"/>
        </w:rPr>
        <w:t>og vi skal overlate det til de som kommer etter oss.</w:t>
      </w:r>
    </w:p>
    <w:p w:rsidR="006945DE" w:rsidRPr="00307CE2" w:rsidRDefault="006945DE" w:rsidP="006945DE">
      <w:pPr>
        <w:pStyle w:val="Listeavsnitt"/>
        <w:spacing w:after="0" w:line="240" w:lineRule="auto"/>
        <w:textAlignment w:val="center"/>
        <w:rPr>
          <w:rFonts w:eastAsia="Times New Roman" w:cstheme="minorHAnsi"/>
          <w:b/>
          <w:sz w:val="24"/>
          <w:szCs w:val="24"/>
          <w:lang w:eastAsia="nb-NO"/>
        </w:rPr>
      </w:pPr>
    </w:p>
    <w:p w:rsidR="006945DE" w:rsidRPr="00307CE2" w:rsidRDefault="006945DE" w:rsidP="006945DE">
      <w:pPr>
        <w:pStyle w:val="Listeavsnitt"/>
        <w:spacing w:after="0" w:line="240" w:lineRule="auto"/>
        <w:textAlignment w:val="center"/>
        <w:rPr>
          <w:rFonts w:eastAsia="Times New Roman" w:cstheme="minorHAnsi"/>
          <w:b/>
          <w:sz w:val="24"/>
          <w:szCs w:val="24"/>
          <w:lang w:eastAsia="nb-NO"/>
        </w:rPr>
      </w:pPr>
    </w:p>
    <w:p w:rsidR="00A64722" w:rsidRDefault="00A64722">
      <w:pPr>
        <w:rPr>
          <w:rFonts w:eastAsia="Times New Roman" w:cstheme="minorHAnsi"/>
          <w:b/>
          <w:sz w:val="24"/>
          <w:szCs w:val="24"/>
          <w:u w:val="single"/>
          <w:lang w:eastAsia="nb-NO"/>
        </w:rPr>
      </w:pPr>
    </w:p>
    <w:p w:rsidR="00A64722" w:rsidRDefault="00A64722">
      <w:pPr>
        <w:rPr>
          <w:rFonts w:eastAsia="Times New Roman" w:cstheme="minorHAnsi"/>
          <w:b/>
          <w:sz w:val="24"/>
          <w:szCs w:val="24"/>
          <w:u w:val="single"/>
          <w:lang w:eastAsia="nb-NO"/>
        </w:rPr>
      </w:pPr>
    </w:p>
    <w:p w:rsidR="00A64722" w:rsidRDefault="00A64722">
      <w:pPr>
        <w:rPr>
          <w:rFonts w:eastAsia="Times New Roman" w:cstheme="minorHAnsi"/>
          <w:b/>
          <w:sz w:val="24"/>
          <w:szCs w:val="24"/>
          <w:u w:val="single"/>
          <w:lang w:eastAsia="nb-NO"/>
        </w:rPr>
      </w:pPr>
    </w:p>
    <w:p w:rsidR="00A64722" w:rsidRDefault="00A64722">
      <w:pPr>
        <w:rPr>
          <w:rFonts w:eastAsia="Times New Roman" w:cstheme="minorHAnsi"/>
          <w:b/>
          <w:sz w:val="24"/>
          <w:szCs w:val="24"/>
          <w:u w:val="single"/>
          <w:lang w:eastAsia="nb-NO"/>
        </w:rPr>
      </w:pPr>
    </w:p>
    <w:p w:rsidR="00A64722" w:rsidRDefault="00A64722">
      <w:pPr>
        <w:rPr>
          <w:rFonts w:eastAsia="Times New Roman" w:cstheme="minorHAnsi"/>
          <w:b/>
          <w:sz w:val="24"/>
          <w:szCs w:val="24"/>
          <w:u w:val="single"/>
          <w:lang w:eastAsia="nb-NO"/>
        </w:rPr>
      </w:pPr>
    </w:p>
    <w:p w:rsidR="00A64722" w:rsidRDefault="00A64722">
      <w:pPr>
        <w:rPr>
          <w:rFonts w:eastAsia="Times New Roman" w:cstheme="minorHAnsi"/>
          <w:b/>
          <w:sz w:val="24"/>
          <w:szCs w:val="24"/>
          <w:u w:val="single"/>
          <w:lang w:eastAsia="nb-NO"/>
        </w:rPr>
      </w:pPr>
    </w:p>
    <w:p w:rsidR="00A64722" w:rsidRDefault="00A64722">
      <w:pPr>
        <w:rPr>
          <w:rFonts w:eastAsia="Times New Roman" w:cstheme="minorHAnsi"/>
          <w:b/>
          <w:sz w:val="24"/>
          <w:szCs w:val="24"/>
          <w:u w:val="single"/>
          <w:lang w:eastAsia="nb-NO"/>
        </w:rPr>
      </w:pPr>
      <w:r>
        <w:rPr>
          <w:noProof/>
          <w:lang w:eastAsia="nb-NO"/>
        </w:rPr>
        <w:drawing>
          <wp:inline distT="0" distB="0" distL="0" distR="0" wp14:anchorId="50456F1B" wp14:editId="12C44B88">
            <wp:extent cx="4107180" cy="716280"/>
            <wp:effectExtent l="0" t="0" r="7620" b="7620"/>
            <wp:docPr id="3" name="Bilde 3" descr="Sidestilt_"/>
            <wp:cNvGraphicFramePr/>
            <a:graphic xmlns:a="http://schemas.openxmlformats.org/drawingml/2006/main">
              <a:graphicData uri="http://schemas.openxmlformats.org/drawingml/2006/picture">
                <pic:pic xmlns:pic="http://schemas.openxmlformats.org/drawingml/2006/picture">
                  <pic:nvPicPr>
                    <pic:cNvPr id="1" name="Bilde 1" descr="Sidestilt_"/>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07180" cy="716280"/>
                    </a:xfrm>
                    <a:prstGeom prst="rect">
                      <a:avLst/>
                    </a:prstGeom>
                    <a:noFill/>
                    <a:ln>
                      <a:noFill/>
                    </a:ln>
                  </pic:spPr>
                </pic:pic>
              </a:graphicData>
            </a:graphic>
          </wp:inline>
        </w:drawing>
      </w:r>
      <w:r>
        <w:rPr>
          <w:rFonts w:eastAsia="Times New Roman" w:cstheme="minorHAnsi"/>
          <w:b/>
          <w:sz w:val="24"/>
          <w:szCs w:val="24"/>
          <w:u w:val="single"/>
          <w:lang w:eastAsia="nb-NO"/>
        </w:rPr>
        <w:br w:type="page"/>
      </w:r>
    </w:p>
    <w:p w:rsidR="006945DE" w:rsidRPr="00DB05A6" w:rsidRDefault="00076880" w:rsidP="00E96B20">
      <w:pPr>
        <w:spacing w:after="0" w:line="240" w:lineRule="auto"/>
        <w:textAlignment w:val="center"/>
        <w:rPr>
          <w:rFonts w:eastAsia="Times New Roman" w:cstheme="minorHAnsi"/>
          <w:b/>
          <w:sz w:val="56"/>
          <w:szCs w:val="56"/>
          <w:u w:val="single"/>
          <w:lang w:eastAsia="nb-NO"/>
        </w:rPr>
      </w:pPr>
      <w:r w:rsidRPr="00DB05A6">
        <w:rPr>
          <w:rFonts w:eastAsia="Times New Roman" w:cstheme="minorHAnsi"/>
          <w:b/>
          <w:sz w:val="56"/>
          <w:szCs w:val="56"/>
          <w:u w:val="single"/>
          <w:lang w:eastAsia="nb-NO"/>
        </w:rPr>
        <w:lastRenderedPageBreak/>
        <w:t>Stillhe</w:t>
      </w:r>
      <w:r w:rsidR="003A10AE">
        <w:rPr>
          <w:rFonts w:eastAsia="Times New Roman" w:cstheme="minorHAnsi"/>
          <w:b/>
          <w:sz w:val="56"/>
          <w:szCs w:val="56"/>
          <w:u w:val="single"/>
          <w:lang w:eastAsia="nb-NO"/>
        </w:rPr>
        <w:t>t</w:t>
      </w:r>
      <w:r w:rsidRPr="00DB05A6">
        <w:rPr>
          <w:rFonts w:eastAsia="Times New Roman" w:cstheme="minorHAnsi"/>
          <w:b/>
          <w:sz w:val="56"/>
          <w:szCs w:val="56"/>
          <w:u w:val="single"/>
          <w:lang w:eastAsia="nb-NO"/>
        </w:rPr>
        <w:t xml:space="preserve"> </w:t>
      </w:r>
      <w:r w:rsidR="00E96B20" w:rsidRPr="00DB05A6">
        <w:rPr>
          <w:rFonts w:eastAsia="Times New Roman" w:cstheme="minorHAnsi"/>
          <w:b/>
          <w:sz w:val="56"/>
          <w:szCs w:val="56"/>
          <w:u w:val="single"/>
          <w:lang w:eastAsia="nb-NO"/>
        </w:rPr>
        <w:t>– post 4</w:t>
      </w:r>
    </w:p>
    <w:p w:rsidR="006945DE" w:rsidRPr="00307CE2" w:rsidRDefault="006945DE" w:rsidP="006945DE">
      <w:pPr>
        <w:pStyle w:val="Listeavsnitt"/>
        <w:spacing w:after="0" w:line="240" w:lineRule="auto"/>
        <w:textAlignment w:val="center"/>
        <w:rPr>
          <w:rFonts w:eastAsia="Times New Roman" w:cstheme="minorHAnsi"/>
          <w:b/>
          <w:sz w:val="24"/>
          <w:szCs w:val="24"/>
          <w:lang w:eastAsia="nb-NO"/>
        </w:rPr>
      </w:pPr>
    </w:p>
    <w:p w:rsidR="006945DE" w:rsidRPr="00DB05A6" w:rsidRDefault="00E96B20" w:rsidP="00E41AFB">
      <w:pPr>
        <w:spacing w:after="0" w:line="240" w:lineRule="auto"/>
        <w:textAlignment w:val="center"/>
        <w:rPr>
          <w:rFonts w:eastAsia="Times New Roman" w:cstheme="minorHAnsi"/>
          <w:b/>
          <w:sz w:val="28"/>
          <w:szCs w:val="28"/>
          <w:lang w:eastAsia="nb-NO"/>
        </w:rPr>
      </w:pPr>
      <w:r w:rsidRPr="00DB05A6">
        <w:rPr>
          <w:rFonts w:eastAsia="Times New Roman" w:cstheme="minorHAnsi"/>
          <w:b/>
          <w:sz w:val="28"/>
          <w:szCs w:val="28"/>
          <w:lang w:eastAsia="nb-NO"/>
        </w:rPr>
        <w:t>Bibeltekst:</w:t>
      </w:r>
    </w:p>
    <w:p w:rsidR="00E96B20" w:rsidRPr="00DB05A6" w:rsidRDefault="00E96B20" w:rsidP="00E41AFB">
      <w:pPr>
        <w:spacing w:after="0"/>
        <w:textAlignment w:val="center"/>
        <w:rPr>
          <w:rFonts w:cstheme="minorHAnsi"/>
          <w:sz w:val="28"/>
          <w:szCs w:val="28"/>
        </w:rPr>
      </w:pPr>
      <w:r w:rsidRPr="00DB05A6">
        <w:rPr>
          <w:rFonts w:cstheme="minorHAnsi"/>
          <w:i/>
          <w:sz w:val="28"/>
          <w:szCs w:val="28"/>
        </w:rPr>
        <w:t>Da sa Herren: «Gå ut og still deg opp på fjellet for Herrens ansikt, så vil Herren gå forbi!» Foran Herren kom en stor og sterk storm som kløvde fjell og knuste klipper, men Herren var ikke i stormen. Etter stormen kom et jordskjelv, men Herren var ikke i jordskjelvet. Etter jordskjelvet en ild, men Herren var ikke i ilden. Etter ilden – lyden av skjør stillhet. Da Elia hørte den, dro han kappen for ansiktet, gikk ut og stilte seg i huleåpningen»</w:t>
      </w:r>
      <w:r w:rsidRPr="00DB05A6">
        <w:rPr>
          <w:rFonts w:cstheme="minorHAnsi"/>
          <w:sz w:val="28"/>
          <w:szCs w:val="28"/>
        </w:rPr>
        <w:t>. 1. Kongebok 19, 11-1</w:t>
      </w:r>
      <w:r w:rsidR="00AE0B8F">
        <w:rPr>
          <w:rFonts w:cstheme="minorHAnsi"/>
          <w:sz w:val="28"/>
          <w:szCs w:val="28"/>
        </w:rPr>
        <w:t>3</w:t>
      </w:r>
      <w:bookmarkStart w:id="0" w:name="_GoBack"/>
      <w:bookmarkEnd w:id="0"/>
      <w:r w:rsidRPr="00DB05A6">
        <w:rPr>
          <w:rFonts w:cstheme="minorHAnsi"/>
          <w:sz w:val="28"/>
          <w:szCs w:val="28"/>
        </w:rPr>
        <w:t>.</w:t>
      </w:r>
    </w:p>
    <w:p w:rsidR="00E96B20" w:rsidRPr="00307CE2" w:rsidRDefault="00E96B20" w:rsidP="00E41AFB">
      <w:pPr>
        <w:spacing w:after="0"/>
        <w:textAlignment w:val="center"/>
        <w:rPr>
          <w:rFonts w:cstheme="minorHAnsi"/>
          <w:b/>
          <w:sz w:val="24"/>
          <w:szCs w:val="24"/>
        </w:rPr>
      </w:pPr>
    </w:p>
    <w:p w:rsidR="00E96B20" w:rsidRPr="00DB05A6" w:rsidRDefault="00E96B20" w:rsidP="00E41AFB">
      <w:pPr>
        <w:spacing w:after="0"/>
        <w:textAlignment w:val="center"/>
        <w:rPr>
          <w:rFonts w:cstheme="minorHAnsi"/>
          <w:b/>
          <w:sz w:val="28"/>
          <w:szCs w:val="28"/>
        </w:rPr>
      </w:pPr>
      <w:r w:rsidRPr="00DB05A6">
        <w:rPr>
          <w:rFonts w:cstheme="minorHAnsi"/>
          <w:b/>
          <w:sz w:val="28"/>
          <w:szCs w:val="28"/>
        </w:rPr>
        <w:t xml:space="preserve">Refleksjon: </w:t>
      </w:r>
    </w:p>
    <w:p w:rsidR="00E96B20" w:rsidRPr="00DB05A6" w:rsidRDefault="00E96B20" w:rsidP="00E41AFB">
      <w:pPr>
        <w:spacing w:after="0"/>
        <w:textAlignment w:val="center"/>
        <w:rPr>
          <w:rFonts w:cstheme="minorHAnsi"/>
          <w:b/>
          <w:sz w:val="28"/>
          <w:szCs w:val="28"/>
        </w:rPr>
      </w:pPr>
      <w:r w:rsidRPr="00DB05A6">
        <w:rPr>
          <w:rStyle w:val="5yl5"/>
          <w:rFonts w:cstheme="minorHAnsi"/>
          <w:sz w:val="28"/>
          <w:szCs w:val="28"/>
        </w:rPr>
        <w:t>Det kan være vanskelig å være stille, vi skal så ofte gjøre, snakke, forklare, finne ut av og fylle opp livet. Det kan være fordi vi ikke er vant til stillheten lenger, eller fordi vi ha</w:t>
      </w:r>
      <w:r w:rsidR="00DC0183" w:rsidRPr="00DB05A6">
        <w:rPr>
          <w:rStyle w:val="5yl5"/>
          <w:rFonts w:cstheme="minorHAnsi"/>
          <w:sz w:val="28"/>
          <w:szCs w:val="28"/>
        </w:rPr>
        <w:t xml:space="preserve">r en </w:t>
      </w:r>
      <w:r w:rsidRPr="00DB05A6">
        <w:rPr>
          <w:rStyle w:val="5yl5"/>
          <w:rFonts w:cstheme="minorHAnsi"/>
          <w:sz w:val="28"/>
          <w:szCs w:val="28"/>
        </w:rPr>
        <w:t>indre uro. Hva skal jeg gjøre nå? Men med stillheten kan du bruke alle sansene dine, og du kan finne hvi</w:t>
      </w:r>
      <w:r w:rsidR="00AC2CFC" w:rsidRPr="00DB05A6">
        <w:rPr>
          <w:rStyle w:val="5yl5"/>
          <w:rFonts w:cstheme="minorHAnsi"/>
          <w:sz w:val="28"/>
          <w:szCs w:val="28"/>
        </w:rPr>
        <w:t>le. Kanskje må du øve deg</w:t>
      </w:r>
      <w:r w:rsidRPr="00DB05A6">
        <w:rPr>
          <w:rStyle w:val="5yl5"/>
          <w:rFonts w:cstheme="minorHAnsi"/>
          <w:sz w:val="28"/>
          <w:szCs w:val="28"/>
        </w:rPr>
        <w:t xml:space="preserve"> på det, men stopp, sett deg ned og lytt– lytt til den skjøre stillheten. </w:t>
      </w:r>
    </w:p>
    <w:p w:rsidR="00DC0183" w:rsidRDefault="00DC0183" w:rsidP="00DC0183">
      <w:pPr>
        <w:spacing w:after="0" w:line="240" w:lineRule="auto"/>
        <w:textAlignment w:val="center"/>
        <w:rPr>
          <w:rFonts w:eastAsia="Times New Roman" w:cstheme="minorHAnsi"/>
          <w:b/>
          <w:sz w:val="24"/>
          <w:szCs w:val="24"/>
          <w:u w:val="single"/>
          <w:lang w:eastAsia="nb-NO"/>
        </w:rPr>
      </w:pPr>
    </w:p>
    <w:p w:rsidR="00307CE2" w:rsidRDefault="00307CE2" w:rsidP="00DC0183">
      <w:pPr>
        <w:spacing w:after="0" w:line="240" w:lineRule="auto"/>
        <w:textAlignment w:val="center"/>
        <w:rPr>
          <w:rFonts w:eastAsia="Times New Roman" w:cstheme="minorHAnsi"/>
          <w:b/>
          <w:sz w:val="24"/>
          <w:szCs w:val="24"/>
          <w:u w:val="single"/>
          <w:lang w:eastAsia="nb-NO"/>
        </w:rPr>
      </w:pPr>
    </w:p>
    <w:p w:rsidR="00307CE2" w:rsidRPr="00307CE2" w:rsidRDefault="00307CE2" w:rsidP="00DC0183">
      <w:pPr>
        <w:spacing w:after="0" w:line="240" w:lineRule="auto"/>
        <w:textAlignment w:val="center"/>
        <w:rPr>
          <w:rFonts w:eastAsia="Times New Roman" w:cstheme="minorHAnsi"/>
          <w:b/>
          <w:sz w:val="24"/>
          <w:szCs w:val="24"/>
          <w:u w:val="single"/>
          <w:lang w:eastAsia="nb-NO"/>
        </w:rPr>
      </w:pPr>
    </w:p>
    <w:p w:rsidR="00DB05A6" w:rsidRDefault="00DB05A6">
      <w:pPr>
        <w:rPr>
          <w:rFonts w:eastAsia="Times New Roman" w:cstheme="minorHAnsi"/>
          <w:b/>
          <w:sz w:val="24"/>
          <w:szCs w:val="24"/>
          <w:u w:val="single"/>
          <w:lang w:eastAsia="nb-NO"/>
        </w:rPr>
      </w:pPr>
    </w:p>
    <w:p w:rsidR="00DB05A6" w:rsidRDefault="00DB05A6">
      <w:pPr>
        <w:rPr>
          <w:rFonts w:eastAsia="Times New Roman" w:cstheme="minorHAnsi"/>
          <w:b/>
          <w:sz w:val="24"/>
          <w:szCs w:val="24"/>
          <w:u w:val="single"/>
          <w:lang w:eastAsia="nb-NO"/>
        </w:rPr>
      </w:pPr>
    </w:p>
    <w:p w:rsidR="00DB05A6" w:rsidRDefault="00DB05A6">
      <w:pPr>
        <w:rPr>
          <w:rFonts w:eastAsia="Times New Roman" w:cstheme="minorHAnsi"/>
          <w:b/>
          <w:sz w:val="24"/>
          <w:szCs w:val="24"/>
          <w:u w:val="single"/>
          <w:lang w:eastAsia="nb-NO"/>
        </w:rPr>
      </w:pPr>
    </w:p>
    <w:p w:rsidR="00DB05A6" w:rsidRDefault="00DB05A6">
      <w:pPr>
        <w:rPr>
          <w:rFonts w:eastAsia="Times New Roman" w:cstheme="minorHAnsi"/>
          <w:b/>
          <w:sz w:val="24"/>
          <w:szCs w:val="24"/>
          <w:u w:val="single"/>
          <w:lang w:eastAsia="nb-NO"/>
        </w:rPr>
      </w:pPr>
    </w:p>
    <w:p w:rsidR="00DB05A6" w:rsidRDefault="00DB05A6">
      <w:pPr>
        <w:rPr>
          <w:rFonts w:eastAsia="Times New Roman" w:cstheme="minorHAnsi"/>
          <w:b/>
          <w:sz w:val="24"/>
          <w:szCs w:val="24"/>
          <w:u w:val="single"/>
          <w:lang w:eastAsia="nb-NO"/>
        </w:rPr>
      </w:pPr>
    </w:p>
    <w:p w:rsidR="00DB05A6" w:rsidRDefault="00DB05A6">
      <w:pPr>
        <w:rPr>
          <w:rFonts w:eastAsia="Times New Roman" w:cstheme="minorHAnsi"/>
          <w:b/>
          <w:sz w:val="24"/>
          <w:szCs w:val="24"/>
          <w:u w:val="single"/>
          <w:lang w:eastAsia="nb-NO"/>
        </w:rPr>
      </w:pPr>
    </w:p>
    <w:p w:rsidR="00DB05A6" w:rsidRDefault="00DB05A6">
      <w:pPr>
        <w:rPr>
          <w:rFonts w:eastAsia="Times New Roman" w:cstheme="minorHAnsi"/>
          <w:b/>
          <w:sz w:val="24"/>
          <w:szCs w:val="24"/>
          <w:u w:val="single"/>
          <w:lang w:eastAsia="nb-NO"/>
        </w:rPr>
      </w:pPr>
    </w:p>
    <w:p w:rsidR="00DB05A6" w:rsidRDefault="00DB05A6">
      <w:pPr>
        <w:rPr>
          <w:rFonts w:eastAsia="Times New Roman" w:cstheme="minorHAnsi"/>
          <w:b/>
          <w:sz w:val="24"/>
          <w:szCs w:val="24"/>
          <w:u w:val="single"/>
          <w:lang w:eastAsia="nb-NO"/>
        </w:rPr>
      </w:pPr>
    </w:p>
    <w:p w:rsidR="00DB05A6" w:rsidRDefault="00DB05A6">
      <w:pPr>
        <w:rPr>
          <w:rFonts w:eastAsia="Times New Roman" w:cstheme="minorHAnsi"/>
          <w:b/>
          <w:sz w:val="24"/>
          <w:szCs w:val="24"/>
          <w:u w:val="single"/>
          <w:lang w:eastAsia="nb-NO"/>
        </w:rPr>
      </w:pPr>
    </w:p>
    <w:p w:rsidR="00DB05A6" w:rsidRDefault="00DB05A6">
      <w:pPr>
        <w:rPr>
          <w:rFonts w:eastAsia="Times New Roman" w:cstheme="minorHAnsi"/>
          <w:b/>
          <w:sz w:val="24"/>
          <w:szCs w:val="24"/>
          <w:u w:val="single"/>
          <w:lang w:eastAsia="nb-NO"/>
        </w:rPr>
      </w:pPr>
    </w:p>
    <w:p w:rsidR="00DB05A6" w:rsidRDefault="00DB05A6">
      <w:pPr>
        <w:rPr>
          <w:rFonts w:eastAsia="Times New Roman" w:cstheme="minorHAnsi"/>
          <w:b/>
          <w:sz w:val="24"/>
          <w:szCs w:val="24"/>
          <w:u w:val="single"/>
          <w:lang w:eastAsia="nb-NO"/>
        </w:rPr>
      </w:pPr>
    </w:p>
    <w:p w:rsidR="00DB05A6" w:rsidRDefault="00DB05A6">
      <w:pPr>
        <w:rPr>
          <w:rFonts w:eastAsia="Times New Roman" w:cstheme="minorHAnsi"/>
          <w:b/>
          <w:sz w:val="24"/>
          <w:szCs w:val="24"/>
          <w:u w:val="single"/>
          <w:lang w:eastAsia="nb-NO"/>
        </w:rPr>
      </w:pPr>
    </w:p>
    <w:p w:rsidR="00DB05A6" w:rsidRDefault="00DB05A6">
      <w:pPr>
        <w:rPr>
          <w:rFonts w:eastAsia="Times New Roman" w:cstheme="minorHAnsi"/>
          <w:b/>
          <w:sz w:val="24"/>
          <w:szCs w:val="24"/>
          <w:u w:val="single"/>
          <w:lang w:eastAsia="nb-NO"/>
        </w:rPr>
      </w:pPr>
      <w:r>
        <w:rPr>
          <w:noProof/>
          <w:lang w:eastAsia="nb-NO"/>
        </w:rPr>
        <w:drawing>
          <wp:inline distT="0" distB="0" distL="0" distR="0" wp14:anchorId="50456F1B" wp14:editId="12C44B88">
            <wp:extent cx="4107180" cy="716280"/>
            <wp:effectExtent l="0" t="0" r="7620" b="7620"/>
            <wp:docPr id="4" name="Bilde 4" descr="Sidestilt_"/>
            <wp:cNvGraphicFramePr/>
            <a:graphic xmlns:a="http://schemas.openxmlformats.org/drawingml/2006/main">
              <a:graphicData uri="http://schemas.openxmlformats.org/drawingml/2006/picture">
                <pic:pic xmlns:pic="http://schemas.openxmlformats.org/drawingml/2006/picture">
                  <pic:nvPicPr>
                    <pic:cNvPr id="1" name="Bilde 1" descr="Sidestilt_"/>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07180" cy="716280"/>
                    </a:xfrm>
                    <a:prstGeom prst="rect">
                      <a:avLst/>
                    </a:prstGeom>
                    <a:noFill/>
                    <a:ln>
                      <a:noFill/>
                    </a:ln>
                  </pic:spPr>
                </pic:pic>
              </a:graphicData>
            </a:graphic>
          </wp:inline>
        </w:drawing>
      </w:r>
      <w:r>
        <w:rPr>
          <w:rFonts w:eastAsia="Times New Roman" w:cstheme="minorHAnsi"/>
          <w:b/>
          <w:sz w:val="24"/>
          <w:szCs w:val="24"/>
          <w:u w:val="single"/>
          <w:lang w:eastAsia="nb-NO"/>
        </w:rPr>
        <w:br w:type="page"/>
      </w:r>
    </w:p>
    <w:p w:rsidR="006945DE" w:rsidRPr="00DB05A6" w:rsidRDefault="00DC0183" w:rsidP="00DC0183">
      <w:pPr>
        <w:spacing w:after="0" w:line="240" w:lineRule="auto"/>
        <w:textAlignment w:val="center"/>
        <w:rPr>
          <w:rFonts w:eastAsia="Times New Roman" w:cstheme="minorHAnsi"/>
          <w:b/>
          <w:sz w:val="56"/>
          <w:szCs w:val="56"/>
          <w:u w:val="single"/>
          <w:lang w:eastAsia="nb-NO"/>
        </w:rPr>
      </w:pPr>
      <w:r w:rsidRPr="00DB05A6">
        <w:rPr>
          <w:rFonts w:eastAsia="Times New Roman" w:cstheme="minorHAnsi"/>
          <w:b/>
          <w:sz w:val="56"/>
          <w:szCs w:val="56"/>
          <w:u w:val="single"/>
          <w:lang w:eastAsia="nb-NO"/>
        </w:rPr>
        <w:lastRenderedPageBreak/>
        <w:t>Valg – post 5</w:t>
      </w:r>
    </w:p>
    <w:p w:rsidR="006945DE" w:rsidRPr="00307CE2" w:rsidRDefault="006945DE" w:rsidP="006945DE">
      <w:pPr>
        <w:pStyle w:val="Listeavsnitt"/>
        <w:spacing w:after="0" w:line="240" w:lineRule="auto"/>
        <w:textAlignment w:val="center"/>
        <w:rPr>
          <w:rFonts w:eastAsia="Times New Roman" w:cstheme="minorHAnsi"/>
          <w:b/>
          <w:sz w:val="24"/>
          <w:szCs w:val="24"/>
          <w:lang w:eastAsia="nb-NO"/>
        </w:rPr>
      </w:pPr>
    </w:p>
    <w:p w:rsidR="006945DE" w:rsidRPr="00307CE2" w:rsidRDefault="006945DE" w:rsidP="006945DE">
      <w:pPr>
        <w:pStyle w:val="Listeavsnitt"/>
        <w:spacing w:after="0" w:line="240" w:lineRule="auto"/>
        <w:textAlignment w:val="center"/>
        <w:rPr>
          <w:rFonts w:eastAsia="Times New Roman" w:cstheme="minorHAnsi"/>
          <w:b/>
          <w:sz w:val="24"/>
          <w:szCs w:val="24"/>
          <w:lang w:eastAsia="nb-NO"/>
        </w:rPr>
      </w:pPr>
    </w:p>
    <w:p w:rsidR="006945DE" w:rsidRPr="00DB05A6" w:rsidRDefault="00DC0183" w:rsidP="00DC0183">
      <w:pPr>
        <w:spacing w:after="0" w:line="240" w:lineRule="auto"/>
        <w:textAlignment w:val="center"/>
        <w:rPr>
          <w:rFonts w:eastAsia="Times New Roman" w:cstheme="minorHAnsi"/>
          <w:b/>
          <w:sz w:val="28"/>
          <w:szCs w:val="28"/>
          <w:lang w:eastAsia="nb-NO"/>
        </w:rPr>
      </w:pPr>
      <w:r w:rsidRPr="00DB05A6">
        <w:rPr>
          <w:rFonts w:eastAsia="Times New Roman" w:cstheme="minorHAnsi"/>
          <w:b/>
          <w:sz w:val="28"/>
          <w:szCs w:val="28"/>
          <w:lang w:eastAsia="nb-NO"/>
        </w:rPr>
        <w:t xml:space="preserve">Refleksjon: </w:t>
      </w:r>
    </w:p>
    <w:p w:rsidR="00DC0183" w:rsidRPr="00DB05A6" w:rsidRDefault="00DC0183" w:rsidP="00DC0183">
      <w:pPr>
        <w:spacing w:line="276" w:lineRule="auto"/>
        <w:rPr>
          <w:rFonts w:cstheme="minorHAnsi"/>
          <w:sz w:val="28"/>
          <w:szCs w:val="28"/>
        </w:rPr>
      </w:pPr>
      <w:r w:rsidRPr="00DB05A6">
        <w:rPr>
          <w:rFonts w:cstheme="minorHAnsi"/>
          <w:sz w:val="28"/>
          <w:szCs w:val="28"/>
        </w:rPr>
        <w:t>Vår pilegrimsvandring er over – takk for at du valgte å vandre sammen med oss. Vi er en annen på reisens slutt, enn når vi startet. Vi preges av de vi møter og det vi ser og sanser. Kanskje får det oss til å løfte blikket – og å se på nytt. Vandringen forandrer oss og den fortsetter. D</w:t>
      </w:r>
      <w:r w:rsidR="003C0332" w:rsidRPr="00DB05A6">
        <w:rPr>
          <w:rFonts w:cstheme="minorHAnsi"/>
          <w:sz w:val="28"/>
          <w:szCs w:val="28"/>
        </w:rPr>
        <w:t xml:space="preserve">u er ikke alene på din reise, vi er alle medvandrere. Kanskje vandringen din fører til noen valg – valg for skaperverket, valg for din neste og valg for eget liv. Og husk- du er ikke alene. </w:t>
      </w:r>
    </w:p>
    <w:p w:rsidR="00DC0183" w:rsidRPr="00307CE2" w:rsidRDefault="00DC0183" w:rsidP="00DC0183">
      <w:pPr>
        <w:spacing w:after="0" w:line="240" w:lineRule="auto"/>
        <w:textAlignment w:val="center"/>
        <w:rPr>
          <w:rFonts w:eastAsia="Times New Roman" w:cstheme="minorHAnsi"/>
          <w:b/>
          <w:sz w:val="24"/>
          <w:szCs w:val="24"/>
          <w:lang w:eastAsia="nb-NO"/>
        </w:rPr>
      </w:pPr>
    </w:p>
    <w:p w:rsidR="00C1488B" w:rsidRDefault="00C1488B" w:rsidP="0082211D">
      <w:pPr>
        <w:spacing w:after="0" w:line="240" w:lineRule="auto"/>
        <w:textAlignment w:val="center"/>
        <w:rPr>
          <w:rFonts w:eastAsia="Times New Roman" w:cstheme="minorHAnsi"/>
          <w:b/>
          <w:sz w:val="24"/>
          <w:szCs w:val="24"/>
          <w:lang w:eastAsia="nb-NO"/>
        </w:rPr>
      </w:pPr>
    </w:p>
    <w:p w:rsidR="00DB05A6" w:rsidRDefault="00DB05A6" w:rsidP="0082211D">
      <w:pPr>
        <w:spacing w:after="0" w:line="240" w:lineRule="auto"/>
        <w:textAlignment w:val="center"/>
        <w:rPr>
          <w:rFonts w:eastAsia="Times New Roman" w:cstheme="minorHAnsi"/>
          <w:b/>
          <w:sz w:val="24"/>
          <w:szCs w:val="24"/>
          <w:lang w:eastAsia="nb-NO"/>
        </w:rPr>
      </w:pPr>
    </w:p>
    <w:p w:rsidR="00DB05A6" w:rsidRDefault="00DB05A6" w:rsidP="0082211D">
      <w:pPr>
        <w:spacing w:after="0" w:line="240" w:lineRule="auto"/>
        <w:textAlignment w:val="center"/>
        <w:rPr>
          <w:rFonts w:eastAsia="Times New Roman" w:cstheme="minorHAnsi"/>
          <w:b/>
          <w:sz w:val="24"/>
          <w:szCs w:val="24"/>
          <w:lang w:eastAsia="nb-NO"/>
        </w:rPr>
      </w:pPr>
    </w:p>
    <w:p w:rsidR="00DB05A6" w:rsidRDefault="00DB05A6" w:rsidP="0082211D">
      <w:pPr>
        <w:spacing w:after="0" w:line="240" w:lineRule="auto"/>
        <w:textAlignment w:val="center"/>
        <w:rPr>
          <w:rFonts w:eastAsia="Times New Roman" w:cstheme="minorHAnsi"/>
          <w:b/>
          <w:sz w:val="24"/>
          <w:szCs w:val="24"/>
          <w:lang w:eastAsia="nb-NO"/>
        </w:rPr>
      </w:pPr>
    </w:p>
    <w:p w:rsidR="00DB05A6" w:rsidRDefault="00DB05A6" w:rsidP="0082211D">
      <w:pPr>
        <w:spacing w:after="0" w:line="240" w:lineRule="auto"/>
        <w:textAlignment w:val="center"/>
        <w:rPr>
          <w:rFonts w:eastAsia="Times New Roman" w:cstheme="minorHAnsi"/>
          <w:b/>
          <w:sz w:val="24"/>
          <w:szCs w:val="24"/>
          <w:lang w:eastAsia="nb-NO"/>
        </w:rPr>
      </w:pPr>
    </w:p>
    <w:p w:rsidR="00DB05A6" w:rsidRDefault="00DB05A6" w:rsidP="0082211D">
      <w:pPr>
        <w:spacing w:after="0" w:line="240" w:lineRule="auto"/>
        <w:textAlignment w:val="center"/>
        <w:rPr>
          <w:rFonts w:eastAsia="Times New Roman" w:cstheme="minorHAnsi"/>
          <w:b/>
          <w:sz w:val="24"/>
          <w:szCs w:val="24"/>
          <w:lang w:eastAsia="nb-NO"/>
        </w:rPr>
      </w:pPr>
    </w:p>
    <w:p w:rsidR="00DB05A6" w:rsidRDefault="00DB05A6" w:rsidP="0082211D">
      <w:pPr>
        <w:spacing w:after="0" w:line="240" w:lineRule="auto"/>
        <w:textAlignment w:val="center"/>
        <w:rPr>
          <w:rFonts w:eastAsia="Times New Roman" w:cstheme="minorHAnsi"/>
          <w:b/>
          <w:sz w:val="24"/>
          <w:szCs w:val="24"/>
          <w:lang w:eastAsia="nb-NO"/>
        </w:rPr>
      </w:pPr>
    </w:p>
    <w:p w:rsidR="00DB05A6" w:rsidRDefault="00DB05A6" w:rsidP="0082211D">
      <w:pPr>
        <w:spacing w:after="0" w:line="240" w:lineRule="auto"/>
        <w:textAlignment w:val="center"/>
        <w:rPr>
          <w:rFonts w:eastAsia="Times New Roman" w:cstheme="minorHAnsi"/>
          <w:b/>
          <w:sz w:val="24"/>
          <w:szCs w:val="24"/>
          <w:lang w:eastAsia="nb-NO"/>
        </w:rPr>
      </w:pPr>
    </w:p>
    <w:p w:rsidR="00DB05A6" w:rsidRDefault="00DB05A6" w:rsidP="0082211D">
      <w:pPr>
        <w:spacing w:after="0" w:line="240" w:lineRule="auto"/>
        <w:textAlignment w:val="center"/>
        <w:rPr>
          <w:rFonts w:eastAsia="Times New Roman" w:cstheme="minorHAnsi"/>
          <w:b/>
          <w:sz w:val="24"/>
          <w:szCs w:val="24"/>
          <w:lang w:eastAsia="nb-NO"/>
        </w:rPr>
      </w:pPr>
    </w:p>
    <w:p w:rsidR="00DB05A6" w:rsidRDefault="00DB05A6" w:rsidP="0082211D">
      <w:pPr>
        <w:spacing w:after="0" w:line="240" w:lineRule="auto"/>
        <w:textAlignment w:val="center"/>
        <w:rPr>
          <w:rFonts w:eastAsia="Times New Roman" w:cstheme="minorHAnsi"/>
          <w:b/>
          <w:sz w:val="24"/>
          <w:szCs w:val="24"/>
          <w:lang w:eastAsia="nb-NO"/>
        </w:rPr>
      </w:pPr>
    </w:p>
    <w:p w:rsidR="00DB05A6" w:rsidRDefault="00DB05A6" w:rsidP="0082211D">
      <w:pPr>
        <w:spacing w:after="0" w:line="240" w:lineRule="auto"/>
        <w:textAlignment w:val="center"/>
        <w:rPr>
          <w:rFonts w:eastAsia="Times New Roman" w:cstheme="minorHAnsi"/>
          <w:b/>
          <w:sz w:val="24"/>
          <w:szCs w:val="24"/>
          <w:lang w:eastAsia="nb-NO"/>
        </w:rPr>
      </w:pPr>
    </w:p>
    <w:p w:rsidR="00DB05A6" w:rsidRDefault="00DB05A6" w:rsidP="0082211D">
      <w:pPr>
        <w:spacing w:after="0" w:line="240" w:lineRule="auto"/>
        <w:textAlignment w:val="center"/>
        <w:rPr>
          <w:rFonts w:eastAsia="Times New Roman" w:cstheme="minorHAnsi"/>
          <w:b/>
          <w:sz w:val="24"/>
          <w:szCs w:val="24"/>
          <w:lang w:eastAsia="nb-NO"/>
        </w:rPr>
      </w:pPr>
    </w:p>
    <w:p w:rsidR="00DB05A6" w:rsidRDefault="00DB05A6" w:rsidP="0082211D">
      <w:pPr>
        <w:spacing w:after="0" w:line="240" w:lineRule="auto"/>
        <w:textAlignment w:val="center"/>
        <w:rPr>
          <w:rFonts w:eastAsia="Times New Roman" w:cstheme="minorHAnsi"/>
          <w:b/>
          <w:sz w:val="24"/>
          <w:szCs w:val="24"/>
          <w:lang w:eastAsia="nb-NO"/>
        </w:rPr>
      </w:pPr>
    </w:p>
    <w:p w:rsidR="00DB05A6" w:rsidRDefault="00DB05A6" w:rsidP="0082211D">
      <w:pPr>
        <w:spacing w:after="0" w:line="240" w:lineRule="auto"/>
        <w:textAlignment w:val="center"/>
        <w:rPr>
          <w:rFonts w:eastAsia="Times New Roman" w:cstheme="minorHAnsi"/>
          <w:b/>
          <w:sz w:val="24"/>
          <w:szCs w:val="24"/>
          <w:lang w:eastAsia="nb-NO"/>
        </w:rPr>
      </w:pPr>
    </w:p>
    <w:p w:rsidR="00DB05A6" w:rsidRDefault="00DB05A6" w:rsidP="0082211D">
      <w:pPr>
        <w:spacing w:after="0" w:line="240" w:lineRule="auto"/>
        <w:textAlignment w:val="center"/>
        <w:rPr>
          <w:rFonts w:eastAsia="Times New Roman" w:cstheme="minorHAnsi"/>
          <w:b/>
          <w:sz w:val="24"/>
          <w:szCs w:val="24"/>
          <w:lang w:eastAsia="nb-NO"/>
        </w:rPr>
      </w:pPr>
    </w:p>
    <w:p w:rsidR="00DB05A6" w:rsidRDefault="00DB05A6" w:rsidP="0082211D">
      <w:pPr>
        <w:spacing w:after="0" w:line="240" w:lineRule="auto"/>
        <w:textAlignment w:val="center"/>
        <w:rPr>
          <w:rFonts w:eastAsia="Times New Roman" w:cstheme="minorHAnsi"/>
          <w:b/>
          <w:sz w:val="24"/>
          <w:szCs w:val="24"/>
          <w:lang w:eastAsia="nb-NO"/>
        </w:rPr>
      </w:pPr>
    </w:p>
    <w:p w:rsidR="00DB05A6" w:rsidRDefault="00DB05A6" w:rsidP="0082211D">
      <w:pPr>
        <w:spacing w:after="0" w:line="240" w:lineRule="auto"/>
        <w:textAlignment w:val="center"/>
        <w:rPr>
          <w:rFonts w:eastAsia="Times New Roman" w:cstheme="minorHAnsi"/>
          <w:b/>
          <w:sz w:val="24"/>
          <w:szCs w:val="24"/>
          <w:lang w:eastAsia="nb-NO"/>
        </w:rPr>
      </w:pPr>
    </w:p>
    <w:p w:rsidR="00DB05A6" w:rsidRDefault="00DB05A6" w:rsidP="0082211D">
      <w:pPr>
        <w:spacing w:after="0" w:line="240" w:lineRule="auto"/>
        <w:textAlignment w:val="center"/>
        <w:rPr>
          <w:rFonts w:eastAsia="Times New Roman" w:cstheme="minorHAnsi"/>
          <w:b/>
          <w:sz w:val="24"/>
          <w:szCs w:val="24"/>
          <w:lang w:eastAsia="nb-NO"/>
        </w:rPr>
      </w:pPr>
    </w:p>
    <w:p w:rsidR="00DB05A6" w:rsidRDefault="00DB05A6" w:rsidP="0082211D">
      <w:pPr>
        <w:spacing w:after="0" w:line="240" w:lineRule="auto"/>
        <w:textAlignment w:val="center"/>
        <w:rPr>
          <w:rFonts w:eastAsia="Times New Roman" w:cstheme="minorHAnsi"/>
          <w:b/>
          <w:sz w:val="24"/>
          <w:szCs w:val="24"/>
          <w:lang w:eastAsia="nb-NO"/>
        </w:rPr>
      </w:pPr>
    </w:p>
    <w:p w:rsidR="00DB05A6" w:rsidRDefault="00DB05A6" w:rsidP="0082211D">
      <w:pPr>
        <w:spacing w:after="0" w:line="240" w:lineRule="auto"/>
        <w:textAlignment w:val="center"/>
        <w:rPr>
          <w:rFonts w:eastAsia="Times New Roman" w:cstheme="minorHAnsi"/>
          <w:b/>
          <w:sz w:val="24"/>
          <w:szCs w:val="24"/>
          <w:lang w:eastAsia="nb-NO"/>
        </w:rPr>
      </w:pPr>
    </w:p>
    <w:p w:rsidR="00DB05A6" w:rsidRDefault="00DB05A6" w:rsidP="0082211D">
      <w:pPr>
        <w:spacing w:after="0" w:line="240" w:lineRule="auto"/>
        <w:textAlignment w:val="center"/>
        <w:rPr>
          <w:rFonts w:eastAsia="Times New Roman" w:cstheme="minorHAnsi"/>
          <w:b/>
          <w:sz w:val="24"/>
          <w:szCs w:val="24"/>
          <w:lang w:eastAsia="nb-NO"/>
        </w:rPr>
      </w:pPr>
    </w:p>
    <w:p w:rsidR="00DB05A6" w:rsidRDefault="00DB05A6" w:rsidP="0082211D">
      <w:pPr>
        <w:spacing w:after="0" w:line="240" w:lineRule="auto"/>
        <w:textAlignment w:val="center"/>
        <w:rPr>
          <w:rFonts w:eastAsia="Times New Roman" w:cstheme="minorHAnsi"/>
          <w:b/>
          <w:sz w:val="24"/>
          <w:szCs w:val="24"/>
          <w:lang w:eastAsia="nb-NO"/>
        </w:rPr>
      </w:pPr>
    </w:p>
    <w:p w:rsidR="00DB05A6" w:rsidRDefault="00DB05A6" w:rsidP="0082211D">
      <w:pPr>
        <w:spacing w:after="0" w:line="240" w:lineRule="auto"/>
        <w:textAlignment w:val="center"/>
        <w:rPr>
          <w:rFonts w:eastAsia="Times New Roman" w:cstheme="minorHAnsi"/>
          <w:b/>
          <w:sz w:val="24"/>
          <w:szCs w:val="24"/>
          <w:lang w:eastAsia="nb-NO"/>
        </w:rPr>
      </w:pPr>
    </w:p>
    <w:p w:rsidR="00DB05A6" w:rsidRDefault="00DB05A6" w:rsidP="0082211D">
      <w:pPr>
        <w:spacing w:after="0" w:line="240" w:lineRule="auto"/>
        <w:textAlignment w:val="center"/>
        <w:rPr>
          <w:rFonts w:eastAsia="Times New Roman" w:cstheme="minorHAnsi"/>
          <w:b/>
          <w:sz w:val="24"/>
          <w:szCs w:val="24"/>
          <w:lang w:eastAsia="nb-NO"/>
        </w:rPr>
      </w:pPr>
    </w:p>
    <w:p w:rsidR="00DB05A6" w:rsidRDefault="00DB05A6" w:rsidP="0082211D">
      <w:pPr>
        <w:spacing w:after="0" w:line="240" w:lineRule="auto"/>
        <w:textAlignment w:val="center"/>
        <w:rPr>
          <w:rFonts w:eastAsia="Times New Roman" w:cstheme="minorHAnsi"/>
          <w:b/>
          <w:sz w:val="24"/>
          <w:szCs w:val="24"/>
          <w:lang w:eastAsia="nb-NO"/>
        </w:rPr>
      </w:pPr>
    </w:p>
    <w:p w:rsidR="00DB05A6" w:rsidRDefault="00DB05A6" w:rsidP="0082211D">
      <w:pPr>
        <w:spacing w:after="0" w:line="240" w:lineRule="auto"/>
        <w:textAlignment w:val="center"/>
        <w:rPr>
          <w:rFonts w:eastAsia="Times New Roman" w:cstheme="minorHAnsi"/>
          <w:b/>
          <w:sz w:val="24"/>
          <w:szCs w:val="24"/>
          <w:lang w:eastAsia="nb-NO"/>
        </w:rPr>
      </w:pPr>
    </w:p>
    <w:p w:rsidR="00DB05A6" w:rsidRDefault="00DB05A6" w:rsidP="0082211D">
      <w:pPr>
        <w:spacing w:after="0" w:line="240" w:lineRule="auto"/>
        <w:textAlignment w:val="center"/>
        <w:rPr>
          <w:rFonts w:eastAsia="Times New Roman" w:cstheme="minorHAnsi"/>
          <w:b/>
          <w:sz w:val="24"/>
          <w:szCs w:val="24"/>
          <w:lang w:eastAsia="nb-NO"/>
        </w:rPr>
      </w:pPr>
    </w:p>
    <w:p w:rsidR="00DB05A6" w:rsidRDefault="00DB05A6" w:rsidP="0082211D">
      <w:pPr>
        <w:spacing w:after="0" w:line="240" w:lineRule="auto"/>
        <w:textAlignment w:val="center"/>
        <w:rPr>
          <w:rFonts w:eastAsia="Times New Roman" w:cstheme="minorHAnsi"/>
          <w:b/>
          <w:sz w:val="24"/>
          <w:szCs w:val="24"/>
          <w:lang w:eastAsia="nb-NO"/>
        </w:rPr>
      </w:pPr>
    </w:p>
    <w:p w:rsidR="00DB05A6" w:rsidRPr="00307CE2" w:rsidRDefault="00DB05A6" w:rsidP="0082211D">
      <w:pPr>
        <w:spacing w:after="0" w:line="240" w:lineRule="auto"/>
        <w:textAlignment w:val="center"/>
        <w:rPr>
          <w:rFonts w:eastAsia="Times New Roman" w:cstheme="minorHAnsi"/>
          <w:b/>
          <w:sz w:val="24"/>
          <w:szCs w:val="24"/>
          <w:lang w:eastAsia="nb-NO"/>
        </w:rPr>
      </w:pPr>
      <w:r>
        <w:rPr>
          <w:noProof/>
          <w:lang w:eastAsia="nb-NO"/>
        </w:rPr>
        <w:drawing>
          <wp:inline distT="0" distB="0" distL="0" distR="0" wp14:anchorId="50456F1B" wp14:editId="12C44B88">
            <wp:extent cx="4107180" cy="716280"/>
            <wp:effectExtent l="0" t="0" r="7620" b="7620"/>
            <wp:docPr id="5" name="Bilde 5" descr="Sidestilt_"/>
            <wp:cNvGraphicFramePr/>
            <a:graphic xmlns:a="http://schemas.openxmlformats.org/drawingml/2006/main">
              <a:graphicData uri="http://schemas.openxmlformats.org/drawingml/2006/picture">
                <pic:pic xmlns:pic="http://schemas.openxmlformats.org/drawingml/2006/picture">
                  <pic:nvPicPr>
                    <pic:cNvPr id="1" name="Bilde 1" descr="Sidestilt_"/>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07180" cy="716280"/>
                    </a:xfrm>
                    <a:prstGeom prst="rect">
                      <a:avLst/>
                    </a:prstGeom>
                    <a:noFill/>
                    <a:ln>
                      <a:noFill/>
                    </a:ln>
                  </pic:spPr>
                </pic:pic>
              </a:graphicData>
            </a:graphic>
          </wp:inline>
        </w:drawing>
      </w:r>
    </w:p>
    <w:sectPr w:rsidR="00DB05A6" w:rsidRPr="00307CE2" w:rsidSect="00307C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C35D5"/>
    <w:multiLevelType w:val="multilevel"/>
    <w:tmpl w:val="B27E3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2865CF"/>
    <w:multiLevelType w:val="multilevel"/>
    <w:tmpl w:val="29BC550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4262638E"/>
    <w:multiLevelType w:val="hybridMultilevel"/>
    <w:tmpl w:val="AF3079F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D254B6D"/>
    <w:multiLevelType w:val="multilevel"/>
    <w:tmpl w:val="CECC0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E93ED4"/>
    <w:multiLevelType w:val="hybridMultilevel"/>
    <w:tmpl w:val="18B42CFC"/>
    <w:lvl w:ilvl="0" w:tplc="354E8288">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0E04BC0"/>
    <w:multiLevelType w:val="multilevel"/>
    <w:tmpl w:val="9A4E3F0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78041562"/>
    <w:multiLevelType w:val="multilevel"/>
    <w:tmpl w:val="1A327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43447C"/>
    <w:multiLevelType w:val="multilevel"/>
    <w:tmpl w:val="300A51F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3"/>
    <w:lvlOverride w:ilvl="0">
      <w:startOverride w:val="1"/>
    </w:lvlOverride>
  </w:num>
  <w:num w:numId="2">
    <w:abstractNumId w:val="0"/>
    <w:lvlOverride w:ilvl="0">
      <w:startOverride w:val="2"/>
    </w:lvlOverride>
  </w:num>
  <w:num w:numId="3">
    <w:abstractNumId w:val="7"/>
    <w:lvlOverride w:ilvl="0">
      <w:startOverride w:val="1"/>
    </w:lvlOverride>
  </w:num>
  <w:num w:numId="4">
    <w:abstractNumId w:val="5"/>
    <w:lvlOverride w:ilvl="0">
      <w:startOverride w:val="2"/>
    </w:lvlOverride>
  </w:num>
  <w:num w:numId="5">
    <w:abstractNumId w:val="1"/>
    <w:lvlOverride w:ilvl="0">
      <w:startOverride w:val="4"/>
    </w:lvlOverride>
  </w:num>
  <w:num w:numId="6">
    <w:abstractNumId w:val="6"/>
    <w:lvlOverride w:ilvl="0">
      <w:startOverride w:val="3"/>
    </w:lvlOverride>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269"/>
    <w:rsid w:val="00016EC4"/>
    <w:rsid w:val="00076880"/>
    <w:rsid w:val="0009016E"/>
    <w:rsid w:val="000F7A0B"/>
    <w:rsid w:val="001177D9"/>
    <w:rsid w:val="00142EEA"/>
    <w:rsid w:val="001651F5"/>
    <w:rsid w:val="001C1BAB"/>
    <w:rsid w:val="00232C87"/>
    <w:rsid w:val="00240769"/>
    <w:rsid w:val="00254894"/>
    <w:rsid w:val="002B15A1"/>
    <w:rsid w:val="002D4EBA"/>
    <w:rsid w:val="002E101F"/>
    <w:rsid w:val="00307CE2"/>
    <w:rsid w:val="00325C51"/>
    <w:rsid w:val="00327855"/>
    <w:rsid w:val="003371F2"/>
    <w:rsid w:val="00346364"/>
    <w:rsid w:val="0035509F"/>
    <w:rsid w:val="00370C7C"/>
    <w:rsid w:val="00375F7A"/>
    <w:rsid w:val="00395FB9"/>
    <w:rsid w:val="003A10AE"/>
    <w:rsid w:val="003B08ED"/>
    <w:rsid w:val="003B3A63"/>
    <w:rsid w:val="003C0332"/>
    <w:rsid w:val="003D69A8"/>
    <w:rsid w:val="003F18D1"/>
    <w:rsid w:val="0040302F"/>
    <w:rsid w:val="00440EF9"/>
    <w:rsid w:val="004416C3"/>
    <w:rsid w:val="00492BB1"/>
    <w:rsid w:val="00497676"/>
    <w:rsid w:val="004C16BD"/>
    <w:rsid w:val="004D6175"/>
    <w:rsid w:val="00515CB4"/>
    <w:rsid w:val="00516717"/>
    <w:rsid w:val="0052495C"/>
    <w:rsid w:val="0053653C"/>
    <w:rsid w:val="00572549"/>
    <w:rsid w:val="00602853"/>
    <w:rsid w:val="006255DA"/>
    <w:rsid w:val="00647A8B"/>
    <w:rsid w:val="006707B4"/>
    <w:rsid w:val="006945DE"/>
    <w:rsid w:val="006A004B"/>
    <w:rsid w:val="006A0269"/>
    <w:rsid w:val="007068E0"/>
    <w:rsid w:val="0071791C"/>
    <w:rsid w:val="00753D17"/>
    <w:rsid w:val="00771DE8"/>
    <w:rsid w:val="007B57CE"/>
    <w:rsid w:val="007D3862"/>
    <w:rsid w:val="007F5EDE"/>
    <w:rsid w:val="00816065"/>
    <w:rsid w:val="0082211D"/>
    <w:rsid w:val="00836782"/>
    <w:rsid w:val="0084533F"/>
    <w:rsid w:val="008514FE"/>
    <w:rsid w:val="008559C6"/>
    <w:rsid w:val="008579DC"/>
    <w:rsid w:val="00865966"/>
    <w:rsid w:val="008A7E5B"/>
    <w:rsid w:val="008D51D0"/>
    <w:rsid w:val="00955CD4"/>
    <w:rsid w:val="00956D78"/>
    <w:rsid w:val="0097545B"/>
    <w:rsid w:val="009900EA"/>
    <w:rsid w:val="0099220F"/>
    <w:rsid w:val="00997FAC"/>
    <w:rsid w:val="009A1C3F"/>
    <w:rsid w:val="009A2D5D"/>
    <w:rsid w:val="009B6713"/>
    <w:rsid w:val="00A56601"/>
    <w:rsid w:val="00A62E13"/>
    <w:rsid w:val="00A64722"/>
    <w:rsid w:val="00A74B7B"/>
    <w:rsid w:val="00A81CD3"/>
    <w:rsid w:val="00AA53F0"/>
    <w:rsid w:val="00AC2CFC"/>
    <w:rsid w:val="00AE0B8F"/>
    <w:rsid w:val="00AE6327"/>
    <w:rsid w:val="00B53455"/>
    <w:rsid w:val="00BD04C3"/>
    <w:rsid w:val="00BE29E1"/>
    <w:rsid w:val="00BF5B85"/>
    <w:rsid w:val="00C1488B"/>
    <w:rsid w:val="00C4087F"/>
    <w:rsid w:val="00C62FBF"/>
    <w:rsid w:val="00C97132"/>
    <w:rsid w:val="00CB18EC"/>
    <w:rsid w:val="00CF0A64"/>
    <w:rsid w:val="00D20114"/>
    <w:rsid w:val="00D30079"/>
    <w:rsid w:val="00D32821"/>
    <w:rsid w:val="00D6352F"/>
    <w:rsid w:val="00D72A32"/>
    <w:rsid w:val="00D74808"/>
    <w:rsid w:val="00D8670F"/>
    <w:rsid w:val="00D9017B"/>
    <w:rsid w:val="00DA02B6"/>
    <w:rsid w:val="00DA3147"/>
    <w:rsid w:val="00DB05A6"/>
    <w:rsid w:val="00DB0904"/>
    <w:rsid w:val="00DC0183"/>
    <w:rsid w:val="00DD1499"/>
    <w:rsid w:val="00E20145"/>
    <w:rsid w:val="00E20743"/>
    <w:rsid w:val="00E41AFB"/>
    <w:rsid w:val="00E64F2B"/>
    <w:rsid w:val="00E8481A"/>
    <w:rsid w:val="00E96B20"/>
    <w:rsid w:val="00EA2AA8"/>
    <w:rsid w:val="00ED19F7"/>
    <w:rsid w:val="00ED2904"/>
    <w:rsid w:val="00ED6BC2"/>
    <w:rsid w:val="00F36212"/>
    <w:rsid w:val="00F72F83"/>
    <w:rsid w:val="00FA4D01"/>
    <w:rsid w:val="00FC1845"/>
    <w:rsid w:val="00FC225D"/>
    <w:rsid w:val="00FC44D3"/>
    <w:rsid w:val="00FC72AB"/>
    <w:rsid w:val="00FF44CE"/>
    <w:rsid w:val="00FF5B97"/>
    <w:rsid w:val="00FF75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A1AC3"/>
  <w15:docId w15:val="{7311E7E0-D3A5-4A00-91F3-0D622E46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211D"/>
    <w:rPr>
      <w:lang w:bidi="he-I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versenumber">
    <w:name w:val="versenumber"/>
    <w:basedOn w:val="Standardskriftforavsnitt"/>
    <w:rsid w:val="002E101F"/>
  </w:style>
  <w:style w:type="character" w:customStyle="1" w:styleId="verse">
    <w:name w:val="verse"/>
    <w:basedOn w:val="Standardskriftforavsnitt"/>
    <w:rsid w:val="002E101F"/>
  </w:style>
  <w:style w:type="character" w:styleId="Hyperkobling">
    <w:name w:val="Hyperlink"/>
    <w:basedOn w:val="Standardskriftforavsnitt"/>
    <w:uiPriority w:val="99"/>
    <w:semiHidden/>
    <w:unhideWhenUsed/>
    <w:rsid w:val="002E101F"/>
    <w:rPr>
      <w:color w:val="0000FF"/>
      <w:u w:val="single"/>
    </w:rPr>
  </w:style>
  <w:style w:type="paragraph" w:styleId="Listeavsnitt">
    <w:name w:val="List Paragraph"/>
    <w:basedOn w:val="Normal"/>
    <w:uiPriority w:val="34"/>
    <w:qFormat/>
    <w:rsid w:val="00C1488B"/>
    <w:pPr>
      <w:ind w:left="720"/>
      <w:contextualSpacing/>
    </w:pPr>
  </w:style>
  <w:style w:type="table" w:styleId="Tabellrutenett">
    <w:name w:val="Table Grid"/>
    <w:basedOn w:val="Vanligtabell"/>
    <w:uiPriority w:val="39"/>
    <w:rsid w:val="00403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15CB4"/>
    <w:pPr>
      <w:spacing w:before="100" w:beforeAutospacing="1" w:after="100" w:afterAutospacing="1" w:line="240" w:lineRule="auto"/>
    </w:pPr>
    <w:rPr>
      <w:rFonts w:ascii="Times New Roman" w:eastAsia="Times New Roman" w:hAnsi="Times New Roman" w:cs="Times New Roman"/>
      <w:sz w:val="24"/>
      <w:szCs w:val="24"/>
      <w:lang w:eastAsia="nb-NO" w:bidi="ar-SA"/>
    </w:rPr>
  </w:style>
  <w:style w:type="character" w:customStyle="1" w:styleId="5yl5">
    <w:name w:val="_5yl5"/>
    <w:basedOn w:val="Standardskriftforavsnitt"/>
    <w:rsid w:val="00AA5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5</Pages>
  <Words>702</Words>
  <Characters>3722</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Sarpsborg Kommune</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bohe-th@online.no</dc:creator>
  <cp:lastModifiedBy>Åslaug Sødal Gabestad</cp:lastModifiedBy>
  <cp:revision>12</cp:revision>
  <dcterms:created xsi:type="dcterms:W3CDTF">2020-06-25T06:09:00Z</dcterms:created>
  <dcterms:modified xsi:type="dcterms:W3CDTF">2020-07-01T14:37:00Z</dcterms:modified>
</cp:coreProperties>
</file>