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31" w:rsidRPr="00682231" w:rsidRDefault="00682231" w:rsidP="00682231">
      <w:pPr>
        <w:pStyle w:val="Listeavsnit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2231">
        <w:rPr>
          <w:b/>
          <w:sz w:val="28"/>
          <w:szCs w:val="28"/>
        </w:rPr>
        <w:t>Jubileumstilskudd Borg 50 år, retningslinjer 19.10.2018</w:t>
      </w:r>
    </w:p>
    <w:p w:rsidR="00FB2560" w:rsidRPr="00FF1D59" w:rsidRDefault="00FB2560" w:rsidP="00FB2560">
      <w:pPr>
        <w:pStyle w:val="Listeavsnitt"/>
        <w:numPr>
          <w:ilvl w:val="0"/>
          <w:numId w:val="1"/>
        </w:numPr>
      </w:pPr>
      <w:r>
        <w:rPr>
          <w:i/>
        </w:rPr>
        <w:t xml:space="preserve">Formål </w:t>
      </w:r>
    </w:p>
    <w:p w:rsidR="00FB2560" w:rsidRDefault="00FB2560" w:rsidP="00FB2560">
      <w:pPr>
        <w:ind w:left="360"/>
      </w:pPr>
      <w:r>
        <w:t xml:space="preserve">Tilskuddsordningen skal bidra til realisering av lokale markeringer i 2019, som knyttes til 50 årsjubileet til Borg bispedømme. Ordningen skal bidra til at menigheter kan gjennomføre aktiviteter i jubileumsåret. </w:t>
      </w:r>
    </w:p>
    <w:p w:rsidR="00FB2560" w:rsidRPr="00962260" w:rsidRDefault="00FB2560" w:rsidP="00FB2560">
      <w:pPr>
        <w:pStyle w:val="Listeavsnitt"/>
        <w:numPr>
          <w:ilvl w:val="0"/>
          <w:numId w:val="1"/>
        </w:numPr>
      </w:pPr>
      <w:r w:rsidRPr="00C24CB2">
        <w:rPr>
          <w:i/>
        </w:rPr>
        <w:t>Virkeområde</w:t>
      </w:r>
    </w:p>
    <w:p w:rsidR="00FB2560" w:rsidRDefault="00FB2560" w:rsidP="00FB2560">
      <w:pPr>
        <w:ind w:left="360"/>
      </w:pPr>
      <w:r>
        <w:t xml:space="preserve">Retningslinjen har sitt virkeområde i Borg bispedømme, og gjelder behandling av søknader om tilskudd til jubileumsprosjekt. </w:t>
      </w:r>
    </w:p>
    <w:p w:rsidR="00FB2560" w:rsidRPr="00962260" w:rsidRDefault="00FB2560" w:rsidP="00FB2560">
      <w:pPr>
        <w:pStyle w:val="Listeavsnitt"/>
      </w:pPr>
    </w:p>
    <w:p w:rsidR="00FB2560" w:rsidRPr="00962260" w:rsidRDefault="00FB2560" w:rsidP="00FB2560">
      <w:pPr>
        <w:pStyle w:val="Listeavsnitt"/>
        <w:numPr>
          <w:ilvl w:val="0"/>
          <w:numId w:val="1"/>
        </w:numPr>
      </w:pPr>
      <w:r>
        <w:rPr>
          <w:i/>
        </w:rPr>
        <w:t xml:space="preserve">Økonomiske rammer </w:t>
      </w:r>
    </w:p>
    <w:p w:rsidR="00FB2560" w:rsidRDefault="00FB2560" w:rsidP="00FB2560">
      <w:pPr>
        <w:ind w:left="360"/>
      </w:pPr>
      <w:r>
        <w:t xml:space="preserve">De økonomiske rammene for tilskuddsordningen følger av bispedømmerådets budsjettvedtak. </w:t>
      </w:r>
    </w:p>
    <w:p w:rsidR="00FB2560" w:rsidRPr="00962260" w:rsidRDefault="00FB2560" w:rsidP="00FB2560">
      <w:pPr>
        <w:pStyle w:val="Listeavsnitt"/>
      </w:pPr>
    </w:p>
    <w:p w:rsidR="00FB2560" w:rsidRPr="00527B09" w:rsidRDefault="00FB2560" w:rsidP="00FB2560">
      <w:pPr>
        <w:pStyle w:val="Listeavsnitt"/>
        <w:numPr>
          <w:ilvl w:val="0"/>
          <w:numId w:val="1"/>
        </w:numPr>
      </w:pPr>
      <w:r>
        <w:rPr>
          <w:i/>
        </w:rPr>
        <w:t xml:space="preserve">Vilkår for tilskudd </w:t>
      </w:r>
    </w:p>
    <w:p w:rsidR="00FB2560" w:rsidRPr="00527B09" w:rsidRDefault="00FB2560" w:rsidP="00FB2560">
      <w:pPr>
        <w:ind w:left="360"/>
      </w:pPr>
      <w:r>
        <w:t xml:space="preserve">Det kan gis tilskudd til menigheter som ønsker å gjennomføre prosjekter, konkrete tiltak, aktiviteter eller arrangement i forbindelse med 50års-jubileet i Borg. Ordningen gjelder medlemmer i Den norsk kirke. </w:t>
      </w:r>
    </w:p>
    <w:p w:rsidR="00FB2560" w:rsidRPr="00527B09" w:rsidRDefault="00FB2560" w:rsidP="00FB2560">
      <w:pPr>
        <w:pStyle w:val="Listeavsnitt"/>
        <w:numPr>
          <w:ilvl w:val="0"/>
          <w:numId w:val="1"/>
        </w:numPr>
        <w:rPr>
          <w:i/>
        </w:rPr>
      </w:pPr>
      <w:r w:rsidRPr="00527B09">
        <w:rPr>
          <w:i/>
        </w:rPr>
        <w:t xml:space="preserve">Kunngjøring og søknadsfrist </w:t>
      </w:r>
    </w:p>
    <w:p w:rsidR="00FB2560" w:rsidRDefault="00FB2560" w:rsidP="00FB2560">
      <w:r>
        <w:t xml:space="preserve">      Tilskuddsordning har to søknadsfrister: 1. februar og 1.mai</w:t>
      </w:r>
    </w:p>
    <w:p w:rsidR="00FB2560" w:rsidRPr="005A1DCD" w:rsidRDefault="00FB2560" w:rsidP="00FB2560">
      <w:pPr>
        <w:pStyle w:val="Listeavsnitt"/>
        <w:numPr>
          <w:ilvl w:val="0"/>
          <w:numId w:val="3"/>
        </w:numPr>
      </w:pPr>
      <w:r>
        <w:rPr>
          <w:i/>
        </w:rPr>
        <w:t>Krav til søknaden</w:t>
      </w:r>
      <w:r w:rsidRPr="003D0373">
        <w:rPr>
          <w:i/>
        </w:rPr>
        <w:t xml:space="preserve"> </w:t>
      </w:r>
    </w:p>
    <w:p w:rsidR="00FB2560" w:rsidRDefault="00FB2560" w:rsidP="00FB2560">
      <w:pPr>
        <w:pStyle w:val="Default"/>
        <w:rPr>
          <w:rFonts w:asciiTheme="minorHAnsi" w:hAnsiTheme="minorHAnsi"/>
          <w:sz w:val="22"/>
          <w:szCs w:val="22"/>
        </w:rPr>
      </w:pPr>
      <w:r w:rsidRPr="00930BC5">
        <w:rPr>
          <w:rFonts w:asciiTheme="minorHAnsi" w:hAnsiTheme="minorHAnsi"/>
          <w:sz w:val="22"/>
          <w:szCs w:val="22"/>
        </w:rPr>
        <w:t>Søknaden skal være skriftlig, og det skal benyttes Borg bispedømmes elektroniske søknadsskjema.</w:t>
      </w:r>
    </w:p>
    <w:p w:rsidR="00FB2560" w:rsidRPr="00930BC5" w:rsidRDefault="00FB2560" w:rsidP="00FB25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Søknaden skal inneholde følgende: </w:t>
      </w:r>
    </w:p>
    <w:p w:rsidR="00FB2560" w:rsidRPr="009332D7" w:rsidRDefault="00390E08" w:rsidP="00FB2560">
      <w:pPr>
        <w:pStyle w:val="Default"/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t xml:space="preserve"> a) Beskrivelse av tiltaket; 6-7 setninger.</w:t>
      </w:r>
      <w:r w:rsidR="00FB2560" w:rsidRPr="009332D7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</w:p>
    <w:p w:rsidR="00FB2560" w:rsidRPr="009332D7" w:rsidRDefault="00FB2560" w:rsidP="00FB2560">
      <w:pPr>
        <w:pStyle w:val="Default"/>
        <w:rPr>
          <w:rFonts w:asciiTheme="minorHAnsi" w:hAnsiTheme="minorHAnsi"/>
          <w:i/>
          <w:color w:val="FF0000"/>
          <w:sz w:val="22"/>
          <w:szCs w:val="22"/>
        </w:rPr>
      </w:pPr>
      <w:r w:rsidRPr="009332D7">
        <w:rPr>
          <w:rFonts w:asciiTheme="minorHAnsi" w:hAnsiTheme="minorHAnsi"/>
          <w:i/>
          <w:color w:val="FF0000"/>
          <w:sz w:val="22"/>
          <w:szCs w:val="22"/>
        </w:rPr>
        <w:t xml:space="preserve">b) </w:t>
      </w:r>
      <w:r w:rsidR="00390E08">
        <w:rPr>
          <w:rFonts w:asciiTheme="minorHAnsi" w:hAnsiTheme="minorHAnsi"/>
          <w:i/>
          <w:color w:val="FF0000"/>
          <w:sz w:val="22"/>
          <w:szCs w:val="22"/>
        </w:rPr>
        <w:t>Navn på den/ de som er ansvarlig for tiltaket.</w:t>
      </w:r>
    </w:p>
    <w:p w:rsidR="00FB2560" w:rsidRPr="009332D7" w:rsidRDefault="00FB2560" w:rsidP="00FB2560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332D7">
        <w:rPr>
          <w:rFonts w:asciiTheme="minorHAnsi" w:hAnsiTheme="minorHAnsi"/>
          <w:color w:val="auto"/>
          <w:sz w:val="22"/>
          <w:szCs w:val="22"/>
        </w:rPr>
        <w:t xml:space="preserve">c) Budsjett </w:t>
      </w:r>
      <w:r w:rsidR="009332D7" w:rsidRPr="009332D7">
        <w:rPr>
          <w:rFonts w:asciiTheme="minorHAnsi" w:hAnsiTheme="minorHAnsi"/>
          <w:color w:val="auto"/>
          <w:sz w:val="22"/>
          <w:szCs w:val="22"/>
        </w:rPr>
        <w:t xml:space="preserve">for tiltaket det søkes tilskudd til: </w:t>
      </w:r>
    </w:p>
    <w:p w:rsidR="009332D7" w:rsidRDefault="009332D7" w:rsidP="00FB25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Lønn/honorar til medvirkende </w:t>
      </w:r>
    </w:p>
    <w:p w:rsidR="009332D7" w:rsidRDefault="009332D7" w:rsidP="00FB25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Leie av lokaler </w:t>
      </w:r>
    </w:p>
    <w:p w:rsidR="009332D7" w:rsidRDefault="009332D7" w:rsidP="00FB25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Leie av utstyr </w:t>
      </w:r>
    </w:p>
    <w:p w:rsidR="009332D7" w:rsidRDefault="009332D7" w:rsidP="00FB25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Annonser/reklame </w:t>
      </w:r>
    </w:p>
    <w:p w:rsidR="009332D7" w:rsidRDefault="009332D7" w:rsidP="00FB25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Administrative utgifter </w:t>
      </w:r>
    </w:p>
    <w:p w:rsidR="009332D7" w:rsidRDefault="009332D7" w:rsidP="00FB25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Diverse </w:t>
      </w:r>
    </w:p>
    <w:p w:rsidR="009332D7" w:rsidRDefault="009332D7" w:rsidP="00FB2560">
      <w:pPr>
        <w:pStyle w:val="Default"/>
        <w:rPr>
          <w:rFonts w:asciiTheme="minorHAnsi" w:hAnsiTheme="minorHAnsi"/>
          <w:sz w:val="22"/>
          <w:szCs w:val="22"/>
        </w:rPr>
      </w:pPr>
    </w:p>
    <w:p w:rsidR="009332D7" w:rsidRPr="00930BC5" w:rsidRDefault="009332D7" w:rsidP="00FB2560">
      <w:pPr>
        <w:pStyle w:val="Default"/>
        <w:rPr>
          <w:rFonts w:asciiTheme="minorHAnsi" w:hAnsiTheme="minorHAnsi"/>
          <w:sz w:val="22"/>
          <w:szCs w:val="22"/>
        </w:rPr>
      </w:pPr>
    </w:p>
    <w:p w:rsidR="008A6E54" w:rsidRDefault="009332D7" w:rsidP="00FB2560">
      <w:r>
        <w:t>Maksim</w:t>
      </w:r>
      <w:r w:rsidR="008A6E54">
        <w:t>alt beløp utbetalt pr. enhet: 15</w:t>
      </w:r>
    </w:p>
    <w:p w:rsidR="00FB2560" w:rsidRDefault="009332D7" w:rsidP="00FB2560">
      <w:bookmarkStart w:id="0" w:name="_GoBack"/>
      <w:bookmarkEnd w:id="0"/>
      <w:r>
        <w:t xml:space="preserve">.000 kr. </w:t>
      </w:r>
    </w:p>
    <w:sectPr w:rsidR="00FB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802"/>
    <w:multiLevelType w:val="hybridMultilevel"/>
    <w:tmpl w:val="B47CAC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96C3B"/>
    <w:multiLevelType w:val="hybridMultilevel"/>
    <w:tmpl w:val="0ADC1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B664F"/>
    <w:multiLevelType w:val="hybridMultilevel"/>
    <w:tmpl w:val="512442F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B"/>
    <w:rsid w:val="00390E08"/>
    <w:rsid w:val="003D0373"/>
    <w:rsid w:val="003D4EDF"/>
    <w:rsid w:val="00527B09"/>
    <w:rsid w:val="005A1DCD"/>
    <w:rsid w:val="00682231"/>
    <w:rsid w:val="00722946"/>
    <w:rsid w:val="007D45AE"/>
    <w:rsid w:val="008A6E54"/>
    <w:rsid w:val="00930BC5"/>
    <w:rsid w:val="009332D7"/>
    <w:rsid w:val="00962260"/>
    <w:rsid w:val="00A52866"/>
    <w:rsid w:val="00BF41AB"/>
    <w:rsid w:val="00C06C9E"/>
    <w:rsid w:val="00C24CB2"/>
    <w:rsid w:val="00CA4F0B"/>
    <w:rsid w:val="00DE3086"/>
    <w:rsid w:val="00FB2560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4AF9-A4EC-46BC-9434-C73D69A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A4F0B"/>
    <w:pPr>
      <w:ind w:left="720"/>
      <w:contextualSpacing/>
    </w:pPr>
  </w:style>
  <w:style w:type="paragraph" w:customStyle="1" w:styleId="Default">
    <w:name w:val="Default"/>
    <w:rsid w:val="00527B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9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6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429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92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33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88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159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79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9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41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958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082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92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225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4932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0437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6482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571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7627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060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7360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9031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85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2550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035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0352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3288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1160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824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Beate Ulseth</dc:creator>
  <cp:keywords/>
  <dc:description/>
  <cp:lastModifiedBy>Karianne Hjørnevik Nes</cp:lastModifiedBy>
  <cp:revision>2</cp:revision>
  <dcterms:created xsi:type="dcterms:W3CDTF">2018-11-20T14:24:00Z</dcterms:created>
  <dcterms:modified xsi:type="dcterms:W3CDTF">2018-11-20T14:24:00Z</dcterms:modified>
</cp:coreProperties>
</file>