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57568" w14:textId="77777777" w:rsidR="007D69F2" w:rsidRPr="00E87547" w:rsidRDefault="007D69F2" w:rsidP="008619BA">
      <w:pPr>
        <w:pStyle w:val="Tittel"/>
      </w:pPr>
      <w:r w:rsidRPr="00E87547">
        <w:t xml:space="preserve">Kampanje «Førstehjelp ved sorg» </w:t>
      </w:r>
    </w:p>
    <w:p w14:paraId="2A757569" w14:textId="77777777" w:rsidR="00C04017" w:rsidRPr="00E87547" w:rsidRDefault="005F760C" w:rsidP="007D69F2">
      <w:pPr>
        <w:pStyle w:val="NormalWeb"/>
        <w:rPr>
          <w:rFonts w:asciiTheme="minorHAnsi" w:hAnsiTheme="minorHAnsi"/>
          <w:sz w:val="22"/>
          <w:szCs w:val="22"/>
        </w:rPr>
      </w:pPr>
      <w:r w:rsidRPr="00E87547">
        <w:rPr>
          <w:rFonts w:asciiTheme="minorHAnsi" w:hAnsiTheme="minorHAnsi"/>
          <w:b/>
          <w:sz w:val="22"/>
          <w:szCs w:val="22"/>
        </w:rPr>
        <w:t xml:space="preserve">Hva går denne kampanjen ut </w:t>
      </w:r>
      <w:proofErr w:type="gramStart"/>
      <w:r w:rsidRPr="00E87547">
        <w:rPr>
          <w:rFonts w:asciiTheme="minorHAnsi" w:hAnsiTheme="minorHAnsi"/>
          <w:b/>
          <w:sz w:val="22"/>
          <w:szCs w:val="22"/>
        </w:rPr>
        <w:t>på?</w:t>
      </w:r>
      <w:bookmarkStart w:id="0" w:name="_GoBack"/>
      <w:bookmarkEnd w:id="0"/>
      <w:r w:rsidRPr="00E87547">
        <w:rPr>
          <w:rFonts w:asciiTheme="minorHAnsi" w:hAnsiTheme="minorHAnsi"/>
          <w:b/>
          <w:sz w:val="22"/>
          <w:szCs w:val="22"/>
        </w:rPr>
        <w:br/>
      </w:r>
      <w:r w:rsidRPr="00E87547">
        <w:rPr>
          <w:rFonts w:asciiTheme="minorHAnsi" w:hAnsiTheme="minorHAnsi"/>
          <w:sz w:val="22"/>
          <w:szCs w:val="22"/>
        </w:rPr>
        <w:t>Kirken</w:t>
      </w:r>
      <w:proofErr w:type="gramEnd"/>
      <w:r w:rsidRPr="00E87547">
        <w:rPr>
          <w:rFonts w:asciiTheme="minorHAnsi" w:hAnsiTheme="minorHAnsi"/>
          <w:sz w:val="22"/>
          <w:szCs w:val="22"/>
        </w:rPr>
        <w:t xml:space="preserve"> gjør et stort og viktig arbeid for mennesker i sorg. Kampanjen førstehjelp ved sorg har som mål å løfte og synliggjøre dette arbeidet slik at det blir kjent for folk som ikke deltar aktivt i kirkens aktiviteter.</w:t>
      </w:r>
    </w:p>
    <w:p w14:paraId="2A75756A" w14:textId="77777777" w:rsidR="005F760C" w:rsidRPr="00E87547" w:rsidRDefault="005F760C" w:rsidP="005F760C">
      <w:pPr>
        <w:pStyle w:val="NormalWeb"/>
        <w:rPr>
          <w:rFonts w:asciiTheme="minorHAnsi" w:hAnsiTheme="minorHAnsi"/>
          <w:sz w:val="22"/>
          <w:szCs w:val="22"/>
        </w:rPr>
      </w:pPr>
      <w:r w:rsidRPr="00E87547">
        <w:rPr>
          <w:rFonts w:asciiTheme="minorHAnsi" w:hAnsiTheme="minorHAnsi"/>
          <w:b/>
          <w:sz w:val="22"/>
          <w:szCs w:val="22"/>
        </w:rPr>
        <w:t xml:space="preserve">Bakgrunn: </w:t>
      </w:r>
      <w:r w:rsidRPr="00E87547">
        <w:rPr>
          <w:rFonts w:asciiTheme="minorHAnsi" w:hAnsiTheme="minorHAnsi"/>
          <w:b/>
          <w:sz w:val="22"/>
          <w:szCs w:val="22"/>
        </w:rPr>
        <w:br/>
      </w:r>
      <w:r w:rsidRPr="00E87547">
        <w:rPr>
          <w:rFonts w:asciiTheme="minorHAnsi" w:hAnsiTheme="minorHAnsi"/>
          <w:sz w:val="22"/>
          <w:szCs w:val="22"/>
        </w:rPr>
        <w:t xml:space="preserve">Det er tungt å være alene i sorgen. Derfor har kirken samlet tanker og konkrete tips som gjør det litt lettere for oss å være der for medmennesker i sorg. Sorg er smertefullt, samtidig kan sorgen bli mer utholdelig når den deles. Kirken har lang erfaring i å møte og støtte sørgende. Tipsene her er tenkt som en hjelp i den første tiden, når noen har mistet en de er glad i.  </w:t>
      </w:r>
    </w:p>
    <w:p w14:paraId="2A75756B" w14:textId="77777777" w:rsidR="005F760C" w:rsidRPr="00E87547" w:rsidRDefault="005F760C" w:rsidP="005F760C">
      <w:pPr>
        <w:pStyle w:val="NormalWeb"/>
        <w:rPr>
          <w:rFonts w:asciiTheme="minorHAnsi" w:hAnsiTheme="minorHAnsi"/>
          <w:sz w:val="22"/>
          <w:szCs w:val="22"/>
        </w:rPr>
      </w:pPr>
      <w:r w:rsidRPr="00E87547">
        <w:rPr>
          <w:rFonts w:asciiTheme="minorHAnsi" w:hAnsiTheme="minorHAnsi"/>
          <w:sz w:val="22"/>
          <w:szCs w:val="22"/>
        </w:rPr>
        <w:t xml:space="preserve">All sorg er unik. Det finnes ingen instruksjoner som alltid er rett, det er ingen absolutte sannheter. Kanskje er det også en av årsakene til at så mange føler seg usikre når de skal møte andre i sorg. Med disse tipsene håper Den norske kirke å kunne bidra til at flere kjenner seg litt tryggere og bedre forberedt, slik at ingen rundt oss må være ensomme i sin sorg. </w:t>
      </w:r>
    </w:p>
    <w:p w14:paraId="2A75756C" w14:textId="77777777" w:rsidR="005F760C" w:rsidRDefault="005F760C" w:rsidP="007D69F2">
      <w:pPr>
        <w:pStyle w:val="NormalWeb"/>
        <w:rPr>
          <w:rFonts w:asciiTheme="minorHAnsi" w:hAnsiTheme="minorHAnsi"/>
          <w:sz w:val="22"/>
          <w:szCs w:val="22"/>
        </w:rPr>
      </w:pPr>
      <w:r w:rsidRPr="00E87547">
        <w:rPr>
          <w:rFonts w:asciiTheme="minorHAnsi" w:hAnsiTheme="minorHAnsi"/>
          <w:b/>
          <w:sz w:val="22"/>
          <w:szCs w:val="22"/>
        </w:rPr>
        <w:t xml:space="preserve">Praktisk: </w:t>
      </w:r>
      <w:r w:rsidRPr="00E87547">
        <w:rPr>
          <w:rFonts w:asciiTheme="minorHAnsi" w:hAnsiTheme="minorHAnsi"/>
          <w:b/>
          <w:sz w:val="22"/>
          <w:szCs w:val="22"/>
        </w:rPr>
        <w:br/>
      </w:r>
      <w:r w:rsidRPr="00E87547">
        <w:rPr>
          <w:rFonts w:asciiTheme="minorHAnsi" w:hAnsiTheme="minorHAnsi"/>
          <w:sz w:val="22"/>
          <w:szCs w:val="22"/>
        </w:rPr>
        <w:t xml:space="preserve">Kampanjen er gjenbruk av </w:t>
      </w:r>
      <w:proofErr w:type="spellStart"/>
      <w:r w:rsidR="007D69F2" w:rsidRPr="00E87547">
        <w:rPr>
          <w:rFonts w:asciiTheme="minorHAnsi" w:hAnsiTheme="minorHAnsi"/>
          <w:sz w:val="22"/>
          <w:szCs w:val="22"/>
        </w:rPr>
        <w:t>Svenska</w:t>
      </w:r>
      <w:proofErr w:type="spellEnd"/>
      <w:r w:rsidR="007D69F2" w:rsidRPr="00E87547">
        <w:rPr>
          <w:rFonts w:asciiTheme="minorHAnsi" w:hAnsiTheme="minorHAnsi"/>
          <w:sz w:val="22"/>
          <w:szCs w:val="22"/>
        </w:rPr>
        <w:t xml:space="preserve"> </w:t>
      </w:r>
      <w:proofErr w:type="spellStart"/>
      <w:r w:rsidR="007D69F2" w:rsidRPr="00E87547">
        <w:rPr>
          <w:rFonts w:asciiTheme="minorHAnsi" w:hAnsiTheme="minorHAnsi"/>
          <w:sz w:val="22"/>
          <w:szCs w:val="22"/>
        </w:rPr>
        <w:t>kyrkans</w:t>
      </w:r>
      <w:proofErr w:type="spellEnd"/>
      <w:r w:rsidR="007D69F2" w:rsidRPr="00E87547">
        <w:rPr>
          <w:rFonts w:asciiTheme="minorHAnsi" w:hAnsiTheme="minorHAnsi"/>
          <w:sz w:val="22"/>
          <w:szCs w:val="22"/>
        </w:rPr>
        <w:t xml:space="preserve"> «Førstehjelp ved sorg», folder og plakat med tips til medmennesker/pårøren</w:t>
      </w:r>
      <w:r w:rsidRPr="00E87547">
        <w:rPr>
          <w:rFonts w:asciiTheme="minorHAnsi" w:hAnsiTheme="minorHAnsi"/>
          <w:sz w:val="22"/>
          <w:szCs w:val="22"/>
        </w:rPr>
        <w:t>de til noen som har mistet noen. Nødvendige rettigheter er innhentet for å bruke kampanjen i Norge. Kampanjen foreligger p</w:t>
      </w:r>
      <w:r w:rsidR="007D69F2" w:rsidRPr="00E87547">
        <w:rPr>
          <w:rFonts w:asciiTheme="minorHAnsi" w:hAnsiTheme="minorHAnsi"/>
          <w:sz w:val="22"/>
          <w:szCs w:val="22"/>
        </w:rPr>
        <w:t>å</w:t>
      </w:r>
      <w:r w:rsidRPr="00E87547">
        <w:rPr>
          <w:rFonts w:asciiTheme="minorHAnsi" w:hAnsiTheme="minorHAnsi"/>
          <w:sz w:val="22"/>
          <w:szCs w:val="22"/>
        </w:rPr>
        <w:t xml:space="preserve"> begge målformer og flere språk. Kirkerådet står for utvikling av materiell på norsk, fellesråd og menigheter kan fritt bruke materiellet lokalt. </w:t>
      </w:r>
    </w:p>
    <w:p w14:paraId="26BCA99D" w14:textId="6304AB92" w:rsidR="00915477" w:rsidRPr="00E87547" w:rsidRDefault="00915477" w:rsidP="007D69F2">
      <w:pPr>
        <w:pStyle w:val="NormalWeb"/>
        <w:rPr>
          <w:rFonts w:asciiTheme="minorHAnsi" w:hAnsiTheme="minorHAnsi"/>
          <w:sz w:val="22"/>
          <w:szCs w:val="22"/>
        </w:rPr>
      </w:pPr>
      <w:r w:rsidRPr="00915477">
        <w:rPr>
          <w:rFonts w:asciiTheme="minorHAnsi" w:hAnsiTheme="minorHAnsi"/>
          <w:b/>
          <w:sz w:val="22"/>
          <w:szCs w:val="22"/>
        </w:rPr>
        <w:t>Målgrupper:</w:t>
      </w:r>
      <w:r>
        <w:rPr>
          <w:rFonts w:asciiTheme="minorHAnsi" w:hAnsiTheme="minorHAnsi"/>
          <w:sz w:val="22"/>
          <w:szCs w:val="22"/>
        </w:rPr>
        <w:t xml:space="preserve"> Medlemmer som ikke kommer til kirken eller kirkegården </w:t>
      </w:r>
      <w:proofErr w:type="spellStart"/>
      <w:r>
        <w:rPr>
          <w:rFonts w:asciiTheme="minorHAnsi" w:hAnsiTheme="minorHAnsi"/>
          <w:sz w:val="22"/>
          <w:szCs w:val="22"/>
        </w:rPr>
        <w:t>allehelgen</w:t>
      </w:r>
      <w:proofErr w:type="spellEnd"/>
      <w:r>
        <w:rPr>
          <w:rFonts w:asciiTheme="minorHAnsi" w:hAnsiTheme="minorHAnsi"/>
          <w:sz w:val="22"/>
          <w:szCs w:val="22"/>
        </w:rPr>
        <w:t>. Men som vi treffer på handlesenter, gågate og kollektivpunkter.</w:t>
      </w:r>
    </w:p>
    <w:p w14:paraId="2A75756D" w14:textId="77777777" w:rsidR="007D69F2" w:rsidRPr="00E87547" w:rsidRDefault="007D69F2" w:rsidP="005F760C">
      <w:pPr>
        <w:pStyle w:val="NormalWeb"/>
        <w:spacing w:before="0" w:beforeAutospacing="0" w:after="0" w:afterAutospacing="0"/>
        <w:rPr>
          <w:rFonts w:asciiTheme="minorHAnsi" w:hAnsiTheme="minorHAnsi"/>
          <w:b/>
          <w:sz w:val="22"/>
          <w:szCs w:val="22"/>
        </w:rPr>
      </w:pPr>
      <w:r w:rsidRPr="00E87547">
        <w:rPr>
          <w:rFonts w:asciiTheme="minorHAnsi" w:hAnsiTheme="minorHAnsi"/>
          <w:b/>
          <w:sz w:val="22"/>
          <w:szCs w:val="22"/>
        </w:rPr>
        <w:t xml:space="preserve">Mål: </w:t>
      </w:r>
    </w:p>
    <w:p w14:paraId="2A75756E" w14:textId="77777777" w:rsidR="007D69F2" w:rsidRPr="00E87547" w:rsidRDefault="007D69F2" w:rsidP="005F760C">
      <w:pPr>
        <w:pStyle w:val="NormalWeb"/>
        <w:numPr>
          <w:ilvl w:val="0"/>
          <w:numId w:val="9"/>
        </w:numPr>
        <w:spacing w:before="0" w:beforeAutospacing="0" w:after="0" w:afterAutospacing="0"/>
        <w:rPr>
          <w:rFonts w:asciiTheme="minorHAnsi" w:hAnsiTheme="minorHAnsi"/>
          <w:sz w:val="22"/>
          <w:szCs w:val="22"/>
        </w:rPr>
      </w:pPr>
      <w:r w:rsidRPr="00E87547">
        <w:rPr>
          <w:rFonts w:asciiTheme="minorHAnsi" w:hAnsiTheme="minorHAnsi"/>
          <w:sz w:val="22"/>
          <w:szCs w:val="22"/>
        </w:rPr>
        <w:t>Flere mennesker blir klar over kirkens tilbud og tjenester i forbindelse med sorg</w:t>
      </w:r>
    </w:p>
    <w:p w14:paraId="2A75756F" w14:textId="77777777" w:rsidR="00272E5C" w:rsidRPr="00E87547" w:rsidRDefault="00272E5C" w:rsidP="00272E5C">
      <w:pPr>
        <w:pStyle w:val="NormalWeb"/>
        <w:numPr>
          <w:ilvl w:val="0"/>
          <w:numId w:val="9"/>
        </w:numPr>
        <w:spacing w:before="0" w:beforeAutospacing="0" w:after="0" w:afterAutospacing="0"/>
        <w:rPr>
          <w:rFonts w:asciiTheme="minorHAnsi" w:hAnsiTheme="minorHAnsi"/>
          <w:sz w:val="22"/>
          <w:szCs w:val="22"/>
        </w:rPr>
      </w:pPr>
      <w:r w:rsidRPr="00E87547">
        <w:rPr>
          <w:rFonts w:asciiTheme="minorHAnsi" w:hAnsiTheme="minorHAnsi"/>
          <w:sz w:val="22"/>
          <w:szCs w:val="22"/>
        </w:rPr>
        <w:t>Flere medlemmer blir glade for å tilhøre kirkens mangfoldige fellesskap</w:t>
      </w:r>
    </w:p>
    <w:p w14:paraId="2A757570" w14:textId="77777777" w:rsidR="00272E5C" w:rsidRPr="00E87547" w:rsidRDefault="00607D45" w:rsidP="00272E5C">
      <w:pPr>
        <w:pStyle w:val="NormalWeb"/>
        <w:numPr>
          <w:ilvl w:val="0"/>
          <w:numId w:val="9"/>
        </w:numPr>
        <w:spacing w:before="0" w:beforeAutospacing="0" w:after="0" w:afterAutospacing="0"/>
        <w:rPr>
          <w:rFonts w:asciiTheme="minorHAnsi" w:hAnsiTheme="minorHAnsi"/>
          <w:sz w:val="22"/>
          <w:szCs w:val="22"/>
        </w:rPr>
      </w:pPr>
      <w:r w:rsidRPr="00E87547">
        <w:rPr>
          <w:rFonts w:asciiTheme="minorHAnsi" w:hAnsiTheme="minorHAnsi"/>
          <w:sz w:val="22"/>
          <w:szCs w:val="22"/>
        </w:rPr>
        <w:t>Prøve ut kampanjeform for å sjekke om kirkens kampanje blir lagt merke til</w:t>
      </w:r>
      <w:r w:rsidR="00272E5C" w:rsidRPr="00E87547">
        <w:rPr>
          <w:rFonts w:asciiTheme="minorHAnsi" w:hAnsiTheme="minorHAnsi"/>
          <w:sz w:val="22"/>
          <w:szCs w:val="22"/>
        </w:rPr>
        <w:t xml:space="preserve"> </w:t>
      </w:r>
    </w:p>
    <w:p w14:paraId="2A757571" w14:textId="77777777" w:rsidR="007D69F2" w:rsidRPr="00E87547" w:rsidRDefault="00272E5C" w:rsidP="00272E5C">
      <w:pPr>
        <w:pStyle w:val="NormalWeb"/>
        <w:numPr>
          <w:ilvl w:val="0"/>
          <w:numId w:val="9"/>
        </w:numPr>
        <w:spacing w:before="0" w:beforeAutospacing="0" w:after="0" w:afterAutospacing="0"/>
        <w:rPr>
          <w:rFonts w:asciiTheme="minorHAnsi" w:hAnsiTheme="minorHAnsi"/>
          <w:sz w:val="22"/>
          <w:szCs w:val="22"/>
        </w:rPr>
      </w:pPr>
      <w:r w:rsidRPr="00E87547">
        <w:rPr>
          <w:rFonts w:asciiTheme="minorHAnsi" w:hAnsiTheme="minorHAnsi"/>
          <w:sz w:val="22"/>
          <w:szCs w:val="22"/>
        </w:rPr>
        <w:t>Prøve ut modell for internt samarbeid om kommunikasjonskampanje for å øke synlighet lokalt og nasjonalt.</w:t>
      </w:r>
    </w:p>
    <w:p w14:paraId="2A757572" w14:textId="77777777" w:rsidR="005F760C" w:rsidRPr="00E87547" w:rsidRDefault="005F760C" w:rsidP="005F760C">
      <w:pPr>
        <w:pStyle w:val="NormalWeb"/>
        <w:spacing w:before="0" w:beforeAutospacing="0" w:after="0" w:afterAutospacing="0"/>
        <w:rPr>
          <w:rFonts w:asciiTheme="minorHAnsi" w:hAnsiTheme="minorHAnsi"/>
          <w:b/>
          <w:sz w:val="22"/>
          <w:szCs w:val="22"/>
        </w:rPr>
      </w:pPr>
    </w:p>
    <w:p w14:paraId="2A757573" w14:textId="77777777" w:rsidR="007D69F2" w:rsidRPr="00E87547" w:rsidRDefault="007D69F2" w:rsidP="005F760C">
      <w:pPr>
        <w:pStyle w:val="NormalWeb"/>
        <w:spacing w:before="0" w:beforeAutospacing="0" w:after="0" w:afterAutospacing="0"/>
        <w:rPr>
          <w:rFonts w:asciiTheme="minorHAnsi" w:hAnsiTheme="minorHAnsi"/>
          <w:b/>
          <w:sz w:val="22"/>
          <w:szCs w:val="22"/>
        </w:rPr>
      </w:pPr>
      <w:r w:rsidRPr="00E87547">
        <w:rPr>
          <w:rFonts w:asciiTheme="minorHAnsi" w:hAnsiTheme="minorHAnsi"/>
          <w:b/>
          <w:sz w:val="22"/>
          <w:szCs w:val="22"/>
        </w:rPr>
        <w:t xml:space="preserve">Når </w:t>
      </w:r>
    </w:p>
    <w:p w14:paraId="2A757574" w14:textId="1FB77639" w:rsidR="00607D45" w:rsidRPr="00E87547" w:rsidRDefault="005F760C" w:rsidP="005F760C">
      <w:pPr>
        <w:pStyle w:val="NormalWeb"/>
        <w:numPr>
          <w:ilvl w:val="0"/>
          <w:numId w:val="8"/>
        </w:numPr>
        <w:spacing w:before="0" w:beforeAutospacing="0" w:after="0" w:afterAutospacing="0"/>
        <w:rPr>
          <w:rFonts w:asciiTheme="minorHAnsi" w:hAnsiTheme="minorHAnsi"/>
          <w:sz w:val="22"/>
          <w:szCs w:val="22"/>
        </w:rPr>
      </w:pPr>
      <w:r w:rsidRPr="00E87547">
        <w:rPr>
          <w:rFonts w:asciiTheme="minorHAnsi" w:hAnsiTheme="minorHAnsi"/>
          <w:sz w:val="22"/>
          <w:szCs w:val="22"/>
        </w:rPr>
        <w:t>F</w:t>
      </w:r>
      <w:r w:rsidR="00A11A4A">
        <w:rPr>
          <w:rFonts w:asciiTheme="minorHAnsi" w:hAnsiTheme="minorHAnsi"/>
          <w:sz w:val="22"/>
          <w:szCs w:val="22"/>
        </w:rPr>
        <w:t>redag 1</w:t>
      </w:r>
      <w:r w:rsidR="007D69F2" w:rsidRPr="00E87547">
        <w:rPr>
          <w:rFonts w:asciiTheme="minorHAnsi" w:hAnsiTheme="minorHAnsi"/>
          <w:sz w:val="22"/>
          <w:szCs w:val="22"/>
        </w:rPr>
        <w:t>.november for lokal aktivitet</w:t>
      </w:r>
      <w:r w:rsidRPr="00E87547">
        <w:rPr>
          <w:rFonts w:asciiTheme="minorHAnsi" w:hAnsiTheme="minorHAnsi"/>
          <w:sz w:val="22"/>
          <w:szCs w:val="22"/>
        </w:rPr>
        <w:t xml:space="preserve"> i lokalsamfunnet</w:t>
      </w:r>
    </w:p>
    <w:p w14:paraId="2A757575" w14:textId="012DEEF1" w:rsidR="00607D45" w:rsidRPr="00E87547" w:rsidRDefault="00A11A4A" w:rsidP="005F760C">
      <w:pPr>
        <w:pStyle w:val="NormalWeb"/>
        <w:numPr>
          <w:ilvl w:val="0"/>
          <w:numId w:val="8"/>
        </w:numPr>
        <w:spacing w:before="0" w:beforeAutospacing="0" w:after="0" w:afterAutospacing="0"/>
        <w:rPr>
          <w:rFonts w:asciiTheme="minorHAnsi" w:hAnsiTheme="minorHAnsi"/>
          <w:sz w:val="22"/>
          <w:szCs w:val="22"/>
        </w:rPr>
      </w:pPr>
      <w:r>
        <w:rPr>
          <w:rFonts w:asciiTheme="minorHAnsi" w:hAnsiTheme="minorHAnsi"/>
          <w:sz w:val="22"/>
          <w:szCs w:val="22"/>
        </w:rPr>
        <w:t>Lørdag 2</w:t>
      </w:r>
      <w:r w:rsidR="00607D45" w:rsidRPr="00E87547">
        <w:rPr>
          <w:rFonts w:asciiTheme="minorHAnsi" w:hAnsiTheme="minorHAnsi"/>
          <w:sz w:val="22"/>
          <w:szCs w:val="22"/>
        </w:rPr>
        <w:t>.november på kirkegårder</w:t>
      </w:r>
    </w:p>
    <w:p w14:paraId="2A757576" w14:textId="226A8B28" w:rsidR="007D69F2" w:rsidRPr="00E87547" w:rsidRDefault="00A11A4A" w:rsidP="005F760C">
      <w:pPr>
        <w:pStyle w:val="NormalWeb"/>
        <w:numPr>
          <w:ilvl w:val="0"/>
          <w:numId w:val="8"/>
        </w:numPr>
        <w:spacing w:before="0" w:beforeAutospacing="0"/>
        <w:rPr>
          <w:rFonts w:asciiTheme="minorHAnsi" w:hAnsiTheme="minorHAnsi"/>
          <w:sz w:val="22"/>
          <w:szCs w:val="22"/>
        </w:rPr>
      </w:pPr>
      <w:proofErr w:type="spellStart"/>
      <w:r>
        <w:rPr>
          <w:rFonts w:asciiTheme="minorHAnsi" w:hAnsiTheme="minorHAnsi"/>
          <w:sz w:val="22"/>
          <w:szCs w:val="22"/>
        </w:rPr>
        <w:t>Allehelgenssøndag</w:t>
      </w:r>
      <w:proofErr w:type="spellEnd"/>
      <w:r>
        <w:rPr>
          <w:rFonts w:asciiTheme="minorHAnsi" w:hAnsiTheme="minorHAnsi"/>
          <w:sz w:val="22"/>
          <w:szCs w:val="22"/>
        </w:rPr>
        <w:t xml:space="preserve"> 3</w:t>
      </w:r>
      <w:r w:rsidR="00607D45" w:rsidRPr="00E87547">
        <w:rPr>
          <w:rFonts w:asciiTheme="minorHAnsi" w:hAnsiTheme="minorHAnsi"/>
          <w:sz w:val="22"/>
          <w:szCs w:val="22"/>
        </w:rPr>
        <w:t>. november</w:t>
      </w:r>
      <w:r w:rsidR="005F760C" w:rsidRPr="00E87547">
        <w:rPr>
          <w:rFonts w:asciiTheme="minorHAnsi" w:hAnsiTheme="minorHAnsi"/>
          <w:sz w:val="22"/>
          <w:szCs w:val="22"/>
        </w:rPr>
        <w:t xml:space="preserve"> i kirkene</w:t>
      </w:r>
    </w:p>
    <w:p w14:paraId="2A757577" w14:textId="1FB42FE9" w:rsidR="007D69F2" w:rsidRPr="00E87547" w:rsidRDefault="007D69F2" w:rsidP="00607D45">
      <w:pPr>
        <w:pStyle w:val="NormalWeb"/>
        <w:numPr>
          <w:ilvl w:val="0"/>
          <w:numId w:val="8"/>
        </w:numPr>
        <w:rPr>
          <w:rFonts w:asciiTheme="minorHAnsi" w:hAnsiTheme="minorHAnsi"/>
          <w:sz w:val="22"/>
          <w:szCs w:val="22"/>
        </w:rPr>
      </w:pPr>
      <w:r w:rsidRPr="00E87547">
        <w:rPr>
          <w:rFonts w:asciiTheme="minorHAnsi" w:hAnsiTheme="minorHAnsi"/>
          <w:sz w:val="22"/>
          <w:szCs w:val="22"/>
        </w:rPr>
        <w:t>Intern markedsf</w:t>
      </w:r>
      <w:r w:rsidR="00A11A4A">
        <w:rPr>
          <w:rFonts w:asciiTheme="minorHAnsi" w:hAnsiTheme="minorHAnsi"/>
          <w:sz w:val="22"/>
          <w:szCs w:val="22"/>
        </w:rPr>
        <w:t>øring så snart som mulig, uke 38</w:t>
      </w:r>
      <w:r w:rsidRPr="00E87547">
        <w:rPr>
          <w:rFonts w:asciiTheme="minorHAnsi" w:hAnsiTheme="minorHAnsi"/>
          <w:sz w:val="22"/>
          <w:szCs w:val="22"/>
        </w:rPr>
        <w:t xml:space="preserve"> </w:t>
      </w:r>
    </w:p>
    <w:p w14:paraId="2A757578" w14:textId="77777777" w:rsidR="001D70C3" w:rsidRPr="00E87547" w:rsidRDefault="007D69F2" w:rsidP="00C04017">
      <w:pPr>
        <w:pStyle w:val="NormalWeb"/>
        <w:numPr>
          <w:ilvl w:val="0"/>
          <w:numId w:val="8"/>
        </w:numPr>
        <w:rPr>
          <w:rFonts w:asciiTheme="minorHAnsi" w:hAnsiTheme="minorHAnsi"/>
          <w:sz w:val="22"/>
          <w:szCs w:val="22"/>
        </w:rPr>
      </w:pPr>
      <w:r w:rsidRPr="00E87547">
        <w:rPr>
          <w:rFonts w:asciiTheme="minorHAnsi" w:hAnsiTheme="minorHAnsi"/>
          <w:sz w:val="22"/>
          <w:szCs w:val="22"/>
        </w:rPr>
        <w:t xml:space="preserve">Mediesynlighet i tilknytning til helgen </w:t>
      </w:r>
    </w:p>
    <w:p w14:paraId="2A757579" w14:textId="77777777" w:rsidR="00C04017" w:rsidRPr="00E87547" w:rsidRDefault="00C04017" w:rsidP="00C04017">
      <w:pPr>
        <w:rPr>
          <w:i/>
          <w:iCs/>
          <w:color w:val="5B9BD5" w:themeColor="accent1"/>
        </w:rPr>
      </w:pPr>
      <w:r w:rsidRPr="00E87547">
        <w:rPr>
          <w:b/>
        </w:rPr>
        <w:t>Måling av resultat</w:t>
      </w:r>
      <w:r w:rsidRPr="00E87547">
        <w:rPr>
          <w:i/>
          <w:iCs/>
          <w:color w:val="5B9BD5" w:themeColor="accent1"/>
        </w:rPr>
        <w:br/>
      </w:r>
      <w:r w:rsidRPr="00E87547">
        <w:t>Omnibus (</w:t>
      </w:r>
      <w:proofErr w:type="spellStart"/>
      <w:r w:rsidRPr="00E87547">
        <w:t>Norstat</w:t>
      </w:r>
      <w:proofErr w:type="spellEnd"/>
      <w:r w:rsidRPr="00E87547">
        <w:t xml:space="preserve">) – 10 000 kr for: Har du lagt merke til kampanjen Førstehjelp ved sorg fra Den norske kirke? 1000 respondenter. Kirkerådet bestiller. </w:t>
      </w:r>
    </w:p>
    <w:p w14:paraId="2A75757B" w14:textId="20042A00" w:rsidR="00E87547" w:rsidRPr="00E87547" w:rsidRDefault="00E87547" w:rsidP="00E87547">
      <w:proofErr w:type="spellStart"/>
      <w:r w:rsidRPr="00E87547">
        <w:t>Allehelgen</w:t>
      </w:r>
      <w:proofErr w:type="spellEnd"/>
      <w:r w:rsidRPr="00E87547">
        <w:t xml:space="preserve"> er sorg på lørdag og håp på søndag</w:t>
      </w:r>
      <w:r w:rsidR="00915477">
        <w:t xml:space="preserve">. </w:t>
      </w:r>
      <w:r w:rsidRPr="00E87547">
        <w:t xml:space="preserve"> </w:t>
      </w:r>
    </w:p>
    <w:p w14:paraId="05BD92AA" w14:textId="77777777" w:rsidR="008619BA" w:rsidRDefault="008619BA" w:rsidP="00C04017">
      <w:pPr>
        <w:pStyle w:val="NormalWeb"/>
        <w:rPr>
          <w:rFonts w:asciiTheme="minorHAnsi" w:hAnsiTheme="minorHAnsi"/>
          <w:sz w:val="22"/>
          <w:szCs w:val="22"/>
        </w:rPr>
      </w:pPr>
      <w:r>
        <w:rPr>
          <w:rFonts w:asciiTheme="minorHAnsi" w:hAnsiTheme="minorHAnsi"/>
          <w:sz w:val="22"/>
          <w:szCs w:val="22"/>
        </w:rPr>
        <w:br/>
      </w:r>
    </w:p>
    <w:p w14:paraId="2A75757D" w14:textId="54B026D3" w:rsidR="00E87547" w:rsidRPr="00A11A4A" w:rsidRDefault="00A11A4A" w:rsidP="00C04017">
      <w:pPr>
        <w:pStyle w:val="NormalWeb"/>
        <w:rPr>
          <w:rFonts w:asciiTheme="minorHAnsi" w:hAnsiTheme="minorHAnsi"/>
          <w:b/>
          <w:sz w:val="22"/>
          <w:szCs w:val="22"/>
        </w:rPr>
      </w:pPr>
      <w:r w:rsidRPr="00A11A4A">
        <w:rPr>
          <w:rFonts w:asciiTheme="minorHAnsi" w:hAnsiTheme="minorHAnsi"/>
          <w:b/>
          <w:sz w:val="22"/>
          <w:szCs w:val="22"/>
        </w:rPr>
        <w:lastRenderedPageBreak/>
        <w:t>Hvem gjør hva når- hvordan får vi til størst mulig synlighet sammen?</w:t>
      </w:r>
    </w:p>
    <w:tbl>
      <w:tblPr>
        <w:tblStyle w:val="Tabellrutenett"/>
        <w:tblW w:w="9493" w:type="dxa"/>
        <w:tblLayout w:type="fixed"/>
        <w:tblLook w:val="04A0" w:firstRow="1" w:lastRow="0" w:firstColumn="1" w:lastColumn="0" w:noHBand="0" w:noVBand="1"/>
      </w:tblPr>
      <w:tblGrid>
        <w:gridCol w:w="1555"/>
        <w:gridCol w:w="3543"/>
        <w:gridCol w:w="993"/>
        <w:gridCol w:w="850"/>
        <w:gridCol w:w="1276"/>
        <w:gridCol w:w="1276"/>
      </w:tblGrid>
      <w:tr w:rsidR="00570C75" w:rsidRPr="00E87547" w14:paraId="2A757582" w14:textId="0684FFE5" w:rsidTr="00570C75">
        <w:tc>
          <w:tcPr>
            <w:tcW w:w="1555" w:type="dxa"/>
            <w:shd w:val="clear" w:color="auto" w:fill="E7E6E6" w:themeFill="background2"/>
          </w:tcPr>
          <w:p w14:paraId="2A75757E" w14:textId="77777777" w:rsidR="00570C75" w:rsidRPr="00E87547" w:rsidRDefault="00570C75" w:rsidP="001D70C3">
            <w:pPr>
              <w:pStyle w:val="NormalWeb"/>
              <w:rPr>
                <w:rFonts w:asciiTheme="minorHAnsi" w:hAnsiTheme="minorHAnsi"/>
                <w:b/>
                <w:sz w:val="22"/>
                <w:szCs w:val="22"/>
              </w:rPr>
            </w:pPr>
            <w:r w:rsidRPr="00E87547">
              <w:rPr>
                <w:rFonts w:asciiTheme="minorHAnsi" w:hAnsiTheme="minorHAnsi"/>
                <w:b/>
                <w:sz w:val="22"/>
                <w:szCs w:val="22"/>
              </w:rPr>
              <w:t>Kanal</w:t>
            </w:r>
          </w:p>
        </w:tc>
        <w:tc>
          <w:tcPr>
            <w:tcW w:w="3543" w:type="dxa"/>
            <w:shd w:val="clear" w:color="auto" w:fill="E7E6E6" w:themeFill="background2"/>
          </w:tcPr>
          <w:p w14:paraId="2A75757F" w14:textId="77777777" w:rsidR="00570C75" w:rsidRPr="00E87547" w:rsidRDefault="00570C75" w:rsidP="001D70C3">
            <w:pPr>
              <w:pStyle w:val="NormalWeb"/>
              <w:rPr>
                <w:rFonts w:asciiTheme="minorHAnsi" w:hAnsiTheme="minorHAnsi"/>
                <w:b/>
                <w:sz w:val="22"/>
                <w:szCs w:val="22"/>
              </w:rPr>
            </w:pPr>
            <w:proofErr w:type="gramStart"/>
            <w:r w:rsidRPr="00E87547">
              <w:rPr>
                <w:rFonts w:asciiTheme="minorHAnsi" w:hAnsiTheme="minorHAnsi"/>
                <w:b/>
                <w:sz w:val="22"/>
                <w:szCs w:val="22"/>
              </w:rPr>
              <w:t>hva</w:t>
            </w:r>
            <w:proofErr w:type="gramEnd"/>
          </w:p>
        </w:tc>
        <w:tc>
          <w:tcPr>
            <w:tcW w:w="993" w:type="dxa"/>
            <w:shd w:val="clear" w:color="auto" w:fill="E7E6E6" w:themeFill="background2"/>
          </w:tcPr>
          <w:p w14:paraId="2A757580" w14:textId="77777777" w:rsidR="00570C75" w:rsidRPr="00E87547" w:rsidRDefault="00570C75" w:rsidP="001D70C3">
            <w:pPr>
              <w:pStyle w:val="NormalWeb"/>
              <w:rPr>
                <w:rFonts w:asciiTheme="minorHAnsi" w:hAnsiTheme="minorHAnsi"/>
                <w:b/>
                <w:sz w:val="22"/>
                <w:szCs w:val="22"/>
              </w:rPr>
            </w:pPr>
            <w:r w:rsidRPr="00E87547">
              <w:rPr>
                <w:rFonts w:asciiTheme="minorHAnsi" w:hAnsiTheme="minorHAnsi"/>
                <w:b/>
                <w:sz w:val="22"/>
                <w:szCs w:val="22"/>
              </w:rPr>
              <w:t>Ansvar forberedelse</w:t>
            </w:r>
            <w:r w:rsidRPr="00E87547">
              <w:rPr>
                <w:rFonts w:asciiTheme="minorHAnsi" w:hAnsiTheme="minorHAnsi"/>
                <w:b/>
                <w:sz w:val="22"/>
                <w:szCs w:val="22"/>
              </w:rPr>
              <w:br/>
              <w:t>internt</w:t>
            </w:r>
          </w:p>
        </w:tc>
        <w:tc>
          <w:tcPr>
            <w:tcW w:w="850" w:type="dxa"/>
            <w:shd w:val="clear" w:color="auto" w:fill="E7E6E6" w:themeFill="background2"/>
          </w:tcPr>
          <w:p w14:paraId="42B1478F" w14:textId="3BAF2DF4" w:rsidR="00570C75" w:rsidRPr="00E87547" w:rsidRDefault="00570C75" w:rsidP="001D70C3">
            <w:pPr>
              <w:pStyle w:val="NormalWeb"/>
              <w:rPr>
                <w:rFonts w:asciiTheme="minorHAnsi" w:hAnsiTheme="minorHAnsi"/>
                <w:b/>
                <w:sz w:val="22"/>
                <w:szCs w:val="22"/>
              </w:rPr>
            </w:pPr>
            <w:proofErr w:type="gramStart"/>
            <w:r>
              <w:rPr>
                <w:rFonts w:asciiTheme="minorHAnsi" w:hAnsiTheme="minorHAnsi"/>
                <w:b/>
                <w:sz w:val="22"/>
                <w:szCs w:val="22"/>
              </w:rPr>
              <w:t>innen</w:t>
            </w:r>
            <w:proofErr w:type="gramEnd"/>
          </w:p>
        </w:tc>
        <w:tc>
          <w:tcPr>
            <w:tcW w:w="1276" w:type="dxa"/>
            <w:shd w:val="clear" w:color="auto" w:fill="E7E6E6" w:themeFill="background2"/>
          </w:tcPr>
          <w:p w14:paraId="2A757581" w14:textId="672CF49E" w:rsidR="00570C75" w:rsidRPr="00E87547" w:rsidRDefault="00570C75" w:rsidP="001D70C3">
            <w:pPr>
              <w:pStyle w:val="NormalWeb"/>
              <w:rPr>
                <w:rFonts w:asciiTheme="minorHAnsi" w:hAnsiTheme="minorHAnsi"/>
                <w:b/>
                <w:sz w:val="22"/>
                <w:szCs w:val="22"/>
              </w:rPr>
            </w:pPr>
            <w:r w:rsidRPr="00E87547">
              <w:rPr>
                <w:rFonts w:asciiTheme="minorHAnsi" w:hAnsiTheme="minorHAnsi"/>
                <w:b/>
                <w:sz w:val="22"/>
                <w:szCs w:val="22"/>
              </w:rPr>
              <w:t>Ansvar gjennomføring eksternt</w:t>
            </w:r>
          </w:p>
        </w:tc>
        <w:tc>
          <w:tcPr>
            <w:tcW w:w="1276" w:type="dxa"/>
            <w:shd w:val="clear" w:color="auto" w:fill="E7E6E6" w:themeFill="background2"/>
          </w:tcPr>
          <w:p w14:paraId="375999E2" w14:textId="38573AB9" w:rsidR="00570C75" w:rsidRPr="00E87547" w:rsidRDefault="00570C75" w:rsidP="001D70C3">
            <w:pPr>
              <w:pStyle w:val="NormalWeb"/>
              <w:rPr>
                <w:rFonts w:asciiTheme="minorHAnsi" w:hAnsiTheme="minorHAnsi"/>
                <w:b/>
                <w:sz w:val="22"/>
                <w:szCs w:val="22"/>
              </w:rPr>
            </w:pPr>
            <w:proofErr w:type="gramStart"/>
            <w:r>
              <w:rPr>
                <w:rFonts w:asciiTheme="minorHAnsi" w:hAnsiTheme="minorHAnsi"/>
                <w:b/>
                <w:sz w:val="22"/>
                <w:szCs w:val="22"/>
              </w:rPr>
              <w:t>når</w:t>
            </w:r>
            <w:proofErr w:type="gramEnd"/>
          </w:p>
        </w:tc>
      </w:tr>
      <w:tr w:rsidR="00570C75" w:rsidRPr="00E87547" w14:paraId="2A75758A" w14:textId="4D0274A1" w:rsidTr="00570C75">
        <w:tc>
          <w:tcPr>
            <w:tcW w:w="1555" w:type="dxa"/>
            <w:shd w:val="clear" w:color="auto" w:fill="FBE4D5" w:themeFill="accent2" w:themeFillTint="33"/>
          </w:tcPr>
          <w:p w14:paraId="2A757583" w14:textId="77777777" w:rsidR="00570C75" w:rsidRDefault="00570C75" w:rsidP="001D70C3">
            <w:pPr>
              <w:pStyle w:val="NormalWeb"/>
              <w:rPr>
                <w:rFonts w:asciiTheme="minorHAnsi" w:hAnsiTheme="minorHAnsi"/>
                <w:sz w:val="22"/>
                <w:szCs w:val="22"/>
              </w:rPr>
            </w:pPr>
            <w:r w:rsidRPr="00E87547">
              <w:rPr>
                <w:rFonts w:asciiTheme="minorHAnsi" w:hAnsiTheme="minorHAnsi"/>
                <w:sz w:val="22"/>
                <w:szCs w:val="22"/>
              </w:rPr>
              <w:t xml:space="preserve">Kirken.no </w:t>
            </w:r>
            <w:r>
              <w:rPr>
                <w:rFonts w:asciiTheme="minorHAnsi" w:hAnsiTheme="minorHAnsi"/>
                <w:sz w:val="22"/>
                <w:szCs w:val="22"/>
              </w:rPr>
              <w:t>nasjonalt</w:t>
            </w:r>
          </w:p>
          <w:p w14:paraId="2A757584" w14:textId="77777777" w:rsidR="00570C75" w:rsidRPr="00E87547" w:rsidRDefault="00570C75" w:rsidP="001D70C3">
            <w:pPr>
              <w:pStyle w:val="NormalWeb"/>
              <w:rPr>
                <w:rFonts w:asciiTheme="minorHAnsi" w:hAnsiTheme="minorHAnsi"/>
                <w:sz w:val="22"/>
                <w:szCs w:val="22"/>
              </w:rPr>
            </w:pPr>
            <w:r>
              <w:rPr>
                <w:rFonts w:asciiTheme="minorHAnsi" w:hAnsiTheme="minorHAnsi"/>
                <w:sz w:val="22"/>
                <w:szCs w:val="22"/>
              </w:rPr>
              <w:t>Kirken.no lokalt</w:t>
            </w:r>
          </w:p>
        </w:tc>
        <w:tc>
          <w:tcPr>
            <w:tcW w:w="3543" w:type="dxa"/>
            <w:shd w:val="clear" w:color="auto" w:fill="FBE4D5" w:themeFill="accent2" w:themeFillTint="33"/>
          </w:tcPr>
          <w:p w14:paraId="2A757585" w14:textId="79440839" w:rsidR="00570C75" w:rsidRPr="00E87547" w:rsidRDefault="00570C75" w:rsidP="00570C75">
            <w:pPr>
              <w:pStyle w:val="NormalWeb"/>
              <w:rPr>
                <w:rFonts w:asciiTheme="minorHAnsi" w:hAnsiTheme="minorHAnsi"/>
                <w:sz w:val="22"/>
                <w:szCs w:val="22"/>
              </w:rPr>
            </w:pPr>
            <w:r w:rsidRPr="00E87547">
              <w:rPr>
                <w:rFonts w:asciiTheme="minorHAnsi" w:hAnsiTheme="minorHAnsi"/>
                <w:sz w:val="22"/>
                <w:szCs w:val="22"/>
              </w:rPr>
              <w:t>Pu</w:t>
            </w:r>
            <w:r>
              <w:rPr>
                <w:rFonts w:asciiTheme="minorHAnsi" w:hAnsiTheme="minorHAnsi"/>
                <w:sz w:val="22"/>
                <w:szCs w:val="22"/>
              </w:rPr>
              <w:t xml:space="preserve">blisere artikler om sorg og </w:t>
            </w:r>
            <w:proofErr w:type="spellStart"/>
            <w:proofErr w:type="gramStart"/>
            <w:r>
              <w:rPr>
                <w:rFonts w:asciiTheme="minorHAnsi" w:hAnsiTheme="minorHAnsi"/>
                <w:sz w:val="22"/>
                <w:szCs w:val="22"/>
              </w:rPr>
              <w:t>allehelgen</w:t>
            </w:r>
            <w:proofErr w:type="spellEnd"/>
            <w:r>
              <w:rPr>
                <w:rFonts w:asciiTheme="minorHAnsi" w:hAnsiTheme="minorHAnsi"/>
                <w:sz w:val="22"/>
                <w:szCs w:val="22"/>
              </w:rPr>
              <w:t xml:space="preserve"> ,</w:t>
            </w:r>
            <w:proofErr w:type="gramEnd"/>
            <w:r>
              <w:rPr>
                <w:rFonts w:asciiTheme="minorHAnsi" w:hAnsiTheme="minorHAnsi"/>
                <w:sz w:val="22"/>
                <w:szCs w:val="22"/>
              </w:rPr>
              <w:t xml:space="preserve"> om kirkens sorgarbeid</w:t>
            </w:r>
            <w:r w:rsidRPr="00E87547">
              <w:rPr>
                <w:rFonts w:asciiTheme="minorHAnsi" w:hAnsiTheme="minorHAnsi"/>
                <w:sz w:val="22"/>
                <w:szCs w:val="22"/>
              </w:rPr>
              <w:br/>
            </w:r>
            <w:r>
              <w:rPr>
                <w:rFonts w:asciiTheme="minorHAnsi" w:hAnsiTheme="minorHAnsi"/>
                <w:sz w:val="22"/>
                <w:szCs w:val="22"/>
              </w:rPr>
              <w:br/>
              <w:t>kopiere og publisere</w:t>
            </w:r>
            <w:r w:rsidRPr="00E87547">
              <w:rPr>
                <w:rFonts w:asciiTheme="minorHAnsi" w:hAnsiTheme="minorHAnsi"/>
                <w:sz w:val="22"/>
                <w:szCs w:val="22"/>
              </w:rPr>
              <w:t xml:space="preserve"> artikler om sorg</w:t>
            </w:r>
          </w:p>
        </w:tc>
        <w:tc>
          <w:tcPr>
            <w:tcW w:w="993" w:type="dxa"/>
            <w:shd w:val="clear" w:color="auto" w:fill="FBE4D5" w:themeFill="accent2" w:themeFillTint="33"/>
          </w:tcPr>
          <w:p w14:paraId="2A757586" w14:textId="77777777"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KR</w:t>
            </w:r>
          </w:p>
          <w:p w14:paraId="2A757587" w14:textId="77777777" w:rsidR="00570C75" w:rsidRPr="00E87547" w:rsidRDefault="00570C75" w:rsidP="001D70C3">
            <w:pPr>
              <w:pStyle w:val="NormalWeb"/>
              <w:rPr>
                <w:rFonts w:asciiTheme="minorHAnsi" w:hAnsiTheme="minorHAnsi"/>
                <w:sz w:val="22"/>
                <w:szCs w:val="22"/>
              </w:rPr>
            </w:pPr>
          </w:p>
        </w:tc>
        <w:tc>
          <w:tcPr>
            <w:tcW w:w="850" w:type="dxa"/>
            <w:shd w:val="clear" w:color="auto" w:fill="FBE4D5" w:themeFill="accent2" w:themeFillTint="33"/>
          </w:tcPr>
          <w:p w14:paraId="62FC27FA" w14:textId="584A09D9" w:rsidR="00570C75" w:rsidRPr="00E87547" w:rsidRDefault="00A11A4A" w:rsidP="001D70C3">
            <w:pPr>
              <w:pStyle w:val="NormalWeb"/>
              <w:rPr>
                <w:rFonts w:asciiTheme="minorHAnsi" w:hAnsiTheme="minorHAnsi"/>
                <w:sz w:val="22"/>
                <w:szCs w:val="22"/>
              </w:rPr>
            </w:pPr>
            <w:proofErr w:type="gramStart"/>
            <w:r>
              <w:rPr>
                <w:rFonts w:asciiTheme="minorHAnsi" w:hAnsiTheme="minorHAnsi"/>
                <w:sz w:val="22"/>
                <w:szCs w:val="22"/>
              </w:rPr>
              <w:t>klar</w:t>
            </w:r>
            <w:proofErr w:type="gramEnd"/>
          </w:p>
        </w:tc>
        <w:tc>
          <w:tcPr>
            <w:tcW w:w="1276" w:type="dxa"/>
            <w:shd w:val="clear" w:color="auto" w:fill="FBE4D5" w:themeFill="accent2" w:themeFillTint="33"/>
          </w:tcPr>
          <w:p w14:paraId="2A757588" w14:textId="6B60286F"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KR</w:t>
            </w:r>
          </w:p>
          <w:p w14:paraId="2A757589" w14:textId="77777777"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BDR/FR/MR</w:t>
            </w:r>
          </w:p>
        </w:tc>
        <w:tc>
          <w:tcPr>
            <w:tcW w:w="1276" w:type="dxa"/>
            <w:shd w:val="clear" w:color="auto" w:fill="FBE4D5" w:themeFill="accent2" w:themeFillTint="33"/>
          </w:tcPr>
          <w:p w14:paraId="0D5B2030" w14:textId="77777777" w:rsidR="00570C75" w:rsidRDefault="00570C75" w:rsidP="001D70C3">
            <w:pPr>
              <w:pStyle w:val="NormalWeb"/>
              <w:rPr>
                <w:rFonts w:asciiTheme="minorHAnsi" w:hAnsiTheme="minorHAnsi"/>
                <w:sz w:val="22"/>
                <w:szCs w:val="22"/>
              </w:rPr>
            </w:pPr>
            <w:r>
              <w:rPr>
                <w:rFonts w:asciiTheme="minorHAnsi" w:hAnsiTheme="minorHAnsi"/>
                <w:sz w:val="22"/>
                <w:szCs w:val="22"/>
              </w:rPr>
              <w:t>29.10</w:t>
            </w:r>
          </w:p>
          <w:p w14:paraId="72413268" w14:textId="7CBE8FE8" w:rsidR="00570C75" w:rsidRPr="00E87547" w:rsidRDefault="00570C75" w:rsidP="001D70C3">
            <w:pPr>
              <w:pStyle w:val="NormalWeb"/>
              <w:rPr>
                <w:rFonts w:asciiTheme="minorHAnsi" w:hAnsiTheme="minorHAnsi"/>
                <w:sz w:val="22"/>
                <w:szCs w:val="22"/>
              </w:rPr>
            </w:pPr>
            <w:r>
              <w:rPr>
                <w:rFonts w:asciiTheme="minorHAnsi" w:hAnsiTheme="minorHAnsi"/>
                <w:sz w:val="22"/>
                <w:szCs w:val="22"/>
              </w:rPr>
              <w:t>31.10</w:t>
            </w:r>
          </w:p>
        </w:tc>
      </w:tr>
      <w:tr w:rsidR="00570C75" w:rsidRPr="00E87547" w14:paraId="2A757594" w14:textId="544A2953" w:rsidTr="00570C75">
        <w:tc>
          <w:tcPr>
            <w:tcW w:w="1555" w:type="dxa"/>
            <w:shd w:val="clear" w:color="auto" w:fill="FBE4D5" w:themeFill="accent2" w:themeFillTint="33"/>
          </w:tcPr>
          <w:p w14:paraId="2A75758B" w14:textId="77777777" w:rsidR="00570C75" w:rsidRPr="00E87547" w:rsidRDefault="00570C75" w:rsidP="006D12AA">
            <w:pPr>
              <w:pStyle w:val="NormalWeb"/>
              <w:rPr>
                <w:rFonts w:asciiTheme="minorHAnsi" w:hAnsiTheme="minorHAnsi"/>
                <w:sz w:val="22"/>
                <w:szCs w:val="22"/>
              </w:rPr>
            </w:pPr>
            <w:proofErr w:type="spellStart"/>
            <w:r w:rsidRPr="00E87547">
              <w:rPr>
                <w:rFonts w:asciiTheme="minorHAnsi" w:hAnsiTheme="minorHAnsi"/>
                <w:sz w:val="22"/>
                <w:szCs w:val="22"/>
              </w:rPr>
              <w:t>Facebook</w:t>
            </w:r>
            <w:proofErr w:type="spellEnd"/>
            <w:r w:rsidRPr="00E87547">
              <w:rPr>
                <w:rFonts w:asciiTheme="minorHAnsi" w:hAnsiTheme="minorHAnsi"/>
                <w:sz w:val="22"/>
                <w:szCs w:val="22"/>
              </w:rPr>
              <w:t xml:space="preserve"> eksternt</w:t>
            </w:r>
          </w:p>
        </w:tc>
        <w:tc>
          <w:tcPr>
            <w:tcW w:w="3543" w:type="dxa"/>
            <w:shd w:val="clear" w:color="auto" w:fill="FBE4D5" w:themeFill="accent2" w:themeFillTint="33"/>
          </w:tcPr>
          <w:p w14:paraId="2A75758C" w14:textId="78A80F02" w:rsidR="00570C75" w:rsidRPr="00E87547" w:rsidRDefault="00570C75" w:rsidP="006D12AA">
            <w:pPr>
              <w:pStyle w:val="NormalWeb"/>
              <w:rPr>
                <w:rFonts w:asciiTheme="minorHAnsi" w:hAnsiTheme="minorHAnsi"/>
                <w:sz w:val="22"/>
                <w:szCs w:val="22"/>
              </w:rPr>
            </w:pPr>
            <w:r w:rsidRPr="00E87547">
              <w:rPr>
                <w:rFonts w:asciiTheme="minorHAnsi" w:hAnsiTheme="minorHAnsi"/>
                <w:sz w:val="22"/>
                <w:szCs w:val="22"/>
              </w:rPr>
              <w:t>Lage profilbilde, bilde og promotering nasjonalt</w:t>
            </w:r>
            <w:r w:rsidR="00A11A4A">
              <w:rPr>
                <w:rFonts w:asciiTheme="minorHAnsi" w:hAnsiTheme="minorHAnsi"/>
                <w:sz w:val="22"/>
                <w:szCs w:val="22"/>
              </w:rPr>
              <w:t xml:space="preserve">. </w:t>
            </w:r>
            <w:r w:rsidR="00A11A4A">
              <w:rPr>
                <w:rFonts w:asciiTheme="minorHAnsi" w:hAnsiTheme="minorHAnsi"/>
                <w:sz w:val="22"/>
                <w:szCs w:val="22"/>
              </w:rPr>
              <w:br/>
              <w:t>OBS! første post man 28</w:t>
            </w:r>
            <w:r>
              <w:rPr>
                <w:rFonts w:asciiTheme="minorHAnsi" w:hAnsiTheme="minorHAnsi"/>
                <w:sz w:val="22"/>
                <w:szCs w:val="22"/>
              </w:rPr>
              <w:t xml:space="preserve">.okt </w:t>
            </w:r>
            <w:proofErr w:type="spellStart"/>
            <w:r>
              <w:rPr>
                <w:rFonts w:asciiTheme="minorHAnsi" w:hAnsiTheme="minorHAnsi"/>
                <w:sz w:val="22"/>
                <w:szCs w:val="22"/>
              </w:rPr>
              <w:t>kl</w:t>
            </w:r>
            <w:proofErr w:type="spellEnd"/>
            <w:r>
              <w:rPr>
                <w:rFonts w:asciiTheme="minorHAnsi" w:hAnsiTheme="minorHAnsi"/>
                <w:sz w:val="22"/>
                <w:szCs w:val="22"/>
              </w:rPr>
              <w:t xml:space="preserve"> 08</w:t>
            </w:r>
          </w:p>
          <w:p w14:paraId="2A75758D" w14:textId="77777777" w:rsidR="00570C75" w:rsidRPr="00E87547" w:rsidRDefault="00570C75" w:rsidP="006D12AA">
            <w:pPr>
              <w:pStyle w:val="NormalWeb"/>
              <w:rPr>
                <w:rFonts w:asciiTheme="minorHAnsi" w:hAnsiTheme="minorHAnsi"/>
                <w:sz w:val="22"/>
                <w:szCs w:val="22"/>
              </w:rPr>
            </w:pPr>
            <w:r w:rsidRPr="00E87547">
              <w:rPr>
                <w:rFonts w:asciiTheme="minorHAnsi" w:hAnsiTheme="minorHAnsi"/>
                <w:sz w:val="22"/>
                <w:szCs w:val="22"/>
              </w:rPr>
              <w:t xml:space="preserve">Bruk av profilbilde og bilde på lokale </w:t>
            </w:r>
            <w:proofErr w:type="spellStart"/>
            <w:r w:rsidRPr="00E87547">
              <w:rPr>
                <w:rFonts w:asciiTheme="minorHAnsi" w:hAnsiTheme="minorHAnsi"/>
                <w:sz w:val="22"/>
                <w:szCs w:val="22"/>
              </w:rPr>
              <w:t>facebooksider</w:t>
            </w:r>
            <w:proofErr w:type="spellEnd"/>
          </w:p>
        </w:tc>
        <w:tc>
          <w:tcPr>
            <w:tcW w:w="993" w:type="dxa"/>
            <w:shd w:val="clear" w:color="auto" w:fill="FBE4D5" w:themeFill="accent2" w:themeFillTint="33"/>
          </w:tcPr>
          <w:p w14:paraId="2A75758E" w14:textId="77777777" w:rsidR="00570C75" w:rsidRPr="00E87547" w:rsidRDefault="00570C75" w:rsidP="006D12AA">
            <w:pPr>
              <w:pStyle w:val="NormalWeb"/>
              <w:rPr>
                <w:rFonts w:asciiTheme="minorHAnsi" w:hAnsiTheme="minorHAnsi"/>
                <w:sz w:val="22"/>
                <w:szCs w:val="22"/>
              </w:rPr>
            </w:pPr>
            <w:r w:rsidRPr="00E87547">
              <w:rPr>
                <w:rFonts w:asciiTheme="minorHAnsi" w:hAnsiTheme="minorHAnsi"/>
                <w:sz w:val="22"/>
                <w:szCs w:val="22"/>
              </w:rPr>
              <w:t>KR</w:t>
            </w:r>
          </w:p>
          <w:p w14:paraId="2A75758F" w14:textId="77777777" w:rsidR="00570C75" w:rsidRPr="00E87547" w:rsidRDefault="00570C75" w:rsidP="006D12AA">
            <w:pPr>
              <w:pStyle w:val="NormalWeb"/>
              <w:rPr>
                <w:rFonts w:asciiTheme="minorHAnsi" w:hAnsiTheme="minorHAnsi"/>
                <w:sz w:val="22"/>
                <w:szCs w:val="22"/>
              </w:rPr>
            </w:pPr>
            <w:r>
              <w:rPr>
                <w:rFonts w:asciiTheme="minorHAnsi" w:hAnsiTheme="minorHAnsi"/>
                <w:sz w:val="22"/>
                <w:szCs w:val="22"/>
              </w:rPr>
              <w:t>KR</w:t>
            </w:r>
          </w:p>
          <w:p w14:paraId="2A757590" w14:textId="77777777" w:rsidR="00570C75" w:rsidRPr="00E87547" w:rsidRDefault="00570C75" w:rsidP="006D12AA">
            <w:pPr>
              <w:pStyle w:val="NormalWeb"/>
              <w:rPr>
                <w:rFonts w:asciiTheme="minorHAnsi" w:hAnsiTheme="minorHAnsi"/>
                <w:sz w:val="22"/>
                <w:szCs w:val="22"/>
              </w:rPr>
            </w:pPr>
          </w:p>
        </w:tc>
        <w:tc>
          <w:tcPr>
            <w:tcW w:w="850" w:type="dxa"/>
            <w:shd w:val="clear" w:color="auto" w:fill="FBE4D5" w:themeFill="accent2" w:themeFillTint="33"/>
          </w:tcPr>
          <w:p w14:paraId="439F0DA5" w14:textId="35A3B576" w:rsidR="00570C75" w:rsidRPr="00E87547" w:rsidRDefault="00570C75" w:rsidP="006D12AA">
            <w:pPr>
              <w:pStyle w:val="NormalWeb"/>
              <w:rPr>
                <w:rFonts w:asciiTheme="minorHAnsi" w:hAnsiTheme="minorHAnsi"/>
                <w:sz w:val="22"/>
                <w:szCs w:val="22"/>
              </w:rPr>
            </w:pPr>
            <w:r>
              <w:rPr>
                <w:rFonts w:asciiTheme="minorHAnsi" w:hAnsiTheme="minorHAnsi"/>
                <w:sz w:val="22"/>
                <w:szCs w:val="22"/>
              </w:rPr>
              <w:t>29.10</w:t>
            </w:r>
          </w:p>
        </w:tc>
        <w:tc>
          <w:tcPr>
            <w:tcW w:w="1276" w:type="dxa"/>
            <w:shd w:val="clear" w:color="auto" w:fill="FBE4D5" w:themeFill="accent2" w:themeFillTint="33"/>
          </w:tcPr>
          <w:p w14:paraId="2A757591" w14:textId="25BC4B3C" w:rsidR="00570C75" w:rsidRPr="00E87547" w:rsidRDefault="00570C75" w:rsidP="006D12AA">
            <w:pPr>
              <w:pStyle w:val="NormalWeb"/>
              <w:rPr>
                <w:rFonts w:asciiTheme="minorHAnsi" w:hAnsiTheme="minorHAnsi"/>
                <w:sz w:val="22"/>
                <w:szCs w:val="22"/>
              </w:rPr>
            </w:pPr>
            <w:r w:rsidRPr="00E87547">
              <w:rPr>
                <w:rFonts w:asciiTheme="minorHAnsi" w:hAnsiTheme="minorHAnsi"/>
                <w:sz w:val="22"/>
                <w:szCs w:val="22"/>
              </w:rPr>
              <w:t>KR</w:t>
            </w:r>
          </w:p>
          <w:p w14:paraId="2A757592" w14:textId="77777777" w:rsidR="00570C75" w:rsidRPr="00E87547" w:rsidRDefault="00570C75" w:rsidP="006D12AA">
            <w:pPr>
              <w:pStyle w:val="NormalWeb"/>
              <w:rPr>
                <w:rFonts w:asciiTheme="minorHAnsi" w:hAnsiTheme="minorHAnsi"/>
                <w:sz w:val="22"/>
                <w:szCs w:val="22"/>
              </w:rPr>
            </w:pPr>
            <w:r>
              <w:rPr>
                <w:rFonts w:asciiTheme="minorHAnsi" w:hAnsiTheme="minorHAnsi"/>
                <w:sz w:val="22"/>
                <w:szCs w:val="22"/>
              </w:rPr>
              <w:t>Alle lokalt</w:t>
            </w:r>
          </w:p>
          <w:p w14:paraId="2A757593" w14:textId="77777777" w:rsidR="00570C75" w:rsidRPr="00E87547" w:rsidRDefault="00570C75" w:rsidP="006D12AA">
            <w:pPr>
              <w:pStyle w:val="NormalWeb"/>
              <w:rPr>
                <w:rFonts w:asciiTheme="minorHAnsi" w:hAnsiTheme="minorHAnsi"/>
                <w:sz w:val="22"/>
                <w:szCs w:val="22"/>
              </w:rPr>
            </w:pPr>
            <w:r w:rsidRPr="00E87547">
              <w:rPr>
                <w:rFonts w:asciiTheme="minorHAnsi" w:hAnsiTheme="minorHAnsi"/>
                <w:sz w:val="22"/>
                <w:szCs w:val="22"/>
              </w:rPr>
              <w:t>BDR/FR/MR</w:t>
            </w:r>
          </w:p>
        </w:tc>
        <w:tc>
          <w:tcPr>
            <w:tcW w:w="1276" w:type="dxa"/>
            <w:shd w:val="clear" w:color="auto" w:fill="FBE4D5" w:themeFill="accent2" w:themeFillTint="33"/>
          </w:tcPr>
          <w:p w14:paraId="7BE03B8B" w14:textId="2C26478C" w:rsidR="00570C75" w:rsidRDefault="00570C75" w:rsidP="006D12AA">
            <w:pPr>
              <w:pStyle w:val="NormalWeb"/>
              <w:rPr>
                <w:rFonts w:asciiTheme="minorHAnsi" w:hAnsiTheme="minorHAnsi"/>
                <w:sz w:val="22"/>
                <w:szCs w:val="22"/>
              </w:rPr>
            </w:pPr>
            <w:r>
              <w:rPr>
                <w:rFonts w:asciiTheme="minorHAnsi" w:hAnsiTheme="minorHAnsi"/>
                <w:sz w:val="22"/>
                <w:szCs w:val="22"/>
              </w:rPr>
              <w:t>Uke 44</w:t>
            </w:r>
          </w:p>
          <w:p w14:paraId="53938A58" w14:textId="77777777" w:rsidR="00570C75" w:rsidRDefault="00570C75" w:rsidP="006D12AA">
            <w:pPr>
              <w:pStyle w:val="NormalWeb"/>
              <w:rPr>
                <w:rFonts w:asciiTheme="minorHAnsi" w:hAnsiTheme="minorHAnsi"/>
                <w:sz w:val="22"/>
                <w:szCs w:val="22"/>
              </w:rPr>
            </w:pPr>
            <w:r>
              <w:rPr>
                <w:rFonts w:asciiTheme="minorHAnsi" w:hAnsiTheme="minorHAnsi"/>
                <w:sz w:val="22"/>
                <w:szCs w:val="22"/>
              </w:rPr>
              <w:t>Uke 44</w:t>
            </w:r>
          </w:p>
          <w:p w14:paraId="3C2027F3" w14:textId="0B1FC563" w:rsidR="00570C75" w:rsidRPr="00E87547" w:rsidRDefault="00570C75" w:rsidP="006D12AA">
            <w:pPr>
              <w:pStyle w:val="NormalWeb"/>
              <w:rPr>
                <w:rFonts w:asciiTheme="minorHAnsi" w:hAnsiTheme="minorHAnsi"/>
                <w:sz w:val="22"/>
                <w:szCs w:val="22"/>
              </w:rPr>
            </w:pPr>
            <w:r>
              <w:rPr>
                <w:rFonts w:asciiTheme="minorHAnsi" w:hAnsiTheme="minorHAnsi"/>
                <w:sz w:val="22"/>
                <w:szCs w:val="22"/>
              </w:rPr>
              <w:t>Uke 44</w:t>
            </w:r>
          </w:p>
        </w:tc>
      </w:tr>
      <w:tr w:rsidR="00570C75" w:rsidRPr="00E87547" w14:paraId="2A757599" w14:textId="14D92381" w:rsidTr="00570C75">
        <w:tc>
          <w:tcPr>
            <w:tcW w:w="1555" w:type="dxa"/>
            <w:shd w:val="clear" w:color="auto" w:fill="FBE4D5" w:themeFill="accent2" w:themeFillTint="33"/>
          </w:tcPr>
          <w:p w14:paraId="2A757595" w14:textId="77777777" w:rsidR="00570C75" w:rsidRPr="00E87547" w:rsidRDefault="00570C75" w:rsidP="00663CA5">
            <w:pPr>
              <w:pStyle w:val="NormalWeb"/>
              <w:rPr>
                <w:rFonts w:asciiTheme="minorHAnsi" w:hAnsiTheme="minorHAnsi"/>
                <w:sz w:val="22"/>
                <w:szCs w:val="22"/>
              </w:rPr>
            </w:pPr>
            <w:proofErr w:type="spellStart"/>
            <w:r w:rsidRPr="00E87547">
              <w:rPr>
                <w:rFonts w:asciiTheme="minorHAnsi" w:hAnsiTheme="minorHAnsi"/>
                <w:sz w:val="22"/>
                <w:szCs w:val="22"/>
              </w:rPr>
              <w:t>Instagram</w:t>
            </w:r>
            <w:proofErr w:type="spellEnd"/>
            <w:r w:rsidRPr="00E87547">
              <w:rPr>
                <w:rFonts w:asciiTheme="minorHAnsi" w:hAnsiTheme="minorHAnsi"/>
                <w:sz w:val="22"/>
                <w:szCs w:val="22"/>
              </w:rPr>
              <w:t xml:space="preserve"> </w:t>
            </w:r>
          </w:p>
        </w:tc>
        <w:tc>
          <w:tcPr>
            <w:tcW w:w="3543" w:type="dxa"/>
            <w:shd w:val="clear" w:color="auto" w:fill="FBE4D5" w:themeFill="accent2" w:themeFillTint="33"/>
          </w:tcPr>
          <w:p w14:paraId="2A757596" w14:textId="77777777" w:rsidR="00570C75" w:rsidRPr="00E87547" w:rsidRDefault="00570C75" w:rsidP="00663CA5">
            <w:pPr>
              <w:pStyle w:val="NormalWeb"/>
              <w:rPr>
                <w:rFonts w:asciiTheme="minorHAnsi" w:hAnsiTheme="minorHAnsi"/>
                <w:sz w:val="22"/>
                <w:szCs w:val="22"/>
              </w:rPr>
            </w:pPr>
            <w:r w:rsidRPr="00E87547">
              <w:rPr>
                <w:rFonts w:asciiTheme="minorHAnsi" w:hAnsiTheme="minorHAnsi"/>
                <w:sz w:val="22"/>
                <w:szCs w:val="22"/>
              </w:rPr>
              <w:t>Bilder og tekst</w:t>
            </w:r>
          </w:p>
        </w:tc>
        <w:tc>
          <w:tcPr>
            <w:tcW w:w="993" w:type="dxa"/>
            <w:shd w:val="clear" w:color="auto" w:fill="FBE4D5" w:themeFill="accent2" w:themeFillTint="33"/>
          </w:tcPr>
          <w:p w14:paraId="2A757597" w14:textId="77777777" w:rsidR="00570C75" w:rsidRPr="00E87547" w:rsidRDefault="00570C75" w:rsidP="00663CA5">
            <w:pPr>
              <w:pStyle w:val="NormalWeb"/>
              <w:rPr>
                <w:rFonts w:asciiTheme="minorHAnsi" w:hAnsiTheme="minorHAnsi"/>
                <w:sz w:val="22"/>
                <w:szCs w:val="22"/>
              </w:rPr>
            </w:pPr>
            <w:r w:rsidRPr="00E87547">
              <w:rPr>
                <w:rFonts w:asciiTheme="minorHAnsi" w:hAnsiTheme="minorHAnsi"/>
                <w:sz w:val="22"/>
                <w:szCs w:val="22"/>
              </w:rPr>
              <w:t>KR</w:t>
            </w:r>
          </w:p>
        </w:tc>
        <w:tc>
          <w:tcPr>
            <w:tcW w:w="850" w:type="dxa"/>
            <w:shd w:val="clear" w:color="auto" w:fill="FBE4D5" w:themeFill="accent2" w:themeFillTint="33"/>
          </w:tcPr>
          <w:p w14:paraId="29CC6A7F" w14:textId="01A92CEE" w:rsidR="00570C75" w:rsidRDefault="00A11A4A" w:rsidP="00663CA5">
            <w:pPr>
              <w:pStyle w:val="NormalWeb"/>
              <w:rPr>
                <w:rFonts w:asciiTheme="minorHAnsi" w:hAnsiTheme="minorHAnsi"/>
                <w:sz w:val="22"/>
                <w:szCs w:val="22"/>
              </w:rPr>
            </w:pPr>
            <w:r>
              <w:rPr>
                <w:rFonts w:asciiTheme="minorHAnsi" w:hAnsiTheme="minorHAnsi"/>
                <w:sz w:val="22"/>
                <w:szCs w:val="22"/>
              </w:rPr>
              <w:t>28</w:t>
            </w:r>
            <w:r w:rsidR="00570C75">
              <w:rPr>
                <w:rFonts w:asciiTheme="minorHAnsi" w:hAnsiTheme="minorHAnsi"/>
                <w:sz w:val="22"/>
                <w:szCs w:val="22"/>
              </w:rPr>
              <w:t>.10</w:t>
            </w:r>
          </w:p>
        </w:tc>
        <w:tc>
          <w:tcPr>
            <w:tcW w:w="1276" w:type="dxa"/>
            <w:shd w:val="clear" w:color="auto" w:fill="FBE4D5" w:themeFill="accent2" w:themeFillTint="33"/>
          </w:tcPr>
          <w:p w14:paraId="2A757598" w14:textId="328B6C74" w:rsidR="00570C75" w:rsidRPr="00E87547" w:rsidRDefault="00570C75" w:rsidP="00663CA5">
            <w:pPr>
              <w:pStyle w:val="NormalWeb"/>
              <w:rPr>
                <w:rFonts w:asciiTheme="minorHAnsi" w:hAnsiTheme="minorHAnsi"/>
                <w:sz w:val="22"/>
                <w:szCs w:val="22"/>
              </w:rPr>
            </w:pPr>
            <w:r>
              <w:rPr>
                <w:rFonts w:asciiTheme="minorHAnsi" w:hAnsiTheme="minorHAnsi"/>
                <w:sz w:val="22"/>
                <w:szCs w:val="22"/>
              </w:rPr>
              <w:t>KR</w:t>
            </w:r>
          </w:p>
        </w:tc>
        <w:tc>
          <w:tcPr>
            <w:tcW w:w="1276" w:type="dxa"/>
            <w:shd w:val="clear" w:color="auto" w:fill="FBE4D5" w:themeFill="accent2" w:themeFillTint="33"/>
          </w:tcPr>
          <w:p w14:paraId="6933C961" w14:textId="399043CA" w:rsidR="00570C75" w:rsidRDefault="00570C75" w:rsidP="00663CA5">
            <w:pPr>
              <w:pStyle w:val="NormalWeb"/>
              <w:rPr>
                <w:rFonts w:asciiTheme="minorHAnsi" w:hAnsiTheme="minorHAnsi"/>
                <w:sz w:val="22"/>
                <w:szCs w:val="22"/>
              </w:rPr>
            </w:pPr>
            <w:r>
              <w:rPr>
                <w:rFonts w:asciiTheme="minorHAnsi" w:hAnsiTheme="minorHAnsi"/>
                <w:sz w:val="22"/>
                <w:szCs w:val="22"/>
              </w:rPr>
              <w:t>Uke44</w:t>
            </w:r>
          </w:p>
        </w:tc>
      </w:tr>
      <w:tr w:rsidR="00570C75" w:rsidRPr="00E87547" w14:paraId="2A75759E" w14:textId="5452EB79" w:rsidTr="00570C75">
        <w:tc>
          <w:tcPr>
            <w:tcW w:w="1555" w:type="dxa"/>
            <w:shd w:val="clear" w:color="auto" w:fill="FBE4D5" w:themeFill="accent2" w:themeFillTint="33"/>
          </w:tcPr>
          <w:p w14:paraId="2A75759A" w14:textId="77777777" w:rsidR="00570C75" w:rsidRPr="00E87547" w:rsidRDefault="00570C75" w:rsidP="004760C1">
            <w:pPr>
              <w:pStyle w:val="NormalWeb"/>
              <w:rPr>
                <w:rFonts w:asciiTheme="minorHAnsi" w:hAnsiTheme="minorHAnsi"/>
                <w:sz w:val="22"/>
                <w:szCs w:val="22"/>
              </w:rPr>
            </w:pPr>
            <w:r w:rsidRPr="00E87547">
              <w:rPr>
                <w:rFonts w:asciiTheme="minorHAnsi" w:hAnsiTheme="minorHAnsi"/>
                <w:sz w:val="22"/>
                <w:szCs w:val="22"/>
              </w:rPr>
              <w:t>Google</w:t>
            </w:r>
          </w:p>
        </w:tc>
        <w:tc>
          <w:tcPr>
            <w:tcW w:w="3543" w:type="dxa"/>
            <w:shd w:val="clear" w:color="auto" w:fill="FBE4D5" w:themeFill="accent2" w:themeFillTint="33"/>
          </w:tcPr>
          <w:p w14:paraId="2A75759B" w14:textId="77777777" w:rsidR="00570C75" w:rsidRPr="00E87547" w:rsidRDefault="00570C75" w:rsidP="004760C1">
            <w:pPr>
              <w:pStyle w:val="NormalWeb"/>
              <w:rPr>
                <w:rFonts w:asciiTheme="minorHAnsi" w:hAnsiTheme="minorHAnsi"/>
                <w:sz w:val="22"/>
                <w:szCs w:val="22"/>
              </w:rPr>
            </w:pPr>
            <w:r w:rsidRPr="00E87547">
              <w:rPr>
                <w:rFonts w:asciiTheme="minorHAnsi" w:hAnsiTheme="minorHAnsi"/>
                <w:sz w:val="22"/>
                <w:szCs w:val="22"/>
              </w:rPr>
              <w:t>Sørge for synlighet</w:t>
            </w:r>
          </w:p>
        </w:tc>
        <w:tc>
          <w:tcPr>
            <w:tcW w:w="993" w:type="dxa"/>
            <w:shd w:val="clear" w:color="auto" w:fill="FBE4D5" w:themeFill="accent2" w:themeFillTint="33"/>
          </w:tcPr>
          <w:p w14:paraId="2A75759C" w14:textId="77777777" w:rsidR="00570C75" w:rsidRPr="00E87547" w:rsidRDefault="00570C75" w:rsidP="004760C1">
            <w:pPr>
              <w:pStyle w:val="NormalWeb"/>
              <w:rPr>
                <w:rFonts w:asciiTheme="minorHAnsi" w:hAnsiTheme="minorHAnsi"/>
                <w:sz w:val="22"/>
                <w:szCs w:val="22"/>
              </w:rPr>
            </w:pPr>
            <w:r w:rsidRPr="00E87547">
              <w:rPr>
                <w:rFonts w:asciiTheme="minorHAnsi" w:hAnsiTheme="minorHAnsi"/>
                <w:sz w:val="22"/>
                <w:szCs w:val="22"/>
              </w:rPr>
              <w:t>KR</w:t>
            </w:r>
          </w:p>
        </w:tc>
        <w:tc>
          <w:tcPr>
            <w:tcW w:w="850" w:type="dxa"/>
            <w:shd w:val="clear" w:color="auto" w:fill="FBE4D5" w:themeFill="accent2" w:themeFillTint="33"/>
          </w:tcPr>
          <w:p w14:paraId="6050D132" w14:textId="19D2A1EF" w:rsidR="00570C75" w:rsidRDefault="00A11A4A" w:rsidP="004760C1">
            <w:pPr>
              <w:pStyle w:val="NormalWeb"/>
              <w:rPr>
                <w:rFonts w:asciiTheme="minorHAnsi" w:hAnsiTheme="minorHAnsi"/>
                <w:sz w:val="22"/>
                <w:szCs w:val="22"/>
              </w:rPr>
            </w:pPr>
            <w:r>
              <w:rPr>
                <w:rFonts w:asciiTheme="minorHAnsi" w:hAnsiTheme="minorHAnsi"/>
                <w:sz w:val="22"/>
                <w:szCs w:val="22"/>
              </w:rPr>
              <w:t>??</w:t>
            </w:r>
          </w:p>
        </w:tc>
        <w:tc>
          <w:tcPr>
            <w:tcW w:w="1276" w:type="dxa"/>
            <w:shd w:val="clear" w:color="auto" w:fill="FBE4D5" w:themeFill="accent2" w:themeFillTint="33"/>
          </w:tcPr>
          <w:p w14:paraId="2A75759D" w14:textId="3B204701" w:rsidR="00570C75" w:rsidRPr="00E87547" w:rsidRDefault="00570C75" w:rsidP="004760C1">
            <w:pPr>
              <w:pStyle w:val="NormalWeb"/>
              <w:rPr>
                <w:rFonts w:asciiTheme="minorHAnsi" w:hAnsiTheme="minorHAnsi"/>
                <w:sz w:val="22"/>
                <w:szCs w:val="22"/>
              </w:rPr>
            </w:pPr>
            <w:r>
              <w:rPr>
                <w:rFonts w:asciiTheme="minorHAnsi" w:hAnsiTheme="minorHAnsi"/>
                <w:sz w:val="22"/>
                <w:szCs w:val="22"/>
              </w:rPr>
              <w:t>KR</w:t>
            </w:r>
          </w:p>
        </w:tc>
        <w:tc>
          <w:tcPr>
            <w:tcW w:w="1276" w:type="dxa"/>
            <w:shd w:val="clear" w:color="auto" w:fill="FBE4D5" w:themeFill="accent2" w:themeFillTint="33"/>
          </w:tcPr>
          <w:p w14:paraId="0C20582D" w14:textId="688327C0" w:rsidR="00570C75" w:rsidRDefault="00A11A4A" w:rsidP="004760C1">
            <w:pPr>
              <w:pStyle w:val="NormalWeb"/>
              <w:rPr>
                <w:rFonts w:asciiTheme="minorHAnsi" w:hAnsiTheme="minorHAnsi"/>
                <w:sz w:val="22"/>
                <w:szCs w:val="22"/>
              </w:rPr>
            </w:pPr>
            <w:r>
              <w:rPr>
                <w:rFonts w:asciiTheme="minorHAnsi" w:hAnsiTheme="minorHAnsi"/>
                <w:sz w:val="22"/>
                <w:szCs w:val="22"/>
              </w:rPr>
              <w:t>??</w:t>
            </w:r>
          </w:p>
        </w:tc>
      </w:tr>
      <w:tr w:rsidR="00570C75" w:rsidRPr="00E87547" w14:paraId="2A7575A3" w14:textId="4C736A7D" w:rsidTr="00570C75">
        <w:tc>
          <w:tcPr>
            <w:tcW w:w="1555" w:type="dxa"/>
            <w:shd w:val="clear" w:color="auto" w:fill="FFF2CC" w:themeFill="accent4" w:themeFillTint="33"/>
          </w:tcPr>
          <w:p w14:paraId="2A75759F" w14:textId="77777777"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 xml:space="preserve">Kirkebakken </w:t>
            </w:r>
          </w:p>
        </w:tc>
        <w:tc>
          <w:tcPr>
            <w:tcW w:w="3543" w:type="dxa"/>
            <w:shd w:val="clear" w:color="auto" w:fill="FFF2CC" w:themeFill="accent4" w:themeFillTint="33"/>
          </w:tcPr>
          <w:p w14:paraId="2A7575A0" w14:textId="77777777"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Artikkel om kampanjen</w:t>
            </w:r>
          </w:p>
        </w:tc>
        <w:tc>
          <w:tcPr>
            <w:tcW w:w="993" w:type="dxa"/>
            <w:shd w:val="clear" w:color="auto" w:fill="FFF2CC" w:themeFill="accent4" w:themeFillTint="33"/>
          </w:tcPr>
          <w:p w14:paraId="2A7575A1" w14:textId="77777777"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KR</w:t>
            </w:r>
          </w:p>
        </w:tc>
        <w:tc>
          <w:tcPr>
            <w:tcW w:w="850" w:type="dxa"/>
            <w:shd w:val="clear" w:color="auto" w:fill="FFF2CC" w:themeFill="accent4" w:themeFillTint="33"/>
          </w:tcPr>
          <w:p w14:paraId="36CF6DAC" w14:textId="560990B1" w:rsidR="00570C75" w:rsidRPr="00E87547" w:rsidRDefault="00A11A4A" w:rsidP="001D70C3">
            <w:pPr>
              <w:pStyle w:val="NormalWeb"/>
              <w:rPr>
                <w:rFonts w:asciiTheme="minorHAnsi" w:hAnsiTheme="minorHAnsi"/>
                <w:sz w:val="22"/>
                <w:szCs w:val="22"/>
              </w:rPr>
            </w:pPr>
            <w:proofErr w:type="gramStart"/>
            <w:r>
              <w:rPr>
                <w:rFonts w:asciiTheme="minorHAnsi" w:hAnsiTheme="minorHAnsi"/>
                <w:sz w:val="22"/>
                <w:szCs w:val="22"/>
              </w:rPr>
              <w:t>klar</w:t>
            </w:r>
            <w:proofErr w:type="gramEnd"/>
          </w:p>
        </w:tc>
        <w:tc>
          <w:tcPr>
            <w:tcW w:w="1276" w:type="dxa"/>
            <w:shd w:val="clear" w:color="auto" w:fill="FFF2CC" w:themeFill="accent4" w:themeFillTint="33"/>
          </w:tcPr>
          <w:p w14:paraId="2A7575A2" w14:textId="4A36E3D6"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KR</w:t>
            </w:r>
          </w:p>
        </w:tc>
        <w:tc>
          <w:tcPr>
            <w:tcW w:w="1276" w:type="dxa"/>
            <w:shd w:val="clear" w:color="auto" w:fill="FFF2CC" w:themeFill="accent4" w:themeFillTint="33"/>
          </w:tcPr>
          <w:p w14:paraId="02C91155" w14:textId="24C26F11" w:rsidR="00570C75" w:rsidRPr="00E87547" w:rsidRDefault="00570C75" w:rsidP="001D70C3">
            <w:pPr>
              <w:pStyle w:val="NormalWeb"/>
              <w:rPr>
                <w:rFonts w:asciiTheme="minorHAnsi" w:hAnsiTheme="minorHAnsi"/>
                <w:sz w:val="22"/>
                <w:szCs w:val="22"/>
              </w:rPr>
            </w:pPr>
            <w:r>
              <w:rPr>
                <w:rFonts w:asciiTheme="minorHAnsi" w:hAnsiTheme="minorHAnsi"/>
                <w:sz w:val="22"/>
                <w:szCs w:val="22"/>
              </w:rPr>
              <w:t>29.10</w:t>
            </w:r>
          </w:p>
        </w:tc>
      </w:tr>
      <w:tr w:rsidR="00570C75" w:rsidRPr="00E87547" w14:paraId="2A7575A8" w14:textId="237806E9" w:rsidTr="00570C75">
        <w:tc>
          <w:tcPr>
            <w:tcW w:w="1555" w:type="dxa"/>
            <w:shd w:val="clear" w:color="auto" w:fill="FFF2CC" w:themeFill="accent4" w:themeFillTint="33"/>
          </w:tcPr>
          <w:p w14:paraId="2A7575A4" w14:textId="77777777" w:rsidR="00570C75" w:rsidRPr="00E87547" w:rsidRDefault="00570C75" w:rsidP="00443AA5">
            <w:pPr>
              <w:pStyle w:val="NormalWeb"/>
              <w:rPr>
                <w:rFonts w:asciiTheme="minorHAnsi" w:hAnsiTheme="minorHAnsi"/>
                <w:sz w:val="22"/>
                <w:szCs w:val="22"/>
              </w:rPr>
            </w:pPr>
            <w:r w:rsidRPr="00E87547">
              <w:rPr>
                <w:rFonts w:asciiTheme="minorHAnsi" w:hAnsiTheme="minorHAnsi"/>
                <w:sz w:val="22"/>
                <w:szCs w:val="22"/>
              </w:rPr>
              <w:t>Epost til alle ansatte</w:t>
            </w:r>
          </w:p>
        </w:tc>
        <w:tc>
          <w:tcPr>
            <w:tcW w:w="3543" w:type="dxa"/>
            <w:shd w:val="clear" w:color="auto" w:fill="FFF2CC" w:themeFill="accent4" w:themeFillTint="33"/>
          </w:tcPr>
          <w:p w14:paraId="2A7575A5" w14:textId="77777777" w:rsidR="00570C75" w:rsidRPr="00E87547" w:rsidRDefault="00570C75" w:rsidP="00443AA5">
            <w:pPr>
              <w:pStyle w:val="NormalWeb"/>
              <w:rPr>
                <w:rFonts w:asciiTheme="minorHAnsi" w:hAnsiTheme="minorHAnsi"/>
                <w:sz w:val="22"/>
                <w:szCs w:val="22"/>
              </w:rPr>
            </w:pPr>
            <w:r w:rsidRPr="00E87547">
              <w:rPr>
                <w:rFonts w:asciiTheme="minorHAnsi" w:hAnsiTheme="minorHAnsi"/>
                <w:sz w:val="22"/>
                <w:szCs w:val="22"/>
              </w:rPr>
              <w:t>Info om kampanjen</w:t>
            </w:r>
          </w:p>
        </w:tc>
        <w:tc>
          <w:tcPr>
            <w:tcW w:w="993" w:type="dxa"/>
            <w:shd w:val="clear" w:color="auto" w:fill="FFF2CC" w:themeFill="accent4" w:themeFillTint="33"/>
          </w:tcPr>
          <w:p w14:paraId="2A7575A6" w14:textId="77777777" w:rsidR="00570C75" w:rsidRPr="00E87547" w:rsidRDefault="00570C75" w:rsidP="00443AA5">
            <w:pPr>
              <w:pStyle w:val="NormalWeb"/>
              <w:rPr>
                <w:rFonts w:asciiTheme="minorHAnsi" w:hAnsiTheme="minorHAnsi"/>
                <w:sz w:val="22"/>
                <w:szCs w:val="22"/>
              </w:rPr>
            </w:pPr>
            <w:r w:rsidRPr="00E87547">
              <w:rPr>
                <w:rFonts w:asciiTheme="minorHAnsi" w:hAnsiTheme="minorHAnsi"/>
                <w:sz w:val="22"/>
                <w:szCs w:val="22"/>
              </w:rPr>
              <w:t>KR</w:t>
            </w:r>
          </w:p>
        </w:tc>
        <w:tc>
          <w:tcPr>
            <w:tcW w:w="850" w:type="dxa"/>
            <w:shd w:val="clear" w:color="auto" w:fill="FFF2CC" w:themeFill="accent4" w:themeFillTint="33"/>
          </w:tcPr>
          <w:p w14:paraId="3A6A3FF4" w14:textId="65C5BD1C" w:rsidR="00570C75" w:rsidRPr="00E87547" w:rsidRDefault="00A11A4A" w:rsidP="00443AA5">
            <w:pPr>
              <w:pStyle w:val="NormalWeb"/>
              <w:rPr>
                <w:rFonts w:asciiTheme="minorHAnsi" w:hAnsiTheme="minorHAnsi"/>
                <w:sz w:val="22"/>
                <w:szCs w:val="22"/>
              </w:rPr>
            </w:pPr>
            <w:r>
              <w:rPr>
                <w:rFonts w:asciiTheme="minorHAnsi" w:hAnsiTheme="minorHAnsi"/>
                <w:sz w:val="22"/>
                <w:szCs w:val="22"/>
              </w:rPr>
              <w:t>10</w:t>
            </w:r>
            <w:r w:rsidR="00570C75">
              <w:rPr>
                <w:rFonts w:asciiTheme="minorHAnsi" w:hAnsiTheme="minorHAnsi"/>
                <w:sz w:val="22"/>
                <w:szCs w:val="22"/>
              </w:rPr>
              <w:t>.10</w:t>
            </w:r>
          </w:p>
        </w:tc>
        <w:tc>
          <w:tcPr>
            <w:tcW w:w="1276" w:type="dxa"/>
            <w:shd w:val="clear" w:color="auto" w:fill="FFF2CC" w:themeFill="accent4" w:themeFillTint="33"/>
          </w:tcPr>
          <w:p w14:paraId="2A7575A7" w14:textId="17116109" w:rsidR="00570C75" w:rsidRPr="00E87547" w:rsidRDefault="00570C75" w:rsidP="00443AA5">
            <w:pPr>
              <w:pStyle w:val="NormalWeb"/>
              <w:rPr>
                <w:rFonts w:asciiTheme="minorHAnsi" w:hAnsiTheme="minorHAnsi"/>
                <w:sz w:val="22"/>
                <w:szCs w:val="22"/>
              </w:rPr>
            </w:pPr>
            <w:r>
              <w:rPr>
                <w:rFonts w:asciiTheme="minorHAnsi" w:hAnsiTheme="minorHAnsi"/>
                <w:sz w:val="22"/>
                <w:szCs w:val="22"/>
              </w:rPr>
              <w:t>BDR</w:t>
            </w:r>
          </w:p>
        </w:tc>
        <w:tc>
          <w:tcPr>
            <w:tcW w:w="1276" w:type="dxa"/>
            <w:shd w:val="clear" w:color="auto" w:fill="FFF2CC" w:themeFill="accent4" w:themeFillTint="33"/>
          </w:tcPr>
          <w:p w14:paraId="4EADEBF7" w14:textId="6468B0DE" w:rsidR="00570C75" w:rsidRPr="00E87547" w:rsidRDefault="00A11A4A" w:rsidP="00443AA5">
            <w:pPr>
              <w:pStyle w:val="NormalWeb"/>
              <w:rPr>
                <w:rFonts w:asciiTheme="minorHAnsi" w:hAnsiTheme="minorHAnsi"/>
                <w:sz w:val="22"/>
                <w:szCs w:val="22"/>
              </w:rPr>
            </w:pPr>
            <w:r>
              <w:rPr>
                <w:rFonts w:asciiTheme="minorHAnsi" w:hAnsiTheme="minorHAnsi"/>
                <w:sz w:val="22"/>
                <w:szCs w:val="22"/>
              </w:rPr>
              <w:t>20</w:t>
            </w:r>
            <w:r w:rsidR="00570C75">
              <w:rPr>
                <w:rFonts w:asciiTheme="minorHAnsi" w:hAnsiTheme="minorHAnsi"/>
                <w:sz w:val="22"/>
                <w:szCs w:val="22"/>
              </w:rPr>
              <w:t>.10</w:t>
            </w:r>
          </w:p>
        </w:tc>
      </w:tr>
      <w:tr w:rsidR="00570C75" w:rsidRPr="00E87547" w14:paraId="2A7575AD" w14:textId="52489662" w:rsidTr="00570C75">
        <w:tc>
          <w:tcPr>
            <w:tcW w:w="1555" w:type="dxa"/>
            <w:shd w:val="clear" w:color="auto" w:fill="FFF2CC" w:themeFill="accent4" w:themeFillTint="33"/>
          </w:tcPr>
          <w:p w14:paraId="2A7575A9" w14:textId="77777777"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Ressursbanken.no/</w:t>
            </w:r>
            <w:r w:rsidRPr="00E87547">
              <w:rPr>
                <w:rFonts w:asciiTheme="minorHAnsi" w:hAnsiTheme="minorHAnsi"/>
                <w:sz w:val="22"/>
                <w:szCs w:val="22"/>
              </w:rPr>
              <w:br/>
              <w:t>eller kirken.no/</w:t>
            </w:r>
            <w:proofErr w:type="spellStart"/>
            <w:r w:rsidRPr="00E87547">
              <w:rPr>
                <w:rFonts w:asciiTheme="minorHAnsi" w:hAnsiTheme="minorHAnsi"/>
                <w:sz w:val="22"/>
                <w:szCs w:val="22"/>
              </w:rPr>
              <w:t>formedarbeidere</w:t>
            </w:r>
            <w:proofErr w:type="spellEnd"/>
          </w:p>
        </w:tc>
        <w:tc>
          <w:tcPr>
            <w:tcW w:w="3543" w:type="dxa"/>
            <w:shd w:val="clear" w:color="auto" w:fill="FFF2CC" w:themeFill="accent4" w:themeFillTint="33"/>
          </w:tcPr>
          <w:p w14:paraId="2A7575AA" w14:textId="5C053066"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Alt materiell til</w:t>
            </w:r>
            <w:r w:rsidR="00A11A4A">
              <w:rPr>
                <w:rFonts w:asciiTheme="minorHAnsi" w:hAnsiTheme="minorHAnsi"/>
                <w:sz w:val="22"/>
                <w:szCs w:val="22"/>
              </w:rPr>
              <w:t xml:space="preserve"> </w:t>
            </w:r>
            <w:proofErr w:type="spellStart"/>
            <w:r w:rsidR="00A11A4A">
              <w:rPr>
                <w:rFonts w:asciiTheme="minorHAnsi" w:hAnsiTheme="minorHAnsi"/>
                <w:sz w:val="22"/>
                <w:szCs w:val="22"/>
              </w:rPr>
              <w:t>nedlasting</w:t>
            </w:r>
            <w:proofErr w:type="spellEnd"/>
            <w:r w:rsidR="00A11A4A">
              <w:rPr>
                <w:rFonts w:asciiTheme="minorHAnsi" w:hAnsiTheme="minorHAnsi"/>
                <w:sz w:val="22"/>
                <w:szCs w:val="22"/>
              </w:rPr>
              <w:t xml:space="preserve"> for lokalmenigheter</w:t>
            </w:r>
          </w:p>
        </w:tc>
        <w:tc>
          <w:tcPr>
            <w:tcW w:w="993" w:type="dxa"/>
            <w:shd w:val="clear" w:color="auto" w:fill="FFF2CC" w:themeFill="accent4" w:themeFillTint="33"/>
          </w:tcPr>
          <w:p w14:paraId="2A7575AB" w14:textId="77777777"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KR</w:t>
            </w:r>
          </w:p>
        </w:tc>
        <w:tc>
          <w:tcPr>
            <w:tcW w:w="850" w:type="dxa"/>
            <w:shd w:val="clear" w:color="auto" w:fill="FFF2CC" w:themeFill="accent4" w:themeFillTint="33"/>
          </w:tcPr>
          <w:p w14:paraId="48275636" w14:textId="223C24EF" w:rsidR="00570C75" w:rsidRPr="00E87547" w:rsidRDefault="00A11A4A" w:rsidP="001D70C3">
            <w:pPr>
              <w:pStyle w:val="NormalWeb"/>
              <w:rPr>
                <w:rFonts w:asciiTheme="minorHAnsi" w:hAnsiTheme="minorHAnsi"/>
                <w:sz w:val="22"/>
                <w:szCs w:val="22"/>
              </w:rPr>
            </w:pPr>
            <w:proofErr w:type="gramStart"/>
            <w:r>
              <w:rPr>
                <w:rFonts w:asciiTheme="minorHAnsi" w:hAnsiTheme="minorHAnsi"/>
                <w:sz w:val="22"/>
                <w:szCs w:val="22"/>
              </w:rPr>
              <w:t>klar</w:t>
            </w:r>
            <w:proofErr w:type="gramEnd"/>
          </w:p>
        </w:tc>
        <w:tc>
          <w:tcPr>
            <w:tcW w:w="1276" w:type="dxa"/>
            <w:shd w:val="clear" w:color="auto" w:fill="FFF2CC" w:themeFill="accent4" w:themeFillTint="33"/>
          </w:tcPr>
          <w:p w14:paraId="2A7575AC" w14:textId="64EF373F"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KR gjøre kjent</w:t>
            </w:r>
          </w:p>
        </w:tc>
        <w:tc>
          <w:tcPr>
            <w:tcW w:w="1276" w:type="dxa"/>
            <w:shd w:val="clear" w:color="auto" w:fill="FFF2CC" w:themeFill="accent4" w:themeFillTint="33"/>
          </w:tcPr>
          <w:p w14:paraId="45BE044B" w14:textId="23D4274A" w:rsidR="00570C75" w:rsidRPr="00E87547" w:rsidRDefault="00A11A4A" w:rsidP="001D70C3">
            <w:pPr>
              <w:pStyle w:val="NormalWeb"/>
              <w:rPr>
                <w:rFonts w:asciiTheme="minorHAnsi" w:hAnsiTheme="minorHAnsi"/>
                <w:sz w:val="22"/>
                <w:szCs w:val="22"/>
              </w:rPr>
            </w:pPr>
            <w:r>
              <w:rPr>
                <w:rFonts w:asciiTheme="minorHAnsi" w:hAnsiTheme="minorHAnsi"/>
                <w:sz w:val="22"/>
                <w:szCs w:val="22"/>
              </w:rPr>
              <w:t>1</w:t>
            </w:r>
            <w:r w:rsidR="00570C75">
              <w:rPr>
                <w:rFonts w:asciiTheme="minorHAnsi" w:hAnsiTheme="minorHAnsi"/>
                <w:sz w:val="22"/>
                <w:szCs w:val="22"/>
              </w:rPr>
              <w:t>.10</w:t>
            </w:r>
          </w:p>
        </w:tc>
      </w:tr>
      <w:tr w:rsidR="00570C75" w:rsidRPr="00E87547" w14:paraId="2A7575B3" w14:textId="0C51804B" w:rsidTr="00570C75">
        <w:tc>
          <w:tcPr>
            <w:tcW w:w="1555" w:type="dxa"/>
            <w:shd w:val="clear" w:color="auto" w:fill="FFF2CC" w:themeFill="accent4" w:themeFillTint="33"/>
          </w:tcPr>
          <w:p w14:paraId="2A7575AE" w14:textId="77777777" w:rsidR="00570C75" w:rsidRPr="00E87547" w:rsidRDefault="00570C75" w:rsidP="001D70C3">
            <w:pPr>
              <w:pStyle w:val="NormalWeb"/>
              <w:rPr>
                <w:rFonts w:asciiTheme="minorHAnsi" w:hAnsiTheme="minorHAnsi"/>
                <w:sz w:val="22"/>
                <w:szCs w:val="22"/>
              </w:rPr>
            </w:pPr>
            <w:proofErr w:type="spellStart"/>
            <w:r w:rsidRPr="00E87547">
              <w:rPr>
                <w:rFonts w:asciiTheme="minorHAnsi" w:hAnsiTheme="minorHAnsi"/>
                <w:sz w:val="22"/>
                <w:szCs w:val="22"/>
              </w:rPr>
              <w:t>Facebook</w:t>
            </w:r>
            <w:proofErr w:type="spellEnd"/>
            <w:r w:rsidRPr="00E87547">
              <w:rPr>
                <w:rFonts w:asciiTheme="minorHAnsi" w:hAnsiTheme="minorHAnsi"/>
                <w:sz w:val="22"/>
                <w:szCs w:val="22"/>
              </w:rPr>
              <w:t xml:space="preserve"> internt</w:t>
            </w:r>
          </w:p>
        </w:tc>
        <w:tc>
          <w:tcPr>
            <w:tcW w:w="3543" w:type="dxa"/>
            <w:shd w:val="clear" w:color="auto" w:fill="FFF2CC" w:themeFill="accent4" w:themeFillTint="33"/>
          </w:tcPr>
          <w:p w14:paraId="2A7575AF" w14:textId="77777777" w:rsidR="00570C75" w:rsidRPr="00E87547" w:rsidRDefault="00570C75" w:rsidP="00272E5C">
            <w:r w:rsidRPr="00E87547">
              <w:t xml:space="preserve">Prestene – gruppe «Prekeskapet» - </w:t>
            </w:r>
          </w:p>
          <w:p w14:paraId="2A7575B0" w14:textId="77777777" w:rsidR="00570C75" w:rsidRPr="00E87547" w:rsidRDefault="00570C75" w:rsidP="00272E5C">
            <w:r w:rsidRPr="00E87547">
              <w:t>Diakoner -gruppe «Diakoner i Norge»</w:t>
            </w:r>
          </w:p>
        </w:tc>
        <w:tc>
          <w:tcPr>
            <w:tcW w:w="993" w:type="dxa"/>
            <w:shd w:val="clear" w:color="auto" w:fill="FFF2CC" w:themeFill="accent4" w:themeFillTint="33"/>
          </w:tcPr>
          <w:p w14:paraId="2A7575B1" w14:textId="77777777"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KR</w:t>
            </w:r>
          </w:p>
        </w:tc>
        <w:tc>
          <w:tcPr>
            <w:tcW w:w="850" w:type="dxa"/>
            <w:shd w:val="clear" w:color="auto" w:fill="FFF2CC" w:themeFill="accent4" w:themeFillTint="33"/>
          </w:tcPr>
          <w:p w14:paraId="0BEB26BB" w14:textId="584922E0" w:rsidR="00570C75" w:rsidRPr="00E87547" w:rsidRDefault="00A11A4A" w:rsidP="001D70C3">
            <w:pPr>
              <w:pStyle w:val="NormalWeb"/>
              <w:rPr>
                <w:rFonts w:asciiTheme="minorHAnsi" w:hAnsiTheme="minorHAnsi"/>
                <w:sz w:val="22"/>
                <w:szCs w:val="22"/>
              </w:rPr>
            </w:pPr>
            <w:r>
              <w:rPr>
                <w:rFonts w:asciiTheme="minorHAnsi" w:hAnsiTheme="minorHAnsi"/>
                <w:sz w:val="22"/>
                <w:szCs w:val="22"/>
              </w:rPr>
              <w:t>1.10</w:t>
            </w:r>
          </w:p>
        </w:tc>
        <w:tc>
          <w:tcPr>
            <w:tcW w:w="1276" w:type="dxa"/>
            <w:shd w:val="clear" w:color="auto" w:fill="FFF2CC" w:themeFill="accent4" w:themeFillTint="33"/>
          </w:tcPr>
          <w:p w14:paraId="2A7575B2" w14:textId="734DD4D7"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KR</w:t>
            </w:r>
          </w:p>
        </w:tc>
        <w:tc>
          <w:tcPr>
            <w:tcW w:w="1276" w:type="dxa"/>
            <w:shd w:val="clear" w:color="auto" w:fill="FFF2CC" w:themeFill="accent4" w:themeFillTint="33"/>
          </w:tcPr>
          <w:p w14:paraId="2DB38375" w14:textId="0C95FDF1" w:rsidR="00570C75" w:rsidRPr="00E87547" w:rsidRDefault="00A11A4A" w:rsidP="001D70C3">
            <w:pPr>
              <w:pStyle w:val="NormalWeb"/>
              <w:rPr>
                <w:rFonts w:asciiTheme="minorHAnsi" w:hAnsiTheme="minorHAnsi"/>
                <w:sz w:val="22"/>
                <w:szCs w:val="22"/>
              </w:rPr>
            </w:pPr>
            <w:r>
              <w:rPr>
                <w:rFonts w:asciiTheme="minorHAnsi" w:hAnsiTheme="minorHAnsi"/>
                <w:sz w:val="22"/>
                <w:szCs w:val="22"/>
              </w:rPr>
              <w:t>1.10</w:t>
            </w:r>
          </w:p>
        </w:tc>
      </w:tr>
      <w:tr w:rsidR="00570C75" w:rsidRPr="00E87547" w14:paraId="2A7575B8" w14:textId="37C049E8" w:rsidTr="00570C75">
        <w:tc>
          <w:tcPr>
            <w:tcW w:w="1555" w:type="dxa"/>
            <w:shd w:val="clear" w:color="auto" w:fill="E2EFD9" w:themeFill="accent6" w:themeFillTint="33"/>
          </w:tcPr>
          <w:p w14:paraId="2A7575B4" w14:textId="77777777"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Lokalsamfunn</w:t>
            </w:r>
          </w:p>
        </w:tc>
        <w:tc>
          <w:tcPr>
            <w:tcW w:w="3543" w:type="dxa"/>
            <w:shd w:val="clear" w:color="auto" w:fill="E2EFD9" w:themeFill="accent6" w:themeFillTint="33"/>
          </w:tcPr>
          <w:p w14:paraId="2A7575B5" w14:textId="77777777" w:rsidR="00570C75" w:rsidRPr="00E87547" w:rsidRDefault="00570C75" w:rsidP="00C04017">
            <w:r w:rsidRPr="00E87547">
              <w:t>Dele ut lys og brosjyrer på kollektivstasjoner, torg og handlesenter</w:t>
            </w:r>
          </w:p>
        </w:tc>
        <w:tc>
          <w:tcPr>
            <w:tcW w:w="993" w:type="dxa"/>
            <w:shd w:val="clear" w:color="auto" w:fill="E2EFD9" w:themeFill="accent6" w:themeFillTint="33"/>
          </w:tcPr>
          <w:p w14:paraId="2A7575B6" w14:textId="3528F194" w:rsidR="00A11A4A" w:rsidRPr="00E87547" w:rsidRDefault="00A11A4A" w:rsidP="001D70C3">
            <w:pPr>
              <w:pStyle w:val="NormalWeb"/>
              <w:rPr>
                <w:rFonts w:asciiTheme="minorHAnsi" w:hAnsiTheme="minorHAnsi"/>
                <w:sz w:val="22"/>
                <w:szCs w:val="22"/>
              </w:rPr>
            </w:pPr>
            <w:r>
              <w:rPr>
                <w:rFonts w:asciiTheme="minorHAnsi" w:hAnsiTheme="minorHAnsi"/>
                <w:sz w:val="22"/>
                <w:szCs w:val="22"/>
              </w:rPr>
              <w:t>BDR</w:t>
            </w:r>
            <w:r w:rsidR="008619BA">
              <w:rPr>
                <w:rFonts w:asciiTheme="minorHAnsi" w:hAnsiTheme="minorHAnsi"/>
                <w:sz w:val="22"/>
                <w:szCs w:val="22"/>
              </w:rPr>
              <w:br/>
            </w:r>
            <w:r w:rsidRPr="008619BA">
              <w:rPr>
                <w:rFonts w:asciiTheme="minorHAnsi" w:hAnsiTheme="minorHAnsi"/>
                <w:b/>
                <w:sz w:val="22"/>
                <w:szCs w:val="22"/>
              </w:rPr>
              <w:t>MR må bestille</w:t>
            </w:r>
          </w:p>
        </w:tc>
        <w:tc>
          <w:tcPr>
            <w:tcW w:w="850" w:type="dxa"/>
            <w:shd w:val="clear" w:color="auto" w:fill="E2EFD9" w:themeFill="accent6" w:themeFillTint="33"/>
          </w:tcPr>
          <w:p w14:paraId="42ABCCA1" w14:textId="58363798" w:rsidR="00570C75" w:rsidRDefault="008619BA" w:rsidP="001D70C3">
            <w:pPr>
              <w:pStyle w:val="NormalWeb"/>
              <w:rPr>
                <w:rFonts w:asciiTheme="minorHAnsi" w:hAnsiTheme="minorHAnsi"/>
                <w:sz w:val="22"/>
                <w:szCs w:val="22"/>
              </w:rPr>
            </w:pPr>
            <w:r>
              <w:rPr>
                <w:rFonts w:asciiTheme="minorHAnsi" w:hAnsiTheme="minorHAnsi"/>
                <w:sz w:val="22"/>
                <w:szCs w:val="22"/>
              </w:rPr>
              <w:t>5.9</w:t>
            </w:r>
          </w:p>
          <w:p w14:paraId="285E5A21" w14:textId="153AA44B" w:rsidR="00A11A4A" w:rsidRPr="00E87547" w:rsidRDefault="008619BA" w:rsidP="001D70C3">
            <w:pPr>
              <w:pStyle w:val="NormalWeb"/>
              <w:rPr>
                <w:rFonts w:asciiTheme="minorHAnsi" w:hAnsiTheme="minorHAnsi"/>
                <w:sz w:val="22"/>
                <w:szCs w:val="22"/>
              </w:rPr>
            </w:pPr>
            <w:r>
              <w:rPr>
                <w:rFonts w:asciiTheme="minorHAnsi" w:hAnsiTheme="minorHAnsi"/>
                <w:sz w:val="22"/>
                <w:szCs w:val="22"/>
              </w:rPr>
              <w:t>6.9</w:t>
            </w:r>
          </w:p>
        </w:tc>
        <w:tc>
          <w:tcPr>
            <w:tcW w:w="1276" w:type="dxa"/>
            <w:shd w:val="clear" w:color="auto" w:fill="E2EFD9" w:themeFill="accent6" w:themeFillTint="33"/>
          </w:tcPr>
          <w:p w14:paraId="2A7575B7" w14:textId="7C281BE8" w:rsidR="00570C75" w:rsidRPr="00E87547" w:rsidRDefault="00A11A4A" w:rsidP="001D70C3">
            <w:pPr>
              <w:pStyle w:val="NormalWeb"/>
              <w:rPr>
                <w:rFonts w:asciiTheme="minorHAnsi" w:hAnsiTheme="minorHAnsi"/>
                <w:sz w:val="22"/>
                <w:szCs w:val="22"/>
              </w:rPr>
            </w:pPr>
            <w:r>
              <w:rPr>
                <w:rFonts w:asciiTheme="minorHAnsi" w:hAnsiTheme="minorHAnsi"/>
                <w:sz w:val="22"/>
                <w:szCs w:val="22"/>
              </w:rPr>
              <w:t>MR</w:t>
            </w:r>
          </w:p>
        </w:tc>
        <w:tc>
          <w:tcPr>
            <w:tcW w:w="1276" w:type="dxa"/>
            <w:shd w:val="clear" w:color="auto" w:fill="E2EFD9" w:themeFill="accent6" w:themeFillTint="33"/>
          </w:tcPr>
          <w:p w14:paraId="66E016FB" w14:textId="509E9AF7" w:rsidR="00570C75" w:rsidRPr="00E87547" w:rsidRDefault="00A11A4A" w:rsidP="001D70C3">
            <w:pPr>
              <w:pStyle w:val="NormalWeb"/>
              <w:rPr>
                <w:rFonts w:asciiTheme="minorHAnsi" w:hAnsiTheme="minorHAnsi"/>
                <w:sz w:val="22"/>
                <w:szCs w:val="22"/>
              </w:rPr>
            </w:pPr>
            <w:r>
              <w:rPr>
                <w:rFonts w:asciiTheme="minorHAnsi" w:hAnsiTheme="minorHAnsi"/>
                <w:sz w:val="22"/>
                <w:szCs w:val="22"/>
              </w:rPr>
              <w:t>1</w:t>
            </w:r>
            <w:r w:rsidR="00570C75">
              <w:rPr>
                <w:rFonts w:asciiTheme="minorHAnsi" w:hAnsiTheme="minorHAnsi"/>
                <w:sz w:val="22"/>
                <w:szCs w:val="22"/>
              </w:rPr>
              <w:t>.nov</w:t>
            </w:r>
          </w:p>
        </w:tc>
      </w:tr>
      <w:tr w:rsidR="00570C75" w:rsidRPr="00E87547" w14:paraId="2A7575BD" w14:textId="4440625C" w:rsidTr="00570C75">
        <w:tc>
          <w:tcPr>
            <w:tcW w:w="1555" w:type="dxa"/>
            <w:shd w:val="clear" w:color="auto" w:fill="E2EFD9" w:themeFill="accent6" w:themeFillTint="33"/>
          </w:tcPr>
          <w:p w14:paraId="2A7575B9" w14:textId="2471E1C3"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 xml:space="preserve">Kirker/prekestoler </w:t>
            </w:r>
          </w:p>
        </w:tc>
        <w:tc>
          <w:tcPr>
            <w:tcW w:w="3543" w:type="dxa"/>
            <w:shd w:val="clear" w:color="auto" w:fill="E2EFD9" w:themeFill="accent6" w:themeFillTint="33"/>
          </w:tcPr>
          <w:p w14:paraId="2A7575BA" w14:textId="77777777"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Sorg i prekener</w:t>
            </w:r>
            <w:r>
              <w:rPr>
                <w:rFonts w:asciiTheme="minorHAnsi" w:hAnsiTheme="minorHAnsi"/>
                <w:sz w:val="22"/>
                <w:szCs w:val="22"/>
              </w:rPr>
              <w:br/>
            </w:r>
            <w:r w:rsidRPr="00E87547">
              <w:rPr>
                <w:rFonts w:asciiTheme="minorHAnsi" w:hAnsiTheme="minorHAnsi"/>
                <w:sz w:val="22"/>
                <w:szCs w:val="22"/>
              </w:rPr>
              <w:t>Prekeninspirasjon epost</w:t>
            </w:r>
          </w:p>
        </w:tc>
        <w:tc>
          <w:tcPr>
            <w:tcW w:w="993" w:type="dxa"/>
            <w:shd w:val="clear" w:color="auto" w:fill="E2EFD9" w:themeFill="accent6" w:themeFillTint="33"/>
          </w:tcPr>
          <w:p w14:paraId="2A7575BB" w14:textId="1230DE49" w:rsidR="00570C75" w:rsidRPr="00E87547" w:rsidRDefault="00570C75" w:rsidP="00570C75">
            <w:pPr>
              <w:pStyle w:val="NormalWeb"/>
              <w:rPr>
                <w:rFonts w:asciiTheme="minorHAnsi" w:hAnsiTheme="minorHAnsi"/>
                <w:sz w:val="22"/>
                <w:szCs w:val="22"/>
              </w:rPr>
            </w:pPr>
            <w:r>
              <w:rPr>
                <w:rFonts w:asciiTheme="minorHAnsi" w:hAnsiTheme="minorHAnsi"/>
                <w:sz w:val="22"/>
                <w:szCs w:val="22"/>
              </w:rPr>
              <w:t xml:space="preserve">BM </w:t>
            </w:r>
            <w:r>
              <w:rPr>
                <w:rFonts w:asciiTheme="minorHAnsi" w:hAnsiTheme="minorHAnsi"/>
                <w:sz w:val="22"/>
                <w:szCs w:val="22"/>
              </w:rPr>
              <w:br/>
            </w:r>
            <w:r w:rsidRPr="00E87547">
              <w:rPr>
                <w:rFonts w:asciiTheme="minorHAnsi" w:hAnsiTheme="minorHAnsi"/>
                <w:sz w:val="22"/>
                <w:szCs w:val="22"/>
              </w:rPr>
              <w:t>biskop</w:t>
            </w:r>
          </w:p>
        </w:tc>
        <w:tc>
          <w:tcPr>
            <w:tcW w:w="850" w:type="dxa"/>
            <w:shd w:val="clear" w:color="auto" w:fill="E2EFD9" w:themeFill="accent6" w:themeFillTint="33"/>
          </w:tcPr>
          <w:p w14:paraId="52E28141" w14:textId="3C346FA4" w:rsidR="00570C75" w:rsidRDefault="00570C75" w:rsidP="001D70C3">
            <w:pPr>
              <w:pStyle w:val="NormalWeb"/>
              <w:rPr>
                <w:rFonts w:asciiTheme="minorHAnsi" w:hAnsiTheme="minorHAnsi"/>
                <w:sz w:val="22"/>
                <w:szCs w:val="22"/>
              </w:rPr>
            </w:pPr>
            <w:r>
              <w:rPr>
                <w:rFonts w:asciiTheme="minorHAnsi" w:hAnsiTheme="minorHAnsi"/>
                <w:sz w:val="22"/>
                <w:szCs w:val="22"/>
              </w:rPr>
              <w:t>15.10</w:t>
            </w:r>
          </w:p>
        </w:tc>
        <w:tc>
          <w:tcPr>
            <w:tcW w:w="1276" w:type="dxa"/>
            <w:shd w:val="clear" w:color="auto" w:fill="E2EFD9" w:themeFill="accent6" w:themeFillTint="33"/>
          </w:tcPr>
          <w:p w14:paraId="2A7575BC" w14:textId="43CAB730" w:rsidR="00570C75" w:rsidRPr="00E87547" w:rsidRDefault="00570C75" w:rsidP="001D70C3">
            <w:pPr>
              <w:pStyle w:val="NormalWeb"/>
              <w:rPr>
                <w:rFonts w:asciiTheme="minorHAnsi" w:hAnsiTheme="minorHAnsi"/>
                <w:sz w:val="22"/>
                <w:szCs w:val="22"/>
              </w:rPr>
            </w:pPr>
            <w:r>
              <w:rPr>
                <w:rFonts w:asciiTheme="minorHAnsi" w:hAnsiTheme="minorHAnsi"/>
                <w:sz w:val="22"/>
                <w:szCs w:val="22"/>
              </w:rPr>
              <w:t xml:space="preserve">Prester </w:t>
            </w:r>
          </w:p>
        </w:tc>
        <w:tc>
          <w:tcPr>
            <w:tcW w:w="1276" w:type="dxa"/>
            <w:shd w:val="clear" w:color="auto" w:fill="E2EFD9" w:themeFill="accent6" w:themeFillTint="33"/>
          </w:tcPr>
          <w:p w14:paraId="750A2A3A" w14:textId="07A3A6BF" w:rsidR="00570C75" w:rsidRDefault="00A11A4A" w:rsidP="001D70C3">
            <w:pPr>
              <w:pStyle w:val="NormalWeb"/>
              <w:rPr>
                <w:rFonts w:asciiTheme="minorHAnsi" w:hAnsiTheme="minorHAnsi"/>
                <w:sz w:val="22"/>
                <w:szCs w:val="22"/>
              </w:rPr>
            </w:pPr>
            <w:r>
              <w:rPr>
                <w:rFonts w:asciiTheme="minorHAnsi" w:hAnsiTheme="minorHAnsi"/>
                <w:sz w:val="22"/>
                <w:szCs w:val="22"/>
              </w:rPr>
              <w:t>3</w:t>
            </w:r>
            <w:r w:rsidR="00B40DD7">
              <w:rPr>
                <w:rFonts w:asciiTheme="minorHAnsi" w:hAnsiTheme="minorHAnsi"/>
                <w:sz w:val="22"/>
                <w:szCs w:val="22"/>
              </w:rPr>
              <w:t>.nov</w:t>
            </w:r>
          </w:p>
        </w:tc>
      </w:tr>
      <w:tr w:rsidR="00570C75" w:rsidRPr="00E87547" w14:paraId="2A7575C5" w14:textId="7BBE3267" w:rsidTr="00570C75">
        <w:tc>
          <w:tcPr>
            <w:tcW w:w="1555" w:type="dxa"/>
            <w:shd w:val="clear" w:color="auto" w:fill="E2EFD9" w:themeFill="accent6" w:themeFillTint="33"/>
          </w:tcPr>
          <w:p w14:paraId="2A7575BE" w14:textId="77777777"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 xml:space="preserve">Oppslag utenfor kirker </w:t>
            </w:r>
          </w:p>
        </w:tc>
        <w:tc>
          <w:tcPr>
            <w:tcW w:w="3543" w:type="dxa"/>
            <w:shd w:val="clear" w:color="auto" w:fill="E2EFD9" w:themeFill="accent6" w:themeFillTint="33"/>
          </w:tcPr>
          <w:p w14:paraId="2A7575C0" w14:textId="23C260C4"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Lage plakater</w:t>
            </w:r>
            <w:r w:rsidR="00A11A4A">
              <w:rPr>
                <w:rFonts w:asciiTheme="minorHAnsi" w:hAnsiTheme="minorHAnsi"/>
                <w:sz w:val="22"/>
                <w:szCs w:val="22"/>
              </w:rPr>
              <w:br/>
            </w:r>
            <w:r w:rsidRPr="00E87547">
              <w:rPr>
                <w:rFonts w:asciiTheme="minorHAnsi" w:hAnsiTheme="minorHAnsi"/>
                <w:sz w:val="22"/>
                <w:szCs w:val="22"/>
              </w:rPr>
              <w:t>Sette opp plakater</w:t>
            </w:r>
          </w:p>
        </w:tc>
        <w:tc>
          <w:tcPr>
            <w:tcW w:w="993" w:type="dxa"/>
            <w:shd w:val="clear" w:color="auto" w:fill="E2EFD9" w:themeFill="accent6" w:themeFillTint="33"/>
          </w:tcPr>
          <w:p w14:paraId="2A7575C1" w14:textId="77777777"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KR</w:t>
            </w:r>
          </w:p>
          <w:p w14:paraId="2A7575C2" w14:textId="77777777" w:rsidR="00570C75" w:rsidRPr="00E87547" w:rsidRDefault="00570C75" w:rsidP="001D70C3">
            <w:pPr>
              <w:pStyle w:val="NormalWeb"/>
              <w:rPr>
                <w:rFonts w:asciiTheme="minorHAnsi" w:hAnsiTheme="minorHAnsi"/>
                <w:sz w:val="22"/>
                <w:szCs w:val="22"/>
              </w:rPr>
            </w:pPr>
          </w:p>
        </w:tc>
        <w:tc>
          <w:tcPr>
            <w:tcW w:w="850" w:type="dxa"/>
            <w:shd w:val="clear" w:color="auto" w:fill="E2EFD9" w:themeFill="accent6" w:themeFillTint="33"/>
          </w:tcPr>
          <w:p w14:paraId="479221F1" w14:textId="5AE0E445" w:rsidR="00570C75" w:rsidRDefault="00A11A4A" w:rsidP="001D70C3">
            <w:pPr>
              <w:pStyle w:val="NormalWeb"/>
              <w:rPr>
                <w:rFonts w:asciiTheme="minorHAnsi" w:hAnsiTheme="minorHAnsi"/>
                <w:sz w:val="22"/>
                <w:szCs w:val="22"/>
              </w:rPr>
            </w:pPr>
            <w:proofErr w:type="gramStart"/>
            <w:r>
              <w:rPr>
                <w:rFonts w:asciiTheme="minorHAnsi" w:hAnsiTheme="minorHAnsi"/>
                <w:sz w:val="22"/>
                <w:szCs w:val="22"/>
              </w:rPr>
              <w:t>klar</w:t>
            </w:r>
            <w:proofErr w:type="gramEnd"/>
          </w:p>
        </w:tc>
        <w:tc>
          <w:tcPr>
            <w:tcW w:w="1276" w:type="dxa"/>
            <w:shd w:val="clear" w:color="auto" w:fill="E2EFD9" w:themeFill="accent6" w:themeFillTint="33"/>
          </w:tcPr>
          <w:p w14:paraId="2A7575C4" w14:textId="6EFA3377" w:rsidR="00570C75" w:rsidRPr="00E87547" w:rsidRDefault="00A11A4A" w:rsidP="009D5410">
            <w:pPr>
              <w:pStyle w:val="NormalWeb"/>
              <w:rPr>
                <w:rFonts w:asciiTheme="minorHAnsi" w:hAnsiTheme="minorHAnsi"/>
                <w:sz w:val="22"/>
                <w:szCs w:val="22"/>
              </w:rPr>
            </w:pPr>
            <w:r>
              <w:rPr>
                <w:rFonts w:asciiTheme="minorHAnsi" w:hAnsiTheme="minorHAnsi"/>
                <w:sz w:val="22"/>
                <w:szCs w:val="22"/>
              </w:rPr>
              <w:br/>
            </w:r>
            <w:r w:rsidR="00570C75">
              <w:rPr>
                <w:rFonts w:asciiTheme="minorHAnsi" w:hAnsiTheme="minorHAnsi"/>
                <w:sz w:val="22"/>
                <w:szCs w:val="22"/>
              </w:rPr>
              <w:t xml:space="preserve">FR </w:t>
            </w:r>
            <w:r>
              <w:rPr>
                <w:rFonts w:asciiTheme="minorHAnsi" w:hAnsiTheme="minorHAnsi"/>
                <w:sz w:val="22"/>
                <w:szCs w:val="22"/>
              </w:rPr>
              <w:t>/MR</w:t>
            </w:r>
          </w:p>
        </w:tc>
        <w:tc>
          <w:tcPr>
            <w:tcW w:w="1276" w:type="dxa"/>
            <w:shd w:val="clear" w:color="auto" w:fill="E2EFD9" w:themeFill="accent6" w:themeFillTint="33"/>
          </w:tcPr>
          <w:p w14:paraId="4AA097AC" w14:textId="7ED4DAB3" w:rsidR="00570C75" w:rsidRDefault="00A11A4A" w:rsidP="001D70C3">
            <w:pPr>
              <w:pStyle w:val="NormalWeb"/>
              <w:rPr>
                <w:rFonts w:asciiTheme="minorHAnsi" w:hAnsiTheme="minorHAnsi"/>
                <w:sz w:val="22"/>
                <w:szCs w:val="22"/>
              </w:rPr>
            </w:pPr>
            <w:r>
              <w:rPr>
                <w:rFonts w:asciiTheme="minorHAnsi" w:hAnsiTheme="minorHAnsi"/>
                <w:sz w:val="22"/>
                <w:szCs w:val="22"/>
              </w:rPr>
              <w:br/>
              <w:t>Uke43-44</w:t>
            </w:r>
          </w:p>
        </w:tc>
      </w:tr>
      <w:tr w:rsidR="00570C75" w:rsidRPr="00E87547" w14:paraId="2A7575CA" w14:textId="6DE7B852" w:rsidTr="00570C75">
        <w:tc>
          <w:tcPr>
            <w:tcW w:w="1555" w:type="dxa"/>
            <w:shd w:val="clear" w:color="auto" w:fill="E2EFD9" w:themeFill="accent6" w:themeFillTint="33"/>
          </w:tcPr>
          <w:p w14:paraId="2A7575C6" w14:textId="68324F77" w:rsidR="00570C75" w:rsidRPr="00E87547" w:rsidRDefault="00570C75" w:rsidP="00570C75">
            <w:pPr>
              <w:pStyle w:val="NormalWeb"/>
              <w:rPr>
                <w:rFonts w:asciiTheme="minorHAnsi" w:hAnsiTheme="minorHAnsi"/>
                <w:sz w:val="22"/>
                <w:szCs w:val="22"/>
              </w:rPr>
            </w:pPr>
            <w:r w:rsidRPr="00E87547">
              <w:rPr>
                <w:rFonts w:asciiTheme="minorHAnsi" w:hAnsiTheme="minorHAnsi"/>
                <w:sz w:val="22"/>
                <w:szCs w:val="22"/>
              </w:rPr>
              <w:t xml:space="preserve">Menighetsblad- </w:t>
            </w:r>
          </w:p>
        </w:tc>
        <w:tc>
          <w:tcPr>
            <w:tcW w:w="3543" w:type="dxa"/>
            <w:shd w:val="clear" w:color="auto" w:fill="E2EFD9" w:themeFill="accent6" w:themeFillTint="33"/>
          </w:tcPr>
          <w:p w14:paraId="2A7575C7" w14:textId="77777777" w:rsidR="00570C75" w:rsidRPr="00E87547" w:rsidRDefault="00570C75" w:rsidP="00603E7C">
            <w:pPr>
              <w:pStyle w:val="NormalWeb"/>
              <w:rPr>
                <w:rFonts w:asciiTheme="minorHAnsi" w:hAnsiTheme="minorHAnsi"/>
                <w:sz w:val="22"/>
                <w:szCs w:val="22"/>
              </w:rPr>
            </w:pPr>
            <w:proofErr w:type="gramStart"/>
            <w:r w:rsidRPr="00E87547">
              <w:rPr>
                <w:rFonts w:asciiTheme="minorHAnsi" w:hAnsiTheme="minorHAnsi"/>
                <w:sz w:val="22"/>
                <w:szCs w:val="22"/>
              </w:rPr>
              <w:t>artikkel</w:t>
            </w:r>
            <w:proofErr w:type="gramEnd"/>
          </w:p>
        </w:tc>
        <w:tc>
          <w:tcPr>
            <w:tcW w:w="993" w:type="dxa"/>
            <w:shd w:val="clear" w:color="auto" w:fill="E2EFD9" w:themeFill="accent6" w:themeFillTint="33"/>
          </w:tcPr>
          <w:p w14:paraId="2A7575C8" w14:textId="77777777" w:rsidR="00570C75" w:rsidRPr="00E87547" w:rsidRDefault="00570C75" w:rsidP="00603E7C">
            <w:pPr>
              <w:pStyle w:val="NormalWeb"/>
              <w:rPr>
                <w:rFonts w:asciiTheme="minorHAnsi" w:hAnsiTheme="minorHAnsi"/>
                <w:sz w:val="22"/>
                <w:szCs w:val="22"/>
              </w:rPr>
            </w:pPr>
            <w:r w:rsidRPr="00E87547">
              <w:rPr>
                <w:rFonts w:asciiTheme="minorHAnsi" w:hAnsiTheme="minorHAnsi"/>
                <w:sz w:val="22"/>
                <w:szCs w:val="22"/>
              </w:rPr>
              <w:t>KR</w:t>
            </w:r>
          </w:p>
        </w:tc>
        <w:tc>
          <w:tcPr>
            <w:tcW w:w="850" w:type="dxa"/>
            <w:shd w:val="clear" w:color="auto" w:fill="E2EFD9" w:themeFill="accent6" w:themeFillTint="33"/>
          </w:tcPr>
          <w:p w14:paraId="172BFAB3" w14:textId="405B2C7E" w:rsidR="00570C75" w:rsidRPr="00E87547" w:rsidRDefault="00A11A4A" w:rsidP="00603E7C">
            <w:pPr>
              <w:pStyle w:val="NormalWeb"/>
              <w:rPr>
                <w:rFonts w:asciiTheme="minorHAnsi" w:hAnsiTheme="minorHAnsi"/>
                <w:sz w:val="22"/>
                <w:szCs w:val="22"/>
              </w:rPr>
            </w:pPr>
            <w:proofErr w:type="spellStart"/>
            <w:proofErr w:type="gramStart"/>
            <w:r>
              <w:rPr>
                <w:rFonts w:asciiTheme="minorHAnsi" w:hAnsiTheme="minorHAnsi"/>
                <w:sz w:val="22"/>
                <w:szCs w:val="22"/>
              </w:rPr>
              <w:t>asap</w:t>
            </w:r>
            <w:proofErr w:type="spellEnd"/>
            <w:proofErr w:type="gramEnd"/>
          </w:p>
        </w:tc>
        <w:tc>
          <w:tcPr>
            <w:tcW w:w="1276" w:type="dxa"/>
            <w:shd w:val="clear" w:color="auto" w:fill="E2EFD9" w:themeFill="accent6" w:themeFillTint="33"/>
          </w:tcPr>
          <w:p w14:paraId="2A7575C9" w14:textId="6B5AD861" w:rsidR="00570C75" w:rsidRPr="00E87547" w:rsidRDefault="00570C75" w:rsidP="00603E7C">
            <w:pPr>
              <w:pStyle w:val="NormalWeb"/>
              <w:rPr>
                <w:rFonts w:asciiTheme="minorHAnsi" w:hAnsiTheme="minorHAnsi"/>
                <w:sz w:val="22"/>
                <w:szCs w:val="22"/>
              </w:rPr>
            </w:pPr>
            <w:r w:rsidRPr="00E87547">
              <w:rPr>
                <w:rFonts w:asciiTheme="minorHAnsi" w:hAnsiTheme="minorHAnsi"/>
                <w:sz w:val="22"/>
                <w:szCs w:val="22"/>
              </w:rPr>
              <w:t>MR</w:t>
            </w:r>
          </w:p>
        </w:tc>
        <w:tc>
          <w:tcPr>
            <w:tcW w:w="1276" w:type="dxa"/>
            <w:shd w:val="clear" w:color="auto" w:fill="E2EFD9" w:themeFill="accent6" w:themeFillTint="33"/>
          </w:tcPr>
          <w:p w14:paraId="6D97231D" w14:textId="4D182B0B" w:rsidR="00570C75" w:rsidRPr="00E87547" w:rsidRDefault="00A11A4A" w:rsidP="00603E7C">
            <w:pPr>
              <w:pStyle w:val="NormalWeb"/>
              <w:rPr>
                <w:rFonts w:asciiTheme="minorHAnsi" w:hAnsiTheme="minorHAnsi"/>
                <w:sz w:val="22"/>
                <w:szCs w:val="22"/>
              </w:rPr>
            </w:pPr>
            <w:r>
              <w:rPr>
                <w:rFonts w:asciiTheme="minorHAnsi" w:hAnsiTheme="minorHAnsi"/>
                <w:sz w:val="22"/>
                <w:szCs w:val="22"/>
              </w:rPr>
              <w:t>Lokale dødlinjer</w:t>
            </w:r>
          </w:p>
        </w:tc>
      </w:tr>
      <w:tr w:rsidR="00570C75" w:rsidRPr="00E87547" w14:paraId="2A7575CF" w14:textId="0711BC42" w:rsidTr="00570C75">
        <w:tc>
          <w:tcPr>
            <w:tcW w:w="1555" w:type="dxa"/>
            <w:shd w:val="clear" w:color="auto" w:fill="D9E2F3" w:themeFill="accent5" w:themeFillTint="33"/>
          </w:tcPr>
          <w:p w14:paraId="2A7575CB" w14:textId="77777777"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Nasjonale medier</w:t>
            </w:r>
          </w:p>
        </w:tc>
        <w:tc>
          <w:tcPr>
            <w:tcW w:w="3543" w:type="dxa"/>
            <w:shd w:val="clear" w:color="auto" w:fill="D9E2F3" w:themeFill="accent5" w:themeFillTint="33"/>
          </w:tcPr>
          <w:p w14:paraId="2A7575CC" w14:textId="604B07A0" w:rsidR="00570C75" w:rsidRPr="00E87547" w:rsidRDefault="00570C75" w:rsidP="00570C75">
            <w:r w:rsidRPr="00E87547">
              <w:t>Innsalg (</w:t>
            </w:r>
            <w:proofErr w:type="spellStart"/>
            <w:r w:rsidRPr="00E87547">
              <w:t>Nrks</w:t>
            </w:r>
            <w:proofErr w:type="spellEnd"/>
            <w:r w:rsidRPr="00E87547">
              <w:t xml:space="preserve"> morgensend</w:t>
            </w:r>
            <w:r>
              <w:t xml:space="preserve">inger, God morgen, Norge, TV2) </w:t>
            </w:r>
          </w:p>
        </w:tc>
        <w:tc>
          <w:tcPr>
            <w:tcW w:w="993" w:type="dxa"/>
            <w:shd w:val="clear" w:color="auto" w:fill="D9E2F3" w:themeFill="accent5" w:themeFillTint="33"/>
          </w:tcPr>
          <w:p w14:paraId="2A7575CD" w14:textId="77777777"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KR/BM</w:t>
            </w:r>
          </w:p>
        </w:tc>
        <w:tc>
          <w:tcPr>
            <w:tcW w:w="850" w:type="dxa"/>
            <w:shd w:val="clear" w:color="auto" w:fill="D9E2F3" w:themeFill="accent5" w:themeFillTint="33"/>
          </w:tcPr>
          <w:p w14:paraId="6D368BF1" w14:textId="09269EE3" w:rsidR="00570C75" w:rsidRPr="00E87547" w:rsidRDefault="00A11A4A" w:rsidP="001D70C3">
            <w:pPr>
              <w:pStyle w:val="NormalWeb"/>
              <w:rPr>
                <w:rFonts w:asciiTheme="minorHAnsi" w:hAnsiTheme="minorHAnsi"/>
                <w:sz w:val="22"/>
                <w:szCs w:val="22"/>
              </w:rPr>
            </w:pPr>
            <w:r>
              <w:rPr>
                <w:rFonts w:asciiTheme="minorHAnsi" w:hAnsiTheme="minorHAnsi"/>
                <w:sz w:val="22"/>
                <w:szCs w:val="22"/>
              </w:rPr>
              <w:t>28</w:t>
            </w:r>
            <w:r w:rsidR="00570C75">
              <w:rPr>
                <w:rFonts w:asciiTheme="minorHAnsi" w:hAnsiTheme="minorHAnsi"/>
                <w:sz w:val="22"/>
                <w:szCs w:val="22"/>
              </w:rPr>
              <w:t>.10</w:t>
            </w:r>
          </w:p>
        </w:tc>
        <w:tc>
          <w:tcPr>
            <w:tcW w:w="1276" w:type="dxa"/>
            <w:shd w:val="clear" w:color="auto" w:fill="D9E2F3" w:themeFill="accent5" w:themeFillTint="33"/>
          </w:tcPr>
          <w:p w14:paraId="2A7575CE" w14:textId="6CBEC272"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KR/BM</w:t>
            </w:r>
          </w:p>
        </w:tc>
        <w:tc>
          <w:tcPr>
            <w:tcW w:w="1276" w:type="dxa"/>
            <w:shd w:val="clear" w:color="auto" w:fill="D9E2F3" w:themeFill="accent5" w:themeFillTint="33"/>
          </w:tcPr>
          <w:p w14:paraId="4E6FE9E5" w14:textId="12B5D508" w:rsidR="00570C75" w:rsidRPr="00E87547" w:rsidRDefault="00570C75" w:rsidP="00570C75">
            <w:pPr>
              <w:pStyle w:val="NormalWeb"/>
              <w:rPr>
                <w:rFonts w:asciiTheme="minorHAnsi" w:hAnsiTheme="minorHAnsi"/>
                <w:sz w:val="22"/>
                <w:szCs w:val="22"/>
              </w:rPr>
            </w:pPr>
            <w:r>
              <w:rPr>
                <w:rFonts w:asciiTheme="minorHAnsi" w:hAnsiTheme="minorHAnsi"/>
                <w:sz w:val="22"/>
                <w:szCs w:val="22"/>
              </w:rPr>
              <w:t>1.eller 2.nov</w:t>
            </w:r>
          </w:p>
        </w:tc>
      </w:tr>
      <w:tr w:rsidR="00570C75" w:rsidRPr="00E87547" w14:paraId="2A7575D7" w14:textId="4C4E3E4E" w:rsidTr="00570C75">
        <w:tc>
          <w:tcPr>
            <w:tcW w:w="1555" w:type="dxa"/>
            <w:shd w:val="clear" w:color="auto" w:fill="D9E2F3" w:themeFill="accent5" w:themeFillTint="33"/>
          </w:tcPr>
          <w:p w14:paraId="2A7575D0" w14:textId="77777777"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Lokalaviser</w:t>
            </w:r>
          </w:p>
        </w:tc>
        <w:tc>
          <w:tcPr>
            <w:tcW w:w="3543" w:type="dxa"/>
            <w:shd w:val="clear" w:color="auto" w:fill="D9E2F3" w:themeFill="accent5" w:themeFillTint="33"/>
          </w:tcPr>
          <w:p w14:paraId="2A7575D2" w14:textId="7D43041E"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 xml:space="preserve">Kronikk av biskop, </w:t>
            </w:r>
            <w:r w:rsidR="00A11A4A">
              <w:rPr>
                <w:rFonts w:asciiTheme="minorHAnsi" w:hAnsiTheme="minorHAnsi"/>
                <w:sz w:val="22"/>
                <w:szCs w:val="22"/>
              </w:rPr>
              <w:br/>
            </w:r>
            <w:r w:rsidRPr="00E87547">
              <w:rPr>
                <w:rFonts w:asciiTheme="minorHAnsi" w:hAnsiTheme="minorHAnsi"/>
                <w:sz w:val="22"/>
                <w:szCs w:val="22"/>
              </w:rPr>
              <w:t>Redaksjonelle oppslag fra menighetens sorgarbeid/kampanjen</w:t>
            </w:r>
          </w:p>
        </w:tc>
        <w:tc>
          <w:tcPr>
            <w:tcW w:w="993" w:type="dxa"/>
            <w:shd w:val="clear" w:color="auto" w:fill="D9E2F3" w:themeFill="accent5" w:themeFillTint="33"/>
          </w:tcPr>
          <w:p w14:paraId="2A7575D4" w14:textId="0F01EE29"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 xml:space="preserve">BM </w:t>
            </w:r>
            <w:r w:rsidRPr="00E87547">
              <w:rPr>
                <w:rFonts w:asciiTheme="minorHAnsi" w:hAnsiTheme="minorHAnsi"/>
                <w:sz w:val="22"/>
                <w:szCs w:val="22"/>
              </w:rPr>
              <w:br/>
            </w:r>
          </w:p>
        </w:tc>
        <w:tc>
          <w:tcPr>
            <w:tcW w:w="850" w:type="dxa"/>
            <w:shd w:val="clear" w:color="auto" w:fill="D9E2F3" w:themeFill="accent5" w:themeFillTint="33"/>
          </w:tcPr>
          <w:p w14:paraId="007DF20F" w14:textId="5C3F1D41"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15.10</w:t>
            </w:r>
          </w:p>
        </w:tc>
        <w:tc>
          <w:tcPr>
            <w:tcW w:w="1276" w:type="dxa"/>
            <w:shd w:val="clear" w:color="auto" w:fill="D9E2F3" w:themeFill="accent5" w:themeFillTint="33"/>
          </w:tcPr>
          <w:p w14:paraId="2A7575D5" w14:textId="1A9FD368"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BDR</w:t>
            </w:r>
          </w:p>
          <w:p w14:paraId="2A7575D6" w14:textId="77777777"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FR/MR</w:t>
            </w:r>
          </w:p>
        </w:tc>
        <w:tc>
          <w:tcPr>
            <w:tcW w:w="1276" w:type="dxa"/>
            <w:shd w:val="clear" w:color="auto" w:fill="D9E2F3" w:themeFill="accent5" w:themeFillTint="33"/>
          </w:tcPr>
          <w:p w14:paraId="637C9225" w14:textId="77777777" w:rsidR="00B40DD7" w:rsidRDefault="00570C75" w:rsidP="001D70C3">
            <w:pPr>
              <w:pStyle w:val="NormalWeb"/>
              <w:rPr>
                <w:rFonts w:asciiTheme="minorHAnsi" w:hAnsiTheme="minorHAnsi"/>
                <w:sz w:val="22"/>
                <w:szCs w:val="22"/>
              </w:rPr>
            </w:pPr>
            <w:r>
              <w:rPr>
                <w:rFonts w:asciiTheme="minorHAnsi" w:hAnsiTheme="minorHAnsi"/>
                <w:sz w:val="22"/>
                <w:szCs w:val="22"/>
              </w:rPr>
              <w:t>30.10</w:t>
            </w:r>
          </w:p>
          <w:p w14:paraId="70B90622" w14:textId="2FE3DD3E" w:rsidR="00570C75" w:rsidRPr="00E87547" w:rsidRDefault="00B40DD7" w:rsidP="001D70C3">
            <w:pPr>
              <w:pStyle w:val="NormalWeb"/>
              <w:rPr>
                <w:rFonts w:asciiTheme="minorHAnsi" w:hAnsiTheme="minorHAnsi"/>
                <w:sz w:val="22"/>
                <w:szCs w:val="22"/>
              </w:rPr>
            </w:pPr>
            <w:r>
              <w:rPr>
                <w:rFonts w:asciiTheme="minorHAnsi" w:hAnsiTheme="minorHAnsi"/>
                <w:sz w:val="22"/>
                <w:szCs w:val="22"/>
              </w:rPr>
              <w:t>31.10</w:t>
            </w:r>
          </w:p>
        </w:tc>
      </w:tr>
      <w:tr w:rsidR="00570C75" w:rsidRPr="00E87547" w14:paraId="2A7575DE" w14:textId="5592B94F" w:rsidTr="00570C75">
        <w:tc>
          <w:tcPr>
            <w:tcW w:w="1555" w:type="dxa"/>
            <w:shd w:val="clear" w:color="auto" w:fill="D9E2F3" w:themeFill="accent5" w:themeFillTint="33"/>
          </w:tcPr>
          <w:p w14:paraId="2A7575D8" w14:textId="77777777"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Regionale etermedier</w:t>
            </w:r>
          </w:p>
        </w:tc>
        <w:tc>
          <w:tcPr>
            <w:tcW w:w="3543" w:type="dxa"/>
            <w:shd w:val="clear" w:color="auto" w:fill="D9E2F3" w:themeFill="accent5" w:themeFillTint="33"/>
          </w:tcPr>
          <w:p w14:paraId="2A7575DA" w14:textId="03183161"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Innsalg pressemelding generelt</w:t>
            </w:r>
            <w:r w:rsidR="00A11A4A">
              <w:rPr>
                <w:rFonts w:asciiTheme="minorHAnsi" w:hAnsiTheme="minorHAnsi"/>
                <w:sz w:val="22"/>
                <w:szCs w:val="22"/>
              </w:rPr>
              <w:br/>
            </w:r>
            <w:r w:rsidRPr="00E87547">
              <w:rPr>
                <w:rFonts w:asciiTheme="minorHAnsi" w:hAnsiTheme="minorHAnsi"/>
                <w:sz w:val="22"/>
                <w:szCs w:val="22"/>
              </w:rPr>
              <w:t>Redaksjonelle oppslag fra menighetens sorgarbeid/kampanjen</w:t>
            </w:r>
          </w:p>
        </w:tc>
        <w:tc>
          <w:tcPr>
            <w:tcW w:w="993" w:type="dxa"/>
            <w:shd w:val="clear" w:color="auto" w:fill="D9E2F3" w:themeFill="accent5" w:themeFillTint="33"/>
          </w:tcPr>
          <w:p w14:paraId="2A7575DB" w14:textId="08D901AA" w:rsidR="00570C75" w:rsidRPr="00E87547" w:rsidRDefault="00570C75" w:rsidP="001D70C3">
            <w:pPr>
              <w:pStyle w:val="NormalWeb"/>
              <w:rPr>
                <w:rFonts w:asciiTheme="minorHAnsi" w:hAnsiTheme="minorHAnsi"/>
                <w:sz w:val="22"/>
                <w:szCs w:val="22"/>
              </w:rPr>
            </w:pPr>
            <w:r>
              <w:rPr>
                <w:rFonts w:asciiTheme="minorHAnsi" w:hAnsiTheme="minorHAnsi"/>
                <w:sz w:val="22"/>
                <w:szCs w:val="22"/>
              </w:rPr>
              <w:t>BDR</w:t>
            </w:r>
          </w:p>
        </w:tc>
        <w:tc>
          <w:tcPr>
            <w:tcW w:w="850" w:type="dxa"/>
            <w:shd w:val="clear" w:color="auto" w:fill="D9E2F3" w:themeFill="accent5" w:themeFillTint="33"/>
          </w:tcPr>
          <w:p w14:paraId="2CE1BF64" w14:textId="08219986" w:rsidR="00570C75" w:rsidRPr="00E87547" w:rsidRDefault="00570C75" w:rsidP="001D70C3">
            <w:pPr>
              <w:pStyle w:val="NormalWeb"/>
              <w:rPr>
                <w:rFonts w:asciiTheme="minorHAnsi" w:hAnsiTheme="minorHAnsi"/>
                <w:sz w:val="22"/>
                <w:szCs w:val="22"/>
              </w:rPr>
            </w:pPr>
            <w:r>
              <w:rPr>
                <w:rFonts w:asciiTheme="minorHAnsi" w:hAnsiTheme="minorHAnsi"/>
                <w:sz w:val="22"/>
                <w:szCs w:val="22"/>
              </w:rPr>
              <w:t>30.10</w:t>
            </w:r>
          </w:p>
        </w:tc>
        <w:tc>
          <w:tcPr>
            <w:tcW w:w="1276" w:type="dxa"/>
            <w:shd w:val="clear" w:color="auto" w:fill="D9E2F3" w:themeFill="accent5" w:themeFillTint="33"/>
          </w:tcPr>
          <w:p w14:paraId="2A7575DC" w14:textId="29E40D5F"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BDR/FR</w:t>
            </w:r>
          </w:p>
          <w:p w14:paraId="2A7575DD" w14:textId="77777777"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FR/MR</w:t>
            </w:r>
          </w:p>
        </w:tc>
        <w:tc>
          <w:tcPr>
            <w:tcW w:w="1276" w:type="dxa"/>
            <w:shd w:val="clear" w:color="auto" w:fill="D9E2F3" w:themeFill="accent5" w:themeFillTint="33"/>
          </w:tcPr>
          <w:p w14:paraId="2A18C3AE" w14:textId="77777777" w:rsidR="00570C75" w:rsidRDefault="00570C75" w:rsidP="001D70C3">
            <w:pPr>
              <w:pStyle w:val="NormalWeb"/>
              <w:rPr>
                <w:rFonts w:asciiTheme="minorHAnsi" w:hAnsiTheme="minorHAnsi"/>
                <w:sz w:val="22"/>
                <w:szCs w:val="22"/>
              </w:rPr>
            </w:pPr>
            <w:r>
              <w:rPr>
                <w:rFonts w:asciiTheme="minorHAnsi" w:hAnsiTheme="minorHAnsi"/>
                <w:sz w:val="22"/>
                <w:szCs w:val="22"/>
              </w:rPr>
              <w:t>31.10</w:t>
            </w:r>
          </w:p>
          <w:p w14:paraId="78DBE2FD" w14:textId="0FFFECF6" w:rsidR="00570C75" w:rsidRPr="00E87547" w:rsidRDefault="00570C75" w:rsidP="001D70C3">
            <w:pPr>
              <w:pStyle w:val="NormalWeb"/>
              <w:rPr>
                <w:rFonts w:asciiTheme="minorHAnsi" w:hAnsiTheme="minorHAnsi"/>
                <w:sz w:val="22"/>
                <w:szCs w:val="22"/>
              </w:rPr>
            </w:pPr>
            <w:r>
              <w:rPr>
                <w:rFonts w:asciiTheme="minorHAnsi" w:hAnsiTheme="minorHAnsi"/>
                <w:sz w:val="22"/>
                <w:szCs w:val="22"/>
              </w:rPr>
              <w:t>1.11</w:t>
            </w:r>
          </w:p>
        </w:tc>
      </w:tr>
      <w:tr w:rsidR="00570C75" w:rsidRPr="00E87547" w14:paraId="2A7575E3" w14:textId="3667E067" w:rsidTr="00570C75">
        <w:tc>
          <w:tcPr>
            <w:tcW w:w="1555" w:type="dxa"/>
            <w:shd w:val="clear" w:color="auto" w:fill="D9E2F3" w:themeFill="accent5" w:themeFillTint="33"/>
          </w:tcPr>
          <w:p w14:paraId="2A7575DF" w14:textId="3C7B02A5" w:rsidR="00570C75" w:rsidRPr="00E87547" w:rsidRDefault="00570C75" w:rsidP="001D70C3">
            <w:pPr>
              <w:pStyle w:val="NormalWeb"/>
              <w:rPr>
                <w:rFonts w:asciiTheme="minorHAnsi" w:hAnsiTheme="minorHAnsi"/>
                <w:sz w:val="22"/>
                <w:szCs w:val="22"/>
              </w:rPr>
            </w:pPr>
            <w:r>
              <w:rPr>
                <w:rFonts w:asciiTheme="minorHAnsi" w:hAnsiTheme="minorHAnsi"/>
                <w:sz w:val="22"/>
                <w:szCs w:val="22"/>
              </w:rPr>
              <w:t>Mulig VL-annonse</w:t>
            </w:r>
          </w:p>
        </w:tc>
        <w:tc>
          <w:tcPr>
            <w:tcW w:w="3543" w:type="dxa"/>
            <w:shd w:val="clear" w:color="auto" w:fill="D9E2F3" w:themeFill="accent5" w:themeFillTint="33"/>
          </w:tcPr>
          <w:p w14:paraId="2A7575E0" w14:textId="57D006C6" w:rsidR="00570C75" w:rsidRPr="00E87547" w:rsidRDefault="00A11A4A" w:rsidP="001D70C3">
            <w:pPr>
              <w:pStyle w:val="NormalWeb"/>
              <w:rPr>
                <w:rFonts w:asciiTheme="minorHAnsi" w:hAnsiTheme="minorHAnsi"/>
                <w:sz w:val="22"/>
                <w:szCs w:val="22"/>
              </w:rPr>
            </w:pPr>
            <w:r>
              <w:rPr>
                <w:rFonts w:asciiTheme="minorHAnsi" w:hAnsiTheme="minorHAnsi"/>
                <w:sz w:val="22"/>
                <w:szCs w:val="22"/>
              </w:rPr>
              <w:t>KR vurderer</w:t>
            </w:r>
          </w:p>
        </w:tc>
        <w:tc>
          <w:tcPr>
            <w:tcW w:w="993" w:type="dxa"/>
            <w:shd w:val="clear" w:color="auto" w:fill="D9E2F3" w:themeFill="accent5" w:themeFillTint="33"/>
          </w:tcPr>
          <w:p w14:paraId="2A7575E1" w14:textId="77777777" w:rsidR="00570C75" w:rsidRPr="00E87547" w:rsidRDefault="00570C75" w:rsidP="001D70C3">
            <w:pPr>
              <w:pStyle w:val="NormalWeb"/>
              <w:rPr>
                <w:rFonts w:asciiTheme="minorHAnsi" w:hAnsiTheme="minorHAnsi"/>
                <w:sz w:val="22"/>
                <w:szCs w:val="22"/>
              </w:rPr>
            </w:pPr>
            <w:r w:rsidRPr="00E87547">
              <w:rPr>
                <w:rFonts w:asciiTheme="minorHAnsi" w:hAnsiTheme="minorHAnsi"/>
                <w:sz w:val="22"/>
                <w:szCs w:val="22"/>
              </w:rPr>
              <w:t>KR</w:t>
            </w:r>
          </w:p>
        </w:tc>
        <w:tc>
          <w:tcPr>
            <w:tcW w:w="850" w:type="dxa"/>
            <w:shd w:val="clear" w:color="auto" w:fill="D9E2F3" w:themeFill="accent5" w:themeFillTint="33"/>
          </w:tcPr>
          <w:p w14:paraId="23889BA8" w14:textId="4D8A16CB" w:rsidR="00570C75" w:rsidRPr="00E87547" w:rsidRDefault="00A11A4A" w:rsidP="001D70C3">
            <w:pPr>
              <w:pStyle w:val="NormalWeb"/>
              <w:rPr>
                <w:rFonts w:asciiTheme="minorHAnsi" w:hAnsiTheme="minorHAnsi"/>
                <w:sz w:val="22"/>
                <w:szCs w:val="22"/>
              </w:rPr>
            </w:pPr>
            <w:r>
              <w:rPr>
                <w:rFonts w:asciiTheme="minorHAnsi" w:hAnsiTheme="minorHAnsi"/>
                <w:sz w:val="22"/>
                <w:szCs w:val="22"/>
              </w:rPr>
              <w:t>?</w:t>
            </w:r>
          </w:p>
        </w:tc>
        <w:tc>
          <w:tcPr>
            <w:tcW w:w="1276" w:type="dxa"/>
            <w:shd w:val="clear" w:color="auto" w:fill="D9E2F3" w:themeFill="accent5" w:themeFillTint="33"/>
          </w:tcPr>
          <w:p w14:paraId="2A7575E2" w14:textId="0143DD2C" w:rsidR="00570C75" w:rsidRPr="00E87547" w:rsidRDefault="00570C75" w:rsidP="001D70C3">
            <w:pPr>
              <w:pStyle w:val="NormalWeb"/>
              <w:rPr>
                <w:rFonts w:asciiTheme="minorHAnsi" w:hAnsiTheme="minorHAnsi"/>
                <w:sz w:val="22"/>
                <w:szCs w:val="22"/>
              </w:rPr>
            </w:pPr>
          </w:p>
        </w:tc>
        <w:tc>
          <w:tcPr>
            <w:tcW w:w="1276" w:type="dxa"/>
            <w:shd w:val="clear" w:color="auto" w:fill="D9E2F3" w:themeFill="accent5" w:themeFillTint="33"/>
          </w:tcPr>
          <w:p w14:paraId="4A189FD1" w14:textId="250D344B" w:rsidR="00570C75" w:rsidRPr="00E87547" w:rsidRDefault="00A11A4A" w:rsidP="001D70C3">
            <w:pPr>
              <w:pStyle w:val="NormalWeb"/>
              <w:rPr>
                <w:rFonts w:asciiTheme="minorHAnsi" w:hAnsiTheme="minorHAnsi"/>
                <w:sz w:val="22"/>
                <w:szCs w:val="22"/>
              </w:rPr>
            </w:pPr>
            <w:r>
              <w:rPr>
                <w:rFonts w:asciiTheme="minorHAnsi" w:hAnsiTheme="minorHAnsi"/>
                <w:sz w:val="22"/>
                <w:szCs w:val="22"/>
              </w:rPr>
              <w:t>?</w:t>
            </w:r>
          </w:p>
        </w:tc>
      </w:tr>
    </w:tbl>
    <w:p w14:paraId="2A7575E4" w14:textId="77777777" w:rsidR="007D69F2" w:rsidRPr="00E87547" w:rsidRDefault="007D69F2" w:rsidP="00A11A4A"/>
    <w:sectPr w:rsidR="007D69F2" w:rsidRPr="00E87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638D"/>
    <w:multiLevelType w:val="hybridMultilevel"/>
    <w:tmpl w:val="C3B45808"/>
    <w:lvl w:ilvl="0" w:tplc="690A360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C165EF"/>
    <w:multiLevelType w:val="hybridMultilevel"/>
    <w:tmpl w:val="B1FA49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E391EB8"/>
    <w:multiLevelType w:val="hybridMultilevel"/>
    <w:tmpl w:val="E4C04D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3C56C3E"/>
    <w:multiLevelType w:val="hybridMultilevel"/>
    <w:tmpl w:val="8CB471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6481C0D"/>
    <w:multiLevelType w:val="hybridMultilevel"/>
    <w:tmpl w:val="16ECE05A"/>
    <w:lvl w:ilvl="0" w:tplc="690A360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092685B"/>
    <w:multiLevelType w:val="hybridMultilevel"/>
    <w:tmpl w:val="8DF4702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4C523B44"/>
    <w:multiLevelType w:val="hybridMultilevel"/>
    <w:tmpl w:val="A906C3CA"/>
    <w:lvl w:ilvl="0" w:tplc="690A360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19D1389"/>
    <w:multiLevelType w:val="hybridMultilevel"/>
    <w:tmpl w:val="C6D8D85C"/>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BCE0671"/>
    <w:multiLevelType w:val="hybridMultilevel"/>
    <w:tmpl w:val="7AA6A75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0B10B2F"/>
    <w:multiLevelType w:val="hybridMultilevel"/>
    <w:tmpl w:val="808293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3"/>
  </w:num>
  <w:num w:numId="5">
    <w:abstractNumId w:val="4"/>
  </w:num>
  <w:num w:numId="6">
    <w:abstractNumId w:val="0"/>
  </w:num>
  <w:num w:numId="7">
    <w:abstractNumId w:val="6"/>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E2"/>
    <w:rsid w:val="00046B61"/>
    <w:rsid w:val="000753BE"/>
    <w:rsid w:val="000F0A00"/>
    <w:rsid w:val="00160D1D"/>
    <w:rsid w:val="001C2009"/>
    <w:rsid w:val="001D70C3"/>
    <w:rsid w:val="001E6B14"/>
    <w:rsid w:val="00272E5C"/>
    <w:rsid w:val="00356725"/>
    <w:rsid w:val="003E268C"/>
    <w:rsid w:val="004734E2"/>
    <w:rsid w:val="004A671D"/>
    <w:rsid w:val="00570C75"/>
    <w:rsid w:val="005F760C"/>
    <w:rsid w:val="00607D45"/>
    <w:rsid w:val="00675163"/>
    <w:rsid w:val="007D69F2"/>
    <w:rsid w:val="008619BA"/>
    <w:rsid w:val="008750F4"/>
    <w:rsid w:val="008D5CB5"/>
    <w:rsid w:val="008E2B3C"/>
    <w:rsid w:val="00901213"/>
    <w:rsid w:val="00915477"/>
    <w:rsid w:val="00930764"/>
    <w:rsid w:val="009D5410"/>
    <w:rsid w:val="00A11A4A"/>
    <w:rsid w:val="00AE01DB"/>
    <w:rsid w:val="00B40DD7"/>
    <w:rsid w:val="00BC68DC"/>
    <w:rsid w:val="00C04017"/>
    <w:rsid w:val="00D0179C"/>
    <w:rsid w:val="00DF5965"/>
    <w:rsid w:val="00E775B4"/>
    <w:rsid w:val="00E87547"/>
    <w:rsid w:val="00EC2CC2"/>
    <w:rsid w:val="00F41A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7568"/>
  <w15:chartTrackingRefBased/>
  <w15:docId w15:val="{38F2C172-A575-46BE-B3E4-FAED774B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734E2"/>
    <w:pPr>
      <w:ind w:left="720"/>
      <w:contextualSpacing/>
    </w:pPr>
  </w:style>
  <w:style w:type="paragraph" w:styleId="Tittel">
    <w:name w:val="Title"/>
    <w:basedOn w:val="Normal"/>
    <w:next w:val="Normal"/>
    <w:link w:val="TittelTegn"/>
    <w:uiPriority w:val="10"/>
    <w:qFormat/>
    <w:rsid w:val="008E2B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E2B3C"/>
    <w:rPr>
      <w:rFonts w:asciiTheme="majorHAnsi" w:eastAsiaTheme="majorEastAsia" w:hAnsiTheme="majorHAnsi" w:cstheme="majorBidi"/>
      <w:spacing w:val="-10"/>
      <w:kern w:val="28"/>
      <w:sz w:val="56"/>
      <w:szCs w:val="56"/>
    </w:rPr>
  </w:style>
  <w:style w:type="paragraph" w:styleId="Bobletekst">
    <w:name w:val="Balloon Text"/>
    <w:basedOn w:val="Normal"/>
    <w:link w:val="BobletekstTegn"/>
    <w:uiPriority w:val="99"/>
    <w:semiHidden/>
    <w:unhideWhenUsed/>
    <w:rsid w:val="000753B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753BE"/>
    <w:rPr>
      <w:rFonts w:ascii="Segoe UI" w:hAnsi="Segoe UI" w:cs="Segoe UI"/>
      <w:sz w:val="18"/>
      <w:szCs w:val="18"/>
    </w:rPr>
  </w:style>
  <w:style w:type="character" w:styleId="Sterkutheving">
    <w:name w:val="Intense Emphasis"/>
    <w:basedOn w:val="Standardskriftforavsnitt"/>
    <w:uiPriority w:val="21"/>
    <w:qFormat/>
    <w:rsid w:val="00901213"/>
    <w:rPr>
      <w:i/>
      <w:iCs/>
      <w:color w:val="5B9BD5" w:themeColor="accent1"/>
    </w:rPr>
  </w:style>
  <w:style w:type="paragraph" w:styleId="NormalWeb">
    <w:name w:val="Normal (Web)"/>
    <w:basedOn w:val="Normal"/>
    <w:uiPriority w:val="99"/>
    <w:unhideWhenUsed/>
    <w:rsid w:val="007D69F2"/>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Tabellrutenett">
    <w:name w:val="Table Grid"/>
    <w:basedOn w:val="Vanligtabell"/>
    <w:uiPriority w:val="39"/>
    <w:rsid w:val="00607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538297">
      <w:bodyDiv w:val="1"/>
      <w:marLeft w:val="0"/>
      <w:marRight w:val="0"/>
      <w:marTop w:val="0"/>
      <w:marBottom w:val="0"/>
      <w:divBdr>
        <w:top w:val="none" w:sz="0" w:space="0" w:color="auto"/>
        <w:left w:val="none" w:sz="0" w:space="0" w:color="auto"/>
        <w:bottom w:val="none" w:sz="0" w:space="0" w:color="auto"/>
        <w:right w:val="none" w:sz="0" w:space="0" w:color="auto"/>
      </w:divBdr>
    </w:div>
    <w:div w:id="141855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B95A8FC14C034A8E24211A65E6A98F" ma:contentTypeVersion="0" ma:contentTypeDescription="Opprett et nytt dokument." ma:contentTypeScope="" ma:versionID="7f263c28d0bab8ba225695a699395922">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4E9BF-9EFC-40F4-9081-C7E354CE065A}">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A949BD99-5792-4CCD-B45C-A6B8375309E9}">
  <ds:schemaRefs>
    <ds:schemaRef ds:uri="http://schemas.microsoft.com/sharepoint/v3/contenttype/forms"/>
  </ds:schemaRefs>
</ds:datastoreItem>
</file>

<file path=customXml/itemProps3.xml><?xml version="1.0" encoding="utf-8"?>
<ds:datastoreItem xmlns:ds="http://schemas.openxmlformats.org/officeDocument/2006/customXml" ds:itemID="{85A2BBE3-19DF-4A5D-81C0-1E69CAE1B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3455</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 Thompson</dc:creator>
  <cp:keywords/>
  <dc:description/>
  <cp:lastModifiedBy>Karianne Hjørnevik Nes</cp:lastModifiedBy>
  <cp:revision>2</cp:revision>
  <cp:lastPrinted>2018-10-30T08:29:00Z</cp:lastPrinted>
  <dcterms:created xsi:type="dcterms:W3CDTF">2019-08-23T07:15:00Z</dcterms:created>
  <dcterms:modified xsi:type="dcterms:W3CDTF">2019-08-23T07:15:00Z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0x01010077B95A8FC14C034A8E24211A65E6A98F</vt:lpwstr>
  </property>
</Properties>
</file>