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4B3E" w14:textId="46DCAF58" w:rsidR="00CD431E" w:rsidRPr="006F7D41" w:rsidRDefault="00FF2931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>Preses Olav Fykse Tveit</w:t>
      </w:r>
    </w:p>
    <w:p w14:paraId="0F4959E9" w14:textId="4B5D7694" w:rsidR="00440AA0" w:rsidRPr="006F7D41" w:rsidRDefault="00440AA0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 xml:space="preserve">Preike </w:t>
      </w:r>
      <w:proofErr w:type="spellStart"/>
      <w:r w:rsidR="00FF2931" w:rsidRPr="006F7D41">
        <w:rPr>
          <w:sz w:val="32"/>
          <w:szCs w:val="32"/>
          <w:lang w:val="nn-NO"/>
        </w:rPr>
        <w:t>Trefoldighetskirken</w:t>
      </w:r>
      <w:proofErr w:type="spellEnd"/>
      <w:r w:rsidR="00FF2931" w:rsidRPr="006F7D41">
        <w:rPr>
          <w:sz w:val="32"/>
          <w:szCs w:val="32"/>
          <w:lang w:val="nn-NO"/>
        </w:rPr>
        <w:t xml:space="preserve">, </w:t>
      </w:r>
      <w:r w:rsidR="00284295" w:rsidRPr="006F7D41">
        <w:rPr>
          <w:sz w:val="32"/>
          <w:szCs w:val="32"/>
          <w:lang w:val="nn-NO"/>
        </w:rPr>
        <w:t>Oslo</w:t>
      </w:r>
    </w:p>
    <w:p w14:paraId="5F02CD04" w14:textId="0CEB1C81" w:rsidR="00284295" w:rsidRPr="006F7D41" w:rsidRDefault="00284295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>Forsoningskonferanse</w:t>
      </w:r>
    </w:p>
    <w:p w14:paraId="1D73A309" w14:textId="5B074E08" w:rsidR="00440AA0" w:rsidRPr="006F7D41" w:rsidRDefault="00CD431E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>Tekst: 2 Mos 3,1-8</w:t>
      </w:r>
      <w:r w:rsidR="00284295" w:rsidRPr="006F7D41">
        <w:rPr>
          <w:sz w:val="32"/>
          <w:szCs w:val="32"/>
          <w:lang w:val="nn-NO"/>
        </w:rPr>
        <w:t>; Joh</w:t>
      </w:r>
      <w:r w:rsidR="00F1195E" w:rsidRPr="006F7D41">
        <w:rPr>
          <w:sz w:val="32"/>
          <w:szCs w:val="32"/>
          <w:lang w:val="nn-NO"/>
        </w:rPr>
        <w:t xml:space="preserve"> 21,1-14</w:t>
      </w:r>
    </w:p>
    <w:p w14:paraId="3B193008" w14:textId="77777777" w:rsidR="00440AA0" w:rsidRPr="006F7D41" w:rsidRDefault="00440AA0">
      <w:pPr>
        <w:rPr>
          <w:sz w:val="32"/>
          <w:szCs w:val="32"/>
          <w:lang w:val="nn-NO"/>
        </w:rPr>
      </w:pPr>
    </w:p>
    <w:p w14:paraId="1CA5139B" w14:textId="067F96D1" w:rsidR="00A74C1C" w:rsidRPr="006F7D41" w:rsidRDefault="00485586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>«Det heiter ikkje</w:t>
      </w:r>
      <w:r w:rsidR="006416FA" w:rsidRPr="006F7D41">
        <w:rPr>
          <w:sz w:val="32"/>
          <w:szCs w:val="32"/>
          <w:lang w:val="nn-NO"/>
        </w:rPr>
        <w:t>:</w:t>
      </w:r>
      <w:r w:rsidRPr="006F7D41">
        <w:rPr>
          <w:sz w:val="32"/>
          <w:szCs w:val="32"/>
          <w:lang w:val="nn-NO"/>
        </w:rPr>
        <w:t xml:space="preserve"> </w:t>
      </w:r>
      <w:r w:rsidR="006416FA" w:rsidRPr="006F7D41">
        <w:rPr>
          <w:i/>
          <w:iCs/>
          <w:sz w:val="32"/>
          <w:szCs w:val="32"/>
          <w:lang w:val="nn-NO"/>
        </w:rPr>
        <w:t>e</w:t>
      </w:r>
      <w:r w:rsidRPr="006F7D41">
        <w:rPr>
          <w:i/>
          <w:iCs/>
          <w:sz w:val="32"/>
          <w:szCs w:val="32"/>
          <w:lang w:val="nn-NO"/>
        </w:rPr>
        <w:t>g</w:t>
      </w:r>
      <w:r w:rsidRPr="006F7D41">
        <w:rPr>
          <w:sz w:val="32"/>
          <w:szCs w:val="32"/>
          <w:lang w:val="nn-NO"/>
        </w:rPr>
        <w:t xml:space="preserve"> – no lenger</w:t>
      </w:r>
      <w:r w:rsidR="006416FA" w:rsidRPr="006F7D41">
        <w:rPr>
          <w:sz w:val="32"/>
          <w:szCs w:val="32"/>
          <w:lang w:val="nn-NO"/>
        </w:rPr>
        <w:t>.</w:t>
      </w:r>
    </w:p>
    <w:p w14:paraId="1DF389D8" w14:textId="473661F0" w:rsidR="00C113FD" w:rsidRPr="006F7D41" w:rsidRDefault="006416FA">
      <w:pPr>
        <w:rPr>
          <w:i/>
          <w:iCs/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 xml:space="preserve">Heretter heiter det: </w:t>
      </w:r>
      <w:r w:rsidRPr="006F7D41">
        <w:rPr>
          <w:i/>
          <w:iCs/>
          <w:sz w:val="32"/>
          <w:szCs w:val="32"/>
          <w:lang w:val="nn-NO"/>
        </w:rPr>
        <w:t>vi.</w:t>
      </w:r>
      <w:r w:rsidR="00C113FD" w:rsidRPr="006F7D41">
        <w:rPr>
          <w:i/>
          <w:iCs/>
          <w:sz w:val="32"/>
          <w:szCs w:val="32"/>
          <w:lang w:val="nn-NO"/>
        </w:rPr>
        <w:t>»</w:t>
      </w:r>
    </w:p>
    <w:p w14:paraId="2A32997E" w14:textId="54AE79AC" w:rsidR="00E03F70" w:rsidRPr="006F7D41" w:rsidRDefault="00C113FD" w:rsidP="00B36832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 xml:space="preserve">Slik startar eitt av dei mest </w:t>
      </w:r>
      <w:r w:rsidR="00870A3B" w:rsidRPr="006F7D41">
        <w:rPr>
          <w:sz w:val="32"/>
          <w:szCs w:val="32"/>
          <w:lang w:val="nn-NO"/>
        </w:rPr>
        <w:t>kjende og kjære dikt i norsk litteratur, skriven av Haldis Moren Vesaas</w:t>
      </w:r>
      <w:r w:rsidR="00721527" w:rsidRPr="006F7D41">
        <w:rPr>
          <w:sz w:val="32"/>
          <w:szCs w:val="32"/>
          <w:lang w:val="nn-NO"/>
        </w:rPr>
        <w:t>.</w:t>
      </w:r>
      <w:r w:rsidR="004E4E92" w:rsidRPr="006F7D41">
        <w:rPr>
          <w:sz w:val="32"/>
          <w:szCs w:val="32"/>
          <w:lang w:val="nn-NO"/>
        </w:rPr>
        <w:t xml:space="preserve"> </w:t>
      </w:r>
      <w:r w:rsidR="00CF43ED" w:rsidRPr="006F7D41">
        <w:rPr>
          <w:sz w:val="32"/>
          <w:szCs w:val="32"/>
          <w:lang w:val="nn-NO"/>
        </w:rPr>
        <w:t>Dei kunne stå som overskrift over</w:t>
      </w:r>
      <w:r w:rsidR="00814C10" w:rsidRPr="006F7D41">
        <w:rPr>
          <w:sz w:val="32"/>
          <w:szCs w:val="32"/>
          <w:lang w:val="nn-NO"/>
        </w:rPr>
        <w:t xml:space="preserve"> kva forsoning skal vere.</w:t>
      </w:r>
      <w:r w:rsidR="00AB0517" w:rsidRPr="006F7D41">
        <w:rPr>
          <w:sz w:val="32"/>
          <w:szCs w:val="32"/>
          <w:lang w:val="nn-NO"/>
        </w:rPr>
        <w:t xml:space="preserve"> D</w:t>
      </w:r>
      <w:r w:rsidR="00E03F70" w:rsidRPr="006F7D41">
        <w:rPr>
          <w:sz w:val="32"/>
          <w:szCs w:val="32"/>
          <w:lang w:val="nn-NO"/>
        </w:rPr>
        <w:t>e</w:t>
      </w:r>
      <w:r w:rsidR="00AB0517" w:rsidRPr="006F7D41">
        <w:rPr>
          <w:sz w:val="32"/>
          <w:szCs w:val="32"/>
          <w:lang w:val="nn-NO"/>
        </w:rPr>
        <w:t>t handlar om å sjå det ein talar om frå den andre sida, frå</w:t>
      </w:r>
      <w:r w:rsidR="00AA3894">
        <w:rPr>
          <w:sz w:val="32"/>
          <w:szCs w:val="32"/>
          <w:lang w:val="nn-NO"/>
        </w:rPr>
        <w:t xml:space="preserve"> </w:t>
      </w:r>
      <w:r w:rsidR="00AB0517" w:rsidRPr="006F7D41">
        <w:rPr>
          <w:sz w:val="32"/>
          <w:szCs w:val="32"/>
          <w:lang w:val="nn-NO"/>
        </w:rPr>
        <w:t>dei andre si erf</w:t>
      </w:r>
      <w:r w:rsidR="00F433A5" w:rsidRPr="006F7D41">
        <w:rPr>
          <w:sz w:val="32"/>
          <w:szCs w:val="32"/>
          <w:lang w:val="nn-NO"/>
        </w:rPr>
        <w:t>a</w:t>
      </w:r>
      <w:r w:rsidR="00AB0517" w:rsidRPr="006F7D41">
        <w:rPr>
          <w:sz w:val="32"/>
          <w:szCs w:val="32"/>
          <w:lang w:val="nn-NO"/>
        </w:rPr>
        <w:t>ring, frå den andre si</w:t>
      </w:r>
      <w:r w:rsidR="00F433A5" w:rsidRPr="006F7D41">
        <w:rPr>
          <w:sz w:val="32"/>
          <w:szCs w:val="32"/>
          <w:lang w:val="nn-NO"/>
        </w:rPr>
        <w:t xml:space="preserve">tt  behov for å dele slik at ein kan forstå </w:t>
      </w:r>
      <w:r w:rsidR="00E03F70" w:rsidRPr="006F7D41">
        <w:rPr>
          <w:sz w:val="32"/>
          <w:szCs w:val="32"/>
          <w:lang w:val="nn-NO"/>
        </w:rPr>
        <w:t>meir om den andre, men også meir om s</w:t>
      </w:r>
      <w:r w:rsidR="00906D3E" w:rsidRPr="006F7D41">
        <w:rPr>
          <w:sz w:val="32"/>
          <w:szCs w:val="32"/>
          <w:lang w:val="nn-NO"/>
        </w:rPr>
        <w:t xml:space="preserve">eg sjølve. </w:t>
      </w:r>
    </w:p>
    <w:p w14:paraId="60DB7815" w14:textId="2D22A953" w:rsidR="00906D3E" w:rsidRPr="006F7D41" w:rsidRDefault="00AA3894" w:rsidP="00B36832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>Diverre</w:t>
      </w:r>
      <w:r w:rsidR="00906D3E" w:rsidRPr="006F7D41">
        <w:rPr>
          <w:sz w:val="32"/>
          <w:szCs w:val="32"/>
          <w:lang w:val="nn-NO"/>
        </w:rPr>
        <w:t xml:space="preserve"> veit vi at </w:t>
      </w:r>
      <w:r w:rsidR="00837AB4" w:rsidRPr="006F7D41">
        <w:rPr>
          <w:sz w:val="32"/>
          <w:szCs w:val="32"/>
          <w:lang w:val="nn-NO"/>
        </w:rPr>
        <w:t xml:space="preserve">ordet </w:t>
      </w:r>
      <w:r w:rsidR="00906D3E" w:rsidRPr="006F7D41">
        <w:rPr>
          <w:sz w:val="32"/>
          <w:szCs w:val="32"/>
          <w:lang w:val="nn-NO"/>
        </w:rPr>
        <w:t>«vi» kan nettopp brukast til å undertryk</w:t>
      </w:r>
      <w:r w:rsidR="00E52A7B" w:rsidRPr="006F7D41">
        <w:rPr>
          <w:sz w:val="32"/>
          <w:szCs w:val="32"/>
          <w:lang w:val="nn-NO"/>
        </w:rPr>
        <w:t>kje andre for å bli ein del av det, eller for å definere nokon utanfor, andre innanfor.</w:t>
      </w:r>
    </w:p>
    <w:p w14:paraId="728B0B52" w14:textId="7849D4C5" w:rsidR="0002592C" w:rsidRPr="006F7D41" w:rsidRDefault="001B5D7D" w:rsidP="00B36832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 xml:space="preserve">Det kan også stå som </w:t>
      </w:r>
      <w:r w:rsidR="0060373E" w:rsidRPr="006F7D41">
        <w:rPr>
          <w:sz w:val="32"/>
          <w:szCs w:val="32"/>
          <w:lang w:val="nn-NO"/>
        </w:rPr>
        <w:t xml:space="preserve">overskrift over </w:t>
      </w:r>
      <w:r w:rsidR="00097C72" w:rsidRPr="006F7D41">
        <w:rPr>
          <w:sz w:val="32"/>
          <w:szCs w:val="32"/>
          <w:lang w:val="nn-NO"/>
        </w:rPr>
        <w:t xml:space="preserve">eit anna ord som </w:t>
      </w:r>
      <w:r w:rsidR="00B57E8D" w:rsidRPr="006F7D41">
        <w:rPr>
          <w:sz w:val="32"/>
          <w:szCs w:val="32"/>
          <w:lang w:val="nn-NO"/>
        </w:rPr>
        <w:t>diktet framhevar</w:t>
      </w:r>
      <w:r w:rsidR="00097C72" w:rsidRPr="006F7D41">
        <w:rPr>
          <w:sz w:val="32"/>
          <w:szCs w:val="32"/>
          <w:lang w:val="nn-NO"/>
        </w:rPr>
        <w:t>: Solidaritet.</w:t>
      </w:r>
      <w:r w:rsidR="00A71C08" w:rsidRPr="006F7D41">
        <w:rPr>
          <w:sz w:val="32"/>
          <w:szCs w:val="32"/>
          <w:lang w:val="nn-NO"/>
        </w:rPr>
        <w:t xml:space="preserve"> </w:t>
      </w:r>
    </w:p>
    <w:p w14:paraId="754CBF1A" w14:textId="5B50F95E" w:rsidR="00A474FE" w:rsidRPr="006F7D41" w:rsidRDefault="00906D3E" w:rsidP="00B36832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>For t</w:t>
      </w:r>
      <w:r w:rsidR="00A474FE" w:rsidRPr="006F7D41">
        <w:rPr>
          <w:sz w:val="32"/>
          <w:szCs w:val="32"/>
          <w:lang w:val="nn-NO"/>
        </w:rPr>
        <w:t xml:space="preserve">ittelen på diktet </w:t>
      </w:r>
      <w:r w:rsidR="000D341A" w:rsidRPr="006F7D41">
        <w:rPr>
          <w:sz w:val="32"/>
          <w:szCs w:val="32"/>
          <w:lang w:val="nn-NO"/>
        </w:rPr>
        <w:t xml:space="preserve">er </w:t>
      </w:r>
      <w:r w:rsidR="001B5D7D" w:rsidRPr="006F7D41">
        <w:rPr>
          <w:sz w:val="32"/>
          <w:szCs w:val="32"/>
          <w:lang w:val="nn-NO"/>
        </w:rPr>
        <w:t xml:space="preserve">dessverre aktuelt på ein måte vi </w:t>
      </w:r>
      <w:r w:rsidR="00A71C08" w:rsidRPr="006F7D41">
        <w:rPr>
          <w:sz w:val="32"/>
          <w:szCs w:val="32"/>
          <w:lang w:val="nn-NO"/>
        </w:rPr>
        <w:t>ikkje likar: TUNG TIDS TALE.</w:t>
      </w:r>
      <w:r w:rsidR="00A73746" w:rsidRPr="006F7D41">
        <w:rPr>
          <w:sz w:val="32"/>
          <w:szCs w:val="32"/>
          <w:lang w:val="nn-NO"/>
        </w:rPr>
        <w:t xml:space="preserve"> Det er skrive i 1944, og </w:t>
      </w:r>
      <w:r w:rsidR="00315FB4" w:rsidRPr="006F7D41">
        <w:rPr>
          <w:sz w:val="32"/>
          <w:szCs w:val="32"/>
          <w:lang w:val="nn-NO"/>
        </w:rPr>
        <w:t>tek utgangspunkt</w:t>
      </w:r>
      <w:r w:rsidR="002B2DF0" w:rsidRPr="006F7D41">
        <w:rPr>
          <w:sz w:val="32"/>
          <w:szCs w:val="32"/>
          <w:lang w:val="nn-NO"/>
        </w:rPr>
        <w:t xml:space="preserve"> i </w:t>
      </w:r>
      <w:r w:rsidR="00A73746" w:rsidRPr="006F7D41">
        <w:rPr>
          <w:sz w:val="32"/>
          <w:szCs w:val="32"/>
          <w:lang w:val="nn-NO"/>
        </w:rPr>
        <w:t xml:space="preserve">opplevingar </w:t>
      </w:r>
      <w:r w:rsidR="00F35B2D" w:rsidRPr="006F7D41">
        <w:rPr>
          <w:sz w:val="32"/>
          <w:szCs w:val="32"/>
          <w:lang w:val="nn-NO"/>
        </w:rPr>
        <w:t>i Europa som vi ikkje trudde skulle kome igjen.</w:t>
      </w:r>
      <w:r w:rsidR="002B2DF0" w:rsidRPr="006F7D41">
        <w:rPr>
          <w:sz w:val="32"/>
          <w:szCs w:val="32"/>
          <w:lang w:val="nn-NO"/>
        </w:rPr>
        <w:t xml:space="preserve"> Både globale perspektiv og historiske</w:t>
      </w:r>
      <w:r w:rsidR="00AA7A6D" w:rsidRPr="006F7D41">
        <w:rPr>
          <w:sz w:val="32"/>
          <w:szCs w:val="32"/>
          <w:lang w:val="nn-NO"/>
        </w:rPr>
        <w:t xml:space="preserve"> og aktuelle refleksjonar om korleis ulike grupper, </w:t>
      </w:r>
      <w:r w:rsidR="0002592C" w:rsidRPr="006F7D41">
        <w:rPr>
          <w:sz w:val="32"/>
          <w:szCs w:val="32"/>
          <w:lang w:val="nn-NO"/>
        </w:rPr>
        <w:t xml:space="preserve">så som </w:t>
      </w:r>
      <w:r w:rsidR="00AA7A6D" w:rsidRPr="006F7D41">
        <w:rPr>
          <w:sz w:val="32"/>
          <w:szCs w:val="32"/>
          <w:lang w:val="nn-NO"/>
        </w:rPr>
        <w:t>urfolk og nasjonale minoritetar har hatt det</w:t>
      </w:r>
      <w:r w:rsidR="0002592C" w:rsidRPr="006F7D41">
        <w:rPr>
          <w:sz w:val="32"/>
          <w:szCs w:val="32"/>
          <w:lang w:val="nn-NO"/>
        </w:rPr>
        <w:t xml:space="preserve"> og har det i </w:t>
      </w:r>
      <w:r w:rsidR="00476CAC" w:rsidRPr="006F7D41">
        <w:rPr>
          <w:sz w:val="32"/>
          <w:szCs w:val="32"/>
          <w:lang w:val="nn-NO"/>
        </w:rPr>
        <w:t>ramma av større nasjonar og samfunn</w:t>
      </w:r>
      <w:r w:rsidR="00AA7A6D" w:rsidRPr="006F7D41">
        <w:rPr>
          <w:sz w:val="32"/>
          <w:szCs w:val="32"/>
          <w:lang w:val="nn-NO"/>
        </w:rPr>
        <w:t xml:space="preserve">, </w:t>
      </w:r>
      <w:r w:rsidR="00960026" w:rsidRPr="006F7D41">
        <w:rPr>
          <w:sz w:val="32"/>
          <w:szCs w:val="32"/>
          <w:lang w:val="nn-NO"/>
        </w:rPr>
        <w:t>gjer at vi</w:t>
      </w:r>
      <w:r w:rsidR="00476CAC" w:rsidRPr="006F7D41">
        <w:rPr>
          <w:sz w:val="32"/>
          <w:szCs w:val="32"/>
          <w:lang w:val="nn-NO"/>
        </w:rPr>
        <w:t xml:space="preserve"> </w:t>
      </w:r>
      <w:r w:rsidR="005A2E71" w:rsidRPr="006F7D41">
        <w:rPr>
          <w:sz w:val="32"/>
          <w:szCs w:val="32"/>
          <w:lang w:val="nn-NO"/>
        </w:rPr>
        <w:t>høyre</w:t>
      </w:r>
      <w:r w:rsidR="00476CAC" w:rsidRPr="006F7D41">
        <w:rPr>
          <w:sz w:val="32"/>
          <w:szCs w:val="32"/>
          <w:lang w:val="nn-NO"/>
        </w:rPr>
        <w:t>r</w:t>
      </w:r>
      <w:r w:rsidR="005A2E71" w:rsidRPr="006F7D41">
        <w:rPr>
          <w:sz w:val="32"/>
          <w:szCs w:val="32"/>
          <w:lang w:val="nn-NO"/>
        </w:rPr>
        <w:t xml:space="preserve"> ulike former </w:t>
      </w:r>
      <w:r w:rsidR="00476CAC" w:rsidRPr="006F7D41">
        <w:rPr>
          <w:sz w:val="32"/>
          <w:szCs w:val="32"/>
          <w:lang w:val="nn-NO"/>
        </w:rPr>
        <w:t>og</w:t>
      </w:r>
      <w:r w:rsidR="00390AB9" w:rsidRPr="006F7D41">
        <w:rPr>
          <w:sz w:val="32"/>
          <w:szCs w:val="32"/>
          <w:lang w:val="nn-NO"/>
        </w:rPr>
        <w:t xml:space="preserve"> tider </w:t>
      </w:r>
      <w:r w:rsidR="005A2E71" w:rsidRPr="006F7D41">
        <w:rPr>
          <w:sz w:val="32"/>
          <w:szCs w:val="32"/>
          <w:lang w:val="nn-NO"/>
        </w:rPr>
        <w:t>for TUNG TIDS TALE.</w:t>
      </w:r>
    </w:p>
    <w:p w14:paraId="03202DA6" w14:textId="6550AD49" w:rsidR="005917F6" w:rsidRPr="006F7D41" w:rsidRDefault="00FB1831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>Påskas b</w:t>
      </w:r>
      <w:r w:rsidR="00F362BE">
        <w:rPr>
          <w:sz w:val="32"/>
          <w:szCs w:val="32"/>
          <w:lang w:val="nn-NO"/>
        </w:rPr>
        <w:t>o</w:t>
      </w:r>
      <w:r w:rsidRPr="006F7D41">
        <w:rPr>
          <w:sz w:val="32"/>
          <w:szCs w:val="32"/>
          <w:lang w:val="nn-NO"/>
        </w:rPr>
        <w:t>dskap kan også</w:t>
      </w:r>
      <w:r w:rsidR="0070547F" w:rsidRPr="006F7D41">
        <w:rPr>
          <w:sz w:val="32"/>
          <w:szCs w:val="32"/>
          <w:lang w:val="nn-NO"/>
        </w:rPr>
        <w:t xml:space="preserve"> samanfatta</w:t>
      </w:r>
      <w:r w:rsidRPr="006F7D41">
        <w:rPr>
          <w:sz w:val="32"/>
          <w:szCs w:val="32"/>
          <w:lang w:val="nn-NO"/>
        </w:rPr>
        <w:t>st</w:t>
      </w:r>
      <w:r w:rsidR="002F36AA" w:rsidRPr="006F7D41">
        <w:rPr>
          <w:sz w:val="32"/>
          <w:szCs w:val="32"/>
          <w:lang w:val="nn-NO"/>
        </w:rPr>
        <w:t xml:space="preserve"> i det same uttrykket: «Det heiter ikkje: eg – no lenger. Heretter det: vi.» </w:t>
      </w:r>
      <w:r w:rsidR="00390AB9" w:rsidRPr="006F7D41">
        <w:rPr>
          <w:sz w:val="32"/>
          <w:szCs w:val="32"/>
          <w:lang w:val="nn-NO"/>
        </w:rPr>
        <w:t>Det var verkeleg tung</w:t>
      </w:r>
      <w:r w:rsidR="001136F2" w:rsidRPr="006F7D41">
        <w:rPr>
          <w:sz w:val="32"/>
          <w:szCs w:val="32"/>
          <w:lang w:val="nn-NO"/>
        </w:rPr>
        <w:t>e</w:t>
      </w:r>
      <w:r w:rsidR="00390AB9" w:rsidRPr="006F7D41">
        <w:rPr>
          <w:sz w:val="32"/>
          <w:szCs w:val="32"/>
          <w:lang w:val="nn-NO"/>
        </w:rPr>
        <w:t xml:space="preserve"> tid</w:t>
      </w:r>
      <w:r w:rsidR="001136F2" w:rsidRPr="006F7D41">
        <w:rPr>
          <w:sz w:val="32"/>
          <w:szCs w:val="32"/>
          <w:lang w:val="nn-NO"/>
        </w:rPr>
        <w:t xml:space="preserve">er som prega disiplane si historie og livskjensle. </w:t>
      </w:r>
      <w:r w:rsidR="002F36AA" w:rsidRPr="006F7D41">
        <w:rPr>
          <w:sz w:val="32"/>
          <w:szCs w:val="32"/>
          <w:lang w:val="nn-NO"/>
        </w:rPr>
        <w:t>Den</w:t>
      </w:r>
      <w:r w:rsidR="00160429" w:rsidRPr="006F7D41">
        <w:rPr>
          <w:sz w:val="32"/>
          <w:szCs w:val="32"/>
          <w:lang w:val="nn-NO"/>
        </w:rPr>
        <w:t xml:space="preserve"> enkelte </w:t>
      </w:r>
      <w:r w:rsidR="005C6F15" w:rsidRPr="006F7D41">
        <w:rPr>
          <w:sz w:val="32"/>
          <w:szCs w:val="32"/>
          <w:lang w:val="nn-NO"/>
        </w:rPr>
        <w:t xml:space="preserve">disippels angst </w:t>
      </w:r>
      <w:r w:rsidR="00160429" w:rsidRPr="006F7D41">
        <w:rPr>
          <w:sz w:val="32"/>
          <w:szCs w:val="32"/>
          <w:lang w:val="nn-NO"/>
        </w:rPr>
        <w:t>og mørke frå langfredagens kross</w:t>
      </w:r>
      <w:r w:rsidR="00BB3DB6" w:rsidRPr="006F7D41">
        <w:rPr>
          <w:sz w:val="32"/>
          <w:szCs w:val="32"/>
          <w:lang w:val="nn-NO"/>
        </w:rPr>
        <w:t>fest</w:t>
      </w:r>
      <w:r w:rsidR="00356FF0" w:rsidRPr="006F7D41">
        <w:rPr>
          <w:sz w:val="32"/>
          <w:szCs w:val="32"/>
          <w:lang w:val="nn-NO"/>
        </w:rPr>
        <w:t>ing</w:t>
      </w:r>
      <w:r w:rsidR="00B726CB" w:rsidRPr="006F7D41">
        <w:rPr>
          <w:sz w:val="32"/>
          <w:szCs w:val="32"/>
          <w:lang w:val="nn-NO"/>
        </w:rPr>
        <w:t xml:space="preserve"> og kollaps av </w:t>
      </w:r>
      <w:r w:rsidR="00B726CB" w:rsidRPr="006F7D41">
        <w:rPr>
          <w:sz w:val="32"/>
          <w:szCs w:val="32"/>
          <w:lang w:val="nn-NO"/>
        </w:rPr>
        <w:lastRenderedPageBreak/>
        <w:t>fellesskapet med deira Jesus</w:t>
      </w:r>
      <w:r w:rsidR="00BB3DB6" w:rsidRPr="006F7D41">
        <w:rPr>
          <w:sz w:val="32"/>
          <w:szCs w:val="32"/>
          <w:lang w:val="nn-NO"/>
        </w:rPr>
        <w:t xml:space="preserve">, vert </w:t>
      </w:r>
      <w:r w:rsidR="007E02EA" w:rsidRPr="006F7D41">
        <w:rPr>
          <w:sz w:val="32"/>
          <w:szCs w:val="32"/>
          <w:lang w:val="nn-NO"/>
        </w:rPr>
        <w:t>møtt av</w:t>
      </w:r>
      <w:r w:rsidR="00004B03" w:rsidRPr="006F7D41">
        <w:rPr>
          <w:sz w:val="32"/>
          <w:szCs w:val="32"/>
          <w:lang w:val="nn-NO"/>
        </w:rPr>
        <w:t xml:space="preserve"> den </w:t>
      </w:r>
      <w:proofErr w:type="spellStart"/>
      <w:r w:rsidR="00004B03" w:rsidRPr="006F7D41">
        <w:rPr>
          <w:sz w:val="32"/>
          <w:szCs w:val="32"/>
          <w:lang w:val="nn-NO"/>
        </w:rPr>
        <w:t>oppstandne</w:t>
      </w:r>
      <w:proofErr w:type="spellEnd"/>
      <w:r w:rsidR="00EA0B5D" w:rsidRPr="006F7D41">
        <w:rPr>
          <w:sz w:val="32"/>
          <w:szCs w:val="32"/>
          <w:lang w:val="nn-NO"/>
        </w:rPr>
        <w:t>. D</w:t>
      </w:r>
      <w:r w:rsidR="007E02EA" w:rsidRPr="006F7D41">
        <w:rPr>
          <w:sz w:val="32"/>
          <w:szCs w:val="32"/>
          <w:lang w:val="nn-NO"/>
        </w:rPr>
        <w:t xml:space="preserve">et skaper </w:t>
      </w:r>
      <w:r w:rsidR="00304F58" w:rsidRPr="006F7D41">
        <w:rPr>
          <w:sz w:val="32"/>
          <w:szCs w:val="32"/>
          <w:lang w:val="nn-NO"/>
        </w:rPr>
        <w:t xml:space="preserve">ei tru på </w:t>
      </w:r>
      <w:r w:rsidRPr="006F7D41">
        <w:rPr>
          <w:sz w:val="32"/>
          <w:szCs w:val="32"/>
          <w:lang w:val="nn-NO"/>
        </w:rPr>
        <w:t xml:space="preserve">hans lovnad om </w:t>
      </w:r>
      <w:r w:rsidR="00304F58" w:rsidRPr="006F7D41">
        <w:rPr>
          <w:sz w:val="32"/>
          <w:szCs w:val="32"/>
          <w:lang w:val="nn-NO"/>
        </w:rPr>
        <w:t xml:space="preserve">at han er med dei. </w:t>
      </w:r>
      <w:r w:rsidRPr="006F7D41">
        <w:rPr>
          <w:sz w:val="32"/>
          <w:szCs w:val="32"/>
          <w:lang w:val="nn-NO"/>
        </w:rPr>
        <w:t xml:space="preserve">Ja, meir enn det. Hans ord og handlingar om </w:t>
      </w:r>
      <w:r w:rsidR="009B60B5" w:rsidRPr="006F7D41">
        <w:rPr>
          <w:sz w:val="32"/>
          <w:szCs w:val="32"/>
          <w:lang w:val="nn-NO"/>
        </w:rPr>
        <w:t xml:space="preserve">at dei høyrer saman, i Gudsriket som er kome nær. </w:t>
      </w:r>
    </w:p>
    <w:p w14:paraId="39657A77" w14:textId="0C9A6978" w:rsidR="00B933AD" w:rsidRPr="006F7D41" w:rsidRDefault="00304F58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 xml:space="preserve">Når dei samlast </w:t>
      </w:r>
      <w:r w:rsidR="009A4F3D" w:rsidRPr="006F7D41">
        <w:rPr>
          <w:sz w:val="32"/>
          <w:szCs w:val="32"/>
          <w:lang w:val="nn-NO"/>
        </w:rPr>
        <w:t>igje</w:t>
      </w:r>
      <w:r w:rsidR="00FC130E" w:rsidRPr="006F7D41">
        <w:rPr>
          <w:sz w:val="32"/>
          <w:szCs w:val="32"/>
          <w:lang w:val="nn-NO"/>
        </w:rPr>
        <w:t>n</w:t>
      </w:r>
      <w:r w:rsidRPr="006F7D41">
        <w:rPr>
          <w:sz w:val="32"/>
          <w:szCs w:val="32"/>
          <w:lang w:val="nn-NO"/>
        </w:rPr>
        <w:t xml:space="preserve">, </w:t>
      </w:r>
      <w:r w:rsidR="00FC130E" w:rsidRPr="006F7D41">
        <w:rPr>
          <w:sz w:val="32"/>
          <w:szCs w:val="32"/>
          <w:lang w:val="nn-NO"/>
        </w:rPr>
        <w:t xml:space="preserve">kjenner </w:t>
      </w:r>
      <w:r w:rsidR="00CC19A5" w:rsidRPr="006F7D41">
        <w:rPr>
          <w:sz w:val="32"/>
          <w:szCs w:val="32"/>
          <w:lang w:val="nn-NO"/>
        </w:rPr>
        <w:t>dei han</w:t>
      </w:r>
      <w:r w:rsidR="009A4F3D" w:rsidRPr="006F7D41">
        <w:rPr>
          <w:sz w:val="32"/>
          <w:szCs w:val="32"/>
          <w:lang w:val="nn-NO"/>
        </w:rPr>
        <w:t xml:space="preserve"> igjen når han</w:t>
      </w:r>
      <w:r w:rsidR="00CE0AD2" w:rsidRPr="006F7D41">
        <w:rPr>
          <w:sz w:val="32"/>
          <w:szCs w:val="32"/>
          <w:lang w:val="nn-NO"/>
        </w:rPr>
        <w:t xml:space="preserve"> </w:t>
      </w:r>
      <w:proofErr w:type="spellStart"/>
      <w:r w:rsidR="00CE0AD2" w:rsidRPr="006F7D41">
        <w:rPr>
          <w:sz w:val="32"/>
          <w:szCs w:val="32"/>
          <w:lang w:val="nn-NO"/>
        </w:rPr>
        <w:t>inviterere</w:t>
      </w:r>
      <w:r w:rsidR="00E77AD3" w:rsidRPr="006F7D41">
        <w:rPr>
          <w:sz w:val="32"/>
          <w:szCs w:val="32"/>
          <w:lang w:val="nn-NO"/>
        </w:rPr>
        <w:t>r</w:t>
      </w:r>
      <w:proofErr w:type="spellEnd"/>
      <w:r w:rsidR="00CE0AD2" w:rsidRPr="006F7D41">
        <w:rPr>
          <w:sz w:val="32"/>
          <w:szCs w:val="32"/>
          <w:lang w:val="nn-NO"/>
        </w:rPr>
        <w:t xml:space="preserve"> dei til måltid. Og det er </w:t>
      </w:r>
      <w:r w:rsidR="00FD5BE1" w:rsidRPr="006F7D41">
        <w:rPr>
          <w:sz w:val="32"/>
          <w:szCs w:val="32"/>
          <w:lang w:val="nn-NO"/>
        </w:rPr>
        <w:t>ikkje eit generelt møte</w:t>
      </w:r>
      <w:r w:rsidR="001C77AE" w:rsidRPr="006F7D41">
        <w:rPr>
          <w:sz w:val="32"/>
          <w:szCs w:val="32"/>
          <w:lang w:val="nn-NO"/>
        </w:rPr>
        <w:t xml:space="preserve">, men heilt konkret, knyta til </w:t>
      </w:r>
      <w:r w:rsidR="00674158" w:rsidRPr="006F7D41">
        <w:rPr>
          <w:sz w:val="32"/>
          <w:szCs w:val="32"/>
          <w:lang w:val="nn-NO"/>
        </w:rPr>
        <w:t xml:space="preserve">Tiberiassjøen, </w:t>
      </w:r>
      <w:r w:rsidR="001C77AE" w:rsidRPr="006F7D41">
        <w:rPr>
          <w:sz w:val="32"/>
          <w:szCs w:val="32"/>
          <w:lang w:val="nn-NO"/>
        </w:rPr>
        <w:t>ein stad dei kjente og som var deira naturlege miljø</w:t>
      </w:r>
      <w:r w:rsidR="004A2876" w:rsidRPr="006F7D41">
        <w:rPr>
          <w:sz w:val="32"/>
          <w:szCs w:val="32"/>
          <w:lang w:val="nn-NO"/>
        </w:rPr>
        <w:t xml:space="preserve">, der dei </w:t>
      </w:r>
      <w:r w:rsidR="00674158" w:rsidRPr="006F7D41">
        <w:rPr>
          <w:sz w:val="32"/>
          <w:szCs w:val="32"/>
          <w:lang w:val="nn-NO"/>
        </w:rPr>
        <w:t xml:space="preserve">har hatt sin heim, sitt arbeid, </w:t>
      </w:r>
      <w:r w:rsidR="00C60385" w:rsidRPr="006F7D41">
        <w:rPr>
          <w:sz w:val="32"/>
          <w:szCs w:val="32"/>
          <w:lang w:val="nn-NO"/>
        </w:rPr>
        <w:t xml:space="preserve">og </w:t>
      </w:r>
      <w:r w:rsidR="00D92780" w:rsidRPr="006F7D41">
        <w:rPr>
          <w:sz w:val="32"/>
          <w:szCs w:val="32"/>
          <w:lang w:val="nn-NO"/>
        </w:rPr>
        <w:t>der var det</w:t>
      </w:r>
      <w:r w:rsidR="00697B4D" w:rsidRPr="006F7D41">
        <w:rPr>
          <w:sz w:val="32"/>
          <w:szCs w:val="32"/>
          <w:lang w:val="nn-NO"/>
        </w:rPr>
        <w:t xml:space="preserve"> også dei hadde sitt møtt </w:t>
      </w:r>
      <w:r w:rsidR="00C60385" w:rsidRPr="006F7D41">
        <w:rPr>
          <w:sz w:val="32"/>
          <w:szCs w:val="32"/>
          <w:lang w:val="nn-NO"/>
        </w:rPr>
        <w:t xml:space="preserve">sine kall til å vere ein del av fellesskapet med </w:t>
      </w:r>
      <w:r w:rsidR="00331AF3" w:rsidRPr="006F7D41">
        <w:rPr>
          <w:sz w:val="32"/>
          <w:szCs w:val="32"/>
          <w:lang w:val="nn-NO"/>
        </w:rPr>
        <w:t xml:space="preserve">Jesus. </w:t>
      </w:r>
    </w:p>
    <w:p w14:paraId="1416E66D" w14:textId="4CFEB1A7" w:rsidR="00BC2E7F" w:rsidRPr="006F7D41" w:rsidRDefault="004D2054" w:rsidP="00440B31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 xml:space="preserve">Møtet med den </w:t>
      </w:r>
      <w:r w:rsidR="00B2500D" w:rsidRPr="006F7D41">
        <w:rPr>
          <w:sz w:val="32"/>
          <w:szCs w:val="32"/>
          <w:lang w:val="nn-NO"/>
        </w:rPr>
        <w:t>oppstadne</w:t>
      </w:r>
      <w:r w:rsidR="00407D31" w:rsidRPr="006F7D41">
        <w:rPr>
          <w:sz w:val="32"/>
          <w:szCs w:val="32"/>
          <w:lang w:val="nn-NO"/>
        </w:rPr>
        <w:t xml:space="preserve"> </w:t>
      </w:r>
      <w:r w:rsidR="000470F4" w:rsidRPr="006F7D41">
        <w:rPr>
          <w:sz w:val="32"/>
          <w:szCs w:val="32"/>
          <w:lang w:val="nn-NO"/>
        </w:rPr>
        <w:t xml:space="preserve">i </w:t>
      </w:r>
      <w:r w:rsidR="00407D31" w:rsidRPr="006F7D41">
        <w:rPr>
          <w:sz w:val="32"/>
          <w:szCs w:val="32"/>
          <w:lang w:val="nn-NO"/>
        </w:rPr>
        <w:t xml:space="preserve">deira eige landskap og deira </w:t>
      </w:r>
      <w:r w:rsidR="000470F4" w:rsidRPr="006F7D41">
        <w:rPr>
          <w:sz w:val="32"/>
          <w:szCs w:val="32"/>
          <w:lang w:val="nn-NO"/>
        </w:rPr>
        <w:t>kjente</w:t>
      </w:r>
      <w:r w:rsidR="009B0F2A" w:rsidRPr="006F7D41">
        <w:rPr>
          <w:sz w:val="32"/>
          <w:szCs w:val="32"/>
          <w:lang w:val="nn-NO"/>
        </w:rPr>
        <w:t>, vanlege</w:t>
      </w:r>
      <w:r w:rsidR="00407D31" w:rsidRPr="006F7D41">
        <w:rPr>
          <w:sz w:val="32"/>
          <w:szCs w:val="32"/>
          <w:lang w:val="nn-NO"/>
        </w:rPr>
        <w:t xml:space="preserve"> liv</w:t>
      </w:r>
      <w:r w:rsidR="009B0F2A" w:rsidRPr="006F7D41">
        <w:rPr>
          <w:sz w:val="32"/>
          <w:szCs w:val="32"/>
          <w:lang w:val="nn-NO"/>
        </w:rPr>
        <w:t xml:space="preserve"> vert ei </w:t>
      </w:r>
      <w:r w:rsidR="00B265FE">
        <w:rPr>
          <w:sz w:val="32"/>
          <w:szCs w:val="32"/>
          <w:lang w:val="nn-NO"/>
        </w:rPr>
        <w:t>stadfesting</w:t>
      </w:r>
      <w:r w:rsidR="009B0F2A" w:rsidRPr="006F7D41">
        <w:rPr>
          <w:sz w:val="32"/>
          <w:szCs w:val="32"/>
          <w:lang w:val="nn-NO"/>
        </w:rPr>
        <w:t xml:space="preserve"> av at det er i deira landskap og i deira liv at </w:t>
      </w:r>
      <w:r w:rsidR="00981A99" w:rsidRPr="006F7D41">
        <w:rPr>
          <w:sz w:val="32"/>
          <w:szCs w:val="32"/>
          <w:lang w:val="nn-NO"/>
        </w:rPr>
        <w:t>dei finn det heilage og den heilage.</w:t>
      </w:r>
      <w:r w:rsidR="00F9249E" w:rsidRPr="006F7D41">
        <w:rPr>
          <w:sz w:val="32"/>
          <w:szCs w:val="32"/>
          <w:lang w:val="nn-NO"/>
        </w:rPr>
        <w:t xml:space="preserve"> </w:t>
      </w:r>
      <w:r w:rsidR="00981A99" w:rsidRPr="006F7D41">
        <w:rPr>
          <w:sz w:val="32"/>
          <w:szCs w:val="32"/>
          <w:lang w:val="nn-NO"/>
        </w:rPr>
        <w:t>Og det heilage handlar om å vere sam</w:t>
      </w:r>
      <w:r w:rsidR="003264E1">
        <w:rPr>
          <w:sz w:val="32"/>
          <w:szCs w:val="32"/>
          <w:lang w:val="nn-NO"/>
        </w:rPr>
        <w:t>a</w:t>
      </w:r>
      <w:r w:rsidR="00981A99" w:rsidRPr="006F7D41">
        <w:rPr>
          <w:sz w:val="32"/>
          <w:szCs w:val="32"/>
          <w:lang w:val="nn-NO"/>
        </w:rPr>
        <w:t>n.</w:t>
      </w:r>
      <w:r w:rsidR="00602FA1" w:rsidRPr="006F7D41">
        <w:rPr>
          <w:sz w:val="32"/>
          <w:szCs w:val="32"/>
          <w:lang w:val="nn-NO"/>
        </w:rPr>
        <w:t xml:space="preserve"> </w:t>
      </w:r>
    </w:p>
    <w:p w14:paraId="628F85D1" w14:textId="16A2F203" w:rsidR="00C15972" w:rsidRPr="006F7D41" w:rsidRDefault="00F9249E" w:rsidP="00440B31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 xml:space="preserve">Det </w:t>
      </w:r>
      <w:r w:rsidR="000C34BD" w:rsidRPr="006F7D41">
        <w:rPr>
          <w:sz w:val="32"/>
          <w:szCs w:val="32"/>
          <w:lang w:val="nn-NO"/>
        </w:rPr>
        <w:t xml:space="preserve">vert eit heilagt måltid </w:t>
      </w:r>
      <w:r w:rsidR="0055037F" w:rsidRPr="006F7D41">
        <w:rPr>
          <w:sz w:val="32"/>
          <w:szCs w:val="32"/>
          <w:lang w:val="nn-NO"/>
        </w:rPr>
        <w:t>av deira henders verk. Det vert ei</w:t>
      </w:r>
      <w:r w:rsidR="00D27C91" w:rsidRPr="006F7D41">
        <w:rPr>
          <w:sz w:val="32"/>
          <w:szCs w:val="32"/>
          <w:lang w:val="nn-NO"/>
        </w:rPr>
        <w:t>n</w:t>
      </w:r>
      <w:r w:rsidR="0055037F" w:rsidRPr="006F7D41">
        <w:rPr>
          <w:sz w:val="32"/>
          <w:szCs w:val="32"/>
          <w:lang w:val="nn-NO"/>
        </w:rPr>
        <w:t xml:space="preserve"> ny</w:t>
      </w:r>
      <w:r w:rsidR="00D27C91" w:rsidRPr="006F7D41">
        <w:rPr>
          <w:sz w:val="32"/>
          <w:szCs w:val="32"/>
          <w:lang w:val="nn-NO"/>
        </w:rPr>
        <w:t xml:space="preserve"> dimensjon i det </w:t>
      </w:r>
      <w:r w:rsidRPr="006F7D41">
        <w:rPr>
          <w:sz w:val="32"/>
          <w:szCs w:val="32"/>
          <w:lang w:val="nn-NO"/>
        </w:rPr>
        <w:t xml:space="preserve">dei har av erfaring </w:t>
      </w:r>
      <w:r w:rsidR="00D27C91" w:rsidRPr="006F7D41">
        <w:rPr>
          <w:sz w:val="32"/>
          <w:szCs w:val="32"/>
          <w:lang w:val="nn-NO"/>
        </w:rPr>
        <w:t xml:space="preserve">med sine </w:t>
      </w:r>
      <w:r w:rsidR="00DE72A1" w:rsidRPr="006F7D41">
        <w:rPr>
          <w:sz w:val="32"/>
          <w:szCs w:val="32"/>
          <w:lang w:val="nn-NO"/>
        </w:rPr>
        <w:t>arbeidsverktøy</w:t>
      </w:r>
      <w:r w:rsidR="00D27C91" w:rsidRPr="006F7D41">
        <w:rPr>
          <w:sz w:val="32"/>
          <w:szCs w:val="32"/>
          <w:lang w:val="nn-NO"/>
        </w:rPr>
        <w:t xml:space="preserve"> i båt og garn</w:t>
      </w:r>
      <w:r w:rsidR="008B05AC" w:rsidRPr="006F7D41">
        <w:rPr>
          <w:sz w:val="32"/>
          <w:szCs w:val="32"/>
          <w:lang w:val="nn-NO"/>
        </w:rPr>
        <w:t>. Det vert skapt noko nytt i det kjente, der</w:t>
      </w:r>
      <w:r w:rsidR="00DE72A1" w:rsidRPr="006F7D41">
        <w:rPr>
          <w:sz w:val="32"/>
          <w:szCs w:val="32"/>
          <w:lang w:val="nn-NO"/>
        </w:rPr>
        <w:t xml:space="preserve"> naturens </w:t>
      </w:r>
      <w:r w:rsidRPr="006F7D41">
        <w:rPr>
          <w:sz w:val="32"/>
          <w:szCs w:val="32"/>
          <w:lang w:val="nn-NO"/>
        </w:rPr>
        <w:t>råvarer og</w:t>
      </w:r>
      <w:r w:rsidR="00DE72A1" w:rsidRPr="006F7D41">
        <w:rPr>
          <w:sz w:val="32"/>
          <w:szCs w:val="32"/>
          <w:lang w:val="nn-NO"/>
        </w:rPr>
        <w:t xml:space="preserve"> </w:t>
      </w:r>
      <w:r w:rsidR="00131ECF" w:rsidRPr="006F7D41">
        <w:rPr>
          <w:sz w:val="32"/>
          <w:szCs w:val="32"/>
          <w:lang w:val="nn-NO"/>
        </w:rPr>
        <w:t xml:space="preserve">bålets lys og varme </w:t>
      </w:r>
      <w:r w:rsidR="00C15972" w:rsidRPr="006F7D41">
        <w:rPr>
          <w:sz w:val="32"/>
          <w:szCs w:val="32"/>
          <w:lang w:val="nn-NO"/>
        </w:rPr>
        <w:t>til</w:t>
      </w:r>
      <w:r w:rsidR="003264E1">
        <w:rPr>
          <w:sz w:val="32"/>
          <w:szCs w:val="32"/>
          <w:lang w:val="nn-NO"/>
        </w:rPr>
        <w:t xml:space="preserve"> </w:t>
      </w:r>
      <w:r w:rsidR="00131ECF" w:rsidRPr="006F7D41">
        <w:rPr>
          <w:sz w:val="32"/>
          <w:szCs w:val="32"/>
          <w:lang w:val="nn-NO"/>
        </w:rPr>
        <w:t>s</w:t>
      </w:r>
      <w:r w:rsidR="005324CE" w:rsidRPr="006F7D41">
        <w:rPr>
          <w:sz w:val="32"/>
          <w:szCs w:val="32"/>
          <w:lang w:val="nn-NO"/>
        </w:rPr>
        <w:t>aman</w:t>
      </w:r>
      <w:r w:rsidR="00131ECF" w:rsidRPr="006F7D41">
        <w:rPr>
          <w:sz w:val="32"/>
          <w:szCs w:val="32"/>
          <w:lang w:val="nn-NO"/>
        </w:rPr>
        <w:t xml:space="preserve"> </w:t>
      </w:r>
      <w:r w:rsidR="00CE3BCE" w:rsidRPr="006F7D41">
        <w:rPr>
          <w:sz w:val="32"/>
          <w:szCs w:val="32"/>
          <w:lang w:val="nn-NO"/>
        </w:rPr>
        <w:t>vert</w:t>
      </w:r>
      <w:r w:rsidR="00131ECF" w:rsidRPr="006F7D41">
        <w:rPr>
          <w:sz w:val="32"/>
          <w:szCs w:val="32"/>
          <w:lang w:val="nn-NO"/>
        </w:rPr>
        <w:t xml:space="preserve"> mat </w:t>
      </w:r>
      <w:r w:rsidR="00CE3BCE" w:rsidRPr="006F7D41">
        <w:rPr>
          <w:sz w:val="32"/>
          <w:szCs w:val="32"/>
          <w:lang w:val="nn-NO"/>
        </w:rPr>
        <w:t xml:space="preserve">og måltid </w:t>
      </w:r>
      <w:r w:rsidR="00131ECF" w:rsidRPr="006F7D41">
        <w:rPr>
          <w:sz w:val="32"/>
          <w:szCs w:val="32"/>
          <w:lang w:val="nn-NO"/>
        </w:rPr>
        <w:t>som kan delast</w:t>
      </w:r>
      <w:r w:rsidR="005324CE" w:rsidRPr="006F7D41">
        <w:rPr>
          <w:sz w:val="32"/>
          <w:szCs w:val="32"/>
          <w:lang w:val="nn-NO"/>
        </w:rPr>
        <w:t xml:space="preserve"> og nære deira liv</w:t>
      </w:r>
      <w:r w:rsidR="00360F64" w:rsidRPr="006F7D41">
        <w:rPr>
          <w:sz w:val="32"/>
          <w:szCs w:val="32"/>
          <w:lang w:val="nn-NO"/>
        </w:rPr>
        <w:t>. B</w:t>
      </w:r>
      <w:r w:rsidR="00CE3BCE" w:rsidRPr="006F7D41">
        <w:rPr>
          <w:sz w:val="32"/>
          <w:szCs w:val="32"/>
          <w:lang w:val="nn-NO"/>
        </w:rPr>
        <w:t xml:space="preserve">åde det konkrete og fellesskapet </w:t>
      </w:r>
      <w:r w:rsidR="00360F64" w:rsidRPr="006F7D41">
        <w:rPr>
          <w:sz w:val="32"/>
          <w:szCs w:val="32"/>
          <w:lang w:val="nn-NO"/>
        </w:rPr>
        <w:t>har med Gud å gjere. Begge delar har med deira</w:t>
      </w:r>
      <w:r w:rsidR="001B55AA" w:rsidRPr="006F7D41">
        <w:rPr>
          <w:sz w:val="32"/>
          <w:szCs w:val="32"/>
          <w:lang w:val="nn-NO"/>
        </w:rPr>
        <w:t xml:space="preserve"> åndelege liv å gjere. Guds Ande skap</w:t>
      </w:r>
      <w:r w:rsidR="001A69AF">
        <w:rPr>
          <w:sz w:val="32"/>
          <w:szCs w:val="32"/>
          <w:lang w:val="nn-NO"/>
        </w:rPr>
        <w:t>a</w:t>
      </w:r>
      <w:r w:rsidR="001B55AA" w:rsidRPr="006F7D41">
        <w:rPr>
          <w:sz w:val="32"/>
          <w:szCs w:val="32"/>
          <w:lang w:val="nn-NO"/>
        </w:rPr>
        <w:t xml:space="preserve">r, er </w:t>
      </w:r>
      <w:r w:rsidR="003264E1" w:rsidRPr="006F7D41">
        <w:rPr>
          <w:sz w:val="32"/>
          <w:szCs w:val="32"/>
          <w:lang w:val="nn-NO"/>
        </w:rPr>
        <w:t>liv gjevar</w:t>
      </w:r>
      <w:r w:rsidR="001B55AA" w:rsidRPr="006F7D41">
        <w:rPr>
          <w:sz w:val="32"/>
          <w:szCs w:val="32"/>
          <w:lang w:val="nn-NO"/>
        </w:rPr>
        <w:t xml:space="preserve">, </w:t>
      </w:r>
      <w:r w:rsidR="00CC403B" w:rsidRPr="006F7D41">
        <w:rPr>
          <w:sz w:val="32"/>
          <w:szCs w:val="32"/>
          <w:lang w:val="nn-NO"/>
        </w:rPr>
        <w:t>og føre</w:t>
      </w:r>
      <w:r w:rsidR="001A69AF">
        <w:rPr>
          <w:sz w:val="32"/>
          <w:szCs w:val="32"/>
          <w:lang w:val="nn-NO"/>
        </w:rPr>
        <w:t>r</w:t>
      </w:r>
      <w:r w:rsidR="00CC403B" w:rsidRPr="006F7D41">
        <w:rPr>
          <w:sz w:val="32"/>
          <w:szCs w:val="32"/>
          <w:lang w:val="nn-NO"/>
        </w:rPr>
        <w:t xml:space="preserve"> oss saman i eit fellesskap. </w:t>
      </w:r>
      <w:r w:rsidR="005324CE" w:rsidRPr="006F7D41">
        <w:rPr>
          <w:sz w:val="32"/>
          <w:szCs w:val="32"/>
          <w:lang w:val="nn-NO"/>
        </w:rPr>
        <w:t>Alt</w:t>
      </w:r>
      <w:r w:rsidR="000C34BD" w:rsidRPr="006F7D41">
        <w:rPr>
          <w:sz w:val="32"/>
          <w:szCs w:val="32"/>
          <w:lang w:val="nn-NO"/>
        </w:rPr>
        <w:t xml:space="preserve"> ver</w:t>
      </w:r>
      <w:r w:rsidR="00602FA1" w:rsidRPr="006F7D41">
        <w:rPr>
          <w:sz w:val="32"/>
          <w:szCs w:val="32"/>
          <w:lang w:val="nn-NO"/>
        </w:rPr>
        <w:t xml:space="preserve">t </w:t>
      </w:r>
      <w:r w:rsidR="00896BE9" w:rsidRPr="006F7D41">
        <w:rPr>
          <w:sz w:val="32"/>
          <w:szCs w:val="32"/>
          <w:lang w:val="nn-NO"/>
        </w:rPr>
        <w:t xml:space="preserve">helga ved den </w:t>
      </w:r>
      <w:proofErr w:type="spellStart"/>
      <w:r w:rsidR="00F700EE" w:rsidRPr="006F7D41">
        <w:rPr>
          <w:sz w:val="32"/>
          <w:szCs w:val="32"/>
          <w:lang w:val="nn-NO"/>
        </w:rPr>
        <w:t>oppsta</w:t>
      </w:r>
      <w:r w:rsidR="00F700EE">
        <w:rPr>
          <w:sz w:val="32"/>
          <w:szCs w:val="32"/>
          <w:lang w:val="nn-NO"/>
        </w:rPr>
        <w:t>dnes</w:t>
      </w:r>
      <w:proofErr w:type="spellEnd"/>
      <w:r w:rsidR="00896BE9" w:rsidRPr="006F7D41">
        <w:rPr>
          <w:sz w:val="32"/>
          <w:szCs w:val="32"/>
          <w:lang w:val="nn-NO"/>
        </w:rPr>
        <w:t xml:space="preserve"> nærvær og invitasjon: </w:t>
      </w:r>
      <w:r w:rsidR="00CE3BCE" w:rsidRPr="006F7D41">
        <w:rPr>
          <w:sz w:val="32"/>
          <w:szCs w:val="32"/>
          <w:lang w:val="nn-NO"/>
        </w:rPr>
        <w:t>«</w:t>
      </w:r>
      <w:r w:rsidR="00896BE9" w:rsidRPr="006F7D41">
        <w:rPr>
          <w:sz w:val="32"/>
          <w:szCs w:val="32"/>
          <w:lang w:val="nn-NO"/>
        </w:rPr>
        <w:t>Kom og få mat!</w:t>
      </w:r>
      <w:r w:rsidR="00CE3BCE" w:rsidRPr="006F7D41">
        <w:rPr>
          <w:sz w:val="32"/>
          <w:szCs w:val="32"/>
          <w:lang w:val="nn-NO"/>
        </w:rPr>
        <w:t>»</w:t>
      </w:r>
      <w:r w:rsidR="00CC403B" w:rsidRPr="006F7D41">
        <w:rPr>
          <w:sz w:val="32"/>
          <w:szCs w:val="32"/>
          <w:lang w:val="nn-NO"/>
        </w:rPr>
        <w:t xml:space="preserve"> </w:t>
      </w:r>
    </w:p>
    <w:p w14:paraId="16960A1E" w14:textId="72B019A6" w:rsidR="006F7FF1" w:rsidRPr="006F7D41" w:rsidRDefault="003772F8" w:rsidP="006F7FF1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>Det var noko kjent, spesielt i dette måltidsfellesskapet med Jesus. Men det var også noko nytt</w:t>
      </w:r>
      <w:r w:rsidR="003D35FD" w:rsidRPr="006F7D41">
        <w:rPr>
          <w:sz w:val="32"/>
          <w:szCs w:val="32"/>
          <w:lang w:val="nn-NO"/>
        </w:rPr>
        <w:t xml:space="preserve">. Det nye gjer at Guds-biletet dei </w:t>
      </w:r>
      <w:r w:rsidR="00CC403B" w:rsidRPr="006F7D41">
        <w:rPr>
          <w:sz w:val="32"/>
          <w:szCs w:val="32"/>
          <w:lang w:val="nn-NO"/>
        </w:rPr>
        <w:t xml:space="preserve">kanskje </w:t>
      </w:r>
      <w:r w:rsidR="003D35FD" w:rsidRPr="006F7D41">
        <w:rPr>
          <w:sz w:val="32"/>
          <w:szCs w:val="32"/>
          <w:lang w:val="nn-NO"/>
        </w:rPr>
        <w:t xml:space="preserve">hadde </w:t>
      </w:r>
      <w:r w:rsidR="00CC403B" w:rsidRPr="006F7D41">
        <w:rPr>
          <w:sz w:val="32"/>
          <w:szCs w:val="32"/>
          <w:lang w:val="nn-NO"/>
        </w:rPr>
        <w:t>sett</w:t>
      </w:r>
      <w:r w:rsidR="00601E31" w:rsidRPr="006F7D41">
        <w:rPr>
          <w:sz w:val="32"/>
          <w:szCs w:val="32"/>
          <w:lang w:val="nn-NO"/>
        </w:rPr>
        <w:t xml:space="preserve"> i møte med han før</w:t>
      </w:r>
      <w:r w:rsidR="00CE3BCE" w:rsidRPr="006F7D41">
        <w:rPr>
          <w:sz w:val="32"/>
          <w:szCs w:val="32"/>
          <w:lang w:val="nn-NO"/>
        </w:rPr>
        <w:t xml:space="preserve"> påska</w:t>
      </w:r>
      <w:r w:rsidR="00601E31" w:rsidRPr="006F7D41">
        <w:rPr>
          <w:sz w:val="32"/>
          <w:szCs w:val="32"/>
          <w:lang w:val="nn-NO"/>
        </w:rPr>
        <w:t xml:space="preserve">, </w:t>
      </w:r>
      <w:r w:rsidR="003D35FD" w:rsidRPr="006F7D41">
        <w:rPr>
          <w:sz w:val="32"/>
          <w:szCs w:val="32"/>
          <w:lang w:val="nn-NO"/>
        </w:rPr>
        <w:t>vert endå tydlegare</w:t>
      </w:r>
      <w:r w:rsidR="00601E31" w:rsidRPr="006F7D41">
        <w:rPr>
          <w:sz w:val="32"/>
          <w:szCs w:val="32"/>
          <w:lang w:val="nn-NO"/>
        </w:rPr>
        <w:t xml:space="preserve">. </w:t>
      </w:r>
      <w:r w:rsidR="00EF1390" w:rsidRPr="006F7D41">
        <w:rPr>
          <w:sz w:val="32"/>
          <w:szCs w:val="32"/>
          <w:lang w:val="nn-NO"/>
        </w:rPr>
        <w:t>I p</w:t>
      </w:r>
      <w:r w:rsidR="00A85087" w:rsidRPr="006F7D41">
        <w:rPr>
          <w:sz w:val="32"/>
          <w:szCs w:val="32"/>
          <w:lang w:val="nn-NO"/>
        </w:rPr>
        <w:t>åskemorgonens nye lys ser</w:t>
      </w:r>
      <w:r w:rsidR="00EF1390" w:rsidRPr="006F7D41">
        <w:rPr>
          <w:sz w:val="32"/>
          <w:szCs w:val="32"/>
          <w:lang w:val="nn-NO"/>
        </w:rPr>
        <w:t xml:space="preserve"> </w:t>
      </w:r>
      <w:r w:rsidR="00CC403B" w:rsidRPr="006F7D41">
        <w:rPr>
          <w:sz w:val="32"/>
          <w:szCs w:val="32"/>
          <w:lang w:val="nn-NO"/>
        </w:rPr>
        <w:t>dei</w:t>
      </w:r>
      <w:r w:rsidR="00A85087" w:rsidRPr="006F7D41">
        <w:rPr>
          <w:sz w:val="32"/>
          <w:szCs w:val="32"/>
          <w:lang w:val="nn-NO"/>
        </w:rPr>
        <w:t xml:space="preserve"> at </w:t>
      </w:r>
      <w:r w:rsidR="006D30A7" w:rsidRPr="006F7D41">
        <w:rPr>
          <w:i/>
          <w:iCs/>
          <w:sz w:val="32"/>
          <w:szCs w:val="32"/>
          <w:lang w:val="nn-NO"/>
        </w:rPr>
        <w:t xml:space="preserve">den krossfeste </w:t>
      </w:r>
      <w:r w:rsidR="00E35269" w:rsidRPr="006F7D41">
        <w:rPr>
          <w:i/>
          <w:iCs/>
          <w:sz w:val="32"/>
          <w:szCs w:val="32"/>
          <w:lang w:val="nn-NO"/>
        </w:rPr>
        <w:t>er den</w:t>
      </w:r>
      <w:r w:rsidR="006D30A7" w:rsidRPr="006F7D41">
        <w:rPr>
          <w:i/>
          <w:iCs/>
          <w:sz w:val="32"/>
          <w:szCs w:val="32"/>
          <w:lang w:val="nn-NO"/>
        </w:rPr>
        <w:t xml:space="preserve"> </w:t>
      </w:r>
      <w:r w:rsidR="00F700EE" w:rsidRPr="006F7D41">
        <w:rPr>
          <w:i/>
          <w:iCs/>
          <w:sz w:val="32"/>
          <w:szCs w:val="32"/>
          <w:lang w:val="nn-NO"/>
        </w:rPr>
        <w:t>oppstadne</w:t>
      </w:r>
      <w:r w:rsidR="00E35269" w:rsidRPr="006F7D41">
        <w:rPr>
          <w:sz w:val="32"/>
          <w:szCs w:val="32"/>
          <w:lang w:val="nn-NO"/>
        </w:rPr>
        <w:t>. Det er han som syntest å tape, ja tape alt, som Gud reiser opp</w:t>
      </w:r>
      <w:r w:rsidR="000E0CA7" w:rsidRPr="006F7D41">
        <w:rPr>
          <w:sz w:val="32"/>
          <w:szCs w:val="32"/>
          <w:lang w:val="nn-NO"/>
        </w:rPr>
        <w:t xml:space="preserve">. Det er ikkje nokon som </w:t>
      </w:r>
      <w:r w:rsidR="0018732C" w:rsidRPr="006F7D41">
        <w:rPr>
          <w:sz w:val="32"/>
          <w:szCs w:val="32"/>
          <w:lang w:val="nn-NO"/>
        </w:rPr>
        <w:t>må</w:t>
      </w:r>
      <w:r w:rsidR="000E0CA7" w:rsidRPr="006F7D41">
        <w:rPr>
          <w:sz w:val="32"/>
          <w:szCs w:val="32"/>
          <w:lang w:val="nn-NO"/>
        </w:rPr>
        <w:t xml:space="preserve"> bli heilt Gudsforlatt, same kor ille det kan gå. </w:t>
      </w:r>
    </w:p>
    <w:p w14:paraId="21C39DB1" w14:textId="6530CC0F" w:rsidR="006F7FF1" w:rsidRPr="006F7D41" w:rsidRDefault="006F7FF1" w:rsidP="006F7FF1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>Den kristne tru har aldri vore berre eit spørsmål om den eine</w:t>
      </w:r>
      <w:r w:rsidR="0018732C" w:rsidRPr="006F7D41">
        <w:rPr>
          <w:sz w:val="32"/>
          <w:szCs w:val="32"/>
          <w:lang w:val="nn-NO"/>
        </w:rPr>
        <w:t xml:space="preserve"> som er</w:t>
      </w:r>
      <w:r w:rsidRPr="006F7D41">
        <w:rPr>
          <w:sz w:val="32"/>
          <w:szCs w:val="32"/>
          <w:lang w:val="nn-NO"/>
        </w:rPr>
        <w:t xml:space="preserve"> åleine. Heller ikkje berre Jesus og meg åleine. Heller ikkje </w:t>
      </w:r>
      <w:r w:rsidR="0018732C" w:rsidRPr="006F7D41">
        <w:rPr>
          <w:sz w:val="32"/>
          <w:szCs w:val="32"/>
          <w:lang w:val="nn-NO"/>
        </w:rPr>
        <w:t xml:space="preserve">handlar det berre om </w:t>
      </w:r>
      <w:r w:rsidRPr="006F7D41">
        <w:rPr>
          <w:sz w:val="32"/>
          <w:szCs w:val="32"/>
          <w:lang w:val="nn-NO"/>
        </w:rPr>
        <w:t xml:space="preserve">den enkelte sin </w:t>
      </w:r>
      <w:proofErr w:type="spellStart"/>
      <w:r w:rsidRPr="006F7D41">
        <w:rPr>
          <w:sz w:val="32"/>
          <w:szCs w:val="32"/>
          <w:lang w:val="nn-NO"/>
        </w:rPr>
        <w:t>salighe</w:t>
      </w:r>
      <w:r w:rsidR="00571B1C">
        <w:rPr>
          <w:sz w:val="32"/>
          <w:szCs w:val="32"/>
          <w:lang w:val="nn-NO"/>
        </w:rPr>
        <w:t>i</w:t>
      </w:r>
      <w:r w:rsidRPr="006F7D41">
        <w:rPr>
          <w:sz w:val="32"/>
          <w:szCs w:val="32"/>
          <w:lang w:val="nn-NO"/>
        </w:rPr>
        <w:t>t</w:t>
      </w:r>
      <w:proofErr w:type="spellEnd"/>
      <w:r w:rsidRPr="006F7D41">
        <w:rPr>
          <w:sz w:val="32"/>
          <w:szCs w:val="32"/>
          <w:lang w:val="nn-NO"/>
        </w:rPr>
        <w:t xml:space="preserve">. Oppstoda har sidan </w:t>
      </w:r>
      <w:r w:rsidR="0018732C" w:rsidRPr="006F7D41">
        <w:rPr>
          <w:sz w:val="32"/>
          <w:szCs w:val="32"/>
          <w:lang w:val="nn-NO"/>
        </w:rPr>
        <w:t xml:space="preserve">dei </w:t>
      </w:r>
      <w:r w:rsidRPr="006F7D41">
        <w:rPr>
          <w:sz w:val="32"/>
          <w:szCs w:val="32"/>
          <w:lang w:val="nn-NO"/>
        </w:rPr>
        <w:t xml:space="preserve">første såg </w:t>
      </w:r>
      <w:r w:rsidRPr="006F7D41">
        <w:rPr>
          <w:sz w:val="32"/>
          <w:szCs w:val="32"/>
          <w:lang w:val="nn-NO"/>
        </w:rPr>
        <w:lastRenderedPageBreak/>
        <w:t xml:space="preserve">den </w:t>
      </w:r>
      <w:r w:rsidR="00571B1C" w:rsidRPr="006F7D41">
        <w:rPr>
          <w:sz w:val="32"/>
          <w:szCs w:val="32"/>
          <w:lang w:val="nn-NO"/>
        </w:rPr>
        <w:t>tomme</w:t>
      </w:r>
      <w:r w:rsidRPr="006F7D41">
        <w:rPr>
          <w:sz w:val="32"/>
          <w:szCs w:val="32"/>
          <w:lang w:val="nn-NO"/>
        </w:rPr>
        <w:t xml:space="preserve"> grava alltid vore eit </w:t>
      </w:r>
      <w:proofErr w:type="spellStart"/>
      <w:r w:rsidRPr="006F7D41">
        <w:rPr>
          <w:sz w:val="32"/>
          <w:szCs w:val="32"/>
          <w:lang w:val="nn-NO"/>
        </w:rPr>
        <w:t>budskap</w:t>
      </w:r>
      <w:proofErr w:type="spellEnd"/>
      <w:r w:rsidRPr="006F7D41">
        <w:rPr>
          <w:sz w:val="32"/>
          <w:szCs w:val="32"/>
          <w:lang w:val="nn-NO"/>
        </w:rPr>
        <w:t xml:space="preserve"> som må delast med dei andre. Det er ikkje noko å halde for seg sjølv.</w:t>
      </w:r>
    </w:p>
    <w:p w14:paraId="645ECED6" w14:textId="125FA983" w:rsidR="00D774DE" w:rsidRPr="006F7D41" w:rsidRDefault="00250CCC" w:rsidP="00440B31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>I vår nattverdliturgi seier vi</w:t>
      </w:r>
      <w:r w:rsidR="00D774DE" w:rsidRPr="006F7D41">
        <w:rPr>
          <w:sz w:val="32"/>
          <w:szCs w:val="32"/>
          <w:lang w:val="nn-NO"/>
        </w:rPr>
        <w:t>. «Deg vere ære for kjærleiken som er sterkare enn døden.»</w:t>
      </w:r>
    </w:p>
    <w:p w14:paraId="5B79F584" w14:textId="6481CE50" w:rsidR="00B74DF1" w:rsidRPr="006F7D41" w:rsidRDefault="001C5344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 xml:space="preserve">Dette fellesskapet er ope – også for oss. </w:t>
      </w:r>
      <w:r w:rsidR="00F47708" w:rsidRPr="006F7D41">
        <w:rPr>
          <w:sz w:val="32"/>
          <w:szCs w:val="32"/>
          <w:lang w:val="nn-NO"/>
        </w:rPr>
        <w:t xml:space="preserve">Det er ope, slik den </w:t>
      </w:r>
      <w:r w:rsidR="00100913" w:rsidRPr="006F7D41">
        <w:rPr>
          <w:sz w:val="32"/>
          <w:szCs w:val="32"/>
          <w:lang w:val="nn-NO"/>
        </w:rPr>
        <w:t>oppstadne</w:t>
      </w:r>
      <w:r w:rsidR="00F47708" w:rsidRPr="006F7D41">
        <w:rPr>
          <w:sz w:val="32"/>
          <w:szCs w:val="32"/>
          <w:lang w:val="nn-NO"/>
        </w:rPr>
        <w:t xml:space="preserve"> er open i møtet med sine. Møtet</w:t>
      </w:r>
      <w:r w:rsidR="00FB5A5B" w:rsidRPr="006F7D41">
        <w:rPr>
          <w:sz w:val="32"/>
          <w:szCs w:val="32"/>
          <w:lang w:val="nn-NO"/>
        </w:rPr>
        <w:t xml:space="preserve"> med </w:t>
      </w:r>
      <w:r w:rsidRPr="006F7D41">
        <w:rPr>
          <w:sz w:val="32"/>
          <w:szCs w:val="32"/>
          <w:lang w:val="nn-NO"/>
        </w:rPr>
        <w:t xml:space="preserve">den </w:t>
      </w:r>
      <w:r w:rsidR="00FB5A5B" w:rsidRPr="006F7D41">
        <w:rPr>
          <w:sz w:val="32"/>
          <w:szCs w:val="32"/>
          <w:lang w:val="nn-NO"/>
        </w:rPr>
        <w:t xml:space="preserve">krossfeste og </w:t>
      </w:r>
      <w:r w:rsidR="00100913" w:rsidRPr="006F7D41">
        <w:rPr>
          <w:sz w:val="32"/>
          <w:szCs w:val="32"/>
          <w:lang w:val="nn-NO"/>
        </w:rPr>
        <w:t>oppstadne</w:t>
      </w:r>
      <w:r w:rsidR="00FB5A5B" w:rsidRPr="006F7D41">
        <w:rPr>
          <w:sz w:val="32"/>
          <w:szCs w:val="32"/>
          <w:lang w:val="nn-NO"/>
        </w:rPr>
        <w:t xml:space="preserve"> </w:t>
      </w:r>
      <w:r w:rsidR="00176675" w:rsidRPr="006F7D41">
        <w:rPr>
          <w:sz w:val="32"/>
          <w:szCs w:val="32"/>
          <w:lang w:val="nn-NO"/>
        </w:rPr>
        <w:t xml:space="preserve">er eit </w:t>
      </w:r>
      <w:r w:rsidR="00D82E87" w:rsidRPr="006F7D41">
        <w:rPr>
          <w:sz w:val="32"/>
          <w:szCs w:val="32"/>
          <w:lang w:val="nn-NO"/>
        </w:rPr>
        <w:t xml:space="preserve">nådens og </w:t>
      </w:r>
      <w:r w:rsidR="00176675" w:rsidRPr="006F7D41">
        <w:rPr>
          <w:sz w:val="32"/>
          <w:szCs w:val="32"/>
          <w:lang w:val="nn-NO"/>
        </w:rPr>
        <w:t>kjærleikens</w:t>
      </w:r>
      <w:r w:rsidR="009137CA" w:rsidRPr="006F7D41">
        <w:rPr>
          <w:sz w:val="32"/>
          <w:szCs w:val="32"/>
          <w:lang w:val="nn-NO"/>
        </w:rPr>
        <w:t xml:space="preserve"> møte.</w:t>
      </w:r>
      <w:r w:rsidR="00D82E87" w:rsidRPr="006F7D41">
        <w:rPr>
          <w:sz w:val="32"/>
          <w:szCs w:val="32"/>
          <w:lang w:val="nn-NO"/>
        </w:rPr>
        <w:t xml:space="preserve"> </w:t>
      </w:r>
      <w:r w:rsidR="00306D92" w:rsidRPr="006F7D41">
        <w:rPr>
          <w:sz w:val="32"/>
          <w:szCs w:val="32"/>
          <w:lang w:val="nn-NO"/>
        </w:rPr>
        <w:t>Deira svikt og svik stengjer ikkje lenger for fellesskapet.</w:t>
      </w:r>
    </w:p>
    <w:p w14:paraId="78FD92DC" w14:textId="15025FB2" w:rsidR="00C726C4" w:rsidRPr="006F7D41" w:rsidRDefault="00B74DF1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 xml:space="preserve">For den dei møter, er den krossfeste og </w:t>
      </w:r>
      <w:r w:rsidR="00100913" w:rsidRPr="006F7D41">
        <w:rPr>
          <w:sz w:val="32"/>
          <w:szCs w:val="32"/>
          <w:lang w:val="nn-NO"/>
        </w:rPr>
        <w:t>oppstadne</w:t>
      </w:r>
      <w:r w:rsidRPr="006F7D41">
        <w:rPr>
          <w:sz w:val="32"/>
          <w:szCs w:val="32"/>
          <w:lang w:val="nn-NO"/>
        </w:rPr>
        <w:t>. Den som veit om deira veikskap, deir</w:t>
      </w:r>
      <w:r w:rsidR="0038157C" w:rsidRPr="006F7D41">
        <w:rPr>
          <w:sz w:val="32"/>
          <w:szCs w:val="32"/>
          <w:lang w:val="nn-NO"/>
        </w:rPr>
        <w:t xml:space="preserve">a svikt. Men det er også ein Gud som lever med dei som den </w:t>
      </w:r>
      <w:r w:rsidR="00B30750" w:rsidRPr="006F7D41">
        <w:rPr>
          <w:sz w:val="32"/>
          <w:szCs w:val="32"/>
          <w:lang w:val="nn-NO"/>
        </w:rPr>
        <w:t xml:space="preserve">lidande Gud. Den Gud som lir med sin skapning og sine folk. </w:t>
      </w:r>
      <w:r w:rsidR="00306D92" w:rsidRPr="006F7D41">
        <w:rPr>
          <w:sz w:val="32"/>
          <w:szCs w:val="32"/>
          <w:lang w:val="nn-NO"/>
        </w:rPr>
        <w:t xml:space="preserve"> </w:t>
      </w:r>
      <w:r w:rsidR="00F87644" w:rsidRPr="006F7D41">
        <w:rPr>
          <w:sz w:val="32"/>
          <w:szCs w:val="32"/>
          <w:lang w:val="nn-NO"/>
        </w:rPr>
        <w:t>Styrken er kjærleikens styrke, den medlidande sin styrke</w:t>
      </w:r>
      <w:r w:rsidR="00B63E39" w:rsidRPr="006F7D41">
        <w:rPr>
          <w:sz w:val="32"/>
          <w:szCs w:val="32"/>
          <w:lang w:val="nn-NO"/>
        </w:rPr>
        <w:t>.</w:t>
      </w:r>
    </w:p>
    <w:p w14:paraId="1AC503B0" w14:textId="2A7C7809" w:rsidR="00BD6BE1" w:rsidRPr="006F7D41" w:rsidRDefault="004E4AA4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>Kyrkja må vere</w:t>
      </w:r>
      <w:r w:rsidR="003E7E84" w:rsidRPr="006F7D41">
        <w:rPr>
          <w:sz w:val="32"/>
          <w:szCs w:val="32"/>
          <w:lang w:val="nn-NO"/>
        </w:rPr>
        <w:t xml:space="preserve"> den som fremjar, som viser, som stadfester kjærleikens kraft og glede. Den er </w:t>
      </w:r>
      <w:r w:rsidR="0093181B" w:rsidRPr="006F7D41">
        <w:rPr>
          <w:sz w:val="32"/>
          <w:szCs w:val="32"/>
          <w:lang w:val="nn-NO"/>
        </w:rPr>
        <w:t>ekte menneskeleg. Skapt av Gud.</w:t>
      </w:r>
    </w:p>
    <w:p w14:paraId="54E712E0" w14:textId="77777777" w:rsidR="00E840C8" w:rsidRPr="006F7D41" w:rsidRDefault="002C06EA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>--</w:t>
      </w:r>
      <w:r w:rsidR="009369B3" w:rsidRPr="006F7D41">
        <w:rPr>
          <w:sz w:val="32"/>
          <w:szCs w:val="32"/>
          <w:lang w:val="nn-NO"/>
        </w:rPr>
        <w:t xml:space="preserve"> </w:t>
      </w:r>
    </w:p>
    <w:p w14:paraId="57EBDEF7" w14:textId="78436F61" w:rsidR="00A74C1C" w:rsidRPr="006F7D41" w:rsidRDefault="005E7053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>I møtet med det heilage, med Den Heilage, vert Moses</w:t>
      </w:r>
      <w:r w:rsidR="001729D9" w:rsidRPr="006F7D41">
        <w:rPr>
          <w:sz w:val="32"/>
          <w:szCs w:val="32"/>
          <w:lang w:val="nn-NO"/>
        </w:rPr>
        <w:t xml:space="preserve"> dratt inn i noko større. Det er ikkje </w:t>
      </w:r>
      <w:r w:rsidR="00F14C6B" w:rsidRPr="006F7D41">
        <w:rPr>
          <w:sz w:val="32"/>
          <w:szCs w:val="32"/>
          <w:lang w:val="nn-NO"/>
        </w:rPr>
        <w:t xml:space="preserve">lenger </w:t>
      </w:r>
      <w:r w:rsidR="001729D9" w:rsidRPr="006F7D41">
        <w:rPr>
          <w:sz w:val="32"/>
          <w:szCs w:val="32"/>
          <w:lang w:val="nn-NO"/>
        </w:rPr>
        <w:t xml:space="preserve">berre «eg» i eit slikt møte. </w:t>
      </w:r>
      <w:r w:rsidR="007743AE" w:rsidRPr="006F7D41">
        <w:rPr>
          <w:sz w:val="32"/>
          <w:szCs w:val="32"/>
          <w:lang w:val="nn-NO"/>
        </w:rPr>
        <w:t xml:space="preserve">Det er eit møte med ein </w:t>
      </w:r>
      <w:r w:rsidR="00576E23" w:rsidRPr="006F7D41">
        <w:rPr>
          <w:sz w:val="32"/>
          <w:szCs w:val="32"/>
          <w:lang w:val="nn-NO"/>
        </w:rPr>
        <w:t>A</w:t>
      </w:r>
      <w:r w:rsidR="007743AE" w:rsidRPr="006F7D41">
        <w:rPr>
          <w:sz w:val="32"/>
          <w:szCs w:val="32"/>
          <w:lang w:val="nn-NO"/>
        </w:rPr>
        <w:t>nna</w:t>
      </w:r>
      <w:r w:rsidR="00576E23" w:rsidRPr="006F7D41">
        <w:rPr>
          <w:sz w:val="32"/>
          <w:szCs w:val="32"/>
          <w:lang w:val="nn-NO"/>
        </w:rPr>
        <w:t>n</w:t>
      </w:r>
      <w:r w:rsidR="007743AE" w:rsidRPr="006F7D41">
        <w:rPr>
          <w:sz w:val="32"/>
          <w:szCs w:val="32"/>
          <w:lang w:val="nn-NO"/>
        </w:rPr>
        <w:t xml:space="preserve"> som seier «eg er </w:t>
      </w:r>
      <w:r w:rsidR="007E7846" w:rsidRPr="006F7D41">
        <w:rPr>
          <w:sz w:val="32"/>
          <w:szCs w:val="32"/>
          <w:lang w:val="nn-NO"/>
        </w:rPr>
        <w:t>–</w:t>
      </w:r>
      <w:r w:rsidR="007743AE" w:rsidRPr="006F7D41">
        <w:rPr>
          <w:sz w:val="32"/>
          <w:szCs w:val="32"/>
          <w:lang w:val="nn-NO"/>
        </w:rPr>
        <w:t xml:space="preserve"> </w:t>
      </w:r>
      <w:r w:rsidR="007E7846" w:rsidRPr="006F7D41">
        <w:rPr>
          <w:sz w:val="32"/>
          <w:szCs w:val="32"/>
          <w:lang w:val="nn-NO"/>
        </w:rPr>
        <w:t xml:space="preserve">din fars Gud, Abrahams Gud, Isaks Gud og Jakobs Gud.» Så vert </w:t>
      </w:r>
      <w:r w:rsidR="00CC62B4" w:rsidRPr="006F7D41">
        <w:rPr>
          <w:sz w:val="32"/>
          <w:szCs w:val="32"/>
          <w:lang w:val="nn-NO"/>
        </w:rPr>
        <w:t>perspektivet endra</w:t>
      </w:r>
      <w:r w:rsidR="0005628F" w:rsidRPr="006F7D41">
        <w:rPr>
          <w:sz w:val="32"/>
          <w:szCs w:val="32"/>
          <w:lang w:val="nn-NO"/>
        </w:rPr>
        <w:t xml:space="preserve">.. Du er på heilag grunn. </w:t>
      </w:r>
      <w:r w:rsidR="00BB1097" w:rsidRPr="006F7D41">
        <w:rPr>
          <w:sz w:val="32"/>
          <w:szCs w:val="32"/>
          <w:lang w:val="nn-NO"/>
        </w:rPr>
        <w:t xml:space="preserve">Det er ikkje berre </w:t>
      </w:r>
      <w:r w:rsidR="009020BA" w:rsidRPr="006F7D41">
        <w:rPr>
          <w:sz w:val="32"/>
          <w:szCs w:val="32"/>
          <w:lang w:val="nn-NO"/>
        </w:rPr>
        <w:t>eit</w:t>
      </w:r>
      <w:r w:rsidR="00E840C8" w:rsidRPr="006F7D41">
        <w:rPr>
          <w:sz w:val="32"/>
          <w:szCs w:val="32"/>
          <w:lang w:val="nn-NO"/>
        </w:rPr>
        <w:t xml:space="preserve">t einsamt </w:t>
      </w:r>
      <w:r w:rsidR="009020BA" w:rsidRPr="006F7D41">
        <w:rPr>
          <w:sz w:val="32"/>
          <w:szCs w:val="32"/>
          <w:lang w:val="nn-NO"/>
        </w:rPr>
        <w:t xml:space="preserve"> </w:t>
      </w:r>
      <w:r w:rsidR="00E840C8" w:rsidRPr="006F7D41">
        <w:rPr>
          <w:sz w:val="32"/>
          <w:szCs w:val="32"/>
          <w:lang w:val="nn-NO"/>
        </w:rPr>
        <w:t>«</w:t>
      </w:r>
      <w:r w:rsidR="00BB1097" w:rsidRPr="006F7D41">
        <w:rPr>
          <w:sz w:val="32"/>
          <w:szCs w:val="32"/>
          <w:lang w:val="nn-NO"/>
        </w:rPr>
        <w:t>eg</w:t>
      </w:r>
      <w:r w:rsidR="00E840C8" w:rsidRPr="006F7D41">
        <w:rPr>
          <w:sz w:val="32"/>
          <w:szCs w:val="32"/>
          <w:lang w:val="nn-NO"/>
        </w:rPr>
        <w:t>»</w:t>
      </w:r>
      <w:r w:rsidR="00BB1097" w:rsidRPr="006F7D41">
        <w:rPr>
          <w:sz w:val="32"/>
          <w:szCs w:val="32"/>
          <w:lang w:val="nn-NO"/>
        </w:rPr>
        <w:t xml:space="preserve"> som definerer </w:t>
      </w:r>
      <w:r w:rsidR="009020BA" w:rsidRPr="006F7D41">
        <w:rPr>
          <w:sz w:val="32"/>
          <w:szCs w:val="32"/>
          <w:lang w:val="nn-NO"/>
        </w:rPr>
        <w:t xml:space="preserve">kva som er. </w:t>
      </w:r>
    </w:p>
    <w:p w14:paraId="55DDDB6D" w14:textId="546703A4" w:rsidR="00BB1097" w:rsidRPr="006F7D41" w:rsidRDefault="00BB1097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 xml:space="preserve">Men </w:t>
      </w:r>
      <w:r w:rsidR="00E840C8" w:rsidRPr="006F7D41">
        <w:rPr>
          <w:sz w:val="32"/>
          <w:szCs w:val="32"/>
          <w:lang w:val="nn-NO"/>
        </w:rPr>
        <w:t xml:space="preserve">heller ikkje </w:t>
      </w:r>
      <w:r w:rsidR="007C30C3" w:rsidRPr="006F7D41">
        <w:rPr>
          <w:sz w:val="32"/>
          <w:szCs w:val="32"/>
          <w:lang w:val="nn-NO"/>
        </w:rPr>
        <w:t xml:space="preserve">Den Heilage er </w:t>
      </w:r>
      <w:r w:rsidR="00E840C8" w:rsidRPr="006F7D41">
        <w:rPr>
          <w:sz w:val="32"/>
          <w:szCs w:val="32"/>
          <w:lang w:val="nn-NO"/>
        </w:rPr>
        <w:t>ein</w:t>
      </w:r>
      <w:r w:rsidR="007C30C3" w:rsidRPr="006F7D41">
        <w:rPr>
          <w:sz w:val="32"/>
          <w:szCs w:val="32"/>
          <w:lang w:val="nn-NO"/>
        </w:rPr>
        <w:t xml:space="preserve"> som berre er for seg sjølv. </w:t>
      </w:r>
      <w:r w:rsidR="00E840C8" w:rsidRPr="006F7D41">
        <w:rPr>
          <w:sz w:val="32"/>
          <w:szCs w:val="32"/>
          <w:lang w:val="nn-NO"/>
        </w:rPr>
        <w:t xml:space="preserve">Det er det Gud ikkje er. </w:t>
      </w:r>
      <w:r w:rsidR="007C30C3" w:rsidRPr="006F7D41">
        <w:rPr>
          <w:sz w:val="32"/>
          <w:szCs w:val="32"/>
          <w:lang w:val="nn-NO"/>
        </w:rPr>
        <w:t>Det er Den Andre som høyrer og ser:</w:t>
      </w:r>
    </w:p>
    <w:p w14:paraId="1013FF4E" w14:textId="502124AD" w:rsidR="004E403B" w:rsidRPr="006F7D41" w:rsidRDefault="007C30C3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>«</w:t>
      </w:r>
      <w:r w:rsidR="00237CCA" w:rsidRPr="006F7D41">
        <w:rPr>
          <w:sz w:val="32"/>
          <w:szCs w:val="32"/>
          <w:lang w:val="nn-NO"/>
        </w:rPr>
        <w:t>Eg har høyrt skrika deira.</w:t>
      </w:r>
      <w:r w:rsidR="00440AA0" w:rsidRPr="006F7D41">
        <w:rPr>
          <w:sz w:val="32"/>
          <w:szCs w:val="32"/>
          <w:lang w:val="nn-NO"/>
        </w:rPr>
        <w:t xml:space="preserve"> Eg kjenner deira smerte.</w:t>
      </w:r>
      <w:r w:rsidRPr="006F7D41">
        <w:rPr>
          <w:sz w:val="32"/>
          <w:szCs w:val="32"/>
          <w:lang w:val="nn-NO"/>
        </w:rPr>
        <w:t>»</w:t>
      </w:r>
    </w:p>
    <w:p w14:paraId="24E25D62" w14:textId="462D59CB" w:rsidR="00440AA0" w:rsidRPr="006F7D41" w:rsidRDefault="00440AA0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>Gud høyrer mange rop i desse dagar.</w:t>
      </w:r>
    </w:p>
    <w:p w14:paraId="54DAA274" w14:textId="37C20B20" w:rsidR="00DA4B12" w:rsidRPr="006F7D41" w:rsidRDefault="00DA4B12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 xml:space="preserve">Ropa kjem frå </w:t>
      </w:r>
      <w:proofErr w:type="spellStart"/>
      <w:r w:rsidRPr="006F7D41">
        <w:rPr>
          <w:sz w:val="32"/>
          <w:szCs w:val="32"/>
          <w:lang w:val="nn-NO"/>
        </w:rPr>
        <w:t>Mariupol</w:t>
      </w:r>
      <w:proofErr w:type="spellEnd"/>
      <w:r w:rsidRPr="006F7D41">
        <w:rPr>
          <w:sz w:val="32"/>
          <w:szCs w:val="32"/>
          <w:lang w:val="nn-NO"/>
        </w:rPr>
        <w:t xml:space="preserve"> i Ukraina, der menneske opplever «apokalyptiske tilstander», som FNs generalsekretær </w:t>
      </w:r>
      <w:proofErr w:type="spellStart"/>
      <w:r w:rsidRPr="006F7D41">
        <w:rPr>
          <w:sz w:val="32"/>
          <w:szCs w:val="32"/>
          <w:lang w:val="nn-NO"/>
        </w:rPr>
        <w:t>kalte</w:t>
      </w:r>
      <w:proofErr w:type="spellEnd"/>
      <w:r w:rsidRPr="006F7D41">
        <w:rPr>
          <w:sz w:val="32"/>
          <w:szCs w:val="32"/>
          <w:lang w:val="nn-NO"/>
        </w:rPr>
        <w:t xml:space="preserve"> det </w:t>
      </w:r>
      <w:r w:rsidR="00867BA2" w:rsidRPr="006F7D41">
        <w:rPr>
          <w:sz w:val="32"/>
          <w:szCs w:val="32"/>
          <w:lang w:val="nn-NO"/>
        </w:rPr>
        <w:t>for eit par dagar sidan</w:t>
      </w:r>
      <w:r w:rsidRPr="006F7D41">
        <w:rPr>
          <w:sz w:val="32"/>
          <w:szCs w:val="32"/>
          <w:lang w:val="nn-NO"/>
        </w:rPr>
        <w:t xml:space="preserve">. </w:t>
      </w:r>
      <w:r w:rsidR="00867BA2" w:rsidRPr="006F7D41">
        <w:rPr>
          <w:sz w:val="32"/>
          <w:szCs w:val="32"/>
          <w:lang w:val="nn-NO"/>
        </w:rPr>
        <w:t xml:space="preserve">Ropa </w:t>
      </w:r>
      <w:r w:rsidRPr="006F7D41">
        <w:rPr>
          <w:sz w:val="32"/>
          <w:szCs w:val="32"/>
          <w:lang w:val="nn-NO"/>
        </w:rPr>
        <w:t xml:space="preserve">kjem også frå </w:t>
      </w:r>
      <w:r w:rsidR="00E840C8" w:rsidRPr="006F7D41">
        <w:rPr>
          <w:sz w:val="32"/>
          <w:szCs w:val="32"/>
          <w:lang w:val="nn-NO"/>
        </w:rPr>
        <w:t xml:space="preserve">mange </w:t>
      </w:r>
      <w:r w:rsidRPr="006F7D41">
        <w:rPr>
          <w:sz w:val="32"/>
          <w:szCs w:val="32"/>
          <w:lang w:val="nn-NO"/>
        </w:rPr>
        <w:t xml:space="preserve">der flyktningbarn har </w:t>
      </w:r>
      <w:r w:rsidRPr="006F7D41">
        <w:rPr>
          <w:sz w:val="32"/>
          <w:szCs w:val="32"/>
          <w:lang w:val="nn-NO"/>
        </w:rPr>
        <w:lastRenderedPageBreak/>
        <w:t xml:space="preserve">funne ein ny heim, men saknar sine </w:t>
      </w:r>
      <w:proofErr w:type="spellStart"/>
      <w:r w:rsidRPr="006F7D41">
        <w:rPr>
          <w:sz w:val="32"/>
          <w:szCs w:val="32"/>
          <w:lang w:val="nn-NO"/>
        </w:rPr>
        <w:t>fedre</w:t>
      </w:r>
      <w:proofErr w:type="spellEnd"/>
      <w:r w:rsidRPr="006F7D41">
        <w:rPr>
          <w:sz w:val="32"/>
          <w:szCs w:val="32"/>
          <w:lang w:val="nn-NO"/>
        </w:rPr>
        <w:t xml:space="preserve"> og </w:t>
      </w:r>
      <w:proofErr w:type="spellStart"/>
      <w:r w:rsidRPr="006F7D41">
        <w:rPr>
          <w:sz w:val="32"/>
          <w:szCs w:val="32"/>
          <w:lang w:val="nn-NO"/>
        </w:rPr>
        <w:t>brødre</w:t>
      </w:r>
      <w:proofErr w:type="spellEnd"/>
      <w:r w:rsidRPr="006F7D41">
        <w:rPr>
          <w:sz w:val="32"/>
          <w:szCs w:val="32"/>
          <w:lang w:val="nn-NO"/>
        </w:rPr>
        <w:t xml:space="preserve"> som er att for å kjempe for fridom.  </w:t>
      </w:r>
    </w:p>
    <w:p w14:paraId="3FAC2CA6" w14:textId="449491EB" w:rsidR="00DA4B12" w:rsidRPr="006F7D41" w:rsidRDefault="00867BA2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>Ropa</w:t>
      </w:r>
      <w:r w:rsidR="00DA4B12" w:rsidRPr="006F7D41">
        <w:rPr>
          <w:sz w:val="32"/>
          <w:szCs w:val="32"/>
          <w:lang w:val="nn-NO"/>
        </w:rPr>
        <w:t xml:space="preserve"> kjem frå </w:t>
      </w:r>
      <w:r w:rsidR="0036157B" w:rsidRPr="006F7D41">
        <w:rPr>
          <w:sz w:val="32"/>
          <w:szCs w:val="32"/>
          <w:lang w:val="nn-NO"/>
        </w:rPr>
        <w:t xml:space="preserve">alle stader der menneske ropar etter frigjering frå undertrykking og krig, </w:t>
      </w:r>
      <w:r w:rsidR="003D0449" w:rsidRPr="006F7D41">
        <w:rPr>
          <w:sz w:val="32"/>
          <w:szCs w:val="32"/>
          <w:lang w:val="nn-NO"/>
        </w:rPr>
        <w:t>frå ein ufatteleg angst og uro</w:t>
      </w:r>
      <w:r w:rsidR="005A2C4E" w:rsidRPr="006F7D41">
        <w:rPr>
          <w:sz w:val="32"/>
          <w:szCs w:val="32"/>
          <w:lang w:val="nn-NO"/>
        </w:rPr>
        <w:t xml:space="preserve">, </w:t>
      </w:r>
      <w:r w:rsidR="0036157B" w:rsidRPr="006F7D41">
        <w:rPr>
          <w:sz w:val="32"/>
          <w:szCs w:val="32"/>
          <w:lang w:val="nn-NO"/>
        </w:rPr>
        <w:t>der menneske lengtar etter rettferd og fred.</w:t>
      </w:r>
      <w:r w:rsidR="005A2C4E" w:rsidRPr="006F7D41">
        <w:rPr>
          <w:sz w:val="32"/>
          <w:szCs w:val="32"/>
          <w:lang w:val="nn-NO"/>
        </w:rPr>
        <w:t xml:space="preserve"> Verkeleg rettferd og verkeleg fred. Ikkje fake </w:t>
      </w:r>
      <w:proofErr w:type="spellStart"/>
      <w:r w:rsidR="005A2C4E" w:rsidRPr="006F7D41">
        <w:rPr>
          <w:sz w:val="32"/>
          <w:szCs w:val="32"/>
          <w:lang w:val="nn-NO"/>
        </w:rPr>
        <w:t>news</w:t>
      </w:r>
      <w:proofErr w:type="spellEnd"/>
      <w:r w:rsidR="005A2C4E" w:rsidRPr="006F7D41">
        <w:rPr>
          <w:sz w:val="32"/>
          <w:szCs w:val="32"/>
          <w:lang w:val="nn-NO"/>
        </w:rPr>
        <w:t xml:space="preserve"> eller propaganda</w:t>
      </w:r>
      <w:r w:rsidR="00624C3C" w:rsidRPr="006F7D41">
        <w:rPr>
          <w:sz w:val="32"/>
          <w:szCs w:val="32"/>
          <w:lang w:val="nn-NO"/>
        </w:rPr>
        <w:t>.</w:t>
      </w:r>
      <w:r w:rsidR="006A4CB0" w:rsidRPr="006F7D41">
        <w:rPr>
          <w:sz w:val="32"/>
          <w:szCs w:val="32"/>
          <w:lang w:val="nn-NO"/>
        </w:rPr>
        <w:t xml:space="preserve"> Verkeleg forsoning. Verkeleg forandring.</w:t>
      </w:r>
    </w:p>
    <w:p w14:paraId="02423027" w14:textId="77777777" w:rsidR="002865CF" w:rsidRPr="006F7D41" w:rsidRDefault="00440AA0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 xml:space="preserve">Det er den </w:t>
      </w:r>
      <w:r w:rsidR="00624C3C" w:rsidRPr="006F7D41">
        <w:rPr>
          <w:sz w:val="32"/>
          <w:szCs w:val="32"/>
          <w:lang w:val="nn-NO"/>
        </w:rPr>
        <w:t xml:space="preserve">same </w:t>
      </w:r>
      <w:r w:rsidRPr="006F7D41">
        <w:rPr>
          <w:sz w:val="32"/>
          <w:szCs w:val="32"/>
          <w:lang w:val="nn-NO"/>
        </w:rPr>
        <w:t>Gud som høyr</w:t>
      </w:r>
      <w:r w:rsidR="00624C3C" w:rsidRPr="006F7D41">
        <w:rPr>
          <w:sz w:val="32"/>
          <w:szCs w:val="32"/>
          <w:lang w:val="nn-NO"/>
        </w:rPr>
        <w:t>te ropa frå eit kua folk i Egypt</w:t>
      </w:r>
      <w:r w:rsidRPr="006F7D41">
        <w:rPr>
          <w:sz w:val="32"/>
          <w:szCs w:val="32"/>
          <w:lang w:val="nn-NO"/>
        </w:rPr>
        <w:t xml:space="preserve"> som også kjenner </w:t>
      </w:r>
      <w:r w:rsidR="00624C3C" w:rsidRPr="006F7D41">
        <w:rPr>
          <w:sz w:val="32"/>
          <w:szCs w:val="32"/>
          <w:lang w:val="nn-NO"/>
        </w:rPr>
        <w:t xml:space="preserve">alle </w:t>
      </w:r>
      <w:r w:rsidR="006A4CB0" w:rsidRPr="006F7D41">
        <w:rPr>
          <w:sz w:val="32"/>
          <w:szCs w:val="32"/>
          <w:lang w:val="nn-NO"/>
        </w:rPr>
        <w:t xml:space="preserve">folk </w:t>
      </w:r>
      <w:r w:rsidR="00624C3C" w:rsidRPr="006F7D41">
        <w:rPr>
          <w:sz w:val="32"/>
          <w:szCs w:val="32"/>
          <w:lang w:val="nn-NO"/>
        </w:rPr>
        <w:t>som er kua og truga</w:t>
      </w:r>
      <w:r w:rsidR="006A4CB0" w:rsidRPr="006F7D41">
        <w:rPr>
          <w:sz w:val="32"/>
          <w:szCs w:val="32"/>
          <w:lang w:val="nn-NO"/>
        </w:rPr>
        <w:t xml:space="preserve">, enten det er  urett eller av anna misbruk av makt. </w:t>
      </w:r>
    </w:p>
    <w:p w14:paraId="367FC527" w14:textId="5906267E" w:rsidR="00440AA0" w:rsidRPr="006F7D41" w:rsidRDefault="002865CF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 xml:space="preserve">Læresveinane møtte den </w:t>
      </w:r>
      <w:proofErr w:type="spellStart"/>
      <w:r w:rsidRPr="006F7D41">
        <w:rPr>
          <w:sz w:val="32"/>
          <w:szCs w:val="32"/>
          <w:lang w:val="nn-NO"/>
        </w:rPr>
        <w:t>samme</w:t>
      </w:r>
      <w:proofErr w:type="spellEnd"/>
      <w:r w:rsidRPr="006F7D41">
        <w:rPr>
          <w:sz w:val="32"/>
          <w:szCs w:val="32"/>
          <w:lang w:val="nn-NO"/>
        </w:rPr>
        <w:t xml:space="preserve"> Gud ved deira bål som Moses ved sitt bål:  Det er</w:t>
      </w:r>
      <w:r w:rsidR="007D43F9" w:rsidRPr="006F7D41">
        <w:rPr>
          <w:sz w:val="32"/>
          <w:szCs w:val="32"/>
          <w:lang w:val="nn-NO"/>
        </w:rPr>
        <w:t xml:space="preserve"> ein Gud som kjenner </w:t>
      </w:r>
      <w:r w:rsidR="00440AA0" w:rsidRPr="006F7D41">
        <w:rPr>
          <w:sz w:val="32"/>
          <w:szCs w:val="32"/>
          <w:lang w:val="nn-NO"/>
        </w:rPr>
        <w:t>deira smerte.</w:t>
      </w:r>
    </w:p>
    <w:p w14:paraId="2CB66CE4" w14:textId="5D48D3A4" w:rsidR="0036157B" w:rsidRPr="006F7D41" w:rsidRDefault="0036157B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>I lyset av oppstoda ser vi noko nytt</w:t>
      </w:r>
      <w:r w:rsidR="00867BA2" w:rsidRPr="006F7D41">
        <w:rPr>
          <w:sz w:val="32"/>
          <w:szCs w:val="32"/>
          <w:lang w:val="nn-NO"/>
        </w:rPr>
        <w:t xml:space="preserve"> som også er teikn på ein som var der frå før</w:t>
      </w:r>
      <w:r w:rsidRPr="006F7D41">
        <w:rPr>
          <w:sz w:val="32"/>
          <w:szCs w:val="32"/>
          <w:lang w:val="nn-NO"/>
        </w:rPr>
        <w:t xml:space="preserve">. </w:t>
      </w:r>
      <w:r w:rsidR="00867BA2" w:rsidRPr="006F7D41">
        <w:rPr>
          <w:sz w:val="32"/>
          <w:szCs w:val="32"/>
          <w:lang w:val="nn-NO"/>
        </w:rPr>
        <w:t>Nytt liv av daude gror, heiter det i ein av dei mest kjende norske vårsalmar.</w:t>
      </w:r>
      <w:r w:rsidRPr="006F7D41">
        <w:rPr>
          <w:sz w:val="32"/>
          <w:szCs w:val="32"/>
          <w:lang w:val="nn-NO"/>
        </w:rPr>
        <w:t xml:space="preserve">  </w:t>
      </w:r>
    </w:p>
    <w:p w14:paraId="2ABE1D80" w14:textId="6FC029B6" w:rsidR="00CD7412" w:rsidRPr="006F7D41" w:rsidRDefault="00CD7412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>Det er likevel i</w:t>
      </w:r>
      <w:r w:rsidR="003A5CF2" w:rsidRPr="006F7D41">
        <w:rPr>
          <w:sz w:val="32"/>
          <w:szCs w:val="32"/>
          <w:lang w:val="nn-NO"/>
        </w:rPr>
        <w:t xml:space="preserve">kkje </w:t>
      </w:r>
      <w:r w:rsidR="007D43F9" w:rsidRPr="006F7D41">
        <w:rPr>
          <w:sz w:val="32"/>
          <w:szCs w:val="32"/>
          <w:lang w:val="nn-NO"/>
        </w:rPr>
        <w:t xml:space="preserve">alltid </w:t>
      </w:r>
      <w:r w:rsidR="003A5CF2" w:rsidRPr="006F7D41">
        <w:rPr>
          <w:sz w:val="32"/>
          <w:szCs w:val="32"/>
          <w:lang w:val="nn-NO"/>
        </w:rPr>
        <w:t>slik</w:t>
      </w:r>
      <w:r w:rsidR="009E0D21" w:rsidRPr="006F7D41">
        <w:rPr>
          <w:sz w:val="32"/>
          <w:szCs w:val="32"/>
          <w:lang w:val="nn-NO"/>
        </w:rPr>
        <w:t xml:space="preserve">. </w:t>
      </w:r>
      <w:r w:rsidR="00EA778F" w:rsidRPr="006F7D41">
        <w:rPr>
          <w:sz w:val="32"/>
          <w:szCs w:val="32"/>
          <w:lang w:val="nn-NO"/>
        </w:rPr>
        <w:t xml:space="preserve">I det minste må vi sjå rett i </w:t>
      </w:r>
      <w:proofErr w:type="spellStart"/>
      <w:r w:rsidR="00EA778F" w:rsidRPr="006F7D41">
        <w:rPr>
          <w:sz w:val="32"/>
          <w:szCs w:val="32"/>
          <w:lang w:val="nn-NO"/>
        </w:rPr>
        <w:t>augene</w:t>
      </w:r>
      <w:proofErr w:type="spellEnd"/>
      <w:r w:rsidR="00EA778F" w:rsidRPr="006F7D41">
        <w:rPr>
          <w:sz w:val="32"/>
          <w:szCs w:val="32"/>
          <w:lang w:val="nn-NO"/>
        </w:rPr>
        <w:t xml:space="preserve"> </w:t>
      </w:r>
      <w:r w:rsidRPr="006F7D41">
        <w:rPr>
          <w:sz w:val="32"/>
          <w:szCs w:val="32"/>
          <w:lang w:val="nn-NO"/>
        </w:rPr>
        <w:t>paradokset</w:t>
      </w:r>
      <w:r w:rsidR="007A155A" w:rsidRPr="006F7D41">
        <w:rPr>
          <w:sz w:val="32"/>
          <w:szCs w:val="32"/>
          <w:lang w:val="nn-NO"/>
        </w:rPr>
        <w:t xml:space="preserve"> i vår Gudstru. </w:t>
      </w:r>
    </w:p>
    <w:p w14:paraId="427A93F8" w14:textId="7B13CE3A" w:rsidR="00A143CA" w:rsidRPr="006F7D41" w:rsidRDefault="007D43F9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>Og då ser vi rett på krossen.</w:t>
      </w:r>
      <w:r w:rsidR="00867BA2" w:rsidRPr="006F7D41">
        <w:rPr>
          <w:sz w:val="32"/>
          <w:szCs w:val="32"/>
          <w:lang w:val="nn-NO"/>
        </w:rPr>
        <w:t xml:space="preserve"> Vi ser at den </w:t>
      </w:r>
      <w:proofErr w:type="spellStart"/>
      <w:r w:rsidR="00867BA2" w:rsidRPr="006F7D41">
        <w:rPr>
          <w:sz w:val="32"/>
          <w:szCs w:val="32"/>
          <w:lang w:val="nn-NO"/>
        </w:rPr>
        <w:t>oppstandne</w:t>
      </w:r>
      <w:proofErr w:type="spellEnd"/>
      <w:r w:rsidR="00867BA2" w:rsidRPr="006F7D41">
        <w:rPr>
          <w:sz w:val="32"/>
          <w:szCs w:val="32"/>
          <w:lang w:val="nn-NO"/>
        </w:rPr>
        <w:t xml:space="preserve"> Kristus er også den krossfeste Kristus. </w:t>
      </w:r>
      <w:r w:rsidR="00A143CA" w:rsidRPr="006F7D41">
        <w:rPr>
          <w:sz w:val="32"/>
          <w:szCs w:val="32"/>
          <w:lang w:val="nn-NO"/>
        </w:rPr>
        <w:t xml:space="preserve">Dette er det særdeles viktig å halde fast på i denne tida. </w:t>
      </w:r>
    </w:p>
    <w:p w14:paraId="021EC20B" w14:textId="77777777" w:rsidR="000B68A7" w:rsidRPr="006F7D41" w:rsidRDefault="000B68A7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>--</w:t>
      </w:r>
    </w:p>
    <w:p w14:paraId="32A7E9A7" w14:textId="69C33D97" w:rsidR="005E53AF" w:rsidRPr="006F7D41" w:rsidRDefault="00867BA2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>Det er</w:t>
      </w:r>
      <w:r w:rsidR="002A7BBD" w:rsidRPr="006F7D41">
        <w:rPr>
          <w:sz w:val="32"/>
          <w:szCs w:val="32"/>
          <w:lang w:val="nn-NO"/>
        </w:rPr>
        <w:t xml:space="preserve"> </w:t>
      </w:r>
      <w:r w:rsidR="007D43F9" w:rsidRPr="006F7D41">
        <w:rPr>
          <w:sz w:val="32"/>
          <w:szCs w:val="32"/>
          <w:lang w:val="nn-NO"/>
        </w:rPr>
        <w:t xml:space="preserve">ikkje sjølvsagt at det </w:t>
      </w:r>
      <w:r w:rsidR="00DD1E86" w:rsidRPr="006F7D41">
        <w:rPr>
          <w:sz w:val="32"/>
          <w:szCs w:val="32"/>
          <w:lang w:val="nn-NO"/>
        </w:rPr>
        <w:t xml:space="preserve">vert presentert som </w:t>
      </w:r>
      <w:r w:rsidR="007D43F9" w:rsidRPr="006F7D41">
        <w:rPr>
          <w:sz w:val="32"/>
          <w:szCs w:val="32"/>
          <w:lang w:val="nn-NO"/>
        </w:rPr>
        <w:t>kyrkjas bodskap</w:t>
      </w:r>
      <w:r w:rsidR="00DD1E86" w:rsidRPr="006F7D41">
        <w:rPr>
          <w:sz w:val="32"/>
          <w:szCs w:val="32"/>
          <w:lang w:val="nn-NO"/>
        </w:rPr>
        <w:t xml:space="preserve">. </w:t>
      </w:r>
      <w:r w:rsidR="00D3314F" w:rsidRPr="006F7D41">
        <w:rPr>
          <w:sz w:val="32"/>
          <w:szCs w:val="32"/>
          <w:lang w:val="nn-NO"/>
        </w:rPr>
        <w:t>D</w:t>
      </w:r>
      <w:r w:rsidR="002A7BBD" w:rsidRPr="006F7D41">
        <w:rPr>
          <w:sz w:val="32"/>
          <w:szCs w:val="32"/>
          <w:lang w:val="nn-NO"/>
        </w:rPr>
        <w:t xml:space="preserve">et </w:t>
      </w:r>
      <w:r w:rsidR="00D3314F" w:rsidRPr="006F7D41">
        <w:rPr>
          <w:sz w:val="32"/>
          <w:szCs w:val="32"/>
          <w:lang w:val="nn-NO"/>
        </w:rPr>
        <w:t xml:space="preserve">vert mellom anna tydeleg </w:t>
      </w:r>
      <w:r w:rsidRPr="006F7D41">
        <w:rPr>
          <w:sz w:val="32"/>
          <w:szCs w:val="32"/>
          <w:lang w:val="nn-NO"/>
        </w:rPr>
        <w:t xml:space="preserve">i patriark </w:t>
      </w:r>
      <w:proofErr w:type="spellStart"/>
      <w:r w:rsidRPr="006F7D41">
        <w:rPr>
          <w:sz w:val="32"/>
          <w:szCs w:val="32"/>
          <w:lang w:val="nn-NO"/>
        </w:rPr>
        <w:t>Kirills</w:t>
      </w:r>
      <w:proofErr w:type="spellEnd"/>
      <w:r w:rsidRPr="006F7D41">
        <w:rPr>
          <w:sz w:val="32"/>
          <w:szCs w:val="32"/>
          <w:lang w:val="nn-NO"/>
        </w:rPr>
        <w:t xml:space="preserve"> </w:t>
      </w:r>
      <w:proofErr w:type="spellStart"/>
      <w:r w:rsidRPr="006F7D41">
        <w:rPr>
          <w:sz w:val="32"/>
          <w:szCs w:val="32"/>
          <w:lang w:val="nn-NO"/>
        </w:rPr>
        <w:t>budskap</w:t>
      </w:r>
      <w:proofErr w:type="spellEnd"/>
      <w:r w:rsidRPr="006F7D41">
        <w:rPr>
          <w:sz w:val="32"/>
          <w:szCs w:val="32"/>
          <w:lang w:val="nn-NO"/>
        </w:rPr>
        <w:t xml:space="preserve"> den 27</w:t>
      </w:r>
      <w:r w:rsidR="00B72EBF" w:rsidRPr="006F7D41">
        <w:rPr>
          <w:sz w:val="32"/>
          <w:szCs w:val="32"/>
          <w:lang w:val="nn-NO"/>
        </w:rPr>
        <w:t>.</w:t>
      </w:r>
      <w:r w:rsidRPr="006F7D41">
        <w:rPr>
          <w:sz w:val="32"/>
          <w:szCs w:val="32"/>
          <w:lang w:val="nn-NO"/>
        </w:rPr>
        <w:t xml:space="preserve"> mars</w:t>
      </w:r>
      <w:r w:rsidR="00A9347D" w:rsidRPr="006F7D41">
        <w:rPr>
          <w:sz w:val="32"/>
          <w:szCs w:val="32"/>
          <w:lang w:val="nn-NO"/>
        </w:rPr>
        <w:t>, der han gir</w:t>
      </w:r>
      <w:r w:rsidRPr="006F7D41">
        <w:rPr>
          <w:sz w:val="32"/>
          <w:szCs w:val="32"/>
          <w:lang w:val="nn-NO"/>
        </w:rPr>
        <w:t xml:space="preserve"> ein refleksjon over </w:t>
      </w:r>
      <w:r w:rsidR="00A9347D" w:rsidRPr="006F7D41">
        <w:rPr>
          <w:sz w:val="32"/>
          <w:szCs w:val="32"/>
          <w:lang w:val="nn-NO"/>
        </w:rPr>
        <w:t xml:space="preserve">krossens meining i vår kristne tru. Han omtalar </w:t>
      </w:r>
      <w:r w:rsidRPr="006F7D41">
        <w:rPr>
          <w:sz w:val="32"/>
          <w:szCs w:val="32"/>
          <w:lang w:val="nn-NO"/>
        </w:rPr>
        <w:t>korleis den krossfesta blir framstil</w:t>
      </w:r>
      <w:r w:rsidR="00A143CA" w:rsidRPr="006F7D41">
        <w:rPr>
          <w:sz w:val="32"/>
          <w:szCs w:val="32"/>
          <w:lang w:val="nn-NO"/>
        </w:rPr>
        <w:t>t som den sigrande Kristus</w:t>
      </w:r>
      <w:r w:rsidR="005E53AF" w:rsidRPr="006F7D41">
        <w:rPr>
          <w:sz w:val="32"/>
          <w:szCs w:val="32"/>
          <w:lang w:val="nn-NO"/>
        </w:rPr>
        <w:t xml:space="preserve"> i hans kyrkjetradisjon, i motsetnad til dei mange framstillingar av den lidande Jesus Kristus i vestlege kyrkjer. Den sigrande Kristus vert for han ein leiar i kampen mot alt som kyrkja skal nedkjempe av det han ser som synd og elende,</w:t>
      </w:r>
      <w:r w:rsidR="00D3314F" w:rsidRPr="006F7D41">
        <w:rPr>
          <w:sz w:val="32"/>
          <w:szCs w:val="32"/>
          <w:lang w:val="nn-NO"/>
        </w:rPr>
        <w:t xml:space="preserve"> mellom anna </w:t>
      </w:r>
      <w:r w:rsidR="005E53AF" w:rsidRPr="006F7D41">
        <w:rPr>
          <w:sz w:val="32"/>
          <w:szCs w:val="32"/>
          <w:lang w:val="nn-NO"/>
        </w:rPr>
        <w:t xml:space="preserve">den fridom som menneske har til å vere seg sjølv </w:t>
      </w:r>
      <w:r w:rsidR="00D3314F" w:rsidRPr="006F7D41">
        <w:rPr>
          <w:sz w:val="32"/>
          <w:szCs w:val="32"/>
          <w:lang w:val="nn-NO"/>
        </w:rPr>
        <w:t xml:space="preserve">og elske - </w:t>
      </w:r>
      <w:r w:rsidR="005E53AF" w:rsidRPr="006F7D41">
        <w:rPr>
          <w:sz w:val="32"/>
          <w:szCs w:val="32"/>
          <w:lang w:val="nn-NO"/>
        </w:rPr>
        <w:t>med den orientering eller legning ein har</w:t>
      </w:r>
      <w:r w:rsidR="00D3314F" w:rsidRPr="006F7D41">
        <w:rPr>
          <w:sz w:val="32"/>
          <w:szCs w:val="32"/>
          <w:lang w:val="nn-NO"/>
        </w:rPr>
        <w:t xml:space="preserve"> </w:t>
      </w:r>
      <w:r w:rsidR="00D3314F" w:rsidRPr="006F7D41">
        <w:rPr>
          <w:sz w:val="32"/>
          <w:szCs w:val="32"/>
          <w:lang w:val="nn-NO"/>
        </w:rPr>
        <w:lastRenderedPageBreak/>
        <w:t>i mange land i Europa</w:t>
      </w:r>
      <w:r w:rsidR="005E53AF" w:rsidRPr="006F7D41">
        <w:rPr>
          <w:sz w:val="32"/>
          <w:szCs w:val="32"/>
          <w:lang w:val="nn-NO"/>
        </w:rPr>
        <w:t xml:space="preserve">. </w:t>
      </w:r>
      <w:r w:rsidR="00E93E62" w:rsidRPr="006F7D41">
        <w:rPr>
          <w:sz w:val="32"/>
          <w:szCs w:val="32"/>
          <w:lang w:val="nn-NO"/>
        </w:rPr>
        <w:t xml:space="preserve">Og </w:t>
      </w:r>
      <w:r w:rsidR="00B72EBF" w:rsidRPr="006F7D41">
        <w:rPr>
          <w:sz w:val="32"/>
          <w:szCs w:val="32"/>
          <w:lang w:val="nn-NO"/>
        </w:rPr>
        <w:t xml:space="preserve">slik vert den brutale </w:t>
      </w:r>
      <w:r w:rsidR="00E93E62" w:rsidRPr="006F7D41">
        <w:rPr>
          <w:sz w:val="32"/>
          <w:szCs w:val="32"/>
          <w:lang w:val="nn-NO"/>
        </w:rPr>
        <w:t xml:space="preserve">krigen </w:t>
      </w:r>
      <w:proofErr w:type="spellStart"/>
      <w:r w:rsidR="00486A86" w:rsidRPr="006F7D41">
        <w:rPr>
          <w:sz w:val="32"/>
          <w:szCs w:val="32"/>
          <w:lang w:val="nn-NO"/>
        </w:rPr>
        <w:t>begrunna</w:t>
      </w:r>
      <w:proofErr w:type="spellEnd"/>
      <w:r w:rsidR="00486A86" w:rsidRPr="006F7D41">
        <w:rPr>
          <w:sz w:val="32"/>
          <w:szCs w:val="32"/>
          <w:lang w:val="nn-NO"/>
        </w:rPr>
        <w:t xml:space="preserve">, ja, helga. </w:t>
      </w:r>
      <w:r w:rsidR="005E53AF" w:rsidRPr="006F7D41">
        <w:rPr>
          <w:sz w:val="32"/>
          <w:szCs w:val="32"/>
          <w:lang w:val="nn-NO"/>
        </w:rPr>
        <w:t>Han meiner det er upassande å legge så stor vekt på å framstille den lidande Kristus</w:t>
      </w:r>
      <w:r w:rsidR="00D3314F" w:rsidRPr="006F7D41">
        <w:rPr>
          <w:sz w:val="32"/>
          <w:szCs w:val="32"/>
          <w:lang w:val="nn-NO"/>
        </w:rPr>
        <w:t xml:space="preserve"> som</w:t>
      </w:r>
      <w:r w:rsidR="00CF6DC4" w:rsidRPr="006F7D41">
        <w:rPr>
          <w:sz w:val="32"/>
          <w:szCs w:val="32"/>
          <w:lang w:val="nn-NO"/>
        </w:rPr>
        <w:t xml:space="preserve"> vårt forbilde</w:t>
      </w:r>
      <w:r w:rsidR="005E53AF" w:rsidRPr="006F7D41">
        <w:rPr>
          <w:sz w:val="32"/>
          <w:szCs w:val="32"/>
          <w:lang w:val="nn-NO"/>
        </w:rPr>
        <w:t>.</w:t>
      </w:r>
      <w:r w:rsidR="00E93E62" w:rsidRPr="006F7D41">
        <w:rPr>
          <w:sz w:val="32"/>
          <w:szCs w:val="32"/>
          <w:lang w:val="nn-NO"/>
        </w:rPr>
        <w:t xml:space="preserve"> </w:t>
      </w:r>
      <w:r w:rsidR="005E53AF" w:rsidRPr="006F7D41">
        <w:rPr>
          <w:sz w:val="32"/>
          <w:szCs w:val="32"/>
          <w:lang w:val="nn-NO"/>
        </w:rPr>
        <w:t xml:space="preserve"> </w:t>
      </w:r>
    </w:p>
    <w:p w14:paraId="77DE8D4C" w14:textId="3718BA19" w:rsidR="005E53AF" w:rsidRPr="006F7D41" w:rsidRDefault="005E53AF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 xml:space="preserve">Men då vert også </w:t>
      </w:r>
      <w:r w:rsidR="005C023F" w:rsidRPr="006F7D41">
        <w:rPr>
          <w:sz w:val="32"/>
          <w:szCs w:val="32"/>
          <w:lang w:val="nn-NO"/>
        </w:rPr>
        <w:t xml:space="preserve">det verkelege </w:t>
      </w:r>
      <w:r w:rsidRPr="006F7D41">
        <w:rPr>
          <w:sz w:val="32"/>
          <w:szCs w:val="32"/>
          <w:lang w:val="nn-NO"/>
        </w:rPr>
        <w:t>bilete</w:t>
      </w:r>
      <w:r w:rsidR="005C023F" w:rsidRPr="006F7D41">
        <w:rPr>
          <w:sz w:val="32"/>
          <w:szCs w:val="32"/>
          <w:lang w:val="nn-NO"/>
        </w:rPr>
        <w:t>t</w:t>
      </w:r>
      <w:r w:rsidRPr="006F7D41">
        <w:rPr>
          <w:sz w:val="32"/>
          <w:szCs w:val="32"/>
          <w:lang w:val="nn-NO"/>
        </w:rPr>
        <w:t xml:space="preserve"> </w:t>
      </w:r>
      <w:r w:rsidR="002E2C0F" w:rsidRPr="006F7D41">
        <w:rPr>
          <w:sz w:val="32"/>
          <w:szCs w:val="32"/>
          <w:lang w:val="nn-NO"/>
        </w:rPr>
        <w:t xml:space="preserve">av Den Heilage </w:t>
      </w:r>
      <w:r w:rsidR="00615721" w:rsidRPr="006F7D41">
        <w:rPr>
          <w:sz w:val="32"/>
          <w:szCs w:val="32"/>
          <w:lang w:val="nn-NO"/>
        </w:rPr>
        <w:t>tildekt</w:t>
      </w:r>
      <w:r w:rsidRPr="006F7D41">
        <w:rPr>
          <w:sz w:val="32"/>
          <w:szCs w:val="32"/>
          <w:lang w:val="nn-NO"/>
        </w:rPr>
        <w:t xml:space="preserve"> eller </w:t>
      </w:r>
      <w:r w:rsidR="002E2C0F" w:rsidRPr="006F7D41">
        <w:rPr>
          <w:sz w:val="32"/>
          <w:szCs w:val="32"/>
          <w:lang w:val="nn-NO"/>
        </w:rPr>
        <w:t xml:space="preserve">heilt </w:t>
      </w:r>
      <w:r w:rsidRPr="006F7D41">
        <w:rPr>
          <w:sz w:val="32"/>
          <w:szCs w:val="32"/>
          <w:lang w:val="nn-NO"/>
        </w:rPr>
        <w:t>borte.</w:t>
      </w:r>
      <w:r w:rsidR="002E2C0F" w:rsidRPr="006F7D41">
        <w:rPr>
          <w:sz w:val="32"/>
          <w:szCs w:val="32"/>
          <w:lang w:val="nn-NO"/>
        </w:rPr>
        <w:t xml:space="preserve"> Når</w:t>
      </w:r>
      <w:r w:rsidR="00CF6DC4" w:rsidRPr="006F7D41">
        <w:rPr>
          <w:sz w:val="32"/>
          <w:szCs w:val="32"/>
          <w:lang w:val="nn-NO"/>
        </w:rPr>
        <w:t xml:space="preserve"> </w:t>
      </w:r>
      <w:r w:rsidR="00486A86" w:rsidRPr="006F7D41">
        <w:rPr>
          <w:sz w:val="32"/>
          <w:szCs w:val="32"/>
          <w:lang w:val="nn-NO"/>
        </w:rPr>
        <w:t xml:space="preserve">biletet av det sanne menneskelege vert </w:t>
      </w:r>
      <w:r w:rsidR="00615721" w:rsidRPr="006F7D41">
        <w:rPr>
          <w:sz w:val="32"/>
          <w:szCs w:val="32"/>
          <w:lang w:val="nn-NO"/>
        </w:rPr>
        <w:t>tildekt</w:t>
      </w:r>
      <w:r w:rsidR="002E2C0F" w:rsidRPr="006F7D41">
        <w:rPr>
          <w:sz w:val="32"/>
          <w:szCs w:val="32"/>
          <w:lang w:val="nn-NO"/>
        </w:rPr>
        <w:t xml:space="preserve"> eller den verkelege menne</w:t>
      </w:r>
      <w:r w:rsidR="00E61630" w:rsidRPr="006F7D41">
        <w:rPr>
          <w:sz w:val="32"/>
          <w:szCs w:val="32"/>
          <w:lang w:val="nn-NO"/>
        </w:rPr>
        <w:t>skelege lidinga uvesentleg, då vert det eit vrengebilete av Gud</w:t>
      </w:r>
      <w:r w:rsidR="003E49DF" w:rsidRPr="006F7D41">
        <w:rPr>
          <w:sz w:val="32"/>
          <w:szCs w:val="32"/>
          <w:lang w:val="nn-NO"/>
        </w:rPr>
        <w:t xml:space="preserve">. Dei </w:t>
      </w:r>
      <w:r w:rsidR="00CF6DC4" w:rsidRPr="006F7D41">
        <w:rPr>
          <w:sz w:val="32"/>
          <w:szCs w:val="32"/>
          <w:lang w:val="nn-NO"/>
        </w:rPr>
        <w:t>ufattelege liding</w:t>
      </w:r>
      <w:r w:rsidR="003E49DF" w:rsidRPr="006F7D41">
        <w:rPr>
          <w:sz w:val="32"/>
          <w:szCs w:val="32"/>
          <w:lang w:val="nn-NO"/>
        </w:rPr>
        <w:t>ane</w:t>
      </w:r>
      <w:r w:rsidR="00CF6DC4" w:rsidRPr="006F7D41">
        <w:rPr>
          <w:sz w:val="32"/>
          <w:szCs w:val="32"/>
          <w:lang w:val="nn-NO"/>
        </w:rPr>
        <w:t xml:space="preserve"> som krigen påfører </w:t>
      </w:r>
      <w:r w:rsidR="00E93E62" w:rsidRPr="006F7D41">
        <w:rPr>
          <w:sz w:val="32"/>
          <w:szCs w:val="32"/>
          <w:lang w:val="nn-NO"/>
        </w:rPr>
        <w:t>andre menneske</w:t>
      </w:r>
      <w:r w:rsidR="003E49DF" w:rsidRPr="006F7D41">
        <w:rPr>
          <w:sz w:val="32"/>
          <w:szCs w:val="32"/>
          <w:lang w:val="nn-NO"/>
        </w:rPr>
        <w:t xml:space="preserve"> vert ikkje grunn nok til å fordømme den</w:t>
      </w:r>
      <w:r w:rsidR="00E93E62" w:rsidRPr="006F7D41">
        <w:rPr>
          <w:sz w:val="32"/>
          <w:szCs w:val="32"/>
          <w:lang w:val="nn-NO"/>
        </w:rPr>
        <w:t xml:space="preserve">. </w:t>
      </w:r>
      <w:r w:rsidRPr="006F7D41">
        <w:rPr>
          <w:sz w:val="32"/>
          <w:szCs w:val="32"/>
          <w:lang w:val="nn-NO"/>
        </w:rPr>
        <w:t xml:space="preserve"> Biletet av den Gud som høyrer sitt fo</w:t>
      </w:r>
      <w:r w:rsidR="003E49DF" w:rsidRPr="006F7D41">
        <w:rPr>
          <w:sz w:val="32"/>
          <w:szCs w:val="32"/>
          <w:lang w:val="nn-NO"/>
        </w:rPr>
        <w:t>l</w:t>
      </w:r>
      <w:r w:rsidRPr="006F7D41">
        <w:rPr>
          <w:sz w:val="32"/>
          <w:szCs w:val="32"/>
          <w:lang w:val="nn-NO"/>
        </w:rPr>
        <w:t>ks rop, som kjenner deira lidingar, vert erstatta av ein slags hærførar, ein Kristus som gir keisaren makt til å kue og endå til påføre andre menneske uhøyrte lidingar, ja endå til menneske av hans eigen flokk og kyrkje i Ukraina.</w:t>
      </w:r>
    </w:p>
    <w:p w14:paraId="30D1C768" w14:textId="5A42C2E6" w:rsidR="001C6376" w:rsidRPr="006F7D41" w:rsidRDefault="0076505B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 xml:space="preserve">Den </w:t>
      </w:r>
      <w:r w:rsidR="007A22E7" w:rsidRPr="006F7D41">
        <w:rPr>
          <w:sz w:val="32"/>
          <w:szCs w:val="32"/>
          <w:lang w:val="nn-NO"/>
        </w:rPr>
        <w:t>oppstadne</w:t>
      </w:r>
      <w:r w:rsidRPr="006F7D41">
        <w:rPr>
          <w:sz w:val="32"/>
          <w:szCs w:val="32"/>
          <w:lang w:val="nn-NO"/>
        </w:rPr>
        <w:t xml:space="preserve"> </w:t>
      </w:r>
      <w:r w:rsidR="00790EFD" w:rsidRPr="006F7D41">
        <w:rPr>
          <w:sz w:val="32"/>
          <w:szCs w:val="32"/>
          <w:lang w:val="nn-NO"/>
        </w:rPr>
        <w:t>er</w:t>
      </w:r>
      <w:r w:rsidRPr="006F7D41">
        <w:rPr>
          <w:sz w:val="32"/>
          <w:szCs w:val="32"/>
          <w:lang w:val="nn-NO"/>
        </w:rPr>
        <w:t xml:space="preserve"> for alltid også den krossfeste Kristus. </w:t>
      </w:r>
      <w:r w:rsidR="00686BE9" w:rsidRPr="006F7D41">
        <w:rPr>
          <w:sz w:val="32"/>
          <w:szCs w:val="32"/>
          <w:lang w:val="nn-NO"/>
        </w:rPr>
        <w:t xml:space="preserve">Det er den </w:t>
      </w:r>
      <w:r w:rsidR="007A22E7" w:rsidRPr="006F7D41">
        <w:rPr>
          <w:sz w:val="32"/>
          <w:szCs w:val="32"/>
          <w:lang w:val="nn-NO"/>
        </w:rPr>
        <w:t>same</w:t>
      </w:r>
      <w:r w:rsidR="00686BE9" w:rsidRPr="006F7D41">
        <w:rPr>
          <w:sz w:val="32"/>
          <w:szCs w:val="32"/>
          <w:lang w:val="nn-NO"/>
        </w:rPr>
        <w:t xml:space="preserve"> Gud som bryr seg om folkets nød i møte med </w:t>
      </w:r>
      <w:r w:rsidR="001C6376" w:rsidRPr="006F7D41">
        <w:rPr>
          <w:sz w:val="32"/>
          <w:szCs w:val="32"/>
          <w:lang w:val="nn-NO"/>
        </w:rPr>
        <w:t xml:space="preserve">dødens makter </w:t>
      </w:r>
      <w:r w:rsidR="0012333A" w:rsidRPr="006F7D41">
        <w:rPr>
          <w:sz w:val="32"/>
          <w:szCs w:val="32"/>
          <w:lang w:val="nn-NO"/>
        </w:rPr>
        <w:t>kvar</w:t>
      </w:r>
      <w:r w:rsidR="001C6376" w:rsidRPr="006F7D41">
        <w:rPr>
          <w:sz w:val="32"/>
          <w:szCs w:val="32"/>
          <w:lang w:val="nn-NO"/>
        </w:rPr>
        <w:t xml:space="preserve"> </w:t>
      </w:r>
      <w:r w:rsidR="005658EA" w:rsidRPr="006F7D41">
        <w:rPr>
          <w:sz w:val="32"/>
          <w:szCs w:val="32"/>
          <w:lang w:val="nn-NO"/>
        </w:rPr>
        <w:t xml:space="preserve">dag og </w:t>
      </w:r>
      <w:r w:rsidR="0012333A" w:rsidRPr="006F7D41">
        <w:rPr>
          <w:sz w:val="32"/>
          <w:szCs w:val="32"/>
          <w:lang w:val="nn-NO"/>
        </w:rPr>
        <w:t>kvar</w:t>
      </w:r>
      <w:r w:rsidR="005658EA" w:rsidRPr="006F7D41">
        <w:rPr>
          <w:sz w:val="32"/>
          <w:szCs w:val="32"/>
          <w:lang w:val="nn-NO"/>
        </w:rPr>
        <w:t xml:space="preserve"> natt</w:t>
      </w:r>
      <w:r w:rsidR="001C6376" w:rsidRPr="006F7D41">
        <w:rPr>
          <w:sz w:val="32"/>
          <w:szCs w:val="32"/>
          <w:lang w:val="nn-NO"/>
        </w:rPr>
        <w:t>.</w:t>
      </w:r>
    </w:p>
    <w:p w14:paraId="24F0C315" w14:textId="36B25A10" w:rsidR="0012333A" w:rsidRPr="006F7D41" w:rsidRDefault="0012333A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 xml:space="preserve">Då er det tid for </w:t>
      </w:r>
      <w:r w:rsidR="00790EFD" w:rsidRPr="006F7D41">
        <w:rPr>
          <w:sz w:val="32"/>
          <w:szCs w:val="32"/>
          <w:lang w:val="nn-NO"/>
        </w:rPr>
        <w:t xml:space="preserve">oss til </w:t>
      </w:r>
      <w:r w:rsidRPr="006F7D41">
        <w:rPr>
          <w:sz w:val="32"/>
          <w:szCs w:val="32"/>
          <w:lang w:val="nn-NO"/>
        </w:rPr>
        <w:t xml:space="preserve">å </w:t>
      </w:r>
      <w:r w:rsidR="00772171" w:rsidRPr="006F7D41">
        <w:rPr>
          <w:sz w:val="32"/>
          <w:szCs w:val="32"/>
          <w:lang w:val="nn-NO"/>
        </w:rPr>
        <w:t>finne</w:t>
      </w:r>
      <w:r w:rsidRPr="006F7D41">
        <w:rPr>
          <w:sz w:val="32"/>
          <w:szCs w:val="32"/>
          <w:lang w:val="nn-NO"/>
        </w:rPr>
        <w:t xml:space="preserve"> kva slags bål vi kan t</w:t>
      </w:r>
      <w:r w:rsidR="00772171" w:rsidRPr="006F7D41">
        <w:rPr>
          <w:sz w:val="32"/>
          <w:szCs w:val="32"/>
          <w:lang w:val="nn-NO"/>
        </w:rPr>
        <w:t>e</w:t>
      </w:r>
      <w:r w:rsidRPr="006F7D41">
        <w:rPr>
          <w:sz w:val="32"/>
          <w:szCs w:val="32"/>
          <w:lang w:val="nn-NO"/>
        </w:rPr>
        <w:t>nne for å skape heilage møter</w:t>
      </w:r>
      <w:r w:rsidR="00772171" w:rsidRPr="006F7D41">
        <w:rPr>
          <w:sz w:val="32"/>
          <w:szCs w:val="32"/>
          <w:lang w:val="nn-NO"/>
        </w:rPr>
        <w:t xml:space="preserve"> av kjærleiken vi har fått del i. Då er det tid for å vere </w:t>
      </w:r>
      <w:r w:rsidR="00537480" w:rsidRPr="006F7D41">
        <w:rPr>
          <w:sz w:val="32"/>
          <w:szCs w:val="32"/>
          <w:lang w:val="nn-NO"/>
        </w:rPr>
        <w:t xml:space="preserve">noko som </w:t>
      </w:r>
      <w:r w:rsidR="00186087" w:rsidRPr="006F7D41">
        <w:rPr>
          <w:sz w:val="32"/>
          <w:szCs w:val="32"/>
          <w:lang w:val="nn-NO"/>
        </w:rPr>
        <w:t>formidlar</w:t>
      </w:r>
      <w:r w:rsidR="00537480" w:rsidRPr="006F7D41">
        <w:rPr>
          <w:sz w:val="32"/>
          <w:szCs w:val="32"/>
          <w:lang w:val="nn-NO"/>
        </w:rPr>
        <w:t xml:space="preserve"> varmen og gløden frå </w:t>
      </w:r>
      <w:r w:rsidR="00B12D6D" w:rsidRPr="006F7D41">
        <w:rPr>
          <w:sz w:val="32"/>
          <w:szCs w:val="32"/>
          <w:lang w:val="nn-NO"/>
        </w:rPr>
        <w:t xml:space="preserve">fellesskapet rundt bålet med den </w:t>
      </w:r>
      <w:r w:rsidR="00186087" w:rsidRPr="006F7D41">
        <w:rPr>
          <w:sz w:val="32"/>
          <w:szCs w:val="32"/>
          <w:lang w:val="nn-NO"/>
        </w:rPr>
        <w:t>oppstadne</w:t>
      </w:r>
      <w:r w:rsidR="00B12D6D" w:rsidRPr="006F7D41">
        <w:rPr>
          <w:sz w:val="32"/>
          <w:szCs w:val="32"/>
          <w:lang w:val="nn-NO"/>
        </w:rPr>
        <w:t>.</w:t>
      </w:r>
    </w:p>
    <w:p w14:paraId="328D134B" w14:textId="77777777" w:rsidR="00B12D6D" w:rsidRPr="006F7D41" w:rsidRDefault="00B12D6D">
      <w:pPr>
        <w:rPr>
          <w:sz w:val="32"/>
          <w:szCs w:val="32"/>
          <w:lang w:val="nn-NO"/>
        </w:rPr>
      </w:pPr>
    </w:p>
    <w:p w14:paraId="038D14AE" w14:textId="7AB81594" w:rsidR="00005F42" w:rsidRPr="006F7D41" w:rsidRDefault="000F2F59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 xml:space="preserve">Og </w:t>
      </w:r>
      <w:r w:rsidR="00B12D6D" w:rsidRPr="006F7D41">
        <w:rPr>
          <w:sz w:val="32"/>
          <w:szCs w:val="32"/>
          <w:lang w:val="nn-NO"/>
        </w:rPr>
        <w:t>då kan vi</w:t>
      </w:r>
      <w:r w:rsidR="00FD4059" w:rsidRPr="006F7D41">
        <w:rPr>
          <w:sz w:val="32"/>
          <w:szCs w:val="32"/>
          <w:lang w:val="nn-NO"/>
        </w:rPr>
        <w:t xml:space="preserve"> høyre resten </w:t>
      </w:r>
      <w:r w:rsidRPr="006F7D41">
        <w:rPr>
          <w:sz w:val="32"/>
          <w:szCs w:val="32"/>
          <w:lang w:val="nn-NO"/>
        </w:rPr>
        <w:t xml:space="preserve">av diktet </w:t>
      </w:r>
      <w:r w:rsidR="00FD4059" w:rsidRPr="006F7D41">
        <w:rPr>
          <w:sz w:val="32"/>
          <w:szCs w:val="32"/>
          <w:lang w:val="nn-NO"/>
        </w:rPr>
        <w:t>TUNG TIDS TALE</w:t>
      </w:r>
      <w:r w:rsidRPr="006F7D41">
        <w:rPr>
          <w:sz w:val="32"/>
          <w:szCs w:val="32"/>
          <w:lang w:val="nn-NO"/>
        </w:rPr>
        <w:t>:</w:t>
      </w:r>
    </w:p>
    <w:p w14:paraId="0320B605" w14:textId="5944C31A" w:rsidR="00790EFD" w:rsidRPr="006F7D41" w:rsidRDefault="00790EFD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>EIG DU LYKKA, ER HO IKKJE BERRE DI.</w:t>
      </w:r>
    </w:p>
    <w:p w14:paraId="101FEE2B" w14:textId="6396684F" w:rsidR="000F2F59" w:rsidRPr="006F7D41" w:rsidRDefault="00D459AE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>Alt det som bror din kan ta i mot av lykka di, må du gi.</w:t>
      </w:r>
    </w:p>
    <w:p w14:paraId="721EAC09" w14:textId="1F6A6C86" w:rsidR="00D459AE" w:rsidRPr="006F7D41" w:rsidRDefault="00D459AE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>Alt du kan løfte av børa til bror din</w:t>
      </w:r>
      <w:r w:rsidR="009420C8" w:rsidRPr="006F7D41">
        <w:rPr>
          <w:sz w:val="32"/>
          <w:szCs w:val="32"/>
          <w:lang w:val="nn-NO"/>
        </w:rPr>
        <w:t>, må du ta på deg.</w:t>
      </w:r>
    </w:p>
    <w:p w14:paraId="26CAA39D" w14:textId="2C940423" w:rsidR="009420C8" w:rsidRPr="006F7D41" w:rsidRDefault="009420C8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>Det er mange ikring deg som frys,</w:t>
      </w:r>
    </w:p>
    <w:p w14:paraId="6139AEBC" w14:textId="5EA84F45" w:rsidR="009420C8" w:rsidRPr="006F7D41" w:rsidRDefault="009420C8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 xml:space="preserve">Ver du eit bål, strål varme ifrå deg. </w:t>
      </w:r>
    </w:p>
    <w:p w14:paraId="067CF4C2" w14:textId="77777777" w:rsidR="00AE3F71" w:rsidRPr="006F7D41" w:rsidRDefault="00AE3F71">
      <w:pPr>
        <w:rPr>
          <w:sz w:val="32"/>
          <w:szCs w:val="32"/>
          <w:lang w:val="nn-NO"/>
        </w:rPr>
      </w:pPr>
    </w:p>
    <w:p w14:paraId="122BD82F" w14:textId="1CF62F18" w:rsidR="00AE3F71" w:rsidRPr="006F7D41" w:rsidRDefault="00AE3F71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>Hender finn hender, herd stør herd,</w:t>
      </w:r>
    </w:p>
    <w:p w14:paraId="6C651A64" w14:textId="35954B6A" w:rsidR="00AE3F71" w:rsidRPr="006F7D41" w:rsidRDefault="00AE3F71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lastRenderedPageBreak/>
        <w:t>Barm slår varmt imot barm.</w:t>
      </w:r>
    </w:p>
    <w:p w14:paraId="789ED047" w14:textId="677A3661" w:rsidR="00AE3F71" w:rsidRPr="006F7D41" w:rsidRDefault="00AE3F71">
      <w:pPr>
        <w:rPr>
          <w:sz w:val="32"/>
          <w:szCs w:val="32"/>
          <w:lang w:val="nn-NO"/>
        </w:rPr>
      </w:pPr>
      <w:r w:rsidRPr="006F7D41">
        <w:rPr>
          <w:sz w:val="32"/>
          <w:szCs w:val="32"/>
          <w:lang w:val="nn-NO"/>
        </w:rPr>
        <w:t xml:space="preserve">Det hjelper da litt, nokre få </w:t>
      </w:r>
      <w:proofErr w:type="spellStart"/>
      <w:r w:rsidRPr="006F7D41">
        <w:rPr>
          <w:sz w:val="32"/>
          <w:szCs w:val="32"/>
          <w:lang w:val="nn-NO"/>
        </w:rPr>
        <w:t>forforsne</w:t>
      </w:r>
      <w:proofErr w:type="spellEnd"/>
      <w:r w:rsidRPr="006F7D41">
        <w:rPr>
          <w:sz w:val="32"/>
          <w:szCs w:val="32"/>
          <w:lang w:val="nn-NO"/>
        </w:rPr>
        <w:t>, at DU er varm!</w:t>
      </w:r>
    </w:p>
    <w:p w14:paraId="4ACE882D" w14:textId="77777777" w:rsidR="00AE3F71" w:rsidRPr="006F7D41" w:rsidRDefault="00AE3F71">
      <w:pPr>
        <w:rPr>
          <w:sz w:val="32"/>
          <w:szCs w:val="32"/>
          <w:lang w:val="nn-NO"/>
        </w:rPr>
      </w:pPr>
    </w:p>
    <w:p w14:paraId="33C276CF" w14:textId="77777777" w:rsidR="00B35533" w:rsidRPr="006F7D41" w:rsidRDefault="00B35533">
      <w:pPr>
        <w:rPr>
          <w:sz w:val="32"/>
          <w:szCs w:val="32"/>
          <w:lang w:val="nn-NO"/>
        </w:rPr>
      </w:pPr>
    </w:p>
    <w:p w14:paraId="38B77EE8" w14:textId="51CAD427" w:rsidR="00B35533" w:rsidRDefault="00B35533">
      <w:pPr>
        <w:rPr>
          <w:sz w:val="32"/>
          <w:szCs w:val="32"/>
          <w:lang w:val="nb-NO"/>
        </w:rPr>
      </w:pPr>
      <w:r w:rsidRPr="006F7D41">
        <w:rPr>
          <w:sz w:val="32"/>
          <w:szCs w:val="32"/>
          <w:lang w:val="nn-NO"/>
        </w:rPr>
        <w:t>Ære vere Faderen og Sonen og Den H</w:t>
      </w:r>
      <w:r w:rsidR="00FD4059" w:rsidRPr="006F7D41">
        <w:rPr>
          <w:sz w:val="32"/>
          <w:szCs w:val="32"/>
          <w:lang w:val="nn-NO"/>
        </w:rPr>
        <w:t>e</w:t>
      </w:r>
      <w:r w:rsidRPr="006F7D41">
        <w:rPr>
          <w:sz w:val="32"/>
          <w:szCs w:val="32"/>
          <w:lang w:val="nn-NO"/>
        </w:rPr>
        <w:t xml:space="preserve">ilage Ande, </w:t>
      </w:r>
      <w:r w:rsidR="00FD4059" w:rsidRPr="006F7D41">
        <w:rPr>
          <w:sz w:val="32"/>
          <w:szCs w:val="32"/>
          <w:lang w:val="nn-NO"/>
        </w:rPr>
        <w:t xml:space="preserve">vår Skapar, Frelsar og </w:t>
      </w:r>
      <w:proofErr w:type="spellStart"/>
      <w:r w:rsidR="00FD4059" w:rsidRPr="006F7D41">
        <w:rPr>
          <w:sz w:val="32"/>
          <w:szCs w:val="32"/>
          <w:lang w:val="nn-NO"/>
        </w:rPr>
        <w:t>Livgjevar</w:t>
      </w:r>
      <w:proofErr w:type="spellEnd"/>
      <w:r w:rsidR="00FD4059" w:rsidRPr="006F7D41">
        <w:rPr>
          <w:sz w:val="32"/>
          <w:szCs w:val="32"/>
          <w:lang w:val="nn-NO"/>
        </w:rPr>
        <w:t xml:space="preserve">, </w:t>
      </w:r>
      <w:r w:rsidRPr="006F7D41">
        <w:rPr>
          <w:sz w:val="32"/>
          <w:szCs w:val="32"/>
          <w:lang w:val="nn-NO"/>
        </w:rPr>
        <w:t>som var,</w:t>
      </w:r>
      <w:r w:rsidR="00FD4059" w:rsidRPr="006F7D41">
        <w:rPr>
          <w:sz w:val="32"/>
          <w:szCs w:val="32"/>
          <w:lang w:val="nn-NO"/>
        </w:rPr>
        <w:t xml:space="preserve"> </w:t>
      </w:r>
      <w:r w:rsidRPr="006F7D41">
        <w:rPr>
          <w:sz w:val="32"/>
          <w:szCs w:val="32"/>
          <w:lang w:val="nn-NO"/>
        </w:rPr>
        <w:t xml:space="preserve">er og vere skal, </w:t>
      </w:r>
      <w:proofErr w:type="spellStart"/>
      <w:r w:rsidR="00FD4059" w:rsidRPr="006F7D41">
        <w:rPr>
          <w:sz w:val="32"/>
          <w:szCs w:val="32"/>
          <w:lang w:val="nn-NO"/>
        </w:rPr>
        <w:t>è</w:t>
      </w:r>
      <w:r w:rsidRPr="006F7D41">
        <w:rPr>
          <w:sz w:val="32"/>
          <w:szCs w:val="32"/>
          <w:lang w:val="nn-NO"/>
        </w:rPr>
        <w:t>in</w:t>
      </w:r>
      <w:proofErr w:type="spellEnd"/>
      <w:r w:rsidRPr="006F7D41">
        <w:rPr>
          <w:sz w:val="32"/>
          <w:szCs w:val="32"/>
          <w:lang w:val="nn-NO"/>
        </w:rPr>
        <w:t xml:space="preserve"> sann Gud frå æve og til æve. </w:t>
      </w:r>
      <w:r>
        <w:rPr>
          <w:sz w:val="32"/>
          <w:szCs w:val="32"/>
          <w:lang w:val="nb-NO"/>
        </w:rPr>
        <w:t>Amen</w:t>
      </w:r>
    </w:p>
    <w:p w14:paraId="69ADC785" w14:textId="77777777" w:rsidR="009420C8" w:rsidRDefault="009420C8">
      <w:pPr>
        <w:rPr>
          <w:sz w:val="32"/>
          <w:szCs w:val="32"/>
          <w:lang w:val="nb-NO"/>
        </w:rPr>
      </w:pPr>
    </w:p>
    <w:p w14:paraId="6D4358F6" w14:textId="77777777" w:rsidR="005658EA" w:rsidRDefault="005658EA">
      <w:pPr>
        <w:rPr>
          <w:sz w:val="32"/>
          <w:szCs w:val="32"/>
          <w:lang w:val="nb-NO"/>
        </w:rPr>
      </w:pPr>
    </w:p>
    <w:p w14:paraId="1050FC38" w14:textId="77777777" w:rsidR="00440AA0" w:rsidRDefault="00440AA0">
      <w:pPr>
        <w:rPr>
          <w:sz w:val="32"/>
          <w:szCs w:val="32"/>
          <w:lang w:val="nb-NO"/>
        </w:rPr>
      </w:pPr>
    </w:p>
    <w:p w14:paraId="7F32293D" w14:textId="77777777" w:rsidR="00440AA0" w:rsidRDefault="00440AA0">
      <w:pPr>
        <w:rPr>
          <w:sz w:val="32"/>
          <w:szCs w:val="32"/>
          <w:lang w:val="nb-NO"/>
        </w:rPr>
      </w:pPr>
    </w:p>
    <w:p w14:paraId="1744E407" w14:textId="77777777" w:rsidR="00237CCA" w:rsidRPr="00237CCA" w:rsidRDefault="00237CCA">
      <w:pPr>
        <w:rPr>
          <w:sz w:val="32"/>
          <w:szCs w:val="32"/>
          <w:lang w:val="nb-NO"/>
        </w:rPr>
      </w:pPr>
    </w:p>
    <w:sectPr w:rsidR="00237CCA" w:rsidRPr="00237CC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BB02C" w14:textId="77777777" w:rsidR="00E041EB" w:rsidRDefault="00E041EB" w:rsidP="0035480C">
      <w:pPr>
        <w:spacing w:after="0" w:line="240" w:lineRule="auto"/>
      </w:pPr>
      <w:r>
        <w:separator/>
      </w:r>
    </w:p>
  </w:endnote>
  <w:endnote w:type="continuationSeparator" w:id="0">
    <w:p w14:paraId="260ABCBB" w14:textId="77777777" w:rsidR="00E041EB" w:rsidRDefault="00E041EB" w:rsidP="0035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4788357"/>
      <w:docPartObj>
        <w:docPartGallery w:val="Page Numbers (Bottom of Page)"/>
        <w:docPartUnique/>
      </w:docPartObj>
    </w:sdtPr>
    <w:sdtEndPr/>
    <w:sdtContent>
      <w:p w14:paraId="7FFBD496" w14:textId="4E7B6EF6" w:rsidR="0035480C" w:rsidRDefault="0035480C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275DF360" w14:textId="77777777" w:rsidR="0035480C" w:rsidRDefault="0035480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A9A2" w14:textId="77777777" w:rsidR="00E041EB" w:rsidRDefault="00E041EB" w:rsidP="0035480C">
      <w:pPr>
        <w:spacing w:after="0" w:line="240" w:lineRule="auto"/>
      </w:pPr>
      <w:r>
        <w:separator/>
      </w:r>
    </w:p>
  </w:footnote>
  <w:footnote w:type="continuationSeparator" w:id="0">
    <w:p w14:paraId="2DA31BEE" w14:textId="77777777" w:rsidR="00E041EB" w:rsidRDefault="00E041EB" w:rsidP="00354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CA"/>
    <w:rsid w:val="00004B03"/>
    <w:rsid w:val="00005F42"/>
    <w:rsid w:val="00020C46"/>
    <w:rsid w:val="0002592C"/>
    <w:rsid w:val="0002728D"/>
    <w:rsid w:val="0003586C"/>
    <w:rsid w:val="000470F4"/>
    <w:rsid w:val="00051869"/>
    <w:rsid w:val="0005628F"/>
    <w:rsid w:val="00096FB1"/>
    <w:rsid w:val="00097C72"/>
    <w:rsid w:val="000A12BB"/>
    <w:rsid w:val="000A351E"/>
    <w:rsid w:val="000B2F2C"/>
    <w:rsid w:val="000B43F3"/>
    <w:rsid w:val="000B68A7"/>
    <w:rsid w:val="000C34BD"/>
    <w:rsid w:val="000D10C1"/>
    <w:rsid w:val="000D341A"/>
    <w:rsid w:val="000E0CA7"/>
    <w:rsid w:val="000E2410"/>
    <w:rsid w:val="000F2F59"/>
    <w:rsid w:val="00100913"/>
    <w:rsid w:val="00103E1C"/>
    <w:rsid w:val="001136F2"/>
    <w:rsid w:val="0012333A"/>
    <w:rsid w:val="00131ECF"/>
    <w:rsid w:val="00160429"/>
    <w:rsid w:val="00165CBE"/>
    <w:rsid w:val="001729D9"/>
    <w:rsid w:val="00176675"/>
    <w:rsid w:val="00186087"/>
    <w:rsid w:val="0018732C"/>
    <w:rsid w:val="001A69AF"/>
    <w:rsid w:val="001B0DAD"/>
    <w:rsid w:val="001B55AA"/>
    <w:rsid w:val="001B5D7D"/>
    <w:rsid w:val="001C5344"/>
    <w:rsid w:val="001C6376"/>
    <w:rsid w:val="001C77AE"/>
    <w:rsid w:val="001F5AA7"/>
    <w:rsid w:val="00222CCF"/>
    <w:rsid w:val="00235754"/>
    <w:rsid w:val="00236E0E"/>
    <w:rsid w:val="00237A9E"/>
    <w:rsid w:val="00237CCA"/>
    <w:rsid w:val="00250CCC"/>
    <w:rsid w:val="00284295"/>
    <w:rsid w:val="002865CF"/>
    <w:rsid w:val="002A06ED"/>
    <w:rsid w:val="002A7BBD"/>
    <w:rsid w:val="002B2DF0"/>
    <w:rsid w:val="002C06EA"/>
    <w:rsid w:val="002E2C0F"/>
    <w:rsid w:val="002F31DA"/>
    <w:rsid w:val="002F36AA"/>
    <w:rsid w:val="003017B0"/>
    <w:rsid w:val="00304F58"/>
    <w:rsid w:val="00306D92"/>
    <w:rsid w:val="00315FB4"/>
    <w:rsid w:val="00315FCF"/>
    <w:rsid w:val="003264E1"/>
    <w:rsid w:val="0032771E"/>
    <w:rsid w:val="003303BF"/>
    <w:rsid w:val="00330A27"/>
    <w:rsid w:val="00331AF3"/>
    <w:rsid w:val="00333345"/>
    <w:rsid w:val="00333DE4"/>
    <w:rsid w:val="00346533"/>
    <w:rsid w:val="0035480C"/>
    <w:rsid w:val="00356FF0"/>
    <w:rsid w:val="00360A5E"/>
    <w:rsid w:val="00360F64"/>
    <w:rsid w:val="0036157B"/>
    <w:rsid w:val="003772F8"/>
    <w:rsid w:val="0038157C"/>
    <w:rsid w:val="00390AB9"/>
    <w:rsid w:val="003A5CF2"/>
    <w:rsid w:val="003D0449"/>
    <w:rsid w:val="003D35FD"/>
    <w:rsid w:val="003D74B2"/>
    <w:rsid w:val="003E49DF"/>
    <w:rsid w:val="003E7E84"/>
    <w:rsid w:val="004078FD"/>
    <w:rsid w:val="00407D31"/>
    <w:rsid w:val="00440AA0"/>
    <w:rsid w:val="00440B31"/>
    <w:rsid w:val="00450D77"/>
    <w:rsid w:val="004608DB"/>
    <w:rsid w:val="0046157E"/>
    <w:rsid w:val="00476CAC"/>
    <w:rsid w:val="00485586"/>
    <w:rsid w:val="00486A2B"/>
    <w:rsid w:val="00486A86"/>
    <w:rsid w:val="004A2876"/>
    <w:rsid w:val="004C06FC"/>
    <w:rsid w:val="004D2054"/>
    <w:rsid w:val="004E403B"/>
    <w:rsid w:val="004E4AA4"/>
    <w:rsid w:val="004E4E92"/>
    <w:rsid w:val="005129EF"/>
    <w:rsid w:val="00531418"/>
    <w:rsid w:val="005324CE"/>
    <w:rsid w:val="00537480"/>
    <w:rsid w:val="005452B5"/>
    <w:rsid w:val="0055037F"/>
    <w:rsid w:val="005658EA"/>
    <w:rsid w:val="0056672E"/>
    <w:rsid w:val="00571B1C"/>
    <w:rsid w:val="00576E23"/>
    <w:rsid w:val="005917F6"/>
    <w:rsid w:val="00593E02"/>
    <w:rsid w:val="005A2C4E"/>
    <w:rsid w:val="005A2E71"/>
    <w:rsid w:val="005A64CF"/>
    <w:rsid w:val="005C023F"/>
    <w:rsid w:val="005C6F15"/>
    <w:rsid w:val="005D7757"/>
    <w:rsid w:val="005E53AF"/>
    <w:rsid w:val="005E7053"/>
    <w:rsid w:val="00601E31"/>
    <w:rsid w:val="0060264C"/>
    <w:rsid w:val="00602FA1"/>
    <w:rsid w:val="0060373E"/>
    <w:rsid w:val="00615721"/>
    <w:rsid w:val="00624C3C"/>
    <w:rsid w:val="00627CE7"/>
    <w:rsid w:val="006309B5"/>
    <w:rsid w:val="00635876"/>
    <w:rsid w:val="006416FA"/>
    <w:rsid w:val="006425C1"/>
    <w:rsid w:val="00656137"/>
    <w:rsid w:val="00674158"/>
    <w:rsid w:val="00682B42"/>
    <w:rsid w:val="00686BE9"/>
    <w:rsid w:val="00697B4D"/>
    <w:rsid w:val="006A4CB0"/>
    <w:rsid w:val="006D1EC2"/>
    <w:rsid w:val="006D30A7"/>
    <w:rsid w:val="006E1842"/>
    <w:rsid w:val="006E18E8"/>
    <w:rsid w:val="006F7D41"/>
    <w:rsid w:val="006F7FF1"/>
    <w:rsid w:val="007040F2"/>
    <w:rsid w:val="0070547F"/>
    <w:rsid w:val="00721527"/>
    <w:rsid w:val="00725CA1"/>
    <w:rsid w:val="00745205"/>
    <w:rsid w:val="00763197"/>
    <w:rsid w:val="0076505B"/>
    <w:rsid w:val="00765B39"/>
    <w:rsid w:val="00772171"/>
    <w:rsid w:val="007743AE"/>
    <w:rsid w:val="00790EFD"/>
    <w:rsid w:val="007A155A"/>
    <w:rsid w:val="007A22E7"/>
    <w:rsid w:val="007C30C3"/>
    <w:rsid w:val="007C6A7A"/>
    <w:rsid w:val="007D43F9"/>
    <w:rsid w:val="007E02EA"/>
    <w:rsid w:val="007E7846"/>
    <w:rsid w:val="00814C10"/>
    <w:rsid w:val="00817717"/>
    <w:rsid w:val="00837AB4"/>
    <w:rsid w:val="00867BA2"/>
    <w:rsid w:val="00870A3B"/>
    <w:rsid w:val="0088422A"/>
    <w:rsid w:val="00896BE9"/>
    <w:rsid w:val="008A7ABA"/>
    <w:rsid w:val="008B05AC"/>
    <w:rsid w:val="008B6079"/>
    <w:rsid w:val="00901E9A"/>
    <w:rsid w:val="009020BA"/>
    <w:rsid w:val="00906D3E"/>
    <w:rsid w:val="00911712"/>
    <w:rsid w:val="009137CA"/>
    <w:rsid w:val="0093006D"/>
    <w:rsid w:val="0093181B"/>
    <w:rsid w:val="009369B3"/>
    <w:rsid w:val="009420C8"/>
    <w:rsid w:val="00960026"/>
    <w:rsid w:val="00981A99"/>
    <w:rsid w:val="009A4F3D"/>
    <w:rsid w:val="009B0F2A"/>
    <w:rsid w:val="009B60B5"/>
    <w:rsid w:val="009E0D21"/>
    <w:rsid w:val="00A02DA1"/>
    <w:rsid w:val="00A04A0B"/>
    <w:rsid w:val="00A124A3"/>
    <w:rsid w:val="00A143CA"/>
    <w:rsid w:val="00A14C0A"/>
    <w:rsid w:val="00A15604"/>
    <w:rsid w:val="00A474FE"/>
    <w:rsid w:val="00A53143"/>
    <w:rsid w:val="00A611FA"/>
    <w:rsid w:val="00A71C08"/>
    <w:rsid w:val="00A73746"/>
    <w:rsid w:val="00A74C1C"/>
    <w:rsid w:val="00A85087"/>
    <w:rsid w:val="00A9347D"/>
    <w:rsid w:val="00AA3894"/>
    <w:rsid w:val="00AA7A6D"/>
    <w:rsid w:val="00AB0517"/>
    <w:rsid w:val="00AC52B0"/>
    <w:rsid w:val="00AD5908"/>
    <w:rsid w:val="00AE3F71"/>
    <w:rsid w:val="00AF30FD"/>
    <w:rsid w:val="00B123C0"/>
    <w:rsid w:val="00B12D6D"/>
    <w:rsid w:val="00B162C5"/>
    <w:rsid w:val="00B17D10"/>
    <w:rsid w:val="00B2500D"/>
    <w:rsid w:val="00B265FE"/>
    <w:rsid w:val="00B30750"/>
    <w:rsid w:val="00B35533"/>
    <w:rsid w:val="00B36832"/>
    <w:rsid w:val="00B457E3"/>
    <w:rsid w:val="00B50087"/>
    <w:rsid w:val="00B51B78"/>
    <w:rsid w:val="00B553FB"/>
    <w:rsid w:val="00B57E8D"/>
    <w:rsid w:val="00B63E39"/>
    <w:rsid w:val="00B726CB"/>
    <w:rsid w:val="00B72EBF"/>
    <w:rsid w:val="00B74DF1"/>
    <w:rsid w:val="00B933AD"/>
    <w:rsid w:val="00BB1097"/>
    <w:rsid w:val="00BB1794"/>
    <w:rsid w:val="00BB3DB6"/>
    <w:rsid w:val="00BC2E7F"/>
    <w:rsid w:val="00BD0B71"/>
    <w:rsid w:val="00BD6BE1"/>
    <w:rsid w:val="00BF1B51"/>
    <w:rsid w:val="00BF5A0E"/>
    <w:rsid w:val="00C113FD"/>
    <w:rsid w:val="00C15972"/>
    <w:rsid w:val="00C41D7F"/>
    <w:rsid w:val="00C47E09"/>
    <w:rsid w:val="00C53A8F"/>
    <w:rsid w:val="00C60385"/>
    <w:rsid w:val="00C726C4"/>
    <w:rsid w:val="00C83D73"/>
    <w:rsid w:val="00CA3EA0"/>
    <w:rsid w:val="00CC19A5"/>
    <w:rsid w:val="00CC403B"/>
    <w:rsid w:val="00CC62B4"/>
    <w:rsid w:val="00CD431E"/>
    <w:rsid w:val="00CD7412"/>
    <w:rsid w:val="00CE0AD2"/>
    <w:rsid w:val="00CE3BCE"/>
    <w:rsid w:val="00CF43ED"/>
    <w:rsid w:val="00CF6DC4"/>
    <w:rsid w:val="00D2043D"/>
    <w:rsid w:val="00D2481C"/>
    <w:rsid w:val="00D2702E"/>
    <w:rsid w:val="00D27C91"/>
    <w:rsid w:val="00D3314F"/>
    <w:rsid w:val="00D43E85"/>
    <w:rsid w:val="00D459AE"/>
    <w:rsid w:val="00D5174B"/>
    <w:rsid w:val="00D774DE"/>
    <w:rsid w:val="00D82E87"/>
    <w:rsid w:val="00D87A5B"/>
    <w:rsid w:val="00D92780"/>
    <w:rsid w:val="00DA4B12"/>
    <w:rsid w:val="00DA6EF2"/>
    <w:rsid w:val="00DC003C"/>
    <w:rsid w:val="00DC5E20"/>
    <w:rsid w:val="00DC6176"/>
    <w:rsid w:val="00DD1E86"/>
    <w:rsid w:val="00DE72A1"/>
    <w:rsid w:val="00E03F70"/>
    <w:rsid w:val="00E041EB"/>
    <w:rsid w:val="00E15E3C"/>
    <w:rsid w:val="00E35269"/>
    <w:rsid w:val="00E403C5"/>
    <w:rsid w:val="00E52A7B"/>
    <w:rsid w:val="00E61630"/>
    <w:rsid w:val="00E77AD3"/>
    <w:rsid w:val="00E840C8"/>
    <w:rsid w:val="00E85162"/>
    <w:rsid w:val="00E93E62"/>
    <w:rsid w:val="00EA0B5D"/>
    <w:rsid w:val="00EA778F"/>
    <w:rsid w:val="00EC3038"/>
    <w:rsid w:val="00EF1390"/>
    <w:rsid w:val="00EF6AFB"/>
    <w:rsid w:val="00F019FC"/>
    <w:rsid w:val="00F1195E"/>
    <w:rsid w:val="00F142D4"/>
    <w:rsid w:val="00F14356"/>
    <w:rsid w:val="00F14C6B"/>
    <w:rsid w:val="00F2398F"/>
    <w:rsid w:val="00F26EF9"/>
    <w:rsid w:val="00F35B2D"/>
    <w:rsid w:val="00F362BE"/>
    <w:rsid w:val="00F433A5"/>
    <w:rsid w:val="00F47708"/>
    <w:rsid w:val="00F540A2"/>
    <w:rsid w:val="00F62EE3"/>
    <w:rsid w:val="00F700EE"/>
    <w:rsid w:val="00F75885"/>
    <w:rsid w:val="00F87644"/>
    <w:rsid w:val="00F9074E"/>
    <w:rsid w:val="00F9249E"/>
    <w:rsid w:val="00FB1831"/>
    <w:rsid w:val="00FB5160"/>
    <w:rsid w:val="00FB5A5B"/>
    <w:rsid w:val="00FC130E"/>
    <w:rsid w:val="00FD4059"/>
    <w:rsid w:val="00FD5BE1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6549"/>
  <w15:chartTrackingRefBased/>
  <w15:docId w15:val="{1E2A6CFC-CD83-47FF-92A4-E350617E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54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5480C"/>
  </w:style>
  <w:style w:type="paragraph" w:styleId="Bunntekst">
    <w:name w:val="footer"/>
    <w:basedOn w:val="Normal"/>
    <w:link w:val="BunntekstTegn"/>
    <w:uiPriority w:val="99"/>
    <w:unhideWhenUsed/>
    <w:rsid w:val="00354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54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1330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Tveit</dc:creator>
  <cp:keywords/>
  <dc:description/>
  <cp:lastModifiedBy>Tone Gullaksen</cp:lastModifiedBy>
  <cp:revision>18</cp:revision>
  <cp:lastPrinted>2022-05-04T08:56:00Z</cp:lastPrinted>
  <dcterms:created xsi:type="dcterms:W3CDTF">2022-05-10T06:22:00Z</dcterms:created>
  <dcterms:modified xsi:type="dcterms:W3CDTF">2022-05-10T07:03:00Z</dcterms:modified>
</cp:coreProperties>
</file>