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1B" w:rsidRPr="00011EDB" w:rsidRDefault="00B1671B" w:rsidP="00B1671B">
      <w:r w:rsidRPr="005B61E0">
        <w:rPr>
          <w:rFonts w:ascii="Cambria" w:hAnsi="Cambria"/>
          <w:b/>
          <w:bCs/>
          <w:sz w:val="28"/>
          <w:szCs w:val="28"/>
          <w:lang w:eastAsia="en-US"/>
        </w:rPr>
        <w:t>Hvem gjør hva ved katastrofer og ulykker?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26"/>
        <w:gridCol w:w="3402"/>
        <w:gridCol w:w="3859"/>
      </w:tblGrid>
      <w:tr w:rsidR="00B1671B" w:rsidRPr="006044A7" w:rsidTr="009A1F78">
        <w:tc>
          <w:tcPr>
            <w:tcW w:w="2026" w:type="dxa"/>
            <w:shd w:val="clear" w:color="auto" w:fill="auto"/>
          </w:tcPr>
          <w:p w:rsidR="00B1671B" w:rsidRPr="003B1132" w:rsidRDefault="00B1671B" w:rsidP="009A1F78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B113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Hvem</w:t>
            </w:r>
          </w:p>
        </w:tc>
        <w:tc>
          <w:tcPr>
            <w:tcW w:w="3402" w:type="dxa"/>
            <w:shd w:val="clear" w:color="auto" w:fill="auto"/>
          </w:tcPr>
          <w:p w:rsidR="00B1671B" w:rsidRPr="006044A7" w:rsidRDefault="00B1671B" w:rsidP="009A1F78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044A7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Løpende beredskap </w:t>
            </w:r>
          </w:p>
        </w:tc>
        <w:tc>
          <w:tcPr>
            <w:tcW w:w="3859" w:type="dxa"/>
            <w:shd w:val="clear" w:color="auto" w:fill="auto"/>
          </w:tcPr>
          <w:p w:rsidR="00B1671B" w:rsidRPr="006044A7" w:rsidRDefault="00B1671B" w:rsidP="009A1F78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044A7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Ved større hendelser</w:t>
            </w:r>
          </w:p>
        </w:tc>
      </w:tr>
      <w:tr w:rsidR="00B1671B" w:rsidRPr="006044A7" w:rsidTr="009A1F78">
        <w:tc>
          <w:tcPr>
            <w:tcW w:w="2026" w:type="dxa"/>
            <w:shd w:val="clear" w:color="auto" w:fill="auto"/>
          </w:tcPr>
          <w:p w:rsidR="00B1671B" w:rsidRPr="003B1132" w:rsidRDefault="00B1671B" w:rsidP="009A1F7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B11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Politiet</w:t>
            </w:r>
          </w:p>
        </w:tc>
        <w:tc>
          <w:tcPr>
            <w:tcW w:w="3402" w:type="dxa"/>
            <w:shd w:val="clear" w:color="auto" w:fill="auto"/>
          </w:tcPr>
          <w:p w:rsidR="00B1671B" w:rsidRPr="006044A7" w:rsidRDefault="00B1671B" w:rsidP="00B1671B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Når små eller store ulykker skjer fungerer politiets operasjons</w:t>
            </w: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softHyphen/>
              <w:t>sentral som Lokal rednings</w:t>
            </w: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softHyphen/>
              <w:t>sentral (LRS)</w:t>
            </w:r>
          </w:p>
          <w:p w:rsidR="00B1671B" w:rsidRPr="006044A7" w:rsidRDefault="00B1671B" w:rsidP="00B1671B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Har ansvar for at pårørende blir varslet når uventet død inntrer. Normalt varsles det via den lokale menighets</w:t>
            </w: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softHyphen/>
              <w:t>presten eller prostiets bered</w:t>
            </w: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softHyphen/>
              <w:t>skaps</w:t>
            </w: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softHyphen/>
              <w:t>vakt</w:t>
            </w:r>
          </w:p>
          <w:p w:rsidR="00B1671B" w:rsidRPr="006044A7" w:rsidRDefault="00B1671B" w:rsidP="009A1F78">
            <w:pPr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59" w:type="dxa"/>
            <w:shd w:val="clear" w:color="auto" w:fill="auto"/>
          </w:tcPr>
          <w:p w:rsidR="00B1671B" w:rsidRPr="006044A7" w:rsidRDefault="00B1671B" w:rsidP="00B1671B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Velger det ledelsesprinsipp som er hensiktsmessig</w:t>
            </w:r>
          </w:p>
          <w:p w:rsidR="00B1671B" w:rsidRPr="006044A7" w:rsidRDefault="00B1671B" w:rsidP="00B1671B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Varsler alle berørte etater om nødvendige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tiltak</w:t>
            </w:r>
          </w:p>
          <w:p w:rsidR="00B1671B" w:rsidRPr="006044A7" w:rsidRDefault="00B1671B" w:rsidP="00B1671B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Oppretter sentre for pårørende og evakuerte </w:t>
            </w:r>
          </w:p>
          <w:p w:rsidR="00B1671B" w:rsidRPr="006044A7" w:rsidRDefault="00B1671B" w:rsidP="00B1671B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Sørger for at uventet død varsles til pårørende som normalt via lokal menighets- eller beredskapsprest</w:t>
            </w:r>
          </w:p>
        </w:tc>
      </w:tr>
      <w:tr w:rsidR="00B1671B" w:rsidRPr="006044A7" w:rsidTr="009A1F78">
        <w:tc>
          <w:tcPr>
            <w:tcW w:w="2026" w:type="dxa"/>
            <w:shd w:val="clear" w:color="auto" w:fill="auto"/>
          </w:tcPr>
          <w:p w:rsidR="00B1671B" w:rsidRPr="006044A7" w:rsidRDefault="00B1671B" w:rsidP="009A1F7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LRS-prest/diakon</w:t>
            </w:r>
          </w:p>
        </w:tc>
        <w:tc>
          <w:tcPr>
            <w:tcW w:w="3402" w:type="dxa"/>
            <w:shd w:val="clear" w:color="auto" w:fill="auto"/>
          </w:tcPr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Har hovedansvar for å organisere kirkens katastrofearbeid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 politidistriktet</w:t>
            </w:r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Har jevnlig kontakt med politidistriktets ledelse</w:t>
            </w:r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Holder sine stedfortredere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og proster </w:t>
            </w: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jevnlig oppdatert</w:t>
            </w:r>
          </w:p>
          <w:p w:rsidR="00B1671B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Har kontakt med ledere i aktuelle tros- og livssynssamfunn  </w:t>
            </w:r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Har kontakt med kirkeverge om planer og rutiner</w:t>
            </w:r>
          </w:p>
        </w:tc>
        <w:tc>
          <w:tcPr>
            <w:tcW w:w="3859" w:type="dxa"/>
            <w:shd w:val="clear" w:color="auto" w:fill="auto"/>
          </w:tcPr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Har hovedansvar for å lede kirkens katastrofearbeid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 politidistriktet</w:t>
            </w:r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Bistår politiet i LRS-arbeidet</w:t>
            </w:r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Innkaller prester/diakoner som skal lede det kirkelige arbeidet ved senterne for pårørende og evakuerte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(LRS-teamet), melder øvrig kirkelig bemanningsbehov  etter avtalte rutiner</w:t>
            </w:r>
            <w:bookmarkStart w:id="0" w:name="_GoBack"/>
            <w:bookmarkEnd w:id="0"/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Bistår ved behov med å kalle inn personer fra aktuelle tros- og livssynssamfunn</w:t>
            </w:r>
          </w:p>
        </w:tc>
      </w:tr>
      <w:tr w:rsidR="00B1671B" w:rsidRPr="006044A7" w:rsidTr="009A1F78">
        <w:tc>
          <w:tcPr>
            <w:tcW w:w="2026" w:type="dxa"/>
            <w:shd w:val="clear" w:color="auto" w:fill="auto"/>
          </w:tcPr>
          <w:p w:rsidR="00B1671B" w:rsidRPr="006044A7" w:rsidRDefault="00B1671B" w:rsidP="009A1F7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Stedfortredere for LRS-prest</w:t>
            </w:r>
          </w:p>
        </w:tc>
        <w:tc>
          <w:tcPr>
            <w:tcW w:w="3402" w:type="dxa"/>
            <w:shd w:val="clear" w:color="auto" w:fill="auto"/>
          </w:tcPr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Deler på å være i beredskap når LRS-presten ikke er i funksjon</w:t>
            </w:r>
          </w:p>
        </w:tc>
        <w:tc>
          <w:tcPr>
            <w:tcW w:w="3859" w:type="dxa"/>
            <w:shd w:val="clear" w:color="auto" w:fill="auto"/>
          </w:tcPr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Går inn i LRS-prestens oppgaver i hans fravær</w:t>
            </w:r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Eventuelt leder det kirkelige arbeidet ved opprettede sentre</w:t>
            </w:r>
          </w:p>
        </w:tc>
      </w:tr>
      <w:tr w:rsidR="00B1671B" w:rsidRPr="006044A7" w:rsidTr="009A1F78">
        <w:tc>
          <w:tcPr>
            <w:tcW w:w="2026" w:type="dxa"/>
            <w:shd w:val="clear" w:color="auto" w:fill="auto"/>
          </w:tcPr>
          <w:p w:rsidR="00B1671B" w:rsidRPr="006044A7" w:rsidRDefault="00B1671B" w:rsidP="009A1F7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Prester og </w:t>
            </w:r>
            <w:r w:rsidRPr="006044A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br/>
              <w:t>diakoner i tjeneste</w:t>
            </w:r>
          </w:p>
        </w:tc>
        <w:tc>
          <w:tcPr>
            <w:tcW w:w="3402" w:type="dxa"/>
            <w:shd w:val="clear" w:color="auto" w:fill="auto"/>
          </w:tcPr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Holder seg oppdatert på bispedømmets og menighetens beredskapsplaner</w:t>
            </w:r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Prester deltar i det daglige og ukentlige beredskapsarbeidet i hvert prosti</w:t>
            </w:r>
          </w:p>
          <w:p w:rsidR="00B1671B" w:rsidRPr="006044A7" w:rsidRDefault="00B1671B" w:rsidP="009A1F78">
            <w:pPr>
              <w:ind w:left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59" w:type="dxa"/>
            <w:shd w:val="clear" w:color="auto" w:fill="auto"/>
          </w:tcPr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Blir ved behov innkalt til det kirkelige arbeidet på senter for pårørende eller evakuerte</w:t>
            </w:r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Bidrar med aktuell oppfølging av berørte og evt med å åpne lokal kirke for samtale og stillhet</w:t>
            </w:r>
          </w:p>
        </w:tc>
      </w:tr>
      <w:tr w:rsidR="00B1671B" w:rsidRPr="006044A7" w:rsidTr="009A1F78">
        <w:tc>
          <w:tcPr>
            <w:tcW w:w="2026" w:type="dxa"/>
            <w:shd w:val="clear" w:color="auto" w:fill="auto"/>
          </w:tcPr>
          <w:p w:rsidR="00B1671B" w:rsidRPr="006044A7" w:rsidRDefault="00B1671B" w:rsidP="009A1F7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Biskop </w:t>
            </w:r>
          </w:p>
          <w:p w:rsidR="00B1671B" w:rsidRPr="006044A7" w:rsidRDefault="00B1671B" w:rsidP="009A1F7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B1671B" w:rsidRPr="006044A7" w:rsidRDefault="00B1671B" w:rsidP="009A1F7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B1671B" w:rsidRPr="006044A7" w:rsidRDefault="00B1671B" w:rsidP="009A1F7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Bispedømme</w:t>
            </w:r>
            <w:r w:rsidRPr="006044A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softHyphen/>
              <w:t>administrasjon</w:t>
            </w:r>
          </w:p>
        </w:tc>
        <w:tc>
          <w:tcPr>
            <w:tcW w:w="3402" w:type="dxa"/>
            <w:shd w:val="clear" w:color="auto" w:fill="auto"/>
          </w:tcPr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Pålegger en prest/diakon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med stedfortreder</w:t>
            </w: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 hvert politidistrikt oppgaven som LRS-prest/diakon </w:t>
            </w:r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Holder planverket som gjelder ulykker og katastrofer , inkludert aktuelle lister, oppdatert</w:t>
            </w:r>
          </w:p>
        </w:tc>
        <w:tc>
          <w:tcPr>
            <w:tcW w:w="3859" w:type="dxa"/>
            <w:shd w:val="clear" w:color="auto" w:fill="auto"/>
          </w:tcPr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Representerer kirken i media</w:t>
            </w:r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Tar del i offentlige minnemarkeringer og sørgegudstjenester</w:t>
            </w:r>
          </w:p>
          <w:p w:rsidR="00B1671B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Veileder og informerer kirkelige medarbeidere om ansvar og oppgaver og evt ressursmateriale</w:t>
            </w:r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Bistår med koordinering av den kirkelige tjeneste der omfanget av innsats tilsier det</w:t>
            </w:r>
          </w:p>
        </w:tc>
      </w:tr>
      <w:tr w:rsidR="00B1671B" w:rsidRPr="006044A7" w:rsidTr="009A1F78">
        <w:tc>
          <w:tcPr>
            <w:tcW w:w="2026" w:type="dxa"/>
            <w:shd w:val="clear" w:color="auto" w:fill="auto"/>
          </w:tcPr>
          <w:p w:rsidR="00B1671B" w:rsidRPr="006044A7" w:rsidRDefault="00B1671B" w:rsidP="009A1F7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Prost</w:t>
            </w:r>
          </w:p>
        </w:tc>
        <w:tc>
          <w:tcPr>
            <w:tcW w:w="3402" w:type="dxa"/>
            <w:shd w:val="clear" w:color="auto" w:fill="auto"/>
          </w:tcPr>
          <w:p w:rsidR="00B1671B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Gjør avtaler med kirkeverge om beredskap for ansatte og bygninger</w:t>
            </w:r>
          </w:p>
          <w:p w:rsidR="00B1671B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Organiserer tjenesten med </w:t>
            </w: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prostiets daglige og ukentlige beredskapsvakter </w:t>
            </w:r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Har kontakt med LRS-prest/diakon og er fortrolig med dennes instruks</w:t>
            </w:r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Gjør seg kjent med fellesrådets aktuelle HMS-rutiner</w:t>
            </w:r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Holder kontakt med leder for det kommunale psykososiale støtteteam</w:t>
            </w:r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Har kontakt med ledere i aktuelle tros- og livssynssamfunn</w:t>
            </w:r>
          </w:p>
        </w:tc>
        <w:tc>
          <w:tcPr>
            <w:tcW w:w="3859" w:type="dxa"/>
            <w:shd w:val="clear" w:color="auto" w:fill="auto"/>
          </w:tcPr>
          <w:p w:rsidR="00B1671B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Sørger for aktuell bemanning ut fra meldte behov og etter avtalte rutiner</w:t>
            </w:r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Ser til at den vanlige virksomhet blir </w:t>
            </w: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ivaretatt når noen er utkalt til arbeid på senter for pårørende eller evakuerte</w:t>
            </w: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softHyphen/>
            </w:r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Leder kirkens katastrofearbeid når LRS-prest/diakon ikke kalles inn av politiet</w:t>
            </w:r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Gir involverte </w:t>
            </w: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prester nødvendig oppfølging og veiledning</w:t>
            </w:r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Bistår lokal menighet og prest med sorg- eller minnegudstjeneste</w:t>
            </w:r>
          </w:p>
        </w:tc>
      </w:tr>
      <w:tr w:rsidR="00B1671B" w:rsidRPr="006044A7" w:rsidTr="009A1F78">
        <w:tc>
          <w:tcPr>
            <w:tcW w:w="2026" w:type="dxa"/>
            <w:shd w:val="clear" w:color="auto" w:fill="auto"/>
          </w:tcPr>
          <w:p w:rsidR="00B1671B" w:rsidRPr="006044A7" w:rsidRDefault="00B1671B" w:rsidP="009A1F7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 xml:space="preserve">Kirkeverge </w:t>
            </w:r>
          </w:p>
        </w:tc>
        <w:tc>
          <w:tcPr>
            <w:tcW w:w="3402" w:type="dxa"/>
            <w:shd w:val="clear" w:color="auto" w:fill="auto"/>
          </w:tcPr>
          <w:p w:rsidR="00B1671B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Gjør avtaler med prosten om beredskap for ansatte og bygninger </w:t>
            </w:r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Setter seg inn i bispedømmets beredskapsplan</w:t>
            </w:r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Medvirker til menighetens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og </w:t>
            </w:r>
            <w:r w:rsidRPr="009A334A">
              <w:rPr>
                <w:rFonts w:ascii="Calibri" w:eastAsia="Calibri" w:hAnsi="Calibri"/>
                <w:sz w:val="22"/>
                <w:szCs w:val="22"/>
                <w:lang w:eastAsia="en-US"/>
              </w:rPr>
              <w:t>fellesrådets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beredskapsplan</w:t>
            </w:r>
          </w:p>
          <w:p w:rsidR="00B1671B" w:rsidRPr="006044A7" w:rsidRDefault="00B1671B" w:rsidP="009A1F78">
            <w:pPr>
              <w:ind w:left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59" w:type="dxa"/>
            <w:shd w:val="clear" w:color="auto" w:fill="auto"/>
          </w:tcPr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Er i løpende kontakt med prosten</w:t>
            </w:r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Bidrar evt. med å åpne lokale kirker for samtale og stillhet</w:t>
            </w:r>
          </w:p>
          <w:p w:rsidR="00B1671B" w:rsidRPr="006044A7" w:rsidRDefault="00B1671B" w:rsidP="00B1671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44A7">
              <w:rPr>
                <w:rFonts w:ascii="Calibri" w:eastAsia="Calibri" w:hAnsi="Calibri"/>
                <w:sz w:val="22"/>
                <w:szCs w:val="22"/>
                <w:lang w:eastAsia="en-US"/>
              </w:rPr>
              <w:t>Gir involverte medarbeidere nødvendig oppfølging og veiledning</w:t>
            </w:r>
          </w:p>
        </w:tc>
      </w:tr>
    </w:tbl>
    <w:p w:rsidR="00B1671B" w:rsidRPr="005B61E0" w:rsidRDefault="00B1671B" w:rsidP="00B1671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26B1" w:rsidRDefault="00B1671B"/>
    <w:sectPr w:rsidR="00FB2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54154"/>
    <w:multiLevelType w:val="hybridMultilevel"/>
    <w:tmpl w:val="2BF4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36BFA"/>
    <w:multiLevelType w:val="hybridMultilevel"/>
    <w:tmpl w:val="D3E6A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1B"/>
    <w:rsid w:val="000F624E"/>
    <w:rsid w:val="00672815"/>
    <w:rsid w:val="00B1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rsid w:val="00B1671B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B1671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B1671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1671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671B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rsid w:val="00B1671B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B1671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B1671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1671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671B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Gaute Norbye</dc:creator>
  <cp:lastModifiedBy>Gaute Norbye</cp:lastModifiedBy>
  <cp:revision>1</cp:revision>
  <dcterms:created xsi:type="dcterms:W3CDTF">2013-10-28T13:15:00Z</dcterms:created>
  <dcterms:modified xsi:type="dcterms:W3CDTF">2013-10-28T13:16:00Z</dcterms:modified>
</cp:coreProperties>
</file>