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E3" w:rsidRDefault="006D7232">
      <w:r>
        <w:t>Program stiftsmøtet 2019 i Kroken kirke.</w:t>
      </w:r>
    </w:p>
    <w:p w:rsidR="00AB122A" w:rsidRDefault="006D7232">
      <w:r>
        <w:t>Tirsdag 29.oktober 2019</w:t>
      </w:r>
      <w:r w:rsidR="00AB122A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8"/>
        <w:gridCol w:w="6648"/>
      </w:tblGrid>
      <w:tr w:rsidR="006D7232" w:rsidTr="008E6AFF">
        <w:tc>
          <w:tcPr>
            <w:tcW w:w="0" w:type="auto"/>
          </w:tcPr>
          <w:p w:rsidR="006D7232" w:rsidRDefault="006D7232" w:rsidP="00E54B0D">
            <w:r>
              <w:t>10.00</w:t>
            </w:r>
          </w:p>
        </w:tc>
        <w:tc>
          <w:tcPr>
            <w:tcW w:w="6648" w:type="dxa"/>
          </w:tcPr>
          <w:p w:rsidR="006D7232" w:rsidRDefault="006D7232" w:rsidP="00512523">
            <w:r>
              <w:t>Registrering, kaffe</w:t>
            </w:r>
          </w:p>
          <w:p w:rsidR="006D7232" w:rsidRDefault="006D7232" w:rsidP="00810492"/>
        </w:tc>
      </w:tr>
      <w:tr w:rsidR="006D7232" w:rsidTr="008E6AFF">
        <w:trPr>
          <w:trHeight w:val="392"/>
        </w:trPr>
        <w:tc>
          <w:tcPr>
            <w:tcW w:w="0" w:type="auto"/>
          </w:tcPr>
          <w:p w:rsidR="006D7232" w:rsidRPr="00D712A4" w:rsidRDefault="006D7232" w:rsidP="00E54B0D">
            <w:pPr>
              <w:rPr>
                <w:color w:val="FF0000"/>
              </w:rPr>
            </w:pPr>
            <w:r w:rsidRPr="00145F96">
              <w:t>11.00</w:t>
            </w:r>
          </w:p>
        </w:tc>
        <w:tc>
          <w:tcPr>
            <w:tcW w:w="6648" w:type="dxa"/>
          </w:tcPr>
          <w:p w:rsidR="006D7232" w:rsidRDefault="006D7232" w:rsidP="00241EA8">
            <w:proofErr w:type="spellStart"/>
            <w:r>
              <w:t>Lunch</w:t>
            </w:r>
            <w:proofErr w:type="spellEnd"/>
          </w:p>
        </w:tc>
      </w:tr>
      <w:tr w:rsidR="006D7232" w:rsidTr="008E6AFF">
        <w:tc>
          <w:tcPr>
            <w:tcW w:w="0" w:type="auto"/>
          </w:tcPr>
          <w:p w:rsidR="006D7232" w:rsidRDefault="006D7232" w:rsidP="00CC7AF7">
            <w:r>
              <w:t>12.00</w:t>
            </w:r>
          </w:p>
        </w:tc>
        <w:tc>
          <w:tcPr>
            <w:tcW w:w="6648" w:type="dxa"/>
          </w:tcPr>
          <w:p w:rsidR="006D7232" w:rsidRDefault="006D7232" w:rsidP="006D7232">
            <w:r>
              <w:t xml:space="preserve">Stiftsmøtet starter. Biskopens tale m åpen mikrofon. </w:t>
            </w:r>
          </w:p>
        </w:tc>
      </w:tr>
      <w:tr w:rsidR="006D7232" w:rsidTr="008E6AFF">
        <w:trPr>
          <w:trHeight w:val="876"/>
        </w:trPr>
        <w:tc>
          <w:tcPr>
            <w:tcW w:w="0" w:type="auto"/>
          </w:tcPr>
          <w:p w:rsidR="006D7232" w:rsidRDefault="006D7232" w:rsidP="00E54B0D">
            <w:r>
              <w:t>14.00</w:t>
            </w:r>
          </w:p>
        </w:tc>
        <w:tc>
          <w:tcPr>
            <w:tcW w:w="6648" w:type="dxa"/>
          </w:tcPr>
          <w:p w:rsidR="006D7232" w:rsidRDefault="006D7232" w:rsidP="00512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Pause</w:t>
            </w:r>
          </w:p>
        </w:tc>
      </w:tr>
      <w:tr w:rsidR="006D7232" w:rsidTr="008E6AFF">
        <w:trPr>
          <w:trHeight w:val="645"/>
        </w:trPr>
        <w:tc>
          <w:tcPr>
            <w:tcW w:w="0" w:type="auto"/>
          </w:tcPr>
          <w:p w:rsidR="006D7232" w:rsidRDefault="006D7232" w:rsidP="00E54B0D">
            <w:r>
              <w:t>14.15</w:t>
            </w:r>
          </w:p>
        </w:tc>
        <w:tc>
          <w:tcPr>
            <w:tcW w:w="6648" w:type="dxa"/>
          </w:tcPr>
          <w:p w:rsidR="006D7232" w:rsidRDefault="006D7232" w:rsidP="00512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«Sårbarhetens kraft» og «Sårbarhetens risiko»</w:t>
            </w:r>
          </w:p>
          <w:p w:rsidR="006D7232" w:rsidRPr="00CC7AF7" w:rsidRDefault="006D7232" w:rsidP="00075DF7">
            <w:pPr>
              <w:rPr>
                <w:i/>
              </w:rPr>
            </w:pPr>
            <w:proofErr w:type="gramStart"/>
            <w:r w:rsidRPr="00E758F1">
              <w:rPr>
                <w:i/>
              </w:rPr>
              <w:t>v</w:t>
            </w:r>
            <w:proofErr w:type="gramEnd"/>
            <w:r w:rsidRPr="00E758F1">
              <w:rPr>
                <w:i/>
              </w:rPr>
              <w:t>/</w:t>
            </w:r>
            <w:r>
              <w:rPr>
                <w:i/>
              </w:rPr>
              <w:t xml:space="preserve"> Per Arne Dahl . Rom for spørsmål.</w:t>
            </w:r>
          </w:p>
        </w:tc>
      </w:tr>
      <w:tr w:rsidR="006D7232" w:rsidTr="008E6AFF">
        <w:tc>
          <w:tcPr>
            <w:tcW w:w="0" w:type="auto"/>
          </w:tcPr>
          <w:p w:rsidR="006D7232" w:rsidRDefault="006D7232" w:rsidP="00D712A4">
            <w:r>
              <w:t>15.30</w:t>
            </w:r>
          </w:p>
        </w:tc>
        <w:tc>
          <w:tcPr>
            <w:tcW w:w="6648" w:type="dxa"/>
          </w:tcPr>
          <w:p w:rsidR="006D7232" w:rsidRDefault="006D7232" w:rsidP="00B569B3">
            <w:r>
              <w:rPr>
                <w:color w:val="FF0000"/>
              </w:rPr>
              <w:t>Program slutt. Mulighet for fagforeningsmøter</w:t>
            </w:r>
            <w:r w:rsidR="00B569B3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r w:rsidR="00B569B3">
              <w:rPr>
                <w:color w:val="FF0000"/>
              </w:rPr>
              <w:t>E</w:t>
            </w:r>
            <w:bookmarkStart w:id="0" w:name="_GoBack"/>
            <w:bookmarkEnd w:id="0"/>
            <w:r>
              <w:rPr>
                <w:color w:val="FF0000"/>
              </w:rPr>
              <w:t>nkel middag</w:t>
            </w:r>
            <w:r w:rsidR="00B569B3">
              <w:rPr>
                <w:color w:val="FF0000"/>
              </w:rPr>
              <w:t xml:space="preserve"> i kirken.</w:t>
            </w:r>
          </w:p>
        </w:tc>
      </w:tr>
      <w:tr w:rsidR="006D7232" w:rsidTr="008E6AFF">
        <w:tc>
          <w:tcPr>
            <w:tcW w:w="0" w:type="auto"/>
          </w:tcPr>
          <w:p w:rsidR="006D7232" w:rsidRDefault="006D7232" w:rsidP="00E54B0D">
            <w:r>
              <w:t>16.40</w:t>
            </w:r>
          </w:p>
        </w:tc>
        <w:tc>
          <w:tcPr>
            <w:tcW w:w="6648" w:type="dxa"/>
          </w:tcPr>
          <w:p w:rsidR="006D7232" w:rsidRDefault="006D7232" w:rsidP="00D712A4">
            <w:r>
              <w:t xml:space="preserve">Buss til hotellet. </w:t>
            </w:r>
          </w:p>
        </w:tc>
      </w:tr>
      <w:tr w:rsidR="006D7232" w:rsidTr="008E6AFF">
        <w:tc>
          <w:tcPr>
            <w:tcW w:w="0" w:type="auto"/>
          </w:tcPr>
          <w:p w:rsidR="006D7232" w:rsidRDefault="006D7232" w:rsidP="00E54B0D">
            <w:r>
              <w:t xml:space="preserve">18.00 </w:t>
            </w:r>
          </w:p>
        </w:tc>
        <w:tc>
          <w:tcPr>
            <w:tcW w:w="6648" w:type="dxa"/>
          </w:tcPr>
          <w:p w:rsidR="006D7232" w:rsidRDefault="006D7232" w:rsidP="00E54B0D">
            <w:r>
              <w:t>Konsert i Domkirken i regi av TIK, ulike aktører</w:t>
            </w:r>
          </w:p>
        </w:tc>
      </w:tr>
    </w:tbl>
    <w:p w:rsidR="00C42EBE" w:rsidRDefault="00C42EBE"/>
    <w:p w:rsidR="00AB122A" w:rsidRDefault="00AB122A">
      <w:r>
        <w:t>Onsdag 30. oktober 2019</w:t>
      </w:r>
    </w:p>
    <w:tbl>
      <w:tblPr>
        <w:tblStyle w:val="Tabellrutenett"/>
        <w:tblW w:w="7366" w:type="dxa"/>
        <w:tblLayout w:type="fixed"/>
        <w:tblLook w:val="04A0" w:firstRow="1" w:lastRow="0" w:firstColumn="1" w:lastColumn="0" w:noHBand="0" w:noVBand="1"/>
      </w:tblPr>
      <w:tblGrid>
        <w:gridCol w:w="992"/>
        <w:gridCol w:w="6374"/>
      </w:tblGrid>
      <w:tr w:rsidR="006D7232" w:rsidTr="008E6AFF">
        <w:tc>
          <w:tcPr>
            <w:tcW w:w="992" w:type="dxa"/>
          </w:tcPr>
          <w:p w:rsidR="006D7232" w:rsidRPr="00E758F1" w:rsidRDefault="006D7232" w:rsidP="00E758F1">
            <w:pPr>
              <w:rPr>
                <w:i/>
              </w:rPr>
            </w:pPr>
            <w:r w:rsidRPr="00E758F1">
              <w:rPr>
                <w:i/>
              </w:rPr>
              <w:t>09</w:t>
            </w:r>
            <w:r w:rsidR="00B569B3">
              <w:rPr>
                <w:i/>
              </w:rPr>
              <w:t>.</w:t>
            </w:r>
            <w:r w:rsidRPr="00E758F1">
              <w:rPr>
                <w:i/>
              </w:rPr>
              <w:t>00</w:t>
            </w:r>
          </w:p>
        </w:tc>
        <w:tc>
          <w:tcPr>
            <w:tcW w:w="6374" w:type="dxa"/>
          </w:tcPr>
          <w:p w:rsidR="006D7232" w:rsidRPr="00E758F1" w:rsidRDefault="006D7232" w:rsidP="007819CD">
            <w:pPr>
              <w:rPr>
                <w:i/>
              </w:rPr>
            </w:pPr>
            <w:r w:rsidRPr="00E758F1">
              <w:rPr>
                <w:i/>
              </w:rPr>
              <w:t>Morgenbønn</w:t>
            </w:r>
            <w:r>
              <w:rPr>
                <w:i/>
              </w:rPr>
              <w:t xml:space="preserve"> </w:t>
            </w:r>
          </w:p>
        </w:tc>
      </w:tr>
      <w:tr w:rsidR="006D7232" w:rsidTr="008E6AFF">
        <w:trPr>
          <w:trHeight w:val="616"/>
        </w:trPr>
        <w:tc>
          <w:tcPr>
            <w:tcW w:w="992" w:type="dxa"/>
          </w:tcPr>
          <w:p w:rsidR="006D7232" w:rsidRPr="00E758F1" w:rsidRDefault="006D7232" w:rsidP="00E758F1">
            <w:pPr>
              <w:rPr>
                <w:i/>
              </w:rPr>
            </w:pPr>
            <w:r w:rsidRPr="00E758F1">
              <w:rPr>
                <w:i/>
              </w:rPr>
              <w:t>09</w:t>
            </w:r>
            <w:r w:rsidR="00B569B3">
              <w:rPr>
                <w:i/>
              </w:rPr>
              <w:t>.</w:t>
            </w:r>
            <w:r w:rsidRPr="00E758F1">
              <w:rPr>
                <w:i/>
              </w:rPr>
              <w:t>30</w:t>
            </w:r>
          </w:p>
        </w:tc>
        <w:tc>
          <w:tcPr>
            <w:tcW w:w="6374" w:type="dxa"/>
          </w:tcPr>
          <w:p w:rsidR="006D7232" w:rsidRPr="00E758F1" w:rsidRDefault="006D7232" w:rsidP="00075DF7">
            <w:pPr>
              <w:rPr>
                <w:i/>
              </w:rPr>
            </w:pPr>
            <w:r>
              <w:rPr>
                <w:rFonts w:eastAsia="Times New Roman"/>
              </w:rPr>
              <w:t xml:space="preserve">«Relasjonell sårbarhet». </w:t>
            </w:r>
            <w:r>
              <w:rPr>
                <w:i/>
              </w:rPr>
              <w:t>PAD</w:t>
            </w:r>
          </w:p>
          <w:p w:rsidR="006D7232" w:rsidRPr="00E758F1" w:rsidRDefault="006D7232" w:rsidP="00512523">
            <w:pPr>
              <w:rPr>
                <w:i/>
              </w:rPr>
            </w:pPr>
            <w:r w:rsidRPr="00E758F1">
              <w:rPr>
                <w:i/>
              </w:rPr>
              <w:t xml:space="preserve">Med </w:t>
            </w:r>
            <w:r>
              <w:rPr>
                <w:i/>
              </w:rPr>
              <w:t xml:space="preserve">respons og </w:t>
            </w:r>
            <w:r w:rsidRPr="00E758F1">
              <w:rPr>
                <w:i/>
              </w:rPr>
              <w:t xml:space="preserve">spørsmål </w:t>
            </w:r>
          </w:p>
        </w:tc>
      </w:tr>
      <w:tr w:rsidR="006D7232" w:rsidTr="008E6AFF">
        <w:tc>
          <w:tcPr>
            <w:tcW w:w="992" w:type="dxa"/>
          </w:tcPr>
          <w:p w:rsidR="006D7232" w:rsidRPr="00E758F1" w:rsidRDefault="006D7232" w:rsidP="00075DF7">
            <w:pPr>
              <w:rPr>
                <w:i/>
              </w:rPr>
            </w:pPr>
            <w:r>
              <w:rPr>
                <w:i/>
              </w:rPr>
              <w:t>10</w:t>
            </w:r>
            <w:r w:rsidR="00B569B3">
              <w:rPr>
                <w:i/>
              </w:rPr>
              <w:t>.</w:t>
            </w:r>
            <w:r>
              <w:rPr>
                <w:i/>
              </w:rPr>
              <w:t>3</w:t>
            </w:r>
            <w:r w:rsidRPr="00E758F1">
              <w:rPr>
                <w:i/>
              </w:rPr>
              <w:t>0</w:t>
            </w:r>
          </w:p>
        </w:tc>
        <w:tc>
          <w:tcPr>
            <w:tcW w:w="6374" w:type="dxa"/>
          </w:tcPr>
          <w:p w:rsidR="006D7232" w:rsidRPr="00E758F1" w:rsidRDefault="006D7232" w:rsidP="00E758F1">
            <w:pPr>
              <w:rPr>
                <w:i/>
              </w:rPr>
            </w:pPr>
            <w:r w:rsidRPr="00E758F1">
              <w:rPr>
                <w:i/>
              </w:rPr>
              <w:t>Pause</w:t>
            </w:r>
          </w:p>
        </w:tc>
      </w:tr>
      <w:tr w:rsidR="006D7232" w:rsidTr="008E6AFF">
        <w:tc>
          <w:tcPr>
            <w:tcW w:w="992" w:type="dxa"/>
          </w:tcPr>
          <w:p w:rsidR="006D7232" w:rsidRPr="00E758F1" w:rsidRDefault="006D7232" w:rsidP="00075DF7">
            <w:pPr>
              <w:rPr>
                <w:i/>
              </w:rPr>
            </w:pPr>
            <w:r>
              <w:rPr>
                <w:i/>
              </w:rPr>
              <w:t>11</w:t>
            </w:r>
            <w:r w:rsidR="00B569B3">
              <w:rPr>
                <w:i/>
              </w:rPr>
              <w:t>.</w:t>
            </w:r>
            <w:r>
              <w:rPr>
                <w:i/>
              </w:rPr>
              <w:t>0</w:t>
            </w:r>
            <w:r w:rsidRPr="00E758F1">
              <w:rPr>
                <w:i/>
              </w:rPr>
              <w:t>0</w:t>
            </w:r>
          </w:p>
        </w:tc>
        <w:tc>
          <w:tcPr>
            <w:tcW w:w="6374" w:type="dxa"/>
          </w:tcPr>
          <w:p w:rsidR="006D7232" w:rsidRPr="006D7232" w:rsidRDefault="006D7232" w:rsidP="006D7232">
            <w:r>
              <w:t xml:space="preserve">Spiritualitet. </w:t>
            </w:r>
            <w:proofErr w:type="gramStart"/>
            <w:r>
              <w:t>v</w:t>
            </w:r>
            <w:proofErr w:type="gramEnd"/>
            <w:r>
              <w:t>/ Peter Halldorf</w:t>
            </w:r>
          </w:p>
        </w:tc>
      </w:tr>
      <w:tr w:rsidR="006D7232" w:rsidTr="008E6AFF">
        <w:tc>
          <w:tcPr>
            <w:tcW w:w="992" w:type="dxa"/>
          </w:tcPr>
          <w:p w:rsidR="006D7232" w:rsidRPr="00E758F1" w:rsidRDefault="006D7232" w:rsidP="00244D20">
            <w:pPr>
              <w:rPr>
                <w:i/>
              </w:rPr>
            </w:pPr>
            <w:r w:rsidRPr="00E758F1">
              <w:rPr>
                <w:i/>
              </w:rPr>
              <w:t>12</w:t>
            </w:r>
            <w:r w:rsidR="00B569B3">
              <w:rPr>
                <w:i/>
              </w:rPr>
              <w:t>.</w:t>
            </w:r>
            <w:r w:rsidRPr="00E758F1">
              <w:rPr>
                <w:i/>
              </w:rPr>
              <w:t>30</w:t>
            </w:r>
          </w:p>
        </w:tc>
        <w:tc>
          <w:tcPr>
            <w:tcW w:w="6374" w:type="dxa"/>
          </w:tcPr>
          <w:p w:rsidR="006D7232" w:rsidRPr="00E758F1" w:rsidRDefault="006D7232" w:rsidP="00244D20">
            <w:pPr>
              <w:rPr>
                <w:i/>
              </w:rPr>
            </w:pPr>
            <w:proofErr w:type="spellStart"/>
            <w:r w:rsidRPr="00E758F1">
              <w:rPr>
                <w:i/>
              </w:rPr>
              <w:t>Lunch</w:t>
            </w:r>
            <w:proofErr w:type="spellEnd"/>
          </w:p>
        </w:tc>
      </w:tr>
      <w:tr w:rsidR="006D7232" w:rsidTr="008E6AFF">
        <w:tc>
          <w:tcPr>
            <w:tcW w:w="992" w:type="dxa"/>
          </w:tcPr>
          <w:p w:rsidR="006D7232" w:rsidRPr="00E758F1" w:rsidRDefault="006D7232" w:rsidP="00244D20">
            <w:pPr>
              <w:rPr>
                <w:i/>
              </w:rPr>
            </w:pPr>
            <w:r w:rsidRPr="00E758F1">
              <w:rPr>
                <w:i/>
              </w:rPr>
              <w:t>13</w:t>
            </w:r>
            <w:r w:rsidR="00B569B3">
              <w:rPr>
                <w:i/>
              </w:rPr>
              <w:t>.</w:t>
            </w:r>
            <w:r w:rsidRPr="00E758F1">
              <w:rPr>
                <w:i/>
              </w:rPr>
              <w:t>30</w:t>
            </w:r>
          </w:p>
        </w:tc>
        <w:tc>
          <w:tcPr>
            <w:tcW w:w="6374" w:type="dxa"/>
          </w:tcPr>
          <w:p w:rsidR="006D7232" w:rsidRPr="00E758F1" w:rsidRDefault="006D7232" w:rsidP="006D7232">
            <w:pPr>
              <w:rPr>
                <w:i/>
              </w:rPr>
            </w:pPr>
            <w:r w:rsidRPr="00E758F1">
              <w:rPr>
                <w:i/>
              </w:rPr>
              <w:t>Spiritualitet</w:t>
            </w:r>
            <w:r>
              <w:rPr>
                <w:i/>
              </w:rPr>
              <w:t xml:space="preserve"> forts. </w:t>
            </w:r>
            <w:proofErr w:type="gramStart"/>
            <w:r w:rsidRPr="00E758F1">
              <w:rPr>
                <w:i/>
              </w:rPr>
              <w:t>v</w:t>
            </w:r>
            <w:proofErr w:type="gramEnd"/>
            <w:r w:rsidRPr="00E758F1">
              <w:rPr>
                <w:i/>
              </w:rPr>
              <w:t>/</w:t>
            </w:r>
            <w:r>
              <w:rPr>
                <w:i/>
              </w:rPr>
              <w:t xml:space="preserve">PH </w:t>
            </w:r>
          </w:p>
        </w:tc>
      </w:tr>
      <w:tr w:rsidR="006D7232" w:rsidTr="008E6AFF">
        <w:tc>
          <w:tcPr>
            <w:tcW w:w="992" w:type="dxa"/>
          </w:tcPr>
          <w:p w:rsidR="006D7232" w:rsidRPr="00E758F1" w:rsidRDefault="006D7232" w:rsidP="00244D20">
            <w:pPr>
              <w:rPr>
                <w:i/>
              </w:rPr>
            </w:pPr>
            <w:r w:rsidRPr="00E758F1">
              <w:rPr>
                <w:i/>
              </w:rPr>
              <w:t>1</w:t>
            </w:r>
            <w:r>
              <w:rPr>
                <w:i/>
              </w:rPr>
              <w:t>4</w:t>
            </w:r>
            <w:r w:rsidR="00B569B3">
              <w:rPr>
                <w:i/>
              </w:rPr>
              <w:t>.</w:t>
            </w:r>
            <w:r w:rsidRPr="00E758F1">
              <w:rPr>
                <w:i/>
              </w:rPr>
              <w:t>30</w:t>
            </w:r>
          </w:p>
        </w:tc>
        <w:tc>
          <w:tcPr>
            <w:tcW w:w="6374" w:type="dxa"/>
          </w:tcPr>
          <w:p w:rsidR="006D7232" w:rsidRPr="00E758F1" w:rsidRDefault="006D7232" w:rsidP="00244D20">
            <w:pPr>
              <w:rPr>
                <w:i/>
              </w:rPr>
            </w:pPr>
            <w:r>
              <w:rPr>
                <w:i/>
              </w:rPr>
              <w:t>Pause</w:t>
            </w:r>
          </w:p>
        </w:tc>
      </w:tr>
      <w:tr w:rsidR="006D7232" w:rsidTr="008E6AFF">
        <w:tc>
          <w:tcPr>
            <w:tcW w:w="992" w:type="dxa"/>
          </w:tcPr>
          <w:p w:rsidR="006D7232" w:rsidRPr="00E758F1" w:rsidRDefault="006D7232" w:rsidP="00244D20">
            <w:pPr>
              <w:rPr>
                <w:i/>
              </w:rPr>
            </w:pPr>
            <w:r>
              <w:rPr>
                <w:i/>
              </w:rPr>
              <w:t>15</w:t>
            </w:r>
            <w:r w:rsidR="00B569B3">
              <w:rPr>
                <w:i/>
              </w:rPr>
              <w:t>.</w:t>
            </w:r>
            <w:r>
              <w:rPr>
                <w:i/>
              </w:rPr>
              <w:t>00</w:t>
            </w:r>
          </w:p>
        </w:tc>
        <w:tc>
          <w:tcPr>
            <w:tcW w:w="6374" w:type="dxa"/>
          </w:tcPr>
          <w:p w:rsidR="006D7232" w:rsidRPr="00E758F1" w:rsidRDefault="006D7232" w:rsidP="00244D20">
            <w:pPr>
              <w:rPr>
                <w:i/>
              </w:rPr>
            </w:pPr>
            <w:proofErr w:type="spellStart"/>
            <w:r>
              <w:rPr>
                <w:i/>
              </w:rPr>
              <w:t>Arbeidsgiveri</w:t>
            </w:r>
            <w:proofErr w:type="spellEnd"/>
            <w:r>
              <w:rPr>
                <w:i/>
              </w:rPr>
              <w:t>.</w:t>
            </w:r>
          </w:p>
        </w:tc>
      </w:tr>
      <w:tr w:rsidR="006D7232" w:rsidTr="008E6AFF">
        <w:tc>
          <w:tcPr>
            <w:tcW w:w="992" w:type="dxa"/>
          </w:tcPr>
          <w:p w:rsidR="006D7232" w:rsidRPr="00E758F1" w:rsidRDefault="006D7232" w:rsidP="00244D20">
            <w:pPr>
              <w:rPr>
                <w:i/>
              </w:rPr>
            </w:pPr>
            <w:r>
              <w:rPr>
                <w:i/>
              </w:rPr>
              <w:t>16</w:t>
            </w:r>
            <w:r w:rsidR="00B569B3">
              <w:rPr>
                <w:i/>
              </w:rPr>
              <w:t>.</w:t>
            </w:r>
            <w:r>
              <w:rPr>
                <w:i/>
              </w:rPr>
              <w:t>00</w:t>
            </w:r>
          </w:p>
        </w:tc>
        <w:tc>
          <w:tcPr>
            <w:tcW w:w="6374" w:type="dxa"/>
          </w:tcPr>
          <w:p w:rsidR="006D7232" w:rsidRPr="00E758F1" w:rsidRDefault="006D7232" w:rsidP="00244D20">
            <w:pPr>
              <w:rPr>
                <w:i/>
              </w:rPr>
            </w:pPr>
            <w:r w:rsidRPr="00B569B3">
              <w:t>Transport til hotellet</w:t>
            </w:r>
          </w:p>
        </w:tc>
      </w:tr>
      <w:tr w:rsidR="006D7232" w:rsidTr="008E6AFF">
        <w:tc>
          <w:tcPr>
            <w:tcW w:w="992" w:type="dxa"/>
          </w:tcPr>
          <w:p w:rsidR="006D7232" w:rsidRPr="00E758F1" w:rsidRDefault="00B569B3" w:rsidP="00244D20">
            <w:pPr>
              <w:rPr>
                <w:i/>
              </w:rPr>
            </w:pPr>
            <w:r>
              <w:rPr>
                <w:i/>
              </w:rPr>
              <w:t>18.</w:t>
            </w:r>
            <w:r w:rsidR="006D7232">
              <w:rPr>
                <w:i/>
              </w:rPr>
              <w:t>00</w:t>
            </w:r>
          </w:p>
        </w:tc>
        <w:tc>
          <w:tcPr>
            <w:tcW w:w="6374" w:type="dxa"/>
          </w:tcPr>
          <w:p w:rsidR="006D7232" w:rsidRPr="00E758F1" w:rsidRDefault="006D7232" w:rsidP="006D7232">
            <w:pPr>
              <w:rPr>
                <w:i/>
              </w:rPr>
            </w:pPr>
            <w:r>
              <w:rPr>
                <w:i/>
              </w:rPr>
              <w:t>Gudstjeneste i Domkirken</w:t>
            </w:r>
          </w:p>
        </w:tc>
      </w:tr>
      <w:tr w:rsidR="006D7232" w:rsidTr="008E6AFF">
        <w:tc>
          <w:tcPr>
            <w:tcW w:w="992" w:type="dxa"/>
          </w:tcPr>
          <w:p w:rsidR="006D7232" w:rsidRPr="00E758F1" w:rsidRDefault="00B569B3" w:rsidP="00244D20">
            <w:pPr>
              <w:rPr>
                <w:i/>
              </w:rPr>
            </w:pPr>
            <w:r>
              <w:rPr>
                <w:i/>
              </w:rPr>
              <w:t>19.45</w:t>
            </w:r>
          </w:p>
        </w:tc>
        <w:tc>
          <w:tcPr>
            <w:tcW w:w="6374" w:type="dxa"/>
          </w:tcPr>
          <w:p w:rsidR="006D7232" w:rsidRDefault="006D7232" w:rsidP="006D7232">
            <w:pPr>
              <w:rPr>
                <w:i/>
              </w:rPr>
            </w:pPr>
            <w:r>
              <w:rPr>
                <w:i/>
              </w:rPr>
              <w:t xml:space="preserve">Festmiddag i anledning </w:t>
            </w:r>
            <w:proofErr w:type="spellStart"/>
            <w:r>
              <w:rPr>
                <w:i/>
              </w:rPr>
              <w:t>KUNs</w:t>
            </w:r>
            <w:proofErr w:type="spellEnd"/>
            <w:r>
              <w:rPr>
                <w:i/>
              </w:rPr>
              <w:t xml:space="preserve"> 20 årsjubileum. </w:t>
            </w:r>
          </w:p>
          <w:p w:rsidR="006D7232" w:rsidRPr="00244D20" w:rsidRDefault="006D7232" w:rsidP="006D7232">
            <w:pPr>
              <w:rPr>
                <w:i/>
              </w:rPr>
            </w:pPr>
            <w:r>
              <w:rPr>
                <w:i/>
              </w:rPr>
              <w:t>S</w:t>
            </w:r>
            <w:r w:rsidRPr="00E758F1">
              <w:rPr>
                <w:i/>
              </w:rPr>
              <w:t>tiftsmøtet og fagdagene</w:t>
            </w:r>
            <w:r>
              <w:rPr>
                <w:i/>
              </w:rPr>
              <w:t xml:space="preserve"> er gjester.</w:t>
            </w:r>
          </w:p>
        </w:tc>
      </w:tr>
    </w:tbl>
    <w:p w:rsidR="00AB122A" w:rsidRDefault="00AB122A"/>
    <w:p w:rsidR="00122E34" w:rsidRDefault="00122E34"/>
    <w:p w:rsidR="00AB122A" w:rsidRDefault="00AB122A">
      <w:r>
        <w:t>Torsdag 31.oktober 2019; Stiftsmøtet og Fagdager</w:t>
      </w:r>
    </w:p>
    <w:tbl>
      <w:tblPr>
        <w:tblStyle w:val="Tabellrutenett"/>
        <w:tblW w:w="7371" w:type="dxa"/>
        <w:tblInd w:w="-5" w:type="dxa"/>
        <w:tblLook w:val="04A0" w:firstRow="1" w:lastRow="0" w:firstColumn="1" w:lastColumn="0" w:noHBand="0" w:noVBand="1"/>
      </w:tblPr>
      <w:tblGrid>
        <w:gridCol w:w="1418"/>
        <w:gridCol w:w="5953"/>
      </w:tblGrid>
      <w:tr w:rsidR="008E6AFF" w:rsidTr="008E6AFF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09.00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Åpning/ Morgensang</w:t>
            </w:r>
          </w:p>
        </w:tc>
      </w:tr>
      <w:tr w:rsidR="008E6AFF" w:rsidTr="008E6AFF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Jubileumshilsen</w:t>
            </w:r>
            <w:r>
              <w:rPr>
                <w:rFonts w:cstheme="minorHAnsi"/>
                <w:color w:val="000000"/>
              </w:rPr>
              <w:t xml:space="preserve"> ved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Ann-Helen Fjeldstad Jusnes, biskop i SH</w:t>
            </w:r>
          </w:p>
        </w:tc>
      </w:tr>
      <w:tr w:rsidR="008E6AFF" w:rsidTr="008E6AFF">
        <w:trPr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Helhetlig menighetsplan- inspirasjon til samarbeid i stab og med frivillige.</w:t>
            </w:r>
            <w:r w:rsidR="00B569B3">
              <w:rPr>
                <w:rFonts w:cstheme="minorHAnsi"/>
                <w:color w:val="000000"/>
              </w:rPr>
              <w:t xml:space="preserve"> Ved kirkerådsdirektør </w:t>
            </w:r>
            <w:r w:rsidR="00B569B3">
              <w:rPr>
                <w:rFonts w:cstheme="minorHAnsi"/>
                <w:color w:val="000000"/>
              </w:rPr>
              <w:t>Ingrid Vad Nilsen.</w:t>
            </w:r>
          </w:p>
        </w:tc>
      </w:tr>
      <w:tr w:rsidR="008E6AFF" w:rsidTr="008E6AFF">
        <w:trPr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Pause</w:t>
            </w:r>
            <w:r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>Kaffe/ te og frukt</w:t>
            </w:r>
          </w:p>
        </w:tc>
      </w:tr>
      <w:tr w:rsidR="008E6AFF" w:rsidTr="008E6AFF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3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Diakoni som tverrfaglig døråpner</w:t>
            </w:r>
            <w:r>
              <w:rPr>
                <w:rFonts w:cstheme="minorHAnsi"/>
                <w:color w:val="000000"/>
              </w:rPr>
              <w:t>.</w:t>
            </w:r>
          </w:p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Sigríður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Guðmarsdóttir</w:t>
            </w:r>
            <w:proofErr w:type="spellEnd"/>
            <w:r>
              <w:rPr>
                <w:rFonts w:cstheme="minorHAnsi"/>
                <w:color w:val="000000"/>
              </w:rPr>
              <w:t>, KUN</w:t>
            </w:r>
          </w:p>
          <w:p w:rsidR="0016102D" w:rsidRDefault="0016102D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8E6AFF" w:rsidRDefault="00B569B3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Respondenter: </w:t>
            </w:r>
            <w:r w:rsidR="008E6AFF">
              <w:rPr>
                <w:rFonts w:cstheme="minorHAnsi"/>
                <w:color w:val="000000"/>
              </w:rPr>
              <w:t>Vigdis Larsen, diakon i Rønvik menighet</w:t>
            </w:r>
            <w:r w:rsidR="008E6AFF">
              <w:rPr>
                <w:rFonts w:cstheme="minorHAnsi"/>
                <w:color w:val="000000"/>
              </w:rPr>
              <w:t xml:space="preserve"> og </w:t>
            </w:r>
          </w:p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Heidi Norbye, diakonirådgiver, NH</w:t>
            </w:r>
          </w:p>
        </w:tc>
      </w:tr>
      <w:tr w:rsidR="008E6AFF" w:rsidTr="008E6AFF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Lunsj</w:t>
            </w:r>
          </w:p>
        </w:tc>
      </w:tr>
      <w:tr w:rsidR="008E6AFF" w:rsidTr="008E6AFF">
        <w:trPr>
          <w:trHeight w:val="7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12.15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3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Kirkemusikk som tverrfaglig døråpner</w:t>
            </w:r>
            <w:r w:rsidR="0016102D">
              <w:rPr>
                <w:rFonts w:cstheme="minorHAnsi"/>
                <w:color w:val="000000"/>
              </w:rPr>
              <w:t xml:space="preserve"> </w:t>
            </w:r>
          </w:p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Ivar Jarle Eliassen, kulturrådgiver NH</w:t>
            </w:r>
          </w:p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8E6AFF" w:rsidRDefault="0016102D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Respondenter: </w:t>
            </w:r>
            <w:r w:rsidR="008E6AFF">
              <w:rPr>
                <w:rFonts w:cstheme="minorHAnsi"/>
                <w:color w:val="000000"/>
              </w:rPr>
              <w:t>Peter Vang, kantor i Nordreisa menighet</w:t>
            </w:r>
          </w:p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Line M. Skum, KUN</w:t>
            </w:r>
          </w:p>
        </w:tc>
      </w:tr>
      <w:tr w:rsidR="008E6AFF" w:rsidTr="008E6AFF">
        <w:trPr>
          <w:trHeight w:val="7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Pause</w:t>
            </w:r>
          </w:p>
        </w:tc>
      </w:tr>
      <w:tr w:rsidR="008E6AFF" w:rsidTr="008E6AFF">
        <w:trPr>
          <w:trHeight w:val="7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Trosopplæring som tverrfaglig døråpner</w:t>
            </w:r>
          </w:p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Gunnar Einar </w:t>
            </w:r>
            <w:proofErr w:type="spellStart"/>
            <w:r>
              <w:rPr>
                <w:rFonts w:cstheme="minorHAnsi"/>
                <w:color w:val="000000"/>
              </w:rPr>
              <w:t>Steingrímsson</w:t>
            </w:r>
            <w:proofErr w:type="spellEnd"/>
            <w:r>
              <w:rPr>
                <w:rFonts w:cstheme="minorHAnsi"/>
                <w:color w:val="000000"/>
              </w:rPr>
              <w:t>, sokneprest i Beitstad menighet</w:t>
            </w:r>
          </w:p>
          <w:p w:rsidR="0016102D" w:rsidRDefault="0016102D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Respon</w:t>
            </w:r>
            <w:r w:rsidR="00B569B3">
              <w:rPr>
                <w:rFonts w:cstheme="minorHAnsi"/>
                <w:color w:val="000000"/>
              </w:rPr>
              <w:t>denter: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</w:rPr>
              <w:t>Ann Helen Jusnes, biskop i SH</w:t>
            </w:r>
          </w:p>
          <w:p w:rsidR="008E6AFF" w:rsidRDefault="008E6AFF" w:rsidP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Bernd Krupka, KUN</w:t>
            </w:r>
          </w:p>
        </w:tc>
      </w:tr>
      <w:tr w:rsidR="008E6AFF" w:rsidTr="008E6AFF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14.30-15.00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F" w:rsidRDefault="008E6AF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Avslutning og sendelse ved biskop Olav</w:t>
            </w:r>
          </w:p>
        </w:tc>
      </w:tr>
    </w:tbl>
    <w:p w:rsidR="00153F78" w:rsidRDefault="00153F78"/>
    <w:sectPr w:rsidR="0015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2A"/>
    <w:rsid w:val="00020DD2"/>
    <w:rsid w:val="00075DF7"/>
    <w:rsid w:val="00122E34"/>
    <w:rsid w:val="00123403"/>
    <w:rsid w:val="00145F96"/>
    <w:rsid w:val="00153F78"/>
    <w:rsid w:val="0016102D"/>
    <w:rsid w:val="00180B41"/>
    <w:rsid w:val="00180FCD"/>
    <w:rsid w:val="00241EA8"/>
    <w:rsid w:val="00244D20"/>
    <w:rsid w:val="00316DE3"/>
    <w:rsid w:val="0036685F"/>
    <w:rsid w:val="00430AB7"/>
    <w:rsid w:val="004465C5"/>
    <w:rsid w:val="00512523"/>
    <w:rsid w:val="005A6A89"/>
    <w:rsid w:val="005D1ADF"/>
    <w:rsid w:val="005E6F73"/>
    <w:rsid w:val="006D7232"/>
    <w:rsid w:val="007413E0"/>
    <w:rsid w:val="007819CD"/>
    <w:rsid w:val="00810492"/>
    <w:rsid w:val="0083549E"/>
    <w:rsid w:val="00856CA5"/>
    <w:rsid w:val="00861795"/>
    <w:rsid w:val="008E6AFF"/>
    <w:rsid w:val="00A41067"/>
    <w:rsid w:val="00AA0F35"/>
    <w:rsid w:val="00AA286D"/>
    <w:rsid w:val="00AB122A"/>
    <w:rsid w:val="00AB5266"/>
    <w:rsid w:val="00AD0F9C"/>
    <w:rsid w:val="00B569B3"/>
    <w:rsid w:val="00C42EBE"/>
    <w:rsid w:val="00C90F4D"/>
    <w:rsid w:val="00CA6E89"/>
    <w:rsid w:val="00CC7AF7"/>
    <w:rsid w:val="00D712A4"/>
    <w:rsid w:val="00D714C2"/>
    <w:rsid w:val="00DD15A3"/>
    <w:rsid w:val="00DD59EA"/>
    <w:rsid w:val="00E10311"/>
    <w:rsid w:val="00E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98EE-268E-4308-80DB-66295061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22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Norbye</dc:creator>
  <cp:keywords/>
  <dc:description/>
  <cp:lastModifiedBy>Jon Marius Kobro Hammer</cp:lastModifiedBy>
  <cp:revision>4</cp:revision>
  <dcterms:created xsi:type="dcterms:W3CDTF">2019-10-11T12:58:00Z</dcterms:created>
  <dcterms:modified xsi:type="dcterms:W3CDTF">2019-10-11T13:28:00Z</dcterms:modified>
</cp:coreProperties>
</file>