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1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BB3B67" w14:paraId="1E0C80E3" w14:textId="77777777" w:rsidTr="00BB3B67">
        <w:tc>
          <w:tcPr>
            <w:tcW w:w="9524" w:type="dxa"/>
          </w:tcPr>
          <w:bookmarkStart w:id="0" w:name="_Hlk166583382"/>
          <w:bookmarkStart w:id="1" w:name="_Hlk166497873"/>
          <w:p w14:paraId="47AE5A48" w14:textId="3F533162" w:rsidR="00BB3B67" w:rsidRDefault="00BB3B67" w:rsidP="007A2CEB">
            <w:pPr>
              <w:jc w:val="right"/>
            </w:pPr>
            <w:r>
              <w:fldChar w:fldCharType="begin"/>
            </w:r>
            <w:r>
              <w:instrText xml:space="preserve"> IF "</w:instrText>
            </w:r>
            <w:sdt>
              <w:sdtPr>
                <w:tag w:val="ToAuthorization"/>
                <w:id w:val="10033"/>
                <w:placeholder>
                  <w:docPart w:val="1176864745FC4C49A11C0EDB5F9EEC2D"/>
                </w:placeholder>
                <w:dataBinding w:prefixMappings="xmlns:gbs='http://www.software-innovation.no/growBusinessDocument'" w:xpath="/gbs:GrowBusinessDocument/gbs:ToAuthorization[@gbs:key='10033']" w:storeItemID="{5EFC191F-CD01-4960-9324-8A75BD975F21}"/>
                <w:text/>
              </w:sdtPr>
              <w:sdtEndPr/>
              <w:sdtContent>
                <w:r>
                  <w:instrText xml:space="preserve">  </w:instrText>
                </w:r>
              </w:sdtContent>
            </w:sdt>
            <w:r>
              <w:instrText>" &lt;&gt; "  " "Unntatt offentlighet iht"</w:instrText>
            </w:r>
            <w:r>
              <w:fldChar w:fldCharType="end"/>
            </w:r>
          </w:p>
          <w:p w14:paraId="06CA6836" w14:textId="77777777" w:rsidR="00BB3B67" w:rsidRDefault="00C378E4" w:rsidP="007A2CEB">
            <w:pPr>
              <w:jc w:val="right"/>
            </w:pPr>
            <w:sdt>
              <w:sdtPr>
                <w:tag w:val="ToAuthorization"/>
                <w:id w:val="10034"/>
                <w:lock w:val="contentLocked"/>
                <w:placeholder>
                  <w:docPart w:val="1176864745FC4C49A11C0EDB5F9EEC2D"/>
                </w:placeholder>
                <w:dataBinding w:prefixMappings="xmlns:gbs='http://www.software-innovation.no/growBusinessDocument'" w:xpath="/gbs:GrowBusinessDocument/gbs:ToAuthorization[@gbs:key='10034']" w:storeItemID="{5EFC191F-CD01-4960-9324-8A75BD975F21}"/>
                <w:text/>
              </w:sdtPr>
              <w:sdtEndPr/>
              <w:sdtContent>
                <w:r w:rsidR="00BB3B67">
                  <w:t xml:space="preserve">  </w:t>
                </w:r>
              </w:sdtContent>
            </w:sdt>
          </w:p>
        </w:tc>
      </w:tr>
    </w:tbl>
    <w:p w14:paraId="60B950D1" w14:textId="77777777" w:rsidR="00BB3B67" w:rsidRDefault="00BB3B67" w:rsidP="00BB3B67"/>
    <w:tbl>
      <w:tblPr>
        <w:tblStyle w:val="Tabellrutenett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949"/>
        <w:gridCol w:w="891"/>
        <w:gridCol w:w="2730"/>
        <w:gridCol w:w="1188"/>
        <w:gridCol w:w="2074"/>
      </w:tblGrid>
      <w:tr w:rsidR="00BB3B67" w:rsidRPr="00362561" w14:paraId="5B3965A5" w14:textId="77777777" w:rsidTr="007A2CEB">
        <w:tc>
          <w:tcPr>
            <w:tcW w:w="670" w:type="dxa"/>
          </w:tcPr>
          <w:p w14:paraId="405E3F49" w14:textId="5536E00F" w:rsidR="00BB3B67" w:rsidRPr="00362561" w:rsidRDefault="00BB3B67" w:rsidP="007A2CE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AAEB9CB" w14:textId="5414D307" w:rsidR="00BB3B67" w:rsidRPr="00B24090" w:rsidRDefault="00BB3B67" w:rsidP="007A2CE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1" w:type="dxa"/>
          </w:tcPr>
          <w:p w14:paraId="1C1A9EA1" w14:textId="7870943C" w:rsidR="00BB3B67" w:rsidRPr="00B24090" w:rsidRDefault="00BB3B67" w:rsidP="007A2CE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30" w:type="dxa"/>
          </w:tcPr>
          <w:p w14:paraId="44443FF5" w14:textId="5B08CC1B" w:rsidR="00BB3B67" w:rsidRPr="004536BE" w:rsidRDefault="00BB3B67" w:rsidP="007A2CEB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14:paraId="0956800F" w14:textId="11A85CA0" w:rsidR="00BB3B67" w:rsidRPr="004536BE" w:rsidRDefault="00BB3B67" w:rsidP="007A2CEB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tag w:val="ReferenceNo"/>
            <w:id w:val="10041"/>
            <w:placeholder>
              <w:docPart w:val="851A0ED0FAAF478ABDFFB77FFA0FF6F6"/>
            </w:placeholder>
            <w:dataBinding w:prefixMappings="xmlns:gbs='http://www.software-innovation.no/growBusinessDocument'" w:xpath="/gbs:GrowBusinessDocument/gbs:ReferenceNo[@gbs:key='10041']" w:storeItemID="{5EFC191F-CD01-4960-9324-8A75BD975F21}"/>
            <w:text/>
          </w:sdtPr>
          <w:sdtEndPr/>
          <w:sdtContent>
            <w:tc>
              <w:tcPr>
                <w:tcW w:w="2074" w:type="dxa"/>
              </w:tcPr>
              <w:p w14:paraId="567B820F" w14:textId="77777777" w:rsidR="00BB3B67" w:rsidRPr="004536BE" w:rsidRDefault="00BB3B67" w:rsidP="007A2CE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43FD4FDF" w14:textId="59534D08" w:rsidR="00BB3B67" w:rsidRPr="004536BE" w:rsidRDefault="0061492C" w:rsidP="0061492C">
      <w:pPr>
        <w:jc w:val="center"/>
      </w:pPr>
      <w:r>
        <w:rPr>
          <w:noProof/>
        </w:rPr>
        <w:drawing>
          <wp:inline distT="0" distB="0" distL="0" distR="0" wp14:anchorId="6BBF20A4" wp14:editId="7586CE6E">
            <wp:extent cx="4442460" cy="2538549"/>
            <wp:effectExtent l="0" t="0" r="0" b="0"/>
            <wp:docPr id="134369812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98126" name="Bilde 13436981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226" cy="254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EB30" w14:textId="116367CA" w:rsidR="00BB3B67" w:rsidRPr="004536BE" w:rsidRDefault="00BB3B67" w:rsidP="00BB3B67"/>
    <w:p w14:paraId="4C6C188B" w14:textId="395B89A2" w:rsidR="004C45A1" w:rsidRPr="002B705B" w:rsidRDefault="00BB3B67" w:rsidP="002B705B">
      <w:pPr>
        <w:pStyle w:val="Overskrift1"/>
      </w:pPr>
      <w:r>
        <w:t xml:space="preserve">Invitasjon til ungdomsting </w:t>
      </w:r>
      <w:r w:rsidR="00C87E03">
        <w:t>13</w:t>
      </w:r>
      <w:r>
        <w:t>.</w:t>
      </w:r>
      <w:r w:rsidR="00C87E03">
        <w:t xml:space="preserve"> - 15. november</w:t>
      </w:r>
      <w:r>
        <w:t xml:space="preserve"> 202</w:t>
      </w:r>
      <w:r w:rsidR="00C87E03">
        <w:t>6</w:t>
      </w:r>
      <w:bookmarkStart w:id="2" w:name="Start"/>
      <w:bookmarkEnd w:id="2"/>
    </w:p>
    <w:p w14:paraId="1AC27098" w14:textId="77777777" w:rsidR="00BB3B67" w:rsidRDefault="00BB3B67" w:rsidP="00BB3B67">
      <w:pPr>
        <w:rPr>
          <w:b/>
          <w:bCs/>
          <w:u w:val="single"/>
        </w:rPr>
      </w:pPr>
    </w:p>
    <w:p w14:paraId="30663051" w14:textId="7D0E0849" w:rsidR="00BB3B67" w:rsidRDefault="00BB3B67" w:rsidP="00BB3B67">
      <w:r>
        <w:t xml:space="preserve">Sør-Hålogaland ungdomsråd vil med dette invitere til årets ungdomsting som i år arrangeres i </w:t>
      </w:r>
      <w:r w:rsidR="00C87E03">
        <w:t>Bodø.</w:t>
      </w:r>
      <w:r>
        <w:t xml:space="preserve"> Tinget arrangeres av</w:t>
      </w:r>
      <w:r w:rsidR="00C87E03">
        <w:t xml:space="preserve"> ungdomsrådet</w:t>
      </w:r>
      <w:r>
        <w:t xml:space="preserve"> i samarbeid med Sør-Hålogaland bispedømme, og Den norske kirke lokalt i </w:t>
      </w:r>
      <w:r w:rsidR="00C87E03">
        <w:t>Bodø.</w:t>
      </w:r>
    </w:p>
    <w:p w14:paraId="5B586223" w14:textId="77777777" w:rsidR="00BB3B67" w:rsidRDefault="00BB3B67" w:rsidP="00BB3B67"/>
    <w:p w14:paraId="68B9BE94" w14:textId="36B07C1A" w:rsidR="00BB3B67" w:rsidRPr="00A37BD6" w:rsidRDefault="00BB3B67" w:rsidP="00BB3B67">
      <w:pPr>
        <w:rPr>
          <w:b/>
          <w:bCs/>
        </w:rPr>
      </w:pPr>
      <w:r w:rsidRPr="00A37BD6">
        <w:rPr>
          <w:b/>
          <w:bCs/>
        </w:rPr>
        <w:t xml:space="preserve">Møtet er lagt til </w:t>
      </w:r>
      <w:r w:rsidR="00C87E03">
        <w:rPr>
          <w:b/>
          <w:bCs/>
        </w:rPr>
        <w:t>bispedømmets lokaler i Central Atrium i Dronningens gate 18 i Bodø</w:t>
      </w:r>
    </w:p>
    <w:p w14:paraId="38D11E77" w14:textId="5286A493" w:rsidR="00BB3B67" w:rsidRDefault="00BB3B67" w:rsidP="00BB3B67">
      <w:r>
        <w:t xml:space="preserve">Ungdomsdemokratiet i Sør-Hålogaland bispedømme er igjen i godt driv, og vi ser frem til å arrangere det årlige, tradisjonsrike ungdomstinget.  </w:t>
      </w:r>
      <w:r w:rsidR="00C87E03">
        <w:t>Etter å ha avlyst og flyttet tidspunkt for tinget er rådet igjen klar for å møte ungdom fra hele bispedømmet.</w:t>
      </w:r>
      <w:r>
        <w:t xml:space="preserve"> </w:t>
      </w:r>
      <w:r w:rsidR="00C87E03">
        <w:t>M</w:t>
      </w:r>
      <w:r>
        <w:t>enighetsråd</w:t>
      </w:r>
      <w:r w:rsidR="00C87E03">
        <w:t>ene må sende delegater, men</w:t>
      </w:r>
      <w:r>
        <w:t xml:space="preserve"> ansatte i kirken og organisasjonene må kanskje </w:t>
      </w:r>
      <w:r w:rsidR="00C87E03">
        <w:t>som før</w:t>
      </w:r>
      <w:r>
        <w:t xml:space="preserve"> hjelpe rådet med å finne delegater å sende. </w:t>
      </w:r>
    </w:p>
    <w:p w14:paraId="498A87E2" w14:textId="77777777" w:rsidR="00BB3B67" w:rsidRDefault="00BB3B67" w:rsidP="00BB3B67"/>
    <w:p w14:paraId="628BBBF8" w14:textId="77777777" w:rsidR="00BB3B67" w:rsidRPr="00A37BD6" w:rsidRDefault="00BB3B67" w:rsidP="00BB3B67">
      <w:pPr>
        <w:rPr>
          <w:b/>
          <w:bCs/>
        </w:rPr>
      </w:pPr>
      <w:r w:rsidRPr="00A37BD6">
        <w:rPr>
          <w:b/>
          <w:bCs/>
        </w:rPr>
        <w:t>Hva er ungdomstinget?</w:t>
      </w:r>
    </w:p>
    <w:p w14:paraId="25B71540" w14:textId="77777777" w:rsidR="00BB3B67" w:rsidRDefault="00BB3B67" w:rsidP="00BB3B67">
      <w:r>
        <w:t>Kirkemøtet vedtok regler for ungdomsdemokratiet i 2019 Reglene trådte i kraft 1.1. 2021, og gir unge mellom 15 og 30 år rettigheter til å bli hørt i saker som gjelder ungdom, og til å ha en egen agenda for aktuelle tema som skal bli hørt i det kirkepolitiske systemet i vår kirke (se regler i vedlegg).</w:t>
      </w:r>
    </w:p>
    <w:p w14:paraId="7BB71143" w14:textId="77777777" w:rsidR="00BB3B67" w:rsidRDefault="00BB3B67" w:rsidP="00BB3B67">
      <w:r>
        <w:t xml:space="preserve">Det er derfor viktig at menighetene sender ungdom til tinget. Hver menighet kan sende to delegater, og om mulig også en delegat med samisk bakgrunn. Det kan også være mulig å sende observatører. Aktuelle organisasjoner (plattformen Kirkens unge, se lenke nedenfor) kan også sende inntil to delegater hver. </w:t>
      </w:r>
    </w:p>
    <w:p w14:paraId="391E2F73" w14:textId="77777777" w:rsidR="00BB3B67" w:rsidRDefault="00BB3B67" w:rsidP="00BB3B67"/>
    <w:p w14:paraId="560F2F36" w14:textId="77777777" w:rsidR="00BB3B67" w:rsidRDefault="00BB3B67" w:rsidP="00BB3B67">
      <w:pPr>
        <w:rPr>
          <w:b/>
          <w:bCs/>
        </w:rPr>
      </w:pPr>
      <w:r w:rsidRPr="00A37BD6">
        <w:rPr>
          <w:b/>
          <w:bCs/>
        </w:rPr>
        <w:t>Innhold og aktiviteter</w:t>
      </w:r>
    </w:p>
    <w:p w14:paraId="1F92FBB1" w14:textId="4FAE8F38" w:rsidR="00BB3B67" w:rsidRDefault="00BB3B67" w:rsidP="00BB3B67">
      <w:r w:rsidRPr="00A37BD6">
        <w:t xml:space="preserve">Det vil bli møtebehandling av </w:t>
      </w:r>
      <w:r w:rsidR="00C87E03">
        <w:t>2</w:t>
      </w:r>
      <w:r w:rsidRPr="00A37BD6">
        <w:t xml:space="preserve"> saker som Sør-Hålogaland ungdomsråd </w:t>
      </w:r>
      <w:r w:rsidR="00C87E03">
        <w:t>har forberedt</w:t>
      </w:r>
      <w:r w:rsidRPr="00A37BD6">
        <w:t>. Man jobber med sakene i komiteer og plenum</w:t>
      </w:r>
      <w:r>
        <w:t xml:space="preserve"> og</w:t>
      </w:r>
      <w:r w:rsidRPr="00A37BD6">
        <w:t xml:space="preserve"> det vil bli sosiale aktiviteter og morgen- og kveldsbønner, gudstjeneste lørdag kveld og valg av nytt ungdomsråd. Programmet vil bli tilsendt når tinget nærmer seg. </w:t>
      </w:r>
    </w:p>
    <w:p w14:paraId="64CE7D4E" w14:textId="77777777" w:rsidR="00BB3B67" w:rsidRPr="00A37BD6" w:rsidRDefault="00BB3B67" w:rsidP="00BB3B67"/>
    <w:p w14:paraId="60AA0887" w14:textId="77777777" w:rsidR="00BB3B67" w:rsidRPr="00A37BD6" w:rsidRDefault="00BB3B67" w:rsidP="00BB3B67">
      <w:pPr>
        <w:rPr>
          <w:b/>
          <w:bCs/>
        </w:rPr>
      </w:pPr>
      <w:r w:rsidRPr="00A37BD6">
        <w:rPr>
          <w:b/>
          <w:bCs/>
        </w:rPr>
        <w:t>Kostnad og praktisk</w:t>
      </w:r>
    </w:p>
    <w:p w14:paraId="76B9DBE7" w14:textId="680287DF" w:rsidR="002E7536" w:rsidRDefault="006E6801" w:rsidP="002E7536">
      <w:r>
        <w:lastRenderedPageBreak/>
        <w:t>Arrangementet er gratis</w:t>
      </w:r>
      <w:r w:rsidR="002E7536">
        <w:t xml:space="preserve">! Alt av mat, overnatting </w:t>
      </w:r>
      <w:proofErr w:type="spellStart"/>
      <w:r w:rsidR="002E7536">
        <w:t>overnatting</w:t>
      </w:r>
      <w:proofErr w:type="spellEnd"/>
      <w:r w:rsidR="002E7536">
        <w:t xml:space="preserve"> på hotell i Bodø, aktiviteter og utflukt dekkes av bispedømmerådet. </w:t>
      </w:r>
    </w:p>
    <w:p w14:paraId="4278F8EA" w14:textId="77777777" w:rsidR="004C45A1" w:rsidRDefault="004C45A1" w:rsidP="002E7536"/>
    <w:p w14:paraId="37642095" w14:textId="77777777" w:rsidR="004C45A1" w:rsidRPr="004C45A1" w:rsidRDefault="002E7536" w:rsidP="00BB3B67">
      <w:pPr>
        <w:rPr>
          <w:b/>
          <w:bCs/>
        </w:rPr>
      </w:pPr>
      <w:r w:rsidRPr="004C45A1">
        <w:rPr>
          <w:b/>
          <w:bCs/>
        </w:rPr>
        <w:t>Reise:</w:t>
      </w:r>
    </w:p>
    <w:p w14:paraId="208D04BF" w14:textId="5639D5E2" w:rsidR="004C45A1" w:rsidRDefault="004C45A1" w:rsidP="004C45A1">
      <w:pPr>
        <w:pStyle w:val="Listeavsnitt"/>
        <w:numPr>
          <w:ilvl w:val="0"/>
          <w:numId w:val="1"/>
        </w:numPr>
      </w:pPr>
      <w:r>
        <w:t>Reise til og fra Bodø må menighet/ delegater bestille og arrangere selv, og m</w:t>
      </w:r>
      <w:r w:rsidR="006E6801">
        <w:t>enighetene</w:t>
      </w:r>
      <w:r>
        <w:t>/ fellesrådet</w:t>
      </w:r>
      <w:r w:rsidR="00BB3B67">
        <w:t xml:space="preserve"> </w:t>
      </w:r>
      <w:r w:rsidR="002E7536">
        <w:t>bes</w:t>
      </w:r>
      <w:r w:rsidR="00BB3B67">
        <w:t xml:space="preserve"> legge ut for </w:t>
      </w:r>
      <w:r>
        <w:t xml:space="preserve">utgiftene </w:t>
      </w:r>
      <w:r w:rsidR="00BB3B67">
        <w:t>reise</w:t>
      </w:r>
      <w:r w:rsidR="002E7536">
        <w:t xml:space="preserve">. </w:t>
      </w:r>
    </w:p>
    <w:p w14:paraId="156A8104" w14:textId="56F8C43C" w:rsidR="002E7536" w:rsidRDefault="002E7536" w:rsidP="004C45A1">
      <w:pPr>
        <w:pStyle w:val="Listeavsnitt"/>
        <w:numPr>
          <w:ilvl w:val="0"/>
          <w:numId w:val="1"/>
        </w:numPr>
      </w:pPr>
      <w:r>
        <w:t>B</w:t>
      </w:r>
      <w:r w:rsidR="00BB3B67">
        <w:t xml:space="preserve">ispedømmerådet vil refundere dokumenterte reisekostnader over kr 2000.-, </w:t>
      </w:r>
      <w:r>
        <w:t>mot faktura fra fellesrådet /deltakende organisasjon. Fakturainfo nederst i dokumentet.</w:t>
      </w:r>
    </w:p>
    <w:p w14:paraId="01207558" w14:textId="77777777" w:rsidR="00BB3B67" w:rsidRDefault="00BB3B67" w:rsidP="004C45A1">
      <w:pPr>
        <w:pStyle w:val="Listeavsnitt"/>
        <w:numPr>
          <w:ilvl w:val="0"/>
          <w:numId w:val="1"/>
        </w:numPr>
      </w:pPr>
      <w:r>
        <w:t xml:space="preserve">Om det er ønskelig å ha med reiseleder for ungdommene, åpner ungdomsrådet også for dette. Vedkommende vil da måtte stå til disposisjon for rådet og bidra praktisk og med nærvær under tinget. </w:t>
      </w:r>
    </w:p>
    <w:p w14:paraId="5FDB3F24" w14:textId="77777777" w:rsidR="004C45A1" w:rsidRDefault="004C45A1" w:rsidP="004C45A1"/>
    <w:p w14:paraId="554271C8" w14:textId="77777777" w:rsidR="00BB3B67" w:rsidRDefault="00BB3B67" w:rsidP="00BB3B67"/>
    <w:p w14:paraId="7113E410" w14:textId="77777777" w:rsidR="00BB3B67" w:rsidRPr="00E30066" w:rsidRDefault="00BB3B67" w:rsidP="00BB3B67">
      <w:pPr>
        <w:rPr>
          <w:b/>
          <w:bCs/>
        </w:rPr>
      </w:pPr>
      <w:r w:rsidRPr="00E30066">
        <w:rPr>
          <w:b/>
          <w:bCs/>
        </w:rPr>
        <w:t>Sikkerhet og regler for samvær</w:t>
      </w:r>
    </w:p>
    <w:p w14:paraId="23214063" w14:textId="77777777" w:rsidR="00BB3B67" w:rsidRDefault="00BB3B67" w:rsidP="00BB3B67">
      <w:r>
        <w:t xml:space="preserve">Arrangørene vil legge frem klare regler for oppførsel og atferd i et hotell og i samvær med andre under oppholdet. Å besøke andres hotellrom vil vi ikke tillate verken på dagtid eller om kvelden. Ro kl. 23:00 er en rettighet og plikt, og voksne vakter vil være tilgjengelig 24/7. </w:t>
      </w:r>
    </w:p>
    <w:p w14:paraId="4DAFD222" w14:textId="77777777" w:rsidR="00BB3B67" w:rsidRDefault="00BB3B67" w:rsidP="00BB3B67">
      <w:r>
        <w:t xml:space="preserve">Arrangementet er selvfølgelig rusfritt, og å forlate området vil kunne skje bare etter avtale med ledere. Dette kan nok virke strengt, men vi vil </w:t>
      </w:r>
      <w:proofErr w:type="gramStart"/>
      <w:r>
        <w:t>fokusere</w:t>
      </w:r>
      <w:proofErr w:type="gramEnd"/>
      <w:r>
        <w:t xml:space="preserve"> på trygge rammer og trivsel for alle uansett alder. </w:t>
      </w:r>
    </w:p>
    <w:p w14:paraId="23178065" w14:textId="77777777" w:rsidR="00800D2D" w:rsidRDefault="00800D2D" w:rsidP="00BB3B67"/>
    <w:p w14:paraId="6D1D36B8" w14:textId="77777777" w:rsidR="00BB3B67" w:rsidRDefault="00BB3B67" w:rsidP="00BB3B67">
      <w:r>
        <w:t>Så håper vi dere finner aktuelle delegater for årets ting, og at dere har lav terskel for å spørre dersom noe er uklart.</w:t>
      </w:r>
    </w:p>
    <w:p w14:paraId="6CC8FE80" w14:textId="77777777" w:rsidR="00574E7A" w:rsidRDefault="00574E7A" w:rsidP="00BB3B67"/>
    <w:p w14:paraId="6A62F94F" w14:textId="77777777" w:rsidR="00574E7A" w:rsidRPr="00574E7A" w:rsidRDefault="00574E7A" w:rsidP="00574E7A">
      <w:pPr>
        <w:rPr>
          <w:b/>
          <w:bCs/>
        </w:rPr>
      </w:pPr>
      <w:r w:rsidRPr="00574E7A">
        <w:rPr>
          <w:b/>
          <w:bCs/>
        </w:rPr>
        <w:t>OBS:</w:t>
      </w:r>
    </w:p>
    <w:p w14:paraId="127FAAC9" w14:textId="52CFE01B" w:rsidR="00574E7A" w:rsidRPr="00574E7A" w:rsidRDefault="00574E7A" w:rsidP="00574E7A">
      <w:pPr>
        <w:rPr>
          <w:b/>
          <w:bCs/>
        </w:rPr>
      </w:pPr>
      <w:r w:rsidRPr="00574E7A">
        <w:rPr>
          <w:b/>
          <w:bCs/>
        </w:rPr>
        <w:t xml:space="preserve">Tinget vil starte </w:t>
      </w:r>
      <w:proofErr w:type="spellStart"/>
      <w:r w:rsidRPr="00574E7A">
        <w:rPr>
          <w:b/>
          <w:bCs/>
        </w:rPr>
        <w:t>kl</w:t>
      </w:r>
      <w:proofErr w:type="spellEnd"/>
      <w:r w:rsidRPr="00574E7A">
        <w:rPr>
          <w:b/>
          <w:bCs/>
        </w:rPr>
        <w:t xml:space="preserve"> 17.00 fredag den 13.november, og alle bes være til stede til den tid. </w:t>
      </w:r>
    </w:p>
    <w:p w14:paraId="46C79A6A" w14:textId="0BD54055" w:rsidR="00574E7A" w:rsidRPr="00574E7A" w:rsidRDefault="00574E7A" w:rsidP="00574E7A">
      <w:r w:rsidRPr="00574E7A">
        <w:rPr>
          <w:b/>
          <w:bCs/>
        </w:rPr>
        <w:t>Det vil nok for mange av deltakerne bety å måtte be seg fri fra skole for å reise den fredagen, men ungdomsrådet vil skrive dokumentasjon på fraværet. Dette vil kunne trekkes fra som gyldig fravær ved skoleårets slutt.</w:t>
      </w:r>
    </w:p>
    <w:p w14:paraId="08DFF326" w14:textId="77777777" w:rsidR="00574E7A" w:rsidRDefault="00574E7A" w:rsidP="00BB3B67"/>
    <w:p w14:paraId="14C91EEB" w14:textId="77777777" w:rsidR="00BB3B67" w:rsidRDefault="00BB3B67" w:rsidP="00BB3B67">
      <w:r>
        <w:t xml:space="preserve"> </w:t>
      </w:r>
    </w:p>
    <w:p w14:paraId="02B3CA68" w14:textId="13FD2F51" w:rsidR="00BB3B67" w:rsidRDefault="00BB3B67" w:rsidP="00BB3B67">
      <w:r w:rsidRPr="0054540C">
        <w:rPr>
          <w:b/>
          <w:bCs/>
        </w:rPr>
        <w:t>Frist for påmelding:</w:t>
      </w:r>
      <w:r>
        <w:t xml:space="preserve"> </w:t>
      </w:r>
      <w:r w:rsidR="005D67D7">
        <w:t>1.november 2026</w:t>
      </w:r>
    </w:p>
    <w:p w14:paraId="4668B1A0" w14:textId="77777777" w:rsidR="00BB3B67" w:rsidRDefault="00BB3B67" w:rsidP="00BB3B67"/>
    <w:p w14:paraId="397329A9" w14:textId="77777777" w:rsidR="00BB3B67" w:rsidRDefault="00BB3B67" w:rsidP="00BB3B67">
      <w:r>
        <w:t>Påmeldingslink finner dere her:</w:t>
      </w:r>
    </w:p>
    <w:p w14:paraId="1211FD68" w14:textId="0F11B9CD" w:rsidR="00BB3B67" w:rsidRDefault="00BB3B67" w:rsidP="00BB3B67"/>
    <w:p w14:paraId="4C5CFC7F" w14:textId="77777777" w:rsidR="00133389" w:rsidRPr="00133389" w:rsidRDefault="00133389" w:rsidP="00133389">
      <w:hyperlink r:id="rId9" w:history="1">
        <w:r w:rsidRPr="00133389">
          <w:rPr>
            <w:rStyle w:val="Hyperkobling"/>
          </w:rPr>
          <w:t>Påmelding til Ungdomsting 2026. 13.-15. november i Bodø – Fyll ut skjema</w:t>
        </w:r>
      </w:hyperlink>
    </w:p>
    <w:p w14:paraId="57333D6C" w14:textId="77777777" w:rsidR="00BB3B67" w:rsidRDefault="00BB3B67" w:rsidP="00BB3B67"/>
    <w:p w14:paraId="63C82C61" w14:textId="77777777" w:rsidR="00BB3B67" w:rsidRDefault="00BB3B67" w:rsidP="00BB3B67"/>
    <w:p w14:paraId="115B5E68" w14:textId="77777777" w:rsidR="00BB3B67" w:rsidRDefault="00BB3B67" w:rsidP="00BB3B67">
      <w:r>
        <w:t xml:space="preserve">For Sør-Hålogaland ungdomsråd, </w:t>
      </w:r>
    </w:p>
    <w:p w14:paraId="79417519" w14:textId="77777777" w:rsidR="00BB3B67" w:rsidRDefault="00BB3B67" w:rsidP="00BB3B67">
      <w:r>
        <w:t xml:space="preserve">Anne Grethe Sivertsen,  </w:t>
      </w:r>
    </w:p>
    <w:p w14:paraId="5F363E8F" w14:textId="77777777" w:rsidR="00BB3B67" w:rsidRPr="00C84DD5" w:rsidRDefault="00BB3B67" w:rsidP="00BB3B67">
      <w:r w:rsidRPr="00C84DD5">
        <w:t>rådgiver Sør-Hålogaland bispedømme</w:t>
      </w:r>
    </w:p>
    <w:p w14:paraId="3F0AE52B" w14:textId="77777777" w:rsidR="00BB3B67" w:rsidRPr="00522269" w:rsidRDefault="00BB3B67" w:rsidP="00BB3B67">
      <w:pPr>
        <w:rPr>
          <w:lang w:val="da-DK"/>
        </w:rPr>
      </w:pPr>
      <w:r w:rsidRPr="00522269">
        <w:rPr>
          <w:lang w:val="da-DK"/>
        </w:rPr>
        <w:t>97639293</w:t>
      </w:r>
    </w:p>
    <w:p w14:paraId="200667B5" w14:textId="77777777" w:rsidR="00BB3B67" w:rsidRPr="00522269" w:rsidRDefault="00BB3B67" w:rsidP="00BB3B67">
      <w:pPr>
        <w:rPr>
          <w:lang w:val="da-DK"/>
        </w:rPr>
      </w:pPr>
      <w:r w:rsidRPr="00522269">
        <w:rPr>
          <w:lang w:val="da-DK"/>
        </w:rPr>
        <w:t>as982@kirken.no</w:t>
      </w:r>
    </w:p>
    <w:p w14:paraId="30C5505D" w14:textId="77777777" w:rsidR="00BB3B67" w:rsidRPr="00522269" w:rsidRDefault="00BB3B67" w:rsidP="00BB3B67">
      <w:pPr>
        <w:rPr>
          <w:lang w:val="da-DK"/>
        </w:rPr>
      </w:pPr>
    </w:p>
    <w:p w14:paraId="1CA8CFD0" w14:textId="2AEB9A47" w:rsidR="00BB3B67" w:rsidRDefault="00BB3B67" w:rsidP="00BB3B67">
      <w:hyperlink r:id="rId10" w:anchor="na" w:history="1">
        <w:r w:rsidRPr="001C7F54">
          <w:rPr>
            <w:rStyle w:val="Hyperkobling"/>
          </w:rPr>
          <w:t>Kirkens unge</w:t>
        </w:r>
      </w:hyperlink>
    </w:p>
    <w:p w14:paraId="133911BE" w14:textId="75AAB0E5" w:rsidR="00BB3B67" w:rsidRDefault="00BB3B67" w:rsidP="00BB3B67">
      <w:hyperlink r:id="rId11" w:history="1">
        <w:r w:rsidRPr="001C7F54">
          <w:rPr>
            <w:rStyle w:val="Hyperkobling"/>
          </w:rPr>
          <w:t>Slik er ungdomsdemokratiet rigget. Video</w:t>
        </w:r>
      </w:hyperlink>
    </w:p>
    <w:p w14:paraId="0F6A5BD3" w14:textId="38776F2A" w:rsidR="00BB3B67" w:rsidRDefault="00BB3B67" w:rsidP="00BB3B67">
      <w:hyperlink r:id="rId12" w:history="1">
        <w:r w:rsidRPr="001C7F54">
          <w:rPr>
            <w:rStyle w:val="Hyperkobling"/>
          </w:rPr>
          <w:t>Regler for ungdomsdemokratiet</w:t>
        </w:r>
      </w:hyperlink>
    </w:p>
    <w:p w14:paraId="7E517129" w14:textId="1D2ABE06" w:rsidR="00BB3B67" w:rsidRPr="00A138CD" w:rsidRDefault="00BB3B67" w:rsidP="00BB3B67">
      <w:hyperlink r:id="rId13" w:history="1">
        <w:r w:rsidRPr="001C7F54">
          <w:rPr>
            <w:rStyle w:val="Hyperkobling"/>
          </w:rPr>
          <w:t>Brosjyre om ungdomsdemokratiet</w:t>
        </w:r>
      </w:hyperlink>
    </w:p>
    <w:p w14:paraId="156F24FD" w14:textId="77777777" w:rsidR="00BB3B67" w:rsidRPr="008C7847" w:rsidRDefault="00BB3B67" w:rsidP="00BB3B67"/>
    <w:bookmarkEnd w:id="0"/>
    <w:p w14:paraId="63EAB162" w14:textId="4DD36124" w:rsidR="00BB3B67" w:rsidRDefault="00574E7A" w:rsidP="00BB3B67">
      <w:r>
        <w:t>Fakturainfo:</w:t>
      </w:r>
    </w:p>
    <w:p w14:paraId="0F942AA2" w14:textId="77777777" w:rsidR="00574E7A" w:rsidRDefault="00574E7A" w:rsidP="00574E7A">
      <w:r w:rsidRPr="00574E7A">
        <w:t>Den norske kirke v/Sør-Hålogaland bispedømmeråd</w:t>
      </w:r>
      <w:r w:rsidRPr="00574E7A">
        <w:br/>
        <w:t>Postboks 799 Sentrum</w:t>
      </w:r>
      <w:r w:rsidRPr="00574E7A">
        <w:br/>
        <w:t>0106 Oslo</w:t>
      </w:r>
    </w:p>
    <w:p w14:paraId="42343057" w14:textId="77777777" w:rsidR="00574E7A" w:rsidRDefault="00574E7A" w:rsidP="00574E7A">
      <w:r>
        <w:t>F</w:t>
      </w:r>
      <w:r w:rsidRPr="00574E7A">
        <w:t xml:space="preserve">aktura på e-post som </w:t>
      </w:r>
      <w:proofErr w:type="spellStart"/>
      <w:r>
        <w:t>p</w:t>
      </w:r>
      <w:r w:rsidRPr="00574E7A">
        <w:t>df</w:t>
      </w:r>
      <w:proofErr w:type="spellEnd"/>
      <w:r>
        <w:t xml:space="preserve"> sendes</w:t>
      </w:r>
      <w:r w:rsidRPr="00574E7A">
        <w:t xml:space="preserve"> fil:</w:t>
      </w:r>
    </w:p>
    <w:p w14:paraId="672F48E1" w14:textId="77777777" w:rsidR="00574E7A" w:rsidRPr="00574E7A" w:rsidRDefault="00574E7A" w:rsidP="00574E7A">
      <w:r w:rsidRPr="00574E7A">
        <w:t> </w:t>
      </w:r>
      <w:hyperlink r:id="rId14" w:history="1">
        <w:r w:rsidRPr="00574E7A">
          <w:rPr>
            <w:rStyle w:val="Hyperkobling"/>
          </w:rPr>
          <w:t>mb.12908@xledger.net</w:t>
        </w:r>
      </w:hyperlink>
      <w:r w:rsidRPr="00574E7A">
        <w:t xml:space="preserve">  </w:t>
      </w:r>
    </w:p>
    <w:p w14:paraId="3F5B4D09" w14:textId="09DDE8CD" w:rsidR="00574E7A" w:rsidRPr="00574E7A" w:rsidRDefault="00574E7A" w:rsidP="00574E7A">
      <w:r w:rsidRPr="00574E7A">
        <w:lastRenderedPageBreak/>
        <w:t>Org nr: 818 066 872</w:t>
      </w:r>
      <w:r w:rsidRPr="00574E7A">
        <w:br/>
      </w:r>
      <w:r>
        <w:t>Merk faktura med: Anne Grethe Sivertsen,</w:t>
      </w:r>
      <w:r w:rsidRPr="00574E7A">
        <w:t xml:space="preserve"> </w:t>
      </w:r>
      <w:r>
        <w:t>koststed 3001200.</w:t>
      </w:r>
    </w:p>
    <w:bookmarkEnd w:id="1"/>
    <w:p w14:paraId="2E50DB47" w14:textId="77777777" w:rsidR="00574E7A" w:rsidRPr="008C7847" w:rsidRDefault="00574E7A" w:rsidP="00BB3B67"/>
    <w:sectPr w:rsidR="00574E7A" w:rsidRPr="008C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654CB"/>
    <w:multiLevelType w:val="hybridMultilevel"/>
    <w:tmpl w:val="56B0FF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7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67"/>
    <w:rsid w:val="0005319C"/>
    <w:rsid w:val="00133389"/>
    <w:rsid w:val="002039FC"/>
    <w:rsid w:val="002B705B"/>
    <w:rsid w:val="002E7536"/>
    <w:rsid w:val="004C45A1"/>
    <w:rsid w:val="00574E7A"/>
    <w:rsid w:val="00574EB8"/>
    <w:rsid w:val="005D67D7"/>
    <w:rsid w:val="0061492C"/>
    <w:rsid w:val="00636B43"/>
    <w:rsid w:val="006C6E66"/>
    <w:rsid w:val="006E6801"/>
    <w:rsid w:val="0073449D"/>
    <w:rsid w:val="00757094"/>
    <w:rsid w:val="007A2CEB"/>
    <w:rsid w:val="00800D2D"/>
    <w:rsid w:val="00976A8A"/>
    <w:rsid w:val="0098797F"/>
    <w:rsid w:val="00BB3B67"/>
    <w:rsid w:val="00C87E03"/>
    <w:rsid w:val="00CB4CF1"/>
    <w:rsid w:val="00D64635"/>
    <w:rsid w:val="00EC5CA6"/>
    <w:rsid w:val="00F7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6C59"/>
  <w15:docId w15:val="{97B902F6-E381-4F8F-9727-32C7C846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67"/>
    <w:pPr>
      <w:spacing w:after="0" w:line="240" w:lineRule="auto"/>
    </w:pPr>
    <w:rPr>
      <w:rFonts w:ascii="Arial" w:hAnsi="Arial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B67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B3B67"/>
    <w:rPr>
      <w:rFonts w:ascii="Arial" w:eastAsiaTheme="majorEastAsia" w:hAnsi="Arial" w:cstheme="majorBidi"/>
      <w:b/>
      <w:bCs/>
      <w:kern w:val="0"/>
      <w:sz w:val="28"/>
      <w:szCs w:val="28"/>
    </w:rPr>
  </w:style>
  <w:style w:type="table" w:styleId="Tabellrutenett">
    <w:name w:val="Table Grid"/>
    <w:basedOn w:val="Vanligtabell"/>
    <w:uiPriority w:val="59"/>
    <w:rsid w:val="00BB3B6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B3B67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B3B67"/>
    <w:rPr>
      <w:color w:val="954F72" w:themeColor="followed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BB3B67"/>
    <w:rPr>
      <w:color w:val="808080"/>
    </w:rPr>
  </w:style>
  <w:style w:type="paragraph" w:styleId="Listeavsnitt">
    <w:name w:val="List Paragraph"/>
    <w:basedOn w:val="Normal"/>
    <w:uiPriority w:val="34"/>
    <w:qFormat/>
    <w:rsid w:val="004C45A1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57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irken.no/globalassets/kirken.no/om-kirken/slik-styres-kirken/ungdommens-kirkemote/2021/kirker%C3%A5det-ungdom-brosjyre-290921-trykk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irken.no/nb-NO/om-kirken/slik-styres-kirken/lover-og-regler/regler%20for%20ungdomsdemokrati%20i%20den%20norske%20kirk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6wlrxJrCJe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ssursbanken.kirken.no/nb-NO/2018/kirkens-ung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pCQgUYWGA0-AhhSmFzDoF2SxC4_IrrlNkWAK7JddL4JUMTFVRkJBVUFZOFdVUTlOUTVYTUJMUTdMTy4u" TargetMode="External"/><Relationship Id="rId14" Type="http://schemas.openxmlformats.org/officeDocument/2006/relationships/hyperlink" Target="mailto:mb.12908@xledger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1A0ED0FAAF478ABDFFB77FFA0FF6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9E8CE4-A302-46A0-AD48-04E9DDC64367}"/>
      </w:docPartPr>
      <w:docPartBody>
        <w:p w:rsidR="00C61AC0" w:rsidRDefault="00C61AC0" w:rsidP="00C61AC0">
          <w:pPr>
            <w:pStyle w:val="851A0ED0FAAF478ABDFFB77FFA0FF6F6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1176864745FC4C49A11C0EDB5F9EEC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538724-3530-42C2-B60B-146D88B9743E}"/>
      </w:docPartPr>
      <w:docPartBody>
        <w:p w:rsidR="00C61AC0" w:rsidRDefault="00C61AC0" w:rsidP="00C61AC0">
          <w:pPr>
            <w:pStyle w:val="1176864745FC4C49A11C0EDB5F9EEC2D"/>
          </w:pPr>
          <w:r w:rsidRPr="00283185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C0"/>
    <w:rsid w:val="00024769"/>
    <w:rsid w:val="002039FC"/>
    <w:rsid w:val="002A17F4"/>
    <w:rsid w:val="009D4118"/>
    <w:rsid w:val="00C61AC0"/>
    <w:rsid w:val="00F7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61AC0"/>
    <w:rPr>
      <w:color w:val="808080"/>
    </w:rPr>
  </w:style>
  <w:style w:type="paragraph" w:customStyle="1" w:styleId="851A0ED0FAAF478ABDFFB77FFA0FF6F6">
    <w:name w:val="851A0ED0FAAF478ABDFFB77FFA0FF6F6"/>
    <w:rsid w:val="00C61AC0"/>
  </w:style>
  <w:style w:type="paragraph" w:customStyle="1" w:styleId="1176864745FC4C49A11C0EDB5F9EEC2D">
    <w:name w:val="1176864745FC4C49A11C0EDB5F9EEC2D"/>
    <w:rsid w:val="00C61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766e4da-07f7-493b-808e-65cb581f27d6"/>
    <_ip_UnifiedCompliancePolicyProperties xmlns="http://schemas.microsoft.com/sharepoint/v3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7" ma:contentTypeDescription="Opprett et nytt dokument." ma:contentTypeScope="" ma:versionID="a99f5ef0bba71f049ef54d756d77af0c">
  <xsd:schema xmlns:xsd="http://www.w3.org/2001/XMLSchema" xmlns:xs="http://www.w3.org/2001/XMLSchema" xmlns:p="http://schemas.microsoft.com/office/2006/metadata/properties" xmlns:ns1="http://schemas.microsoft.com/sharepoint/v3" xmlns:ns2="4acc329a-6b3d-4f68-b4ae-ccb7e63be0fc" xmlns:ns3="8766e4da-07f7-493b-808e-65cb581f27d6" targetNamespace="http://schemas.microsoft.com/office/2006/metadata/properties" ma:root="true" ma:fieldsID="93c8ba51d679886b3cc03c627932d22a" ns1:_="" ns2:_="" ns3:_="">
    <xsd:import namespace="http://schemas.microsoft.com/sharepoint/v3"/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47458e-7566-4c04-9925-543d8666e68c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615BB-8330-4D28-858B-517E8E1DE2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66e4da-07f7-493b-808e-65cb581f27d6"/>
    <ds:schemaRef ds:uri="4acc329a-6b3d-4f68-b4ae-ccb7e63be0fc"/>
  </ds:schemaRefs>
</ds:datastoreItem>
</file>

<file path=customXml/itemProps2.xml><?xml version="1.0" encoding="utf-8"?>
<ds:datastoreItem xmlns:ds="http://schemas.openxmlformats.org/officeDocument/2006/customXml" ds:itemID="{1C2F697D-0843-4F9C-8F8D-DE66FC6FB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DBF3E-0E6C-4D3B-B45A-9BFD8BDC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Grethe Sivertsen</dc:creator>
  <cp:keywords/>
  <dc:description/>
  <cp:lastModifiedBy>Anne Grethe Sivertsen</cp:lastModifiedBy>
  <cp:revision>2</cp:revision>
  <dcterms:created xsi:type="dcterms:W3CDTF">2026-06-08T13:22:00Z</dcterms:created>
  <dcterms:modified xsi:type="dcterms:W3CDTF">2026-06-08T13:22:00Z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</Properties>
</file>