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2EEC" w:rsidR="00A573F1" w:rsidP="00A573F1" w:rsidRDefault="00A573F1" w14:paraId="10CEF729" w14:textId="77777777">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Den Norske Kirke</w:t>
      </w:r>
      <w:r w:rsidRPr="009D2EEC">
        <w:rPr>
          <w:rStyle w:val="eop"/>
          <w:rFonts w:ascii="Times New Roman" w:hAnsi="Times New Roman" w:eastAsia="Times New Roman" w:cs="Times New Roman"/>
          <w:color w:val="000000" w:themeColor="text1"/>
        </w:rPr>
        <w:t> </w:t>
      </w:r>
    </w:p>
    <w:p w:rsidRPr="009D2EEC" w:rsidR="00A573F1" w:rsidP="00A573F1" w:rsidRDefault="00A573F1" w14:paraId="6EEC9FCE" w14:textId="77777777">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Askim menighet</w:t>
      </w:r>
      <w:r w:rsidRPr="009D2EEC">
        <w:rPr>
          <w:rStyle w:val="eop"/>
          <w:rFonts w:ascii="Times New Roman" w:hAnsi="Times New Roman" w:eastAsia="Times New Roman" w:cs="Times New Roman"/>
          <w:color w:val="000000" w:themeColor="text1"/>
        </w:rPr>
        <w:t> </w:t>
      </w:r>
    </w:p>
    <w:p w:rsidRPr="009D2EEC" w:rsidR="00A573F1" w:rsidP="00A573F1" w:rsidRDefault="00A573F1" w14:paraId="06BB9FB8" w14:textId="77777777">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Kirkegata 31</w:t>
      </w:r>
      <w:r w:rsidRPr="009D2EEC">
        <w:rPr>
          <w:rStyle w:val="eop"/>
          <w:rFonts w:ascii="Times New Roman" w:hAnsi="Times New Roman" w:eastAsia="Times New Roman" w:cs="Times New Roman"/>
          <w:color w:val="000000" w:themeColor="text1"/>
        </w:rPr>
        <w:t> </w:t>
      </w:r>
    </w:p>
    <w:p w:rsidR="00A573F1" w:rsidP="00A573F1" w:rsidRDefault="00A573F1" w14:paraId="66EB0F50" w14:textId="771788D4">
      <w:pPr>
        <w:spacing w:after="0" w:line="240" w:lineRule="auto"/>
        <w:rPr>
          <w:rStyle w:val="normaltextrun"/>
          <w:rFonts w:ascii="Times New Roman" w:hAnsi="Times New Roman" w:eastAsia="Times New Roman" w:cs="Times New Roman"/>
          <w:b/>
          <w:bCs/>
          <w:color w:val="000000" w:themeColor="text1"/>
        </w:rPr>
      </w:pPr>
      <w:r w:rsidRPr="009D2EEC">
        <w:rPr>
          <w:rStyle w:val="normaltextrun"/>
          <w:rFonts w:ascii="Times New Roman" w:hAnsi="Times New Roman" w:eastAsia="Times New Roman" w:cs="Times New Roman"/>
          <w:b/>
          <w:bCs/>
          <w:color w:val="000000" w:themeColor="text1"/>
        </w:rPr>
        <w:t xml:space="preserve">1814 Askim                                                              </w:t>
      </w:r>
      <w:r w:rsidRPr="009D2EEC">
        <w:rPr>
          <w:rFonts w:ascii="Times New Roman" w:hAnsi="Times New Roman" w:cs="Times New Roman"/>
        </w:rPr>
        <w:tab/>
      </w:r>
      <w:r w:rsidRPr="009D2EEC">
        <w:rPr>
          <w:rFonts w:ascii="Times New Roman" w:hAnsi="Times New Roman" w:cs="Times New Roman"/>
        </w:rPr>
        <w:tab/>
      </w:r>
      <w:r w:rsidRPr="009D2EEC">
        <w:rPr>
          <w:rStyle w:val="normaltextrun"/>
          <w:rFonts w:ascii="Times New Roman" w:hAnsi="Times New Roman" w:eastAsia="Times New Roman" w:cs="Times New Roman"/>
          <w:b/>
          <w:bCs/>
          <w:color w:val="000000" w:themeColor="text1"/>
        </w:rPr>
        <w:t xml:space="preserve">Askim, </w:t>
      </w:r>
      <w:r w:rsidRPr="009D2EEC" w:rsidR="00931D8D">
        <w:rPr>
          <w:rStyle w:val="normaltextrun"/>
          <w:rFonts w:ascii="Times New Roman" w:hAnsi="Times New Roman" w:eastAsia="Times New Roman" w:cs="Times New Roman"/>
          <w:b/>
          <w:bCs/>
          <w:color w:val="000000" w:themeColor="text1"/>
        </w:rPr>
        <w:t>0</w:t>
      </w:r>
      <w:r w:rsidR="00A6236C">
        <w:rPr>
          <w:rStyle w:val="normaltextrun"/>
          <w:rFonts w:ascii="Times New Roman" w:hAnsi="Times New Roman" w:eastAsia="Times New Roman" w:cs="Times New Roman"/>
          <w:b/>
          <w:bCs/>
          <w:color w:val="000000" w:themeColor="text1"/>
        </w:rPr>
        <w:t>4</w:t>
      </w:r>
      <w:r w:rsidRPr="009D2EEC" w:rsidR="00931D8D">
        <w:rPr>
          <w:rStyle w:val="normaltextrun"/>
          <w:rFonts w:ascii="Times New Roman" w:hAnsi="Times New Roman" w:eastAsia="Times New Roman" w:cs="Times New Roman"/>
          <w:b/>
          <w:bCs/>
          <w:color w:val="000000" w:themeColor="text1"/>
        </w:rPr>
        <w:t>.06</w:t>
      </w:r>
      <w:r w:rsidRPr="009D2EEC">
        <w:rPr>
          <w:rStyle w:val="normaltextrun"/>
          <w:rFonts w:ascii="Times New Roman" w:hAnsi="Times New Roman" w:eastAsia="Times New Roman" w:cs="Times New Roman"/>
          <w:b/>
          <w:bCs/>
          <w:color w:val="000000" w:themeColor="text1"/>
        </w:rPr>
        <w:t>.2024</w:t>
      </w:r>
    </w:p>
    <w:p w:rsidRPr="009D2EEC" w:rsidR="00F41F1C" w:rsidP="00FE1A53" w:rsidRDefault="00FE1A53" w14:paraId="7FABA38F" w14:textId="4813E0DB">
      <w:pPr>
        <w:spacing w:after="0" w:line="240" w:lineRule="auto"/>
        <w:jc w:val="right"/>
        <w:rPr>
          <w:rFonts w:ascii="Times New Roman" w:hAnsi="Times New Roman" w:eastAsia="Times New Roman" w:cs="Times New Roman"/>
          <w:color w:val="000000" w:themeColor="text1"/>
        </w:rPr>
      </w:pPr>
      <w:r>
        <w:rPr>
          <w:rStyle w:val="normaltextrun"/>
          <w:rFonts w:ascii="Times New Roman" w:hAnsi="Times New Roman" w:eastAsia="Times New Roman" w:cs="Times New Roman"/>
          <w:b/>
          <w:bCs/>
          <w:color w:val="000000" w:themeColor="text1"/>
        </w:rPr>
        <w:t>Endret 14.06.2024</w:t>
      </w:r>
    </w:p>
    <w:p w:rsidRPr="009D2EEC" w:rsidR="00A573F1" w:rsidP="00A573F1" w:rsidRDefault="00A573F1" w14:paraId="62B7561D" w14:textId="0018202B">
      <w:pPr>
        <w:spacing w:after="0" w:line="240" w:lineRule="auto"/>
        <w:rPr>
          <w:rFonts w:ascii="Times New Roman" w:hAnsi="Times New Roman" w:eastAsia="Times New Roman" w:cs="Times New Roman"/>
          <w:color w:val="000000" w:themeColor="text1"/>
        </w:rPr>
      </w:pPr>
      <w:r w:rsidRPr="0BFD4970" w:rsidR="00A573F1">
        <w:rPr>
          <w:rStyle w:val="normaltextrun"/>
          <w:rFonts w:ascii="Times New Roman" w:hAnsi="Times New Roman" w:eastAsia="Times New Roman" w:cs="Times New Roman"/>
          <w:b w:val="1"/>
          <w:bCs w:val="1"/>
          <w:color w:val="000000" w:themeColor="text1" w:themeTint="FF" w:themeShade="FF"/>
        </w:rPr>
        <w:t> </w:t>
      </w:r>
      <w:r w:rsidRPr="0BFD4970" w:rsidR="00A573F1">
        <w:rPr>
          <w:rStyle w:val="eop"/>
          <w:rFonts w:ascii="Times New Roman" w:hAnsi="Times New Roman" w:eastAsia="Times New Roman" w:cs="Times New Roman"/>
          <w:color w:val="000000" w:themeColor="text1" w:themeTint="FF" w:themeShade="FF"/>
        </w:rPr>
        <w:t> </w:t>
      </w:r>
      <w:r w:rsidRPr="0BFD4970" w:rsidR="5BCCEEF3">
        <w:rPr>
          <w:rStyle w:val="eop"/>
          <w:rFonts w:ascii="Times New Roman" w:hAnsi="Times New Roman" w:eastAsia="Times New Roman" w:cs="Times New Roman"/>
          <w:color w:val="FF0000"/>
        </w:rPr>
        <w:t>OBS: MØTET BLE AVLYST PGA FOR STORT FORFALL BLANT MEDL.</w:t>
      </w:r>
      <w:r w:rsidRPr="0BFD4970" w:rsidR="5BCCEEF3">
        <w:rPr>
          <w:rStyle w:val="eop"/>
          <w:rFonts w:ascii="Times New Roman" w:hAnsi="Times New Roman" w:eastAsia="Times New Roman" w:cs="Times New Roman"/>
          <w:color w:val="000000" w:themeColor="text1" w:themeTint="FF" w:themeShade="FF"/>
        </w:rPr>
        <w:t xml:space="preserve"> </w:t>
      </w:r>
    </w:p>
    <w:p w:rsidRPr="009D2EEC" w:rsidR="00A573F1" w:rsidP="00A573F1" w:rsidRDefault="00A573F1" w14:paraId="2E6F7F83" w14:textId="77777777">
      <w:pPr>
        <w:spacing w:after="0" w:line="240" w:lineRule="auto"/>
        <w:rPr>
          <w:rFonts w:ascii="Times New Roman" w:hAnsi="Times New Roman" w:eastAsia="Times New Roman" w:cs="Times New Roman"/>
          <w:color w:val="000000" w:themeColor="text1"/>
        </w:rPr>
      </w:pPr>
      <w:r w:rsidRPr="009D2EEC">
        <w:rPr>
          <w:rStyle w:val="eop"/>
          <w:rFonts w:ascii="Times New Roman" w:hAnsi="Times New Roman" w:eastAsia="Times New Roman" w:cs="Times New Roman"/>
          <w:color w:val="000000" w:themeColor="text1"/>
        </w:rPr>
        <w:t> </w:t>
      </w:r>
    </w:p>
    <w:p w:rsidRPr="009D2EEC" w:rsidR="00A573F1" w:rsidP="00A573F1" w:rsidRDefault="00931D8D" w14:paraId="067B8A6D" w14:textId="4AD3FC2B">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Innkalling til møte i</w:t>
      </w:r>
      <w:r w:rsidRPr="009D2EEC" w:rsidR="00A573F1">
        <w:rPr>
          <w:rStyle w:val="normaltextrun"/>
          <w:rFonts w:ascii="Times New Roman" w:hAnsi="Times New Roman" w:eastAsia="Times New Roman" w:cs="Times New Roman"/>
          <w:b/>
          <w:bCs/>
          <w:color w:val="000000" w:themeColor="text1"/>
        </w:rPr>
        <w:t xml:space="preserve"> Askim menighetsråd</w:t>
      </w:r>
      <w:r w:rsidRPr="009D2EEC" w:rsidR="00A573F1">
        <w:rPr>
          <w:rStyle w:val="eop"/>
          <w:rFonts w:ascii="Times New Roman" w:hAnsi="Times New Roman" w:eastAsia="Times New Roman" w:cs="Times New Roman"/>
          <w:color w:val="000000" w:themeColor="text1"/>
        </w:rPr>
        <w:t> </w:t>
      </w:r>
    </w:p>
    <w:p w:rsidRPr="00F41F1C" w:rsidR="00A573F1" w:rsidP="00A573F1" w:rsidRDefault="00A573F1" w14:paraId="4C7A362A" w14:textId="2F9DD447">
      <w:pPr>
        <w:spacing w:after="0" w:line="240" w:lineRule="auto"/>
        <w:rPr>
          <w:rFonts w:ascii="Times New Roman" w:hAnsi="Times New Roman" w:eastAsia="Times New Roman" w:cs="Times New Roman"/>
          <w:b/>
          <w:bCs/>
          <w:color w:val="000000" w:themeColor="text1"/>
        </w:rPr>
      </w:pPr>
      <w:r w:rsidRPr="009D2EEC">
        <w:rPr>
          <w:rStyle w:val="normaltextrun"/>
          <w:rFonts w:ascii="Times New Roman" w:hAnsi="Times New Roman" w:eastAsia="Times New Roman" w:cs="Times New Roman"/>
          <w:color w:val="000000" w:themeColor="text1"/>
        </w:rPr>
        <w:t>Tid:</w:t>
      </w:r>
      <w:r w:rsidRPr="009D2EEC">
        <w:rPr>
          <w:rFonts w:ascii="Times New Roman" w:hAnsi="Times New Roman" w:cs="Times New Roman"/>
        </w:rPr>
        <w:tab/>
      </w:r>
      <w:r w:rsidRPr="009D2EEC">
        <w:rPr>
          <w:rFonts w:ascii="Times New Roman" w:hAnsi="Times New Roman" w:cs="Times New Roman"/>
        </w:rPr>
        <w:tab/>
      </w:r>
      <w:r w:rsidRPr="00F41F1C" w:rsidR="00427E72">
        <w:rPr>
          <w:rStyle w:val="normaltextrun"/>
          <w:rFonts w:ascii="Times New Roman" w:hAnsi="Times New Roman" w:eastAsia="Times New Roman" w:cs="Times New Roman"/>
          <w:b/>
          <w:bCs/>
          <w:color w:val="000000" w:themeColor="text1"/>
          <w:highlight w:val="yellow"/>
        </w:rPr>
        <w:t>Onsdag 19.06</w:t>
      </w:r>
      <w:r w:rsidRPr="00F41F1C">
        <w:rPr>
          <w:rStyle w:val="normaltextrun"/>
          <w:rFonts w:ascii="Times New Roman" w:hAnsi="Times New Roman" w:eastAsia="Times New Roman" w:cs="Times New Roman"/>
          <w:b/>
          <w:bCs/>
          <w:color w:val="000000" w:themeColor="text1"/>
          <w:highlight w:val="yellow"/>
        </w:rPr>
        <w:t>.24 klokka 1</w:t>
      </w:r>
      <w:r w:rsidRPr="00F41F1C" w:rsidR="00F41F1C">
        <w:rPr>
          <w:rStyle w:val="normaltextrun"/>
          <w:rFonts w:ascii="Times New Roman" w:hAnsi="Times New Roman" w:eastAsia="Times New Roman" w:cs="Times New Roman"/>
          <w:b/>
          <w:bCs/>
          <w:color w:val="000000" w:themeColor="text1"/>
          <w:highlight w:val="yellow"/>
        </w:rPr>
        <w:t>9</w:t>
      </w:r>
      <w:r w:rsidRPr="00F41F1C" w:rsidR="005D7B04">
        <w:rPr>
          <w:rStyle w:val="normaltextrun"/>
          <w:rFonts w:ascii="Times New Roman" w:hAnsi="Times New Roman" w:eastAsia="Times New Roman" w:cs="Times New Roman"/>
          <w:b/>
          <w:bCs/>
          <w:color w:val="000000" w:themeColor="text1"/>
          <w:highlight w:val="yellow"/>
        </w:rPr>
        <w:t>.</w:t>
      </w:r>
      <w:r w:rsidRPr="00F41F1C" w:rsidR="005D7B04">
        <w:rPr>
          <w:rStyle w:val="normaltextrun"/>
          <w:rFonts w:ascii="Times New Roman" w:hAnsi="Times New Roman" w:eastAsia="Times New Roman" w:cs="Times New Roman"/>
          <w:b/>
          <w:bCs/>
          <w:color w:val="000000" w:themeColor="text1"/>
        </w:rPr>
        <w:t xml:space="preserve"> </w:t>
      </w:r>
      <w:r w:rsidRPr="00F41F1C" w:rsidR="00251068">
        <w:rPr>
          <w:rStyle w:val="normaltextrun"/>
          <w:rFonts w:ascii="Times New Roman" w:hAnsi="Times New Roman" w:eastAsia="Times New Roman" w:cs="Times New Roman"/>
          <w:b/>
          <w:bCs/>
          <w:color w:val="000000" w:themeColor="text1"/>
          <w:highlight w:val="yellow"/>
        </w:rPr>
        <w:t>OBS: tidspunkt</w:t>
      </w:r>
    </w:p>
    <w:p w:rsidRPr="009D2EEC" w:rsidR="00A573F1" w:rsidP="00A573F1" w:rsidRDefault="00A573F1" w14:paraId="077CB670" w14:textId="2941A1DA">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Sted:</w:t>
      </w:r>
      <w:r w:rsidRPr="009D2EEC">
        <w:rPr>
          <w:rFonts w:ascii="Times New Roman" w:hAnsi="Times New Roman" w:cs="Times New Roman"/>
        </w:rPr>
        <w:tab/>
      </w:r>
      <w:r w:rsidRPr="009D2EEC">
        <w:rPr>
          <w:rFonts w:ascii="Times New Roman" w:hAnsi="Times New Roman" w:cs="Times New Roman"/>
        </w:rPr>
        <w:tab/>
      </w:r>
      <w:r w:rsidRPr="009D2EEC" w:rsidR="00427E72">
        <w:rPr>
          <w:rStyle w:val="normaltextrun"/>
          <w:rFonts w:ascii="Times New Roman" w:hAnsi="Times New Roman" w:eastAsia="Times New Roman" w:cs="Times New Roman"/>
          <w:color w:val="000000" w:themeColor="text1"/>
          <w:highlight w:val="yellow"/>
        </w:rPr>
        <w:t>Grøtvedt menighetssenter</w:t>
      </w:r>
      <w:r w:rsidRPr="009D2EEC">
        <w:rPr>
          <w:rStyle w:val="normaltextrun"/>
          <w:rFonts w:ascii="Times New Roman" w:hAnsi="Times New Roman" w:eastAsia="Times New Roman" w:cs="Times New Roman"/>
          <w:color w:val="000000" w:themeColor="text1"/>
          <w:highlight w:val="yellow"/>
        </w:rPr>
        <w:t>, Askim</w:t>
      </w:r>
    </w:p>
    <w:p w:rsidRPr="009D2EEC" w:rsidR="00A573F1" w:rsidP="00A573F1" w:rsidRDefault="00A573F1" w14:paraId="566F9D9C" w14:textId="77777777">
      <w:pPr>
        <w:spacing w:after="0" w:line="240" w:lineRule="auto"/>
        <w:ind w:left="1410" w:hanging="1410"/>
        <w:rPr>
          <w:rFonts w:ascii="Times New Roman" w:hAnsi="Times New Roman" w:eastAsia="Times New Roman" w:cs="Times New Roman"/>
          <w:color w:val="000000" w:themeColor="text1"/>
        </w:rPr>
      </w:pPr>
    </w:p>
    <w:p w:rsidRPr="009D2EEC" w:rsidR="00A573F1" w:rsidP="00A573F1" w:rsidRDefault="00427E72" w14:paraId="12FE48FC" w14:textId="308F9CD5">
      <w:pPr>
        <w:spacing w:after="0" w:line="240" w:lineRule="auto"/>
        <w:ind w:left="1410" w:hanging="1410"/>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Innkalte</w:t>
      </w:r>
      <w:r w:rsidRPr="009D2EEC" w:rsidR="00A573F1">
        <w:rPr>
          <w:rStyle w:val="normaltextrun"/>
          <w:rFonts w:ascii="Times New Roman" w:hAnsi="Times New Roman" w:eastAsia="Times New Roman" w:cs="Times New Roman"/>
          <w:color w:val="000000" w:themeColor="text1"/>
        </w:rPr>
        <w:t xml:space="preserve">: </w:t>
      </w:r>
      <w:r w:rsidRPr="009D2EEC" w:rsidR="00A573F1">
        <w:rPr>
          <w:rFonts w:ascii="Times New Roman" w:hAnsi="Times New Roman" w:cs="Times New Roman"/>
        </w:rPr>
        <w:tab/>
      </w:r>
      <w:r w:rsidRPr="009D2EEC" w:rsidR="00A573F1">
        <w:rPr>
          <w:rStyle w:val="normaltextrun"/>
          <w:rFonts w:ascii="Times New Roman" w:hAnsi="Times New Roman" w:eastAsia="Times New Roman" w:cs="Times New Roman"/>
          <w:color w:val="000000" w:themeColor="text1"/>
        </w:rPr>
        <w:t xml:space="preserve">Inger Marie Ask Ellefsen, </w:t>
      </w:r>
      <w:proofErr w:type="spellStart"/>
      <w:r w:rsidRPr="009D2EEC" w:rsidR="00A573F1">
        <w:rPr>
          <w:rStyle w:val="normaltextrun"/>
          <w:rFonts w:ascii="Times New Roman" w:hAnsi="Times New Roman" w:eastAsia="Times New Roman" w:cs="Times New Roman"/>
          <w:color w:val="000000" w:themeColor="text1"/>
        </w:rPr>
        <w:t>Annvor</w:t>
      </w:r>
      <w:proofErr w:type="spellEnd"/>
      <w:r w:rsidRPr="009D2EEC" w:rsidR="00A573F1">
        <w:rPr>
          <w:rStyle w:val="normaltextrun"/>
          <w:rFonts w:ascii="Times New Roman" w:hAnsi="Times New Roman" w:eastAsia="Times New Roman" w:cs="Times New Roman"/>
          <w:color w:val="000000" w:themeColor="text1"/>
        </w:rPr>
        <w:t xml:space="preserve"> Greibesland, Jan Edgar Fredriksen, Arne Lein, Kjell Oddvar Dahl, Niklas Karlsen, Preben Hodt. Kåre Sundbrei (vara) </w:t>
      </w:r>
    </w:p>
    <w:p w:rsidRPr="009D2EEC" w:rsidR="00A573F1" w:rsidP="00A573F1" w:rsidRDefault="00A573F1" w14:paraId="4042A0D2" w14:textId="77777777">
      <w:pPr>
        <w:spacing w:after="0" w:line="240" w:lineRule="auto"/>
        <w:ind w:left="1410"/>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Fra administrasjonen: daglig leder Gunnlaug Brenne.</w:t>
      </w:r>
    </w:p>
    <w:p w:rsidR="00A573F1" w:rsidP="00A573F1" w:rsidRDefault="00A573F1" w14:paraId="572077BF" w14:textId="3E426F77">
      <w:pPr>
        <w:spacing w:after="0" w:line="240" w:lineRule="auto"/>
        <w:rPr>
          <w:rStyle w:val="eop"/>
          <w:rFonts w:ascii="Times New Roman" w:hAnsi="Times New Roman" w:eastAsia="Times New Roman" w:cs="Times New Roman"/>
          <w:color w:val="000000" w:themeColor="text1"/>
        </w:rPr>
      </w:pPr>
      <w:r w:rsidRPr="009D2EEC">
        <w:rPr>
          <w:rStyle w:val="eop"/>
          <w:rFonts w:ascii="Times New Roman" w:hAnsi="Times New Roman" w:eastAsia="Times New Roman" w:cs="Times New Roman"/>
          <w:color w:val="000000" w:themeColor="text1"/>
        </w:rPr>
        <w:t> </w:t>
      </w:r>
      <w:r w:rsidR="006A03F7">
        <w:rPr>
          <w:rStyle w:val="eop"/>
          <w:rFonts w:ascii="Times New Roman" w:hAnsi="Times New Roman" w:eastAsia="Times New Roman" w:cs="Times New Roman"/>
          <w:color w:val="000000" w:themeColor="text1"/>
        </w:rPr>
        <w:t xml:space="preserve">Meldt forfall: Inger Marie </w:t>
      </w:r>
      <w:r w:rsidR="00BE25D7">
        <w:rPr>
          <w:rStyle w:val="eop"/>
          <w:rFonts w:ascii="Times New Roman" w:hAnsi="Times New Roman" w:eastAsia="Times New Roman" w:cs="Times New Roman"/>
          <w:color w:val="000000" w:themeColor="text1"/>
        </w:rPr>
        <w:t>E</w:t>
      </w:r>
      <w:r w:rsidR="006A03F7">
        <w:rPr>
          <w:rStyle w:val="eop"/>
          <w:rFonts w:ascii="Times New Roman" w:hAnsi="Times New Roman" w:eastAsia="Times New Roman" w:cs="Times New Roman"/>
          <w:color w:val="000000" w:themeColor="text1"/>
        </w:rPr>
        <w:t>llefsen</w:t>
      </w:r>
      <w:r w:rsidR="00BE25D7">
        <w:rPr>
          <w:rStyle w:val="eop"/>
          <w:rFonts w:ascii="Times New Roman" w:hAnsi="Times New Roman" w:eastAsia="Times New Roman" w:cs="Times New Roman"/>
          <w:color w:val="000000" w:themeColor="text1"/>
        </w:rPr>
        <w:t xml:space="preserve"> (kan møte fra </w:t>
      </w:r>
      <w:proofErr w:type="spellStart"/>
      <w:r w:rsidR="00BE25D7">
        <w:rPr>
          <w:rStyle w:val="eop"/>
          <w:rFonts w:ascii="Times New Roman" w:hAnsi="Times New Roman" w:eastAsia="Times New Roman" w:cs="Times New Roman"/>
          <w:color w:val="000000" w:themeColor="text1"/>
        </w:rPr>
        <w:t>kl</w:t>
      </w:r>
      <w:proofErr w:type="spellEnd"/>
      <w:r w:rsidR="00BE25D7">
        <w:rPr>
          <w:rStyle w:val="eop"/>
          <w:rFonts w:ascii="Times New Roman" w:hAnsi="Times New Roman" w:eastAsia="Times New Roman" w:cs="Times New Roman"/>
          <w:color w:val="000000" w:themeColor="text1"/>
        </w:rPr>
        <w:t xml:space="preserve"> 20)</w:t>
      </w:r>
      <w:r w:rsidR="006A03F7">
        <w:rPr>
          <w:rStyle w:val="eop"/>
          <w:rFonts w:ascii="Times New Roman" w:hAnsi="Times New Roman" w:eastAsia="Times New Roman" w:cs="Times New Roman"/>
          <w:color w:val="000000" w:themeColor="text1"/>
        </w:rPr>
        <w:t>, Jan Fredriksen, Niklas</w:t>
      </w:r>
      <w:r w:rsidR="00BE25D7">
        <w:rPr>
          <w:rStyle w:val="eop"/>
          <w:rFonts w:ascii="Times New Roman" w:hAnsi="Times New Roman" w:eastAsia="Times New Roman" w:cs="Times New Roman"/>
          <w:color w:val="000000" w:themeColor="text1"/>
        </w:rPr>
        <w:t xml:space="preserve"> Karlsen.</w:t>
      </w:r>
    </w:p>
    <w:p w:rsidRPr="009D2EEC" w:rsidR="00BE25D7" w:rsidP="00A573F1" w:rsidRDefault="00BE25D7" w14:paraId="43C6AD24" w14:textId="7E16FA6A">
      <w:pPr>
        <w:spacing w:after="0" w:line="240" w:lineRule="auto"/>
        <w:rPr>
          <w:rStyle w:val="eop"/>
          <w:rFonts w:ascii="Times New Roman" w:hAnsi="Times New Roman" w:eastAsia="Times New Roman" w:cs="Times New Roman"/>
          <w:color w:val="000000" w:themeColor="text1"/>
        </w:rPr>
      </w:pPr>
      <w:r>
        <w:rPr>
          <w:rStyle w:val="eop"/>
          <w:rFonts w:ascii="Times New Roman" w:hAnsi="Times New Roman" w:eastAsia="Times New Roman" w:cs="Times New Roman"/>
          <w:color w:val="000000" w:themeColor="text1"/>
        </w:rPr>
        <w:t xml:space="preserve">Vara Kåre Sundbrei innkalles med stemmerett. </w:t>
      </w:r>
    </w:p>
    <w:p w:rsidR="006A03F7" w:rsidP="00A573F1" w:rsidRDefault="006A03F7" w14:paraId="33A51FEF" w14:textId="77777777">
      <w:pPr>
        <w:spacing w:after="0" w:line="240" w:lineRule="auto"/>
        <w:rPr>
          <w:rStyle w:val="eop"/>
          <w:rFonts w:ascii="Times New Roman" w:hAnsi="Times New Roman" w:eastAsia="Times New Roman" w:cs="Times New Roman"/>
          <w:color w:val="FF0000"/>
        </w:rPr>
      </w:pPr>
    </w:p>
    <w:p w:rsidR="007C27A0" w:rsidP="00A573F1" w:rsidRDefault="007C27A0" w14:paraId="273520F2" w14:textId="1B1C9B4E">
      <w:pPr>
        <w:spacing w:after="0" w:line="240" w:lineRule="auto"/>
        <w:rPr>
          <w:rStyle w:val="eop"/>
          <w:rFonts w:ascii="Times New Roman" w:hAnsi="Times New Roman" w:eastAsia="Times New Roman" w:cs="Times New Roman"/>
          <w:color w:val="FF0000"/>
        </w:rPr>
      </w:pPr>
      <w:r w:rsidRPr="00A655D4">
        <w:rPr>
          <w:rStyle w:val="eop"/>
          <w:rFonts w:ascii="Times New Roman" w:hAnsi="Times New Roman" w:eastAsia="Times New Roman" w:cs="Times New Roman"/>
          <w:color w:val="FF0000"/>
          <w:highlight w:val="yellow"/>
        </w:rPr>
        <w:t>Det blir ikke sommeravslutning</w:t>
      </w:r>
      <w:r w:rsidRPr="00A655D4" w:rsidR="00FA47E5">
        <w:rPr>
          <w:rStyle w:val="eop"/>
          <w:rFonts w:ascii="Times New Roman" w:hAnsi="Times New Roman" w:eastAsia="Times New Roman" w:cs="Times New Roman"/>
          <w:color w:val="FF0000"/>
          <w:highlight w:val="yellow"/>
        </w:rPr>
        <w:t>, og møtet berammes til klokka 19.</w:t>
      </w:r>
      <w:r w:rsidR="00FA47E5">
        <w:rPr>
          <w:rStyle w:val="eop"/>
          <w:rFonts w:ascii="Times New Roman" w:hAnsi="Times New Roman" w:eastAsia="Times New Roman" w:cs="Times New Roman"/>
          <w:color w:val="FF0000"/>
        </w:rPr>
        <w:t xml:space="preserve"> </w:t>
      </w:r>
    </w:p>
    <w:p w:rsidR="009C118D" w:rsidP="00A573F1" w:rsidRDefault="009C118D" w14:paraId="2CA4B342" w14:textId="77777777">
      <w:pPr>
        <w:spacing w:after="0" w:line="240" w:lineRule="auto"/>
        <w:rPr>
          <w:rStyle w:val="eop"/>
          <w:rFonts w:ascii="Times New Roman" w:hAnsi="Times New Roman" w:eastAsia="Times New Roman" w:cs="Times New Roman"/>
          <w:color w:val="FF0000"/>
        </w:rPr>
      </w:pPr>
    </w:p>
    <w:p w:rsidRPr="009D2EEC" w:rsidR="00A573F1" w:rsidP="00A573F1" w:rsidRDefault="00A573F1" w14:paraId="4CD08B95" w14:textId="0F2F8241">
      <w:pPr>
        <w:spacing w:after="0" w:line="240" w:lineRule="auto"/>
        <w:rPr>
          <w:rStyle w:val="eop"/>
          <w:rFonts w:ascii="Times New Roman" w:hAnsi="Times New Roman" w:eastAsia="Times New Roman" w:cs="Times New Roman"/>
          <w:color w:val="FF0000"/>
        </w:rPr>
      </w:pPr>
      <w:r w:rsidRPr="009D2EEC">
        <w:rPr>
          <w:rStyle w:val="eop"/>
          <w:rFonts w:ascii="Times New Roman" w:hAnsi="Times New Roman" w:eastAsia="Times New Roman" w:cs="Times New Roman"/>
          <w:color w:val="FF0000"/>
        </w:rPr>
        <w:t xml:space="preserve">Kort åpning av møtet ved </w:t>
      </w:r>
      <w:proofErr w:type="spellStart"/>
      <w:r w:rsidRPr="75C06A4A" w:rsidR="06878F30">
        <w:rPr>
          <w:rStyle w:val="eop"/>
          <w:rFonts w:ascii="Times New Roman" w:hAnsi="Times New Roman" w:eastAsia="Times New Roman" w:cs="Times New Roman"/>
          <w:color w:val="FF0000"/>
        </w:rPr>
        <w:t>Annvor</w:t>
      </w:r>
      <w:proofErr w:type="spellEnd"/>
      <w:r w:rsidRPr="75C06A4A" w:rsidR="06878F30">
        <w:rPr>
          <w:rStyle w:val="eop"/>
          <w:rFonts w:ascii="Times New Roman" w:hAnsi="Times New Roman" w:eastAsia="Times New Roman" w:cs="Times New Roman"/>
          <w:color w:val="FF0000"/>
        </w:rPr>
        <w:t xml:space="preserve"> Greibesland</w:t>
      </w:r>
      <w:r w:rsidRPr="009D2EEC" w:rsidR="00680A93">
        <w:rPr>
          <w:rStyle w:val="eop"/>
          <w:rFonts w:ascii="Times New Roman" w:hAnsi="Times New Roman" w:eastAsia="Times New Roman" w:cs="Times New Roman"/>
          <w:color w:val="FF0000"/>
        </w:rPr>
        <w:t xml:space="preserve">. </w:t>
      </w:r>
    </w:p>
    <w:p w:rsidRPr="009D2EEC" w:rsidR="00680A93" w:rsidP="00A573F1" w:rsidRDefault="00680A93" w14:paraId="39B89618" w14:textId="77777777">
      <w:pPr>
        <w:spacing w:after="0" w:line="240" w:lineRule="auto"/>
        <w:rPr>
          <w:rStyle w:val="eop"/>
          <w:rFonts w:ascii="Times New Roman" w:hAnsi="Times New Roman" w:eastAsia="Times New Roman" w:cs="Times New Roman"/>
          <w:color w:val="000000" w:themeColor="text1"/>
        </w:rPr>
      </w:pPr>
    </w:p>
    <w:p w:rsidRPr="009D2EEC" w:rsidR="00A573F1" w:rsidP="00A573F1" w:rsidRDefault="00A573F1" w14:paraId="039973B1" w14:textId="10F2E3B5">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Sak 3</w:t>
      </w:r>
      <w:r w:rsidRPr="009D2EEC" w:rsidR="00AD0D6B">
        <w:rPr>
          <w:rStyle w:val="normaltextrun"/>
          <w:rFonts w:ascii="Times New Roman" w:hAnsi="Times New Roman" w:eastAsia="Times New Roman" w:cs="Times New Roman"/>
          <w:b/>
          <w:bCs/>
          <w:color w:val="000000" w:themeColor="text1"/>
        </w:rPr>
        <w:t>8</w:t>
      </w:r>
      <w:r w:rsidRPr="009D2EEC">
        <w:rPr>
          <w:rStyle w:val="normaltextrun"/>
          <w:rFonts w:ascii="Times New Roman" w:hAnsi="Times New Roman" w:eastAsia="Times New Roman" w:cs="Times New Roman"/>
          <w:b/>
          <w:bCs/>
          <w:color w:val="000000" w:themeColor="text1"/>
        </w:rPr>
        <w:t>/24</w:t>
      </w:r>
      <w:r w:rsidRPr="009D2EEC">
        <w:rPr>
          <w:rFonts w:ascii="Times New Roman" w:hAnsi="Times New Roman" w:cs="Times New Roman"/>
        </w:rPr>
        <w:tab/>
      </w:r>
      <w:r w:rsidRPr="009D2EEC">
        <w:rPr>
          <w:rFonts w:ascii="Times New Roman" w:hAnsi="Times New Roman" w:cs="Times New Roman"/>
        </w:rPr>
        <w:tab/>
      </w:r>
      <w:r w:rsidRPr="009D2EEC">
        <w:rPr>
          <w:rStyle w:val="normaltextrun"/>
          <w:rFonts w:ascii="Times New Roman" w:hAnsi="Times New Roman" w:eastAsia="Times New Roman" w:cs="Times New Roman"/>
          <w:b/>
          <w:bCs/>
          <w:color w:val="000000" w:themeColor="text1"/>
        </w:rPr>
        <w:t>Godkjenning av møteinnkalling.</w:t>
      </w:r>
    </w:p>
    <w:p w:rsidRPr="009D2EEC" w:rsidR="007C4A0F" w:rsidP="00A573F1" w:rsidRDefault="007C4A0F" w14:paraId="2C463095" w14:textId="5737B59C">
      <w:pPr>
        <w:spacing w:after="0" w:line="240" w:lineRule="auto"/>
        <w:rPr>
          <w:rStyle w:val="normaltextrun"/>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b/>
          <w:bCs/>
          <w:color w:val="000000" w:themeColor="text1"/>
        </w:rPr>
        <w:t>Sak 39/24</w:t>
      </w:r>
      <w:r w:rsidRPr="009D2EEC">
        <w:rPr>
          <w:rStyle w:val="normaltextrun"/>
          <w:rFonts w:ascii="Times New Roman" w:hAnsi="Times New Roman" w:eastAsia="Times New Roman" w:cs="Times New Roman"/>
          <w:b/>
          <w:bCs/>
          <w:color w:val="000000" w:themeColor="text1"/>
        </w:rPr>
        <w:tab/>
      </w:r>
      <w:r w:rsidRPr="009D2EEC">
        <w:rPr>
          <w:rStyle w:val="normaltextrun"/>
          <w:rFonts w:ascii="Times New Roman" w:hAnsi="Times New Roman" w:eastAsia="Times New Roman" w:cs="Times New Roman"/>
          <w:b/>
          <w:bCs/>
          <w:color w:val="000000" w:themeColor="text1"/>
        </w:rPr>
        <w:tab/>
      </w:r>
      <w:r w:rsidRPr="009D2EEC">
        <w:rPr>
          <w:rStyle w:val="normaltextrun"/>
          <w:rFonts w:ascii="Times New Roman" w:hAnsi="Times New Roman" w:eastAsia="Times New Roman" w:cs="Times New Roman"/>
          <w:b/>
          <w:bCs/>
          <w:color w:val="000000" w:themeColor="text1"/>
        </w:rPr>
        <w:t>Godkjenning av sakliste</w:t>
      </w:r>
    </w:p>
    <w:p w:rsidRPr="009D2EEC" w:rsidR="00A573F1" w:rsidP="00A573F1" w:rsidRDefault="00A573F1" w14:paraId="36763621" w14:textId="545FF287">
      <w:pPr>
        <w:spacing w:after="0" w:line="240" w:lineRule="auto"/>
        <w:rPr>
          <w:rFonts w:ascii="Times New Roman" w:hAnsi="Times New Roman" w:eastAsia="Calibri" w:cs="Times New Roman"/>
          <w:color w:val="000000" w:themeColor="text1"/>
        </w:rPr>
      </w:pPr>
      <w:r w:rsidRPr="009D2EEC">
        <w:rPr>
          <w:rStyle w:val="normaltextrun"/>
          <w:rFonts w:ascii="Times New Roman" w:hAnsi="Times New Roman" w:eastAsia="Times New Roman" w:cs="Times New Roman"/>
          <w:b/>
          <w:bCs/>
          <w:color w:val="000000" w:themeColor="text1"/>
        </w:rPr>
        <w:t xml:space="preserve">Sak </w:t>
      </w:r>
      <w:r w:rsidRPr="009D2EEC" w:rsidR="007C4A0F">
        <w:rPr>
          <w:rStyle w:val="normaltextrun"/>
          <w:rFonts w:ascii="Times New Roman" w:hAnsi="Times New Roman" w:eastAsia="Times New Roman" w:cs="Times New Roman"/>
          <w:b/>
          <w:bCs/>
          <w:color w:val="000000" w:themeColor="text1"/>
        </w:rPr>
        <w:t>40</w:t>
      </w:r>
      <w:r w:rsidRPr="009D2EEC">
        <w:rPr>
          <w:rStyle w:val="normaltextrun"/>
          <w:rFonts w:ascii="Times New Roman" w:hAnsi="Times New Roman" w:eastAsia="Times New Roman" w:cs="Times New Roman"/>
          <w:b/>
          <w:bCs/>
          <w:color w:val="000000" w:themeColor="text1"/>
        </w:rPr>
        <w:t>/24</w:t>
      </w:r>
      <w:r w:rsidRPr="009D2EEC">
        <w:rPr>
          <w:rStyle w:val="normaltextrun"/>
          <w:rFonts w:ascii="Times New Roman" w:hAnsi="Times New Roman" w:eastAsia="Times New Roman" w:cs="Times New Roman"/>
          <w:b/>
          <w:bCs/>
          <w:color w:val="000000" w:themeColor="text1"/>
        </w:rPr>
        <w:tab/>
      </w:r>
      <w:r w:rsidRPr="009D2EEC">
        <w:rPr>
          <w:rStyle w:val="normaltextrun"/>
          <w:rFonts w:ascii="Times New Roman" w:hAnsi="Times New Roman" w:eastAsia="Times New Roman" w:cs="Times New Roman"/>
          <w:b/>
          <w:bCs/>
          <w:color w:val="000000" w:themeColor="text1"/>
        </w:rPr>
        <w:tab/>
      </w:r>
      <w:r w:rsidRPr="009D2EEC">
        <w:rPr>
          <w:rStyle w:val="normaltextrun"/>
          <w:rFonts w:ascii="Times New Roman" w:hAnsi="Times New Roman" w:eastAsia="Times New Roman" w:cs="Times New Roman"/>
          <w:b/>
          <w:bCs/>
          <w:color w:val="000000" w:themeColor="text1"/>
        </w:rPr>
        <w:t xml:space="preserve">Godkjenning av møtebok fra møte </w:t>
      </w:r>
      <w:r w:rsidRPr="009D2EEC" w:rsidR="007C4A0F">
        <w:rPr>
          <w:rStyle w:val="normaltextrun"/>
          <w:rFonts w:ascii="Times New Roman" w:hAnsi="Times New Roman" w:eastAsia="Times New Roman" w:cs="Times New Roman"/>
          <w:b/>
          <w:bCs/>
          <w:color w:val="000000" w:themeColor="text1"/>
        </w:rPr>
        <w:t>23</w:t>
      </w:r>
      <w:r w:rsidRPr="009D2EEC">
        <w:rPr>
          <w:rStyle w:val="normaltextrun"/>
          <w:rFonts w:ascii="Times New Roman" w:hAnsi="Times New Roman" w:eastAsia="Times New Roman" w:cs="Times New Roman"/>
          <w:b/>
          <w:bCs/>
          <w:color w:val="000000" w:themeColor="text1"/>
        </w:rPr>
        <w:t>.05.2024.</w:t>
      </w:r>
      <w:r w:rsidRPr="009D2EEC">
        <w:rPr>
          <w:rFonts w:ascii="Times New Roman" w:hAnsi="Times New Roman" w:cs="Times New Roman"/>
        </w:rPr>
        <w:tab/>
      </w:r>
    </w:p>
    <w:p w:rsidRPr="009D2EEC" w:rsidR="00A573F1" w:rsidP="00A573F1" w:rsidRDefault="00A573F1" w14:paraId="7007566B" w14:textId="7EA2B93A">
      <w:pPr>
        <w:spacing w:after="0" w:line="240" w:lineRule="auto"/>
        <w:ind w:left="2115" w:hanging="2115"/>
        <w:rPr>
          <w:rFonts w:ascii="Times New Roman" w:hAnsi="Times New Roman" w:cs="Times New Roman"/>
        </w:rPr>
      </w:pPr>
      <w:r w:rsidRPr="009D2EEC">
        <w:rPr>
          <w:rFonts w:ascii="Times New Roman" w:hAnsi="Times New Roman" w:cs="Times New Roman"/>
          <w:b/>
          <w:bCs/>
        </w:rPr>
        <w:t xml:space="preserve"> </w:t>
      </w:r>
    </w:p>
    <w:p w:rsidRPr="009D2EEC" w:rsidR="00C01F01" w:rsidP="004D74F6" w:rsidRDefault="00A573F1" w14:paraId="4AA689D3" w14:textId="751ADB72">
      <w:pPr>
        <w:spacing w:after="0" w:line="240" w:lineRule="auto"/>
        <w:rPr>
          <w:rFonts w:ascii="Times New Roman" w:hAnsi="Times New Roman" w:eastAsia="Times New Roman" w:cs="Times New Roman"/>
          <w:b/>
          <w:bCs/>
          <w:color w:val="000000" w:themeColor="text1"/>
        </w:rPr>
      </w:pPr>
      <w:r w:rsidRPr="009D2EEC">
        <w:rPr>
          <w:rFonts w:ascii="Times New Roman" w:hAnsi="Times New Roman" w:eastAsia="Times New Roman" w:cs="Times New Roman"/>
          <w:b/>
          <w:bCs/>
          <w:color w:val="000000" w:themeColor="text1"/>
        </w:rPr>
        <w:t xml:space="preserve">Sak </w:t>
      </w:r>
      <w:r w:rsidRPr="009D2EEC" w:rsidR="007C4A0F">
        <w:rPr>
          <w:rFonts w:ascii="Times New Roman" w:hAnsi="Times New Roman" w:eastAsia="Times New Roman" w:cs="Times New Roman"/>
          <w:b/>
          <w:bCs/>
          <w:color w:val="000000" w:themeColor="text1"/>
        </w:rPr>
        <w:t>41</w:t>
      </w:r>
      <w:r w:rsidRPr="009D2EEC">
        <w:rPr>
          <w:rFonts w:ascii="Times New Roman" w:hAnsi="Times New Roman" w:eastAsia="Times New Roman" w:cs="Times New Roman"/>
          <w:b/>
          <w:bCs/>
          <w:color w:val="000000" w:themeColor="text1"/>
        </w:rPr>
        <w:t>/24</w:t>
      </w:r>
      <w:r w:rsidRPr="009D2EEC" w:rsidR="005D7B04">
        <w:rPr>
          <w:rFonts w:ascii="Times New Roman" w:hAnsi="Times New Roman" w:eastAsia="Times New Roman" w:cs="Times New Roman"/>
          <w:b/>
          <w:bCs/>
          <w:color w:val="000000" w:themeColor="text1"/>
        </w:rPr>
        <w:tab/>
      </w:r>
      <w:r w:rsidRPr="009D2EEC" w:rsidR="005D7B04">
        <w:rPr>
          <w:rFonts w:ascii="Times New Roman" w:hAnsi="Times New Roman" w:eastAsia="Times New Roman" w:cs="Times New Roman"/>
          <w:b/>
          <w:bCs/>
          <w:color w:val="000000" w:themeColor="text1"/>
        </w:rPr>
        <w:tab/>
      </w:r>
      <w:r w:rsidRPr="009D2EEC" w:rsidR="00C01F01">
        <w:rPr>
          <w:rFonts w:ascii="Times New Roman" w:hAnsi="Times New Roman" w:eastAsia="Times New Roman" w:cs="Times New Roman"/>
          <w:b/>
          <w:bCs/>
          <w:color w:val="000000" w:themeColor="text1"/>
        </w:rPr>
        <w:t>Fortsettelse av strategiutviklin</w:t>
      </w:r>
      <w:r w:rsidRPr="009D2EEC" w:rsidR="0050605C">
        <w:rPr>
          <w:rFonts w:ascii="Times New Roman" w:hAnsi="Times New Roman" w:eastAsia="Times New Roman" w:cs="Times New Roman"/>
          <w:b/>
          <w:bCs/>
          <w:color w:val="000000" w:themeColor="text1"/>
        </w:rPr>
        <w:t>g</w:t>
      </w:r>
      <w:r w:rsidRPr="009D2EEC" w:rsidR="00C01F01">
        <w:rPr>
          <w:rFonts w:ascii="Times New Roman" w:hAnsi="Times New Roman" w:eastAsia="Times New Roman" w:cs="Times New Roman"/>
          <w:b/>
          <w:bCs/>
          <w:color w:val="000000" w:themeColor="text1"/>
        </w:rPr>
        <w:t>sprosess</w:t>
      </w:r>
      <w:r w:rsidR="005D6E54">
        <w:rPr>
          <w:rFonts w:ascii="Times New Roman" w:hAnsi="Times New Roman" w:eastAsia="Times New Roman" w:cs="Times New Roman"/>
          <w:b/>
          <w:bCs/>
          <w:color w:val="000000" w:themeColor="text1"/>
        </w:rPr>
        <w:t xml:space="preserve"> </w:t>
      </w:r>
      <w:r w:rsidRPr="005D6E54" w:rsidR="005D6E54">
        <w:rPr>
          <w:rFonts w:ascii="Times New Roman" w:hAnsi="Times New Roman" w:eastAsia="Times New Roman" w:cs="Times New Roman"/>
          <w:b/>
          <w:bCs/>
          <w:color w:val="000000" w:themeColor="text1"/>
          <w:highlight w:val="yellow"/>
        </w:rPr>
        <w:t>(saken utsettes)</w:t>
      </w:r>
    </w:p>
    <w:p w:rsidR="0068130B" w:rsidP="0068130B" w:rsidRDefault="0059087A" w14:paraId="1E76776F" w14:textId="77777777">
      <w:pPr>
        <w:spacing w:after="0" w:line="240" w:lineRule="auto"/>
        <w:rPr>
          <w:rStyle w:val="eop"/>
          <w:rFonts w:ascii="Times New Roman" w:hAnsi="Times New Roman" w:eastAsia="Times New Roman" w:cs="Times New Roman"/>
          <w:color w:val="FF0000"/>
        </w:rPr>
      </w:pPr>
      <w:r w:rsidRPr="007C27A0">
        <w:rPr>
          <w:rFonts w:ascii="Times New Roman" w:hAnsi="Times New Roman" w:eastAsia="Aptos" w:cs="Times New Roman"/>
          <w:highlight w:val="yellow"/>
        </w:rPr>
        <w:t xml:space="preserve">Leder og daglig leder foreslår at saken utsettes </w:t>
      </w:r>
      <w:proofErr w:type="spellStart"/>
      <w:r w:rsidRPr="007C27A0">
        <w:rPr>
          <w:rFonts w:ascii="Times New Roman" w:hAnsi="Times New Roman" w:eastAsia="Aptos" w:cs="Times New Roman"/>
          <w:highlight w:val="yellow"/>
        </w:rPr>
        <w:t>pga</w:t>
      </w:r>
      <w:proofErr w:type="spellEnd"/>
      <w:r w:rsidRPr="007C27A0">
        <w:rPr>
          <w:rFonts w:ascii="Times New Roman" w:hAnsi="Times New Roman" w:eastAsia="Aptos" w:cs="Times New Roman"/>
          <w:highlight w:val="yellow"/>
        </w:rPr>
        <w:t xml:space="preserve"> forfall fra flere menighetsrådsmedlemmer</w:t>
      </w:r>
      <w:r w:rsidRPr="007C27A0" w:rsidR="007C27A0">
        <w:rPr>
          <w:rFonts w:ascii="Times New Roman" w:hAnsi="Times New Roman" w:eastAsia="Aptos" w:cs="Times New Roman"/>
          <w:highlight w:val="yellow"/>
        </w:rPr>
        <w:t xml:space="preserve"> til dagens møte.</w:t>
      </w:r>
      <w:r w:rsidR="0068130B">
        <w:rPr>
          <w:rFonts w:ascii="Times New Roman" w:hAnsi="Times New Roman" w:eastAsia="Aptos" w:cs="Times New Roman"/>
        </w:rPr>
        <w:t xml:space="preserve"> </w:t>
      </w:r>
      <w:r w:rsidRPr="0068130B" w:rsidR="0068130B">
        <w:rPr>
          <w:rStyle w:val="eop"/>
          <w:rFonts w:ascii="Times New Roman" w:hAnsi="Times New Roman" w:eastAsia="Times New Roman" w:cs="Times New Roman"/>
          <w:color w:val="FF0000"/>
          <w:highlight w:val="yellow"/>
        </w:rPr>
        <w:t>Ansatte innkalles isteden til neste møte/det møtet der strategisaken skal behandles.</w:t>
      </w:r>
      <w:r w:rsidR="0068130B">
        <w:rPr>
          <w:rStyle w:val="eop"/>
          <w:rFonts w:ascii="Times New Roman" w:hAnsi="Times New Roman" w:eastAsia="Times New Roman" w:cs="Times New Roman"/>
          <w:color w:val="FF0000"/>
        </w:rPr>
        <w:t xml:space="preserve"> </w:t>
      </w:r>
    </w:p>
    <w:p w:rsidRPr="007C27A0" w:rsidR="006D1907" w:rsidP="0050605C" w:rsidRDefault="006D1907" w14:paraId="7D80981D" w14:textId="41D09EE3">
      <w:pPr>
        <w:spacing w:line="278" w:lineRule="auto"/>
        <w:rPr>
          <w:rFonts w:ascii="Times New Roman" w:hAnsi="Times New Roman" w:eastAsia="Aptos" w:cs="Times New Roman"/>
        </w:rPr>
      </w:pPr>
    </w:p>
    <w:p w:rsidRPr="009D2EEC" w:rsidR="003235B1" w:rsidP="0050605C" w:rsidRDefault="003235B1" w14:paraId="0A062586" w14:textId="19982999">
      <w:pPr>
        <w:spacing w:line="278" w:lineRule="auto"/>
        <w:rPr>
          <w:rFonts w:ascii="Times New Roman" w:hAnsi="Times New Roman" w:eastAsia="Aptos" w:cs="Times New Roman"/>
        </w:rPr>
      </w:pPr>
      <w:r w:rsidRPr="009D2EEC">
        <w:rPr>
          <w:rFonts w:ascii="Times New Roman" w:hAnsi="Times New Roman" w:eastAsia="Aptos" w:cs="Times New Roman"/>
          <w:u w:val="single"/>
        </w:rPr>
        <w:t>Vedlegg i saken:</w:t>
      </w:r>
      <w:r w:rsidRPr="009D2EEC">
        <w:rPr>
          <w:rFonts w:ascii="Times New Roman" w:hAnsi="Times New Roman" w:eastAsia="Aptos" w:cs="Times New Roman"/>
        </w:rPr>
        <w:t xml:space="preserve"> Referat fra strategisamlingen i mars. MR-leders notat om strategiutviklingen. </w:t>
      </w:r>
    </w:p>
    <w:p w:rsidRPr="009D2EEC" w:rsidR="0050605C" w:rsidP="0050605C" w:rsidRDefault="0050605C" w14:paraId="34859B8C" w14:textId="0013934A">
      <w:pPr>
        <w:spacing w:line="278" w:lineRule="auto"/>
        <w:rPr>
          <w:rFonts w:ascii="Times New Roman" w:hAnsi="Times New Roman" w:cs="Times New Roman"/>
        </w:rPr>
      </w:pPr>
      <w:r w:rsidRPr="009D2EEC">
        <w:rPr>
          <w:rFonts w:ascii="Times New Roman" w:hAnsi="Times New Roman" w:eastAsia="Aptos" w:cs="Times New Roman"/>
        </w:rPr>
        <w:t xml:space="preserve">Det blir et arbeidsmøte med MR og ansatte om Strategiutviklingsprosessen. </w:t>
      </w:r>
    </w:p>
    <w:p w:rsidRPr="009D2EEC" w:rsidR="0050605C" w:rsidP="0050605C" w:rsidRDefault="0050605C" w14:paraId="5FEDEEA2" w14:textId="2E483721">
      <w:pPr>
        <w:spacing w:line="278" w:lineRule="auto"/>
        <w:rPr>
          <w:rFonts w:ascii="Times New Roman" w:hAnsi="Times New Roman" w:cs="Times New Roman"/>
        </w:rPr>
      </w:pPr>
      <w:r w:rsidRPr="009D2EEC">
        <w:rPr>
          <w:rFonts w:ascii="Times New Roman" w:hAnsi="Times New Roman" w:eastAsia="Aptos" w:cs="Times New Roman"/>
        </w:rPr>
        <w:t xml:space="preserve"> Kjell leder prosessen.</w:t>
      </w:r>
      <w:r w:rsidRPr="009D2EEC" w:rsidR="00642108">
        <w:rPr>
          <w:rFonts w:ascii="Times New Roman" w:hAnsi="Times New Roman" w:cs="Times New Roman"/>
        </w:rPr>
        <w:t xml:space="preserve"> </w:t>
      </w:r>
      <w:r w:rsidRPr="009D2EEC">
        <w:rPr>
          <w:rFonts w:ascii="Times New Roman" w:hAnsi="Times New Roman" w:eastAsia="Aptos" w:cs="Times New Roman"/>
        </w:rPr>
        <w:t xml:space="preserve">Preben sier noe om dokumentene som foreligger.  </w:t>
      </w:r>
    </w:p>
    <w:p w:rsidRPr="009D2EEC" w:rsidR="0050605C" w:rsidP="0050605C" w:rsidRDefault="0050605C" w14:paraId="45E8B2F0" w14:textId="77777777">
      <w:pPr>
        <w:spacing w:line="278" w:lineRule="auto"/>
        <w:rPr>
          <w:rFonts w:ascii="Times New Roman" w:hAnsi="Times New Roman" w:eastAsia="Aptos" w:cs="Times New Roman"/>
        </w:rPr>
      </w:pPr>
      <w:r w:rsidRPr="009D2EEC">
        <w:rPr>
          <w:rFonts w:ascii="Times New Roman" w:hAnsi="Times New Roman" w:eastAsia="Aptos" w:cs="Times New Roman"/>
        </w:rPr>
        <w:t xml:space="preserve">Drøfting ut fra dette, innspill fra ansatte og medlemmene i MR som jobber i to-tre grupper. Alle grupper prioriterer 4-5 områder. </w:t>
      </w:r>
    </w:p>
    <w:p w:rsidRPr="009D2EEC" w:rsidR="0050605C" w:rsidP="0050605C" w:rsidRDefault="0050605C" w14:paraId="0B258538" w14:textId="669166A4">
      <w:pPr>
        <w:spacing w:line="278" w:lineRule="auto"/>
        <w:rPr>
          <w:rFonts w:ascii="Times New Roman" w:hAnsi="Times New Roman" w:cs="Times New Roman"/>
        </w:rPr>
      </w:pPr>
      <w:r w:rsidRPr="009D2EEC">
        <w:rPr>
          <w:rFonts w:ascii="Times New Roman" w:hAnsi="Times New Roman" w:eastAsia="Aptos" w:cs="Times New Roman"/>
        </w:rPr>
        <w:t>Dokumenter</w:t>
      </w:r>
      <w:r w:rsidRPr="009D2EEC" w:rsidR="00415094">
        <w:rPr>
          <w:rFonts w:ascii="Times New Roman" w:hAnsi="Times New Roman" w:eastAsia="Aptos" w:cs="Times New Roman"/>
        </w:rPr>
        <w:t>/bakgrunn for saken</w:t>
      </w:r>
      <w:r w:rsidRPr="009D2EEC">
        <w:rPr>
          <w:rFonts w:ascii="Times New Roman" w:hAnsi="Times New Roman" w:eastAsia="Aptos" w:cs="Times New Roman"/>
        </w:rPr>
        <w:t xml:space="preserve">: </w:t>
      </w:r>
    </w:p>
    <w:p w:rsidRPr="009D2EEC" w:rsidR="0050605C" w:rsidP="0050605C" w:rsidRDefault="0050605C" w14:paraId="39747BA1" w14:textId="77777777">
      <w:pPr>
        <w:pStyle w:val="Listeavsnitt"/>
        <w:numPr>
          <w:ilvl w:val="0"/>
          <w:numId w:val="4"/>
        </w:numPr>
        <w:spacing w:after="0" w:line="278" w:lineRule="auto"/>
        <w:rPr>
          <w:rFonts w:ascii="Times New Roman" w:hAnsi="Times New Roman" w:eastAsia="Aptos" w:cs="Times New Roman"/>
        </w:rPr>
      </w:pPr>
      <w:r w:rsidRPr="009D2EEC">
        <w:rPr>
          <w:rFonts w:ascii="Times New Roman" w:hAnsi="Times New Roman" w:eastAsia="Aptos" w:cs="Times New Roman"/>
        </w:rPr>
        <w:t>alt planverk som er vedtatt og nåværende tiltak skal samles i “Kirka Vår” og gi grunnlag for oversikt over nåværende aktivitet. Ikke tilgjengelig/ferdig lagt inn før til høsten.</w:t>
      </w:r>
    </w:p>
    <w:p w:rsidRPr="009D2EEC" w:rsidR="0050605C" w:rsidP="0050605C" w:rsidRDefault="0050605C" w14:paraId="44B79180" w14:textId="77777777">
      <w:pPr>
        <w:pStyle w:val="Listeavsnitt"/>
        <w:numPr>
          <w:ilvl w:val="0"/>
          <w:numId w:val="4"/>
        </w:numPr>
        <w:spacing w:after="0" w:line="278" w:lineRule="auto"/>
        <w:rPr>
          <w:rFonts w:ascii="Times New Roman" w:hAnsi="Times New Roman" w:eastAsia="Aptos" w:cs="Times New Roman"/>
        </w:rPr>
      </w:pPr>
      <w:r w:rsidRPr="009D2EEC">
        <w:rPr>
          <w:rFonts w:ascii="Times New Roman" w:hAnsi="Times New Roman" w:eastAsia="Aptos" w:cs="Times New Roman"/>
        </w:rPr>
        <w:t>Notat fra strategisamling i mars</w:t>
      </w:r>
    </w:p>
    <w:p w:rsidRPr="009D2EEC" w:rsidR="0050605C" w:rsidP="0050605C" w:rsidRDefault="0050605C" w14:paraId="5155B650" w14:textId="77777777">
      <w:pPr>
        <w:pStyle w:val="Listeavsnitt"/>
        <w:numPr>
          <w:ilvl w:val="0"/>
          <w:numId w:val="4"/>
        </w:numPr>
        <w:spacing w:after="0" w:line="278" w:lineRule="auto"/>
        <w:rPr>
          <w:rFonts w:ascii="Times New Roman" w:hAnsi="Times New Roman" w:eastAsia="Aptos" w:cs="Times New Roman"/>
        </w:rPr>
      </w:pPr>
      <w:r w:rsidRPr="009D2EEC">
        <w:rPr>
          <w:rFonts w:ascii="Times New Roman" w:hAnsi="Times New Roman" w:eastAsia="Aptos" w:cs="Times New Roman"/>
        </w:rPr>
        <w:t>Notat fra MR-leder</w:t>
      </w:r>
    </w:p>
    <w:p w:rsidRPr="009D2EEC" w:rsidR="0050605C" w:rsidP="0050605C" w:rsidRDefault="0050605C" w14:paraId="603FFA98" w14:textId="3D3F7FE4">
      <w:pPr>
        <w:pStyle w:val="Listeavsnitt"/>
        <w:numPr>
          <w:ilvl w:val="0"/>
          <w:numId w:val="4"/>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Oppsummering </w:t>
      </w:r>
      <w:r w:rsidR="00F16E93">
        <w:rPr>
          <w:rFonts w:ascii="Times New Roman" w:hAnsi="Times New Roman" w:eastAsia="Aptos" w:cs="Times New Roman"/>
        </w:rPr>
        <w:t xml:space="preserve">og spørsmål </w:t>
      </w:r>
      <w:r w:rsidR="00F60754">
        <w:rPr>
          <w:rFonts w:ascii="Times New Roman" w:hAnsi="Times New Roman" w:eastAsia="Aptos" w:cs="Times New Roman"/>
        </w:rPr>
        <w:t xml:space="preserve">ut </w:t>
      </w:r>
      <w:r w:rsidRPr="009D2EEC">
        <w:rPr>
          <w:rFonts w:ascii="Times New Roman" w:hAnsi="Times New Roman" w:eastAsia="Aptos" w:cs="Times New Roman"/>
        </w:rPr>
        <w:t>fra disse to over, v/Gunnlaug</w:t>
      </w:r>
      <w:r w:rsidR="00F01A59">
        <w:rPr>
          <w:rFonts w:ascii="Times New Roman" w:hAnsi="Times New Roman" w:eastAsia="Aptos" w:cs="Times New Roman"/>
        </w:rPr>
        <w:t>:</w:t>
      </w:r>
    </w:p>
    <w:p w:rsidRPr="009D2EEC" w:rsidR="007B3CFD" w:rsidP="007B3CFD" w:rsidRDefault="007B3CFD" w14:paraId="3162F75C" w14:textId="77777777">
      <w:pPr>
        <w:spacing w:after="0" w:line="278" w:lineRule="auto"/>
        <w:rPr>
          <w:rFonts w:ascii="Times New Roman" w:hAnsi="Times New Roman" w:eastAsia="Aptos" w:cs="Times New Roman"/>
        </w:rPr>
      </w:pPr>
    </w:p>
    <w:p w:rsidRPr="009D2EEC" w:rsidR="0050605C" w:rsidP="0050605C" w:rsidRDefault="0050605C" w14:paraId="117D89C4" w14:textId="77777777">
      <w:pPr>
        <w:spacing w:line="278" w:lineRule="auto"/>
        <w:rPr>
          <w:rFonts w:ascii="Times New Roman" w:hAnsi="Times New Roman" w:cs="Times New Roman"/>
          <w:b/>
          <w:bCs/>
        </w:rPr>
      </w:pPr>
      <w:r w:rsidRPr="009D2EEC">
        <w:rPr>
          <w:rFonts w:ascii="Times New Roman" w:hAnsi="Times New Roman" w:eastAsia="Aptos" w:cs="Times New Roman"/>
          <w:b/>
          <w:bCs/>
        </w:rPr>
        <w:t xml:space="preserve">Gunnlaugs oppsummering av hovedsatsingsområder: (ikke i prioritert rekkefølge) </w:t>
      </w:r>
    </w:p>
    <w:p w:rsidRPr="009D2EEC" w:rsidR="0050605C" w:rsidP="0050605C" w:rsidRDefault="0050605C" w14:paraId="181AD0F0"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Barn/unge gjennom TOL og kontinuerlige tiltak. Tette “huller.” Få </w:t>
      </w:r>
      <w:proofErr w:type="spellStart"/>
      <w:r w:rsidRPr="009D2EEC">
        <w:rPr>
          <w:rFonts w:ascii="Times New Roman" w:hAnsi="Times New Roman" w:eastAsia="Aptos" w:cs="Times New Roman"/>
        </w:rPr>
        <w:t>igang</w:t>
      </w:r>
      <w:proofErr w:type="spellEnd"/>
      <w:r w:rsidRPr="009D2EEC">
        <w:rPr>
          <w:rFonts w:ascii="Times New Roman" w:hAnsi="Times New Roman" w:eastAsia="Aptos" w:cs="Times New Roman"/>
        </w:rPr>
        <w:t xml:space="preserve"> </w:t>
      </w:r>
      <w:proofErr w:type="spellStart"/>
      <w:r w:rsidRPr="009D2EEC">
        <w:rPr>
          <w:rFonts w:ascii="Times New Roman" w:hAnsi="Times New Roman" w:eastAsia="Aptos" w:cs="Times New Roman"/>
        </w:rPr>
        <w:t>Tweens</w:t>
      </w:r>
      <w:proofErr w:type="spellEnd"/>
      <w:r w:rsidRPr="009D2EEC">
        <w:rPr>
          <w:rFonts w:ascii="Times New Roman" w:hAnsi="Times New Roman" w:eastAsia="Aptos" w:cs="Times New Roman"/>
        </w:rPr>
        <w:t xml:space="preserve">-arbeid, vil kanskje ungdomsarbeid være lettere å få </w:t>
      </w:r>
      <w:proofErr w:type="spellStart"/>
      <w:r w:rsidRPr="009D2EEC">
        <w:rPr>
          <w:rFonts w:ascii="Times New Roman" w:hAnsi="Times New Roman" w:eastAsia="Aptos" w:cs="Times New Roman"/>
        </w:rPr>
        <w:t>igang</w:t>
      </w:r>
      <w:proofErr w:type="spellEnd"/>
      <w:r w:rsidRPr="009D2EEC">
        <w:rPr>
          <w:rFonts w:ascii="Times New Roman" w:hAnsi="Times New Roman" w:eastAsia="Aptos" w:cs="Times New Roman"/>
        </w:rPr>
        <w:t xml:space="preserve"> om noen år som en følge av </w:t>
      </w:r>
      <w:proofErr w:type="spellStart"/>
      <w:r w:rsidRPr="009D2EEC">
        <w:rPr>
          <w:rFonts w:ascii="Times New Roman" w:hAnsi="Times New Roman" w:eastAsia="Aptos" w:cs="Times New Roman"/>
        </w:rPr>
        <w:t>Tweens</w:t>
      </w:r>
      <w:proofErr w:type="spellEnd"/>
      <w:r w:rsidRPr="009D2EEC">
        <w:rPr>
          <w:rFonts w:ascii="Times New Roman" w:hAnsi="Times New Roman" w:eastAsia="Aptos" w:cs="Times New Roman"/>
        </w:rPr>
        <w:t xml:space="preserve">-satsingen? </w:t>
      </w:r>
    </w:p>
    <w:p w:rsidRPr="009D2EEC" w:rsidR="0050605C" w:rsidP="0050605C" w:rsidRDefault="0050605C" w14:paraId="57CE4B85" w14:textId="02E0842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Utvide diakonitilbudet enda mer. Nå i enda større grad de svakest stilte i samfunnet; samarbeide enda mer med andre lokale aktører. Mange foreslåtte tiltak; hva kan vi samarbeid best med andre om? Hva kan vi sette </w:t>
      </w:r>
      <w:proofErr w:type="spellStart"/>
      <w:r w:rsidRPr="009D2EEC">
        <w:rPr>
          <w:rFonts w:ascii="Times New Roman" w:hAnsi="Times New Roman" w:eastAsia="Aptos" w:cs="Times New Roman"/>
        </w:rPr>
        <w:t>igang</w:t>
      </w:r>
      <w:proofErr w:type="spellEnd"/>
      <w:r w:rsidRPr="009D2EEC">
        <w:rPr>
          <w:rFonts w:ascii="Times New Roman" w:hAnsi="Times New Roman" w:eastAsia="Aptos" w:cs="Times New Roman"/>
        </w:rPr>
        <w:t xml:space="preserve"> selv relativt enkelt?  Utvide tilbudet på </w:t>
      </w:r>
      <w:proofErr w:type="spellStart"/>
      <w:r w:rsidRPr="009D2EEC">
        <w:rPr>
          <w:rFonts w:ascii="Times New Roman" w:hAnsi="Times New Roman" w:eastAsia="Aptos" w:cs="Times New Roman"/>
        </w:rPr>
        <w:t>Kirkekroa</w:t>
      </w:r>
      <w:proofErr w:type="spellEnd"/>
      <w:r w:rsidR="007F75F1">
        <w:rPr>
          <w:rFonts w:ascii="Times New Roman" w:hAnsi="Times New Roman" w:eastAsia="Aptos" w:cs="Times New Roman"/>
        </w:rPr>
        <w:t>?</w:t>
      </w:r>
    </w:p>
    <w:p w:rsidRPr="009D2EEC" w:rsidR="0050605C" w:rsidP="0050605C" w:rsidRDefault="0050605C" w14:paraId="20342055"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Fordypning av troen og satsing på “kjernemenigheten” (dette kan kombineres med å satse på og rekruttere frivillige): mange foreslåtte tiltak; velge ut ett og satse på det? </w:t>
      </w:r>
    </w:p>
    <w:p w:rsidRPr="009D2EEC" w:rsidR="0050605C" w:rsidP="0050605C" w:rsidRDefault="0050605C" w14:paraId="0AC92FC1"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Frivillighet; både rekruttere, men også beholde frivillige. En frivillig Frivillighetskoordinator som samarbeider med ansatte? </w:t>
      </w:r>
    </w:p>
    <w:p w:rsidRPr="009D2EEC" w:rsidR="0050605C" w:rsidP="0050605C" w:rsidRDefault="0050605C" w14:paraId="6339AE8B"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Styrke givertjenesten. </w:t>
      </w:r>
    </w:p>
    <w:p w:rsidRPr="009D2EEC" w:rsidR="0050605C" w:rsidP="0050605C" w:rsidRDefault="0050605C" w14:paraId="36E9E383"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Dugnadsgruppe Grøtvedt.</w:t>
      </w:r>
    </w:p>
    <w:p w:rsidRPr="009D2EEC" w:rsidR="0050605C" w:rsidP="0050605C" w:rsidRDefault="0050605C" w14:paraId="45C9EA56"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Hva kan MR-medlemmene konkret gå inn i selv?</w:t>
      </w:r>
    </w:p>
    <w:p w:rsidRPr="009D2EEC" w:rsidR="0050605C" w:rsidP="0050605C" w:rsidRDefault="0050605C" w14:paraId="6E2FC599" w14:textId="77777777">
      <w:pPr>
        <w:pStyle w:val="Listeavsnitt"/>
        <w:numPr>
          <w:ilvl w:val="0"/>
          <w:numId w:val="3"/>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Kirkemusikk er ikke nevnt noe spesielt i de to dokumentene. Bør ha med noe om dette i strategiplanen. </w:t>
      </w:r>
    </w:p>
    <w:p w:rsidR="00C72AFC" w:rsidP="00C72AFC" w:rsidRDefault="00C72AFC" w14:paraId="3F8A3823" w14:textId="77777777">
      <w:pPr>
        <w:spacing w:line="278" w:lineRule="auto"/>
        <w:rPr>
          <w:rFonts w:ascii="Times New Roman" w:hAnsi="Times New Roman" w:eastAsia="Aptos" w:cs="Times New Roman"/>
        </w:rPr>
      </w:pPr>
    </w:p>
    <w:p w:rsidRPr="00C72AFC" w:rsidR="004D74F6" w:rsidP="00C72AFC" w:rsidRDefault="00654047" w14:paraId="4CB706B8" w14:textId="0238E490">
      <w:pPr>
        <w:spacing w:line="278" w:lineRule="auto"/>
        <w:rPr>
          <w:rFonts w:ascii="Times New Roman" w:hAnsi="Times New Roman" w:cs="Times New Roman"/>
          <w:i/>
          <w:iCs/>
        </w:rPr>
      </w:pPr>
      <w:r>
        <w:rPr>
          <w:rFonts w:ascii="Times New Roman" w:hAnsi="Times New Roman" w:eastAsia="Aptos" w:cs="Times New Roman"/>
          <w:i/>
          <w:iCs/>
        </w:rPr>
        <w:t>F</w:t>
      </w:r>
      <w:r w:rsidRPr="00C72AFC" w:rsidR="00C72AFC">
        <w:rPr>
          <w:rFonts w:ascii="Times New Roman" w:hAnsi="Times New Roman" w:eastAsia="Aptos" w:cs="Times New Roman"/>
          <w:i/>
          <w:iCs/>
        </w:rPr>
        <w:t>orslag til vedtak</w:t>
      </w:r>
      <w:r w:rsidR="00495C07">
        <w:rPr>
          <w:rFonts w:ascii="Times New Roman" w:hAnsi="Times New Roman" w:eastAsia="Aptos" w:cs="Times New Roman"/>
          <w:i/>
          <w:iCs/>
        </w:rPr>
        <w:t>:</w:t>
      </w:r>
      <w:r w:rsidRPr="00C72AFC" w:rsidR="00A573F1">
        <w:rPr>
          <w:rFonts w:ascii="Times New Roman" w:hAnsi="Times New Roman" w:eastAsia="Times New Roman" w:cs="Times New Roman"/>
          <w:b/>
          <w:bCs/>
          <w:i/>
          <w:iCs/>
          <w:color w:val="000000" w:themeColor="text1"/>
        </w:rPr>
        <w:tab/>
      </w:r>
      <w:r w:rsidRPr="00C72AFC" w:rsidR="00A573F1">
        <w:rPr>
          <w:rFonts w:ascii="Times New Roman" w:hAnsi="Times New Roman" w:eastAsia="Times New Roman" w:cs="Times New Roman"/>
          <w:b/>
          <w:bCs/>
          <w:i/>
          <w:iCs/>
          <w:color w:val="000000" w:themeColor="text1"/>
        </w:rPr>
        <w:tab/>
      </w:r>
    </w:p>
    <w:p w:rsidRPr="009D2EEC" w:rsidR="00654047" w:rsidP="00654047" w:rsidRDefault="00654047" w14:paraId="30CAEE3C" w14:textId="41E58833">
      <w:pPr>
        <w:spacing w:line="278" w:lineRule="auto"/>
        <w:rPr>
          <w:rFonts w:ascii="Times New Roman" w:hAnsi="Times New Roman" w:cs="Times New Roman"/>
        </w:rPr>
      </w:pPr>
      <w:r w:rsidRPr="009D2EEC">
        <w:rPr>
          <w:rFonts w:ascii="Times New Roman" w:hAnsi="Times New Roman" w:eastAsia="Aptos" w:cs="Times New Roman"/>
        </w:rPr>
        <w:t xml:space="preserve">Det oppnevnes fire personer (2 fra MR og 2 fra ansatte) i en arbeidsgruppe som jobber videre med å </w:t>
      </w:r>
      <w:r w:rsidR="00CF79FA">
        <w:rPr>
          <w:rFonts w:ascii="Times New Roman" w:hAnsi="Times New Roman" w:eastAsia="Aptos" w:cs="Times New Roman"/>
        </w:rPr>
        <w:t>utforme</w:t>
      </w:r>
      <w:r w:rsidRPr="009D2EEC">
        <w:rPr>
          <w:rFonts w:ascii="Times New Roman" w:hAnsi="Times New Roman" w:eastAsia="Aptos" w:cs="Times New Roman"/>
        </w:rPr>
        <w:t xml:space="preserve"> et arbeidsdokument </w:t>
      </w:r>
      <w:r w:rsidR="00CF79FA">
        <w:rPr>
          <w:rFonts w:ascii="Times New Roman" w:hAnsi="Times New Roman" w:eastAsia="Aptos" w:cs="Times New Roman"/>
        </w:rPr>
        <w:t xml:space="preserve">som følge av dagens prosessmøte. </w:t>
      </w:r>
      <w:r w:rsidR="005D5349">
        <w:rPr>
          <w:rFonts w:ascii="Times New Roman" w:hAnsi="Times New Roman" w:eastAsia="Aptos" w:cs="Times New Roman"/>
        </w:rPr>
        <w:t>Dokumentet</w:t>
      </w:r>
      <w:r w:rsidRPr="009D2EEC">
        <w:rPr>
          <w:rFonts w:ascii="Times New Roman" w:hAnsi="Times New Roman" w:eastAsia="Aptos" w:cs="Times New Roman"/>
        </w:rPr>
        <w:t xml:space="preserve"> kan brukes som </w:t>
      </w:r>
      <w:r w:rsidR="005D5349">
        <w:rPr>
          <w:rFonts w:ascii="Times New Roman" w:hAnsi="Times New Roman" w:eastAsia="Aptos" w:cs="Times New Roman"/>
        </w:rPr>
        <w:t xml:space="preserve">grunnlag for </w:t>
      </w:r>
      <w:r w:rsidRPr="009D2EEC">
        <w:rPr>
          <w:rFonts w:ascii="Times New Roman" w:hAnsi="Times New Roman" w:eastAsia="Aptos" w:cs="Times New Roman"/>
        </w:rPr>
        <w:t>forslag til vedtak i menighetsrådet</w:t>
      </w:r>
      <w:r w:rsidR="005D5349">
        <w:rPr>
          <w:rFonts w:ascii="Times New Roman" w:hAnsi="Times New Roman" w:eastAsia="Aptos" w:cs="Times New Roman"/>
        </w:rPr>
        <w:t xml:space="preserve"> i strategiutviklingssaken til høsten. </w:t>
      </w:r>
    </w:p>
    <w:p w:rsidR="00152B0C" w:rsidP="00A573F1" w:rsidRDefault="00152B0C" w14:paraId="6F1C8EBB" w14:textId="77777777">
      <w:pPr>
        <w:pStyle w:val="Standard"/>
        <w:rPr>
          <w:rFonts w:ascii="Times New Roman" w:hAnsi="Times New Roman" w:cs="Times New Roman"/>
        </w:rPr>
      </w:pPr>
    </w:p>
    <w:p w:rsidRPr="002D1E07" w:rsidR="00366658" w:rsidP="00A573F1" w:rsidRDefault="002434F2" w14:paraId="63A3058B" w14:textId="0E1236FD">
      <w:pPr>
        <w:pStyle w:val="Standard"/>
        <w:rPr>
          <w:rFonts w:ascii="Times New Roman" w:hAnsi="Times New Roman" w:cs="Times New Roman"/>
          <w:b/>
          <w:bCs/>
        </w:rPr>
      </w:pPr>
      <w:r w:rsidRPr="002D1E07">
        <w:rPr>
          <w:rFonts w:ascii="Times New Roman" w:hAnsi="Times New Roman" w:cs="Times New Roman"/>
          <w:b/>
          <w:bCs/>
        </w:rPr>
        <w:t>Sak 42/24</w:t>
      </w:r>
      <w:r w:rsidRPr="002D1E07" w:rsidR="00152B0C">
        <w:rPr>
          <w:rFonts w:ascii="Times New Roman" w:hAnsi="Times New Roman" w:cs="Times New Roman"/>
          <w:b/>
          <w:bCs/>
        </w:rPr>
        <w:tab/>
      </w:r>
      <w:r w:rsidRPr="002D1E07" w:rsidR="00152B0C">
        <w:rPr>
          <w:rFonts w:ascii="Times New Roman" w:hAnsi="Times New Roman" w:cs="Times New Roman"/>
          <w:b/>
          <w:bCs/>
        </w:rPr>
        <w:tab/>
      </w:r>
      <w:r w:rsidRPr="002D1E07" w:rsidR="0059763F">
        <w:rPr>
          <w:rFonts w:ascii="Times New Roman" w:hAnsi="Times New Roman" w:cs="Times New Roman"/>
          <w:b/>
          <w:bCs/>
        </w:rPr>
        <w:t xml:space="preserve">Drift av </w:t>
      </w:r>
      <w:proofErr w:type="spellStart"/>
      <w:r w:rsidRPr="002D1E07" w:rsidR="0059763F">
        <w:rPr>
          <w:rFonts w:ascii="Times New Roman" w:hAnsi="Times New Roman" w:cs="Times New Roman"/>
          <w:b/>
          <w:bCs/>
        </w:rPr>
        <w:t>Kirkekroa</w:t>
      </w:r>
      <w:proofErr w:type="spellEnd"/>
    </w:p>
    <w:p w:rsidR="006D1907" w:rsidP="00A573F1" w:rsidRDefault="006D1907" w14:paraId="1E255770" w14:textId="77777777">
      <w:pPr>
        <w:pStyle w:val="Standard"/>
        <w:rPr>
          <w:rFonts w:ascii="Times New Roman" w:hAnsi="Times New Roman" w:cs="Times New Roman"/>
        </w:rPr>
      </w:pPr>
    </w:p>
    <w:p w:rsidR="00E20767" w:rsidP="00A573F1" w:rsidRDefault="00E20767" w14:paraId="15925BD2" w14:textId="638973B2">
      <w:pPr>
        <w:pStyle w:val="Standard"/>
        <w:rPr>
          <w:rFonts w:ascii="Times New Roman" w:hAnsi="Times New Roman" w:cs="Times New Roman"/>
        </w:rPr>
      </w:pPr>
      <w:r w:rsidRPr="00510881">
        <w:rPr>
          <w:rFonts w:ascii="Times New Roman" w:hAnsi="Times New Roman" w:cs="Times New Roman"/>
          <w:u w:val="single"/>
        </w:rPr>
        <w:t>Vedlegg i saken:</w:t>
      </w:r>
      <w:r>
        <w:rPr>
          <w:rFonts w:ascii="Times New Roman" w:hAnsi="Times New Roman" w:cs="Times New Roman"/>
        </w:rPr>
        <w:t xml:space="preserve"> Mandatet til arbeidsgruppen. Forslag fra arbeidsgruppen (ettersendes</w:t>
      </w:r>
      <w:r w:rsidR="00510881">
        <w:rPr>
          <w:rFonts w:ascii="Times New Roman" w:hAnsi="Times New Roman" w:cs="Times New Roman"/>
        </w:rPr>
        <w:t>.)</w:t>
      </w:r>
    </w:p>
    <w:p w:rsidR="00510881" w:rsidP="00A573F1" w:rsidRDefault="00510881" w14:paraId="44999AE1" w14:textId="77777777">
      <w:pPr>
        <w:pStyle w:val="Standard"/>
        <w:rPr>
          <w:rFonts w:ascii="Times New Roman" w:hAnsi="Times New Roman" w:cs="Times New Roman"/>
        </w:rPr>
      </w:pPr>
    </w:p>
    <w:p w:rsidRPr="009D2EEC" w:rsidR="00A573F1" w:rsidP="00A573F1" w:rsidRDefault="00366658" w14:paraId="730DEE4C" w14:textId="611B2D63">
      <w:pPr>
        <w:pStyle w:val="Standard"/>
        <w:rPr>
          <w:rFonts w:ascii="Times New Roman" w:hAnsi="Times New Roman" w:cs="Times New Roman"/>
        </w:rPr>
      </w:pPr>
      <w:r>
        <w:rPr>
          <w:rFonts w:ascii="Times New Roman" w:hAnsi="Times New Roman" w:cs="Times New Roman"/>
        </w:rPr>
        <w:t xml:space="preserve">Askim menighetsråd fikk i oppdrag av fellesrådet å lede en prosess som skal utrede hvordan driften av </w:t>
      </w:r>
      <w:proofErr w:type="spellStart"/>
      <w:r>
        <w:rPr>
          <w:rFonts w:ascii="Times New Roman" w:hAnsi="Times New Roman" w:cs="Times New Roman"/>
        </w:rPr>
        <w:t>Kirkekroa</w:t>
      </w:r>
      <w:proofErr w:type="spellEnd"/>
      <w:r>
        <w:rPr>
          <w:rFonts w:ascii="Times New Roman" w:hAnsi="Times New Roman" w:cs="Times New Roman"/>
        </w:rPr>
        <w:t xml:space="preserve"> kan gjøres de nærmeste årene. </w:t>
      </w:r>
      <w:r w:rsidR="00F73F79">
        <w:rPr>
          <w:rFonts w:ascii="Times New Roman" w:hAnsi="Times New Roman" w:cs="Times New Roman"/>
        </w:rPr>
        <w:t>Forslaget skal sendes videre til fellesrådet for behandling. Det ble vedtatt et mandat for en arbeidsgruppe. Denne arbeidsgruppen legger frem sitt arbeid i dagens menighetsrådsmøte</w:t>
      </w:r>
      <w:r w:rsidR="002434F2">
        <w:rPr>
          <w:rFonts w:ascii="Times New Roman" w:hAnsi="Times New Roman" w:cs="Times New Roman"/>
        </w:rPr>
        <w:tab/>
      </w:r>
      <w:r w:rsidR="00F73F79">
        <w:rPr>
          <w:rFonts w:ascii="Times New Roman" w:hAnsi="Times New Roman" w:cs="Times New Roman"/>
        </w:rPr>
        <w:t xml:space="preserve"> dersom </w:t>
      </w:r>
      <w:r w:rsidR="002D1E07">
        <w:rPr>
          <w:rFonts w:ascii="Times New Roman" w:hAnsi="Times New Roman" w:cs="Times New Roman"/>
        </w:rPr>
        <w:t xml:space="preserve">gruppen er ferdig med sitt arbeid. </w:t>
      </w:r>
      <w:r w:rsidR="00587A5F">
        <w:rPr>
          <w:rFonts w:ascii="Times New Roman" w:hAnsi="Times New Roman" w:cs="Times New Roman"/>
        </w:rPr>
        <w:t>Forslag fra arbeidsgruppen ettersendes</w:t>
      </w:r>
      <w:r w:rsidR="00A963E4">
        <w:rPr>
          <w:rFonts w:ascii="Times New Roman" w:hAnsi="Times New Roman" w:cs="Times New Roman"/>
        </w:rPr>
        <w:t xml:space="preserve"> eventu</w:t>
      </w:r>
      <w:r w:rsidR="009A3349">
        <w:rPr>
          <w:rFonts w:ascii="Times New Roman" w:hAnsi="Times New Roman" w:cs="Times New Roman"/>
        </w:rPr>
        <w:t xml:space="preserve">elt. </w:t>
      </w:r>
      <w:r w:rsidR="002434F2">
        <w:rPr>
          <w:rFonts w:ascii="Times New Roman" w:hAnsi="Times New Roman" w:cs="Times New Roman"/>
        </w:rPr>
        <w:tab/>
      </w:r>
    </w:p>
    <w:p w:rsidR="00152B0C" w:rsidP="00A573F1" w:rsidRDefault="00152B0C" w14:paraId="6D1E7DA8" w14:textId="77777777">
      <w:pPr>
        <w:spacing w:after="0" w:line="240" w:lineRule="auto"/>
        <w:ind w:left="2115" w:hanging="2115"/>
        <w:rPr>
          <w:rFonts w:ascii="Times New Roman" w:hAnsi="Times New Roman" w:cs="Times New Roman"/>
          <w:b/>
          <w:bCs/>
        </w:rPr>
      </w:pPr>
    </w:p>
    <w:p w:rsidRPr="009D2EEC" w:rsidR="00A573F1" w:rsidP="00A573F1" w:rsidRDefault="005C0B46" w14:paraId="787BC3DB" w14:textId="10A55DF8">
      <w:pPr>
        <w:spacing w:after="0" w:line="240" w:lineRule="auto"/>
        <w:ind w:left="2115" w:hanging="2115"/>
        <w:rPr>
          <w:rFonts w:ascii="Times New Roman" w:hAnsi="Times New Roman" w:eastAsia="Times New Roman" w:cs="Times New Roman"/>
          <w:color w:val="000000" w:themeColor="text1"/>
        </w:rPr>
      </w:pPr>
      <w:r>
        <w:rPr>
          <w:rFonts w:ascii="Times New Roman" w:hAnsi="Times New Roman" w:cs="Times New Roman"/>
          <w:b/>
          <w:bCs/>
        </w:rPr>
        <w:t>S</w:t>
      </w:r>
      <w:r w:rsidRPr="009D2EEC" w:rsidR="00A573F1">
        <w:rPr>
          <w:rFonts w:ascii="Times New Roman" w:hAnsi="Times New Roman" w:cs="Times New Roman"/>
          <w:b/>
          <w:bCs/>
        </w:rPr>
        <w:t xml:space="preserve">ak </w:t>
      </w:r>
      <w:r w:rsidR="00152B0C">
        <w:rPr>
          <w:rFonts w:ascii="Times New Roman" w:hAnsi="Times New Roman" w:cs="Times New Roman"/>
          <w:b/>
          <w:bCs/>
        </w:rPr>
        <w:t>43</w:t>
      </w:r>
      <w:r w:rsidRPr="009D2EEC" w:rsidR="00A573F1">
        <w:rPr>
          <w:rFonts w:ascii="Times New Roman" w:hAnsi="Times New Roman" w:cs="Times New Roman"/>
          <w:b/>
          <w:bCs/>
        </w:rPr>
        <w:t>/24</w:t>
      </w:r>
      <w:r w:rsidRPr="009D2EEC" w:rsidR="00A573F1">
        <w:rPr>
          <w:rFonts w:ascii="Times New Roman" w:hAnsi="Times New Roman" w:cs="Times New Roman"/>
        </w:rPr>
        <w:tab/>
      </w:r>
      <w:r w:rsidRPr="009D2EEC" w:rsidR="00A573F1">
        <w:rPr>
          <w:rStyle w:val="normaltextrun"/>
          <w:rFonts w:ascii="Times New Roman" w:hAnsi="Times New Roman" w:eastAsia="Times New Roman" w:cs="Times New Roman"/>
          <w:b/>
          <w:bCs/>
          <w:color w:val="000000" w:themeColor="text1"/>
        </w:rPr>
        <w:t>Orienteringssaker</w:t>
      </w:r>
    </w:p>
    <w:p w:rsidR="006D1907" w:rsidP="00A573F1" w:rsidRDefault="006D1907" w14:paraId="186227CC" w14:textId="77777777">
      <w:pPr>
        <w:spacing w:after="0" w:line="240" w:lineRule="auto"/>
        <w:ind w:left="2115" w:hanging="2115"/>
        <w:rPr>
          <w:rStyle w:val="normaltextrun"/>
          <w:rFonts w:ascii="Times New Roman" w:hAnsi="Times New Roman" w:eastAsia="Times New Roman" w:cs="Times New Roman"/>
          <w:b/>
          <w:bCs/>
          <w:color w:val="000000" w:themeColor="text1"/>
        </w:rPr>
      </w:pPr>
    </w:p>
    <w:p w:rsidRPr="009D2EEC" w:rsidR="00A573F1" w:rsidP="00A573F1" w:rsidRDefault="006D1907" w14:paraId="3A7FAF0A" w14:textId="31C61D63">
      <w:pPr>
        <w:spacing w:after="0" w:line="240" w:lineRule="auto"/>
        <w:ind w:left="2115" w:hanging="2115"/>
        <w:rPr>
          <w:rStyle w:val="normaltextrun"/>
          <w:rFonts w:ascii="Times New Roman" w:hAnsi="Times New Roman" w:eastAsia="Times New Roman" w:cs="Times New Roman"/>
          <w:b/>
          <w:bCs/>
          <w:color w:val="000000" w:themeColor="text1"/>
        </w:rPr>
      </w:pPr>
      <w:r>
        <w:rPr>
          <w:rStyle w:val="normaltextrun"/>
          <w:rFonts w:ascii="Times New Roman" w:hAnsi="Times New Roman" w:eastAsia="Times New Roman" w:cs="Times New Roman"/>
          <w:b/>
          <w:bCs/>
          <w:color w:val="000000" w:themeColor="text1"/>
        </w:rPr>
        <w:t>F</w:t>
      </w:r>
      <w:r w:rsidRPr="009D2EEC" w:rsidR="00A573F1">
        <w:rPr>
          <w:rStyle w:val="normaltextrun"/>
          <w:rFonts w:ascii="Times New Roman" w:hAnsi="Times New Roman" w:eastAsia="Times New Roman" w:cs="Times New Roman"/>
          <w:b/>
          <w:bCs/>
          <w:color w:val="000000" w:themeColor="text1"/>
        </w:rPr>
        <w:t>ra soknepresten:</w:t>
      </w:r>
    </w:p>
    <w:p w:rsidR="00152B0C" w:rsidP="00A573F1" w:rsidRDefault="00152B0C" w14:paraId="69C88964" w14:textId="77777777">
      <w:pPr>
        <w:spacing w:after="0" w:line="240" w:lineRule="auto"/>
        <w:ind w:left="2115" w:hanging="2115"/>
        <w:rPr>
          <w:rStyle w:val="normaltextrun"/>
          <w:rFonts w:ascii="Times New Roman" w:hAnsi="Times New Roman" w:eastAsia="Times New Roman" w:cs="Times New Roman"/>
          <w:b/>
          <w:bCs/>
          <w:color w:val="000000" w:themeColor="text1"/>
        </w:rPr>
      </w:pPr>
    </w:p>
    <w:p w:rsidRPr="009D2EEC" w:rsidR="00A573F1" w:rsidP="00A573F1" w:rsidRDefault="00A573F1" w14:paraId="32A1BD7C" w14:textId="42A25CA2">
      <w:pPr>
        <w:spacing w:after="0" w:line="240" w:lineRule="auto"/>
        <w:ind w:left="2115" w:hanging="2115"/>
        <w:rPr>
          <w:rStyle w:val="normaltextrun"/>
          <w:rFonts w:ascii="Times New Roman" w:hAnsi="Times New Roman" w:eastAsia="Times New Roman" w:cs="Times New Roman"/>
          <w:b/>
          <w:bCs/>
          <w:color w:val="000000" w:themeColor="text1"/>
        </w:rPr>
      </w:pPr>
      <w:r w:rsidRPr="009D2EEC">
        <w:rPr>
          <w:rStyle w:val="normaltextrun"/>
          <w:rFonts w:ascii="Times New Roman" w:hAnsi="Times New Roman" w:eastAsia="Times New Roman" w:cs="Times New Roman"/>
          <w:b/>
          <w:bCs/>
          <w:color w:val="000000" w:themeColor="text1"/>
        </w:rPr>
        <w:t>Fra daglig leder:</w:t>
      </w:r>
    </w:p>
    <w:p w:rsidRPr="00152B0C" w:rsidR="00532488" w:rsidP="00152B0C" w:rsidRDefault="00152B0C" w14:paraId="0EEA052E" w14:textId="55286C9E">
      <w:pPr>
        <w:pStyle w:val="Listeavsnitt"/>
        <w:numPr>
          <w:ilvl w:val="0"/>
          <w:numId w:val="10"/>
        </w:numPr>
        <w:spacing w:after="0" w:line="240" w:lineRule="auto"/>
        <w:rPr>
          <w:rStyle w:val="normaltextrun"/>
          <w:rFonts w:ascii="Times New Roman" w:hAnsi="Times New Roman" w:eastAsia="Times New Roman" w:cs="Times New Roman"/>
          <w:color w:val="000000" w:themeColor="text1"/>
        </w:rPr>
      </w:pPr>
      <w:r w:rsidRPr="00152B0C">
        <w:rPr>
          <w:rStyle w:val="normaltextrun"/>
          <w:rFonts w:ascii="Times New Roman" w:hAnsi="Times New Roman" w:eastAsia="Times New Roman" w:cs="Times New Roman"/>
          <w:color w:val="000000" w:themeColor="text1"/>
        </w:rPr>
        <w:t xml:space="preserve">Oppdatering om fremdriften i brannvernarbeidet på Grøtvedt. </w:t>
      </w:r>
    </w:p>
    <w:p w:rsidR="00A573F1" w:rsidP="00A573F1" w:rsidRDefault="00A573F1" w14:paraId="4BEA3758" w14:textId="2639B539">
      <w:pPr>
        <w:spacing w:after="0" w:line="240" w:lineRule="auto"/>
        <w:rPr>
          <w:rStyle w:val="normaltextrun"/>
          <w:rFonts w:ascii="Times New Roman" w:hAnsi="Times New Roman" w:eastAsia="Times New Roman" w:cs="Times New Roman"/>
          <w:b/>
          <w:bCs/>
          <w:color w:val="000000" w:themeColor="text1"/>
        </w:rPr>
      </w:pPr>
      <w:r w:rsidRPr="009D2EEC">
        <w:rPr>
          <w:rStyle w:val="normaltextrun"/>
          <w:rFonts w:ascii="Times New Roman" w:hAnsi="Times New Roman" w:eastAsia="Times New Roman" w:cs="Times New Roman"/>
          <w:b/>
          <w:bCs/>
          <w:color w:val="000000" w:themeColor="text1"/>
        </w:rPr>
        <w:t xml:space="preserve">Fra leder i rådet: </w:t>
      </w:r>
    </w:p>
    <w:p w:rsidR="00532488" w:rsidP="00532488" w:rsidRDefault="00532488" w14:paraId="3DED1010" w14:textId="77777777">
      <w:pPr>
        <w:pStyle w:val="Listeavsnitt"/>
        <w:numPr>
          <w:ilvl w:val="0"/>
          <w:numId w:val="2"/>
        </w:numPr>
        <w:spacing w:after="0" w:line="278" w:lineRule="auto"/>
        <w:rPr>
          <w:rFonts w:ascii="Times New Roman" w:hAnsi="Times New Roman" w:eastAsia="Aptos" w:cs="Times New Roman"/>
        </w:rPr>
      </w:pPr>
      <w:r w:rsidRPr="009D2EEC">
        <w:rPr>
          <w:rFonts w:ascii="Times New Roman" w:hAnsi="Times New Roman" w:eastAsia="Aptos" w:cs="Times New Roman"/>
        </w:rPr>
        <w:t xml:space="preserve">Kjell tar med til FR-møte innspill fra Askim MR om at vi ønsker en god prosess </w:t>
      </w:r>
      <w:proofErr w:type="spellStart"/>
      <w:r w:rsidRPr="009D2EEC">
        <w:rPr>
          <w:rFonts w:ascii="Times New Roman" w:hAnsi="Times New Roman" w:eastAsia="Aptos" w:cs="Times New Roman"/>
        </w:rPr>
        <w:t>ifht</w:t>
      </w:r>
      <w:proofErr w:type="spellEnd"/>
      <w:r w:rsidRPr="009D2EEC">
        <w:rPr>
          <w:rFonts w:ascii="Times New Roman" w:hAnsi="Times New Roman" w:eastAsia="Aptos" w:cs="Times New Roman"/>
        </w:rPr>
        <w:t xml:space="preserve"> økonomisk gjennomgang og </w:t>
      </w:r>
      <w:proofErr w:type="spellStart"/>
      <w:r w:rsidRPr="009D2EEC">
        <w:rPr>
          <w:rFonts w:ascii="Times New Roman" w:hAnsi="Times New Roman" w:eastAsia="Aptos" w:cs="Times New Roman"/>
        </w:rPr>
        <w:t>evnt</w:t>
      </w:r>
      <w:proofErr w:type="spellEnd"/>
      <w:r w:rsidRPr="009D2EEC">
        <w:rPr>
          <w:rFonts w:ascii="Times New Roman" w:hAnsi="Times New Roman" w:eastAsia="Aptos" w:cs="Times New Roman"/>
        </w:rPr>
        <w:t xml:space="preserve"> videre innsparinger i fellesrådets budsjett. </w:t>
      </w:r>
    </w:p>
    <w:p w:rsidRPr="009C118D" w:rsidR="00A41FED" w:rsidP="00532488" w:rsidRDefault="0085513F" w14:paraId="19D5254C" w14:textId="1CEF6BC6">
      <w:pPr>
        <w:pStyle w:val="Listeavsnitt"/>
        <w:numPr>
          <w:ilvl w:val="0"/>
          <w:numId w:val="2"/>
        </w:numPr>
        <w:spacing w:after="0" w:line="278" w:lineRule="auto"/>
        <w:rPr>
          <w:rFonts w:ascii="Times New Roman" w:hAnsi="Times New Roman" w:eastAsia="Aptos" w:cs="Times New Roman"/>
          <w:highlight w:val="yellow"/>
        </w:rPr>
      </w:pPr>
      <w:r w:rsidRPr="009C118D">
        <w:rPr>
          <w:rFonts w:ascii="Times New Roman" w:hAnsi="Times New Roman" w:eastAsia="Aptos" w:cs="Times New Roman"/>
          <w:highlight w:val="yellow"/>
        </w:rPr>
        <w:t xml:space="preserve">Kjell informerer om FR sitt vedtak den 6.6.24 om G2, og ber MR drøfte sitt ansvar </w:t>
      </w:r>
      <w:proofErr w:type="spellStart"/>
      <w:r w:rsidRPr="009C118D">
        <w:rPr>
          <w:rFonts w:ascii="Times New Roman" w:hAnsi="Times New Roman" w:eastAsia="Aptos" w:cs="Times New Roman"/>
          <w:highlight w:val="yellow"/>
        </w:rPr>
        <w:t>ifht</w:t>
      </w:r>
      <w:proofErr w:type="spellEnd"/>
      <w:r w:rsidRPr="009C118D">
        <w:rPr>
          <w:rFonts w:ascii="Times New Roman" w:hAnsi="Times New Roman" w:eastAsia="Aptos" w:cs="Times New Roman"/>
          <w:highlight w:val="yellow"/>
        </w:rPr>
        <w:t xml:space="preserve"> finansiering </w:t>
      </w:r>
      <w:r w:rsidRPr="009C118D" w:rsidR="007A468A">
        <w:rPr>
          <w:rFonts w:ascii="Times New Roman" w:hAnsi="Times New Roman" w:eastAsia="Aptos" w:cs="Times New Roman"/>
          <w:highlight w:val="yellow"/>
        </w:rPr>
        <w:t xml:space="preserve">dersom frivillighet og ofring ikke dekker utgiftene til den andre G2 i mnd. </w:t>
      </w:r>
    </w:p>
    <w:p w:rsidRPr="009D2EEC" w:rsidR="00532488" w:rsidP="00A573F1" w:rsidRDefault="00532488" w14:paraId="1205B308" w14:textId="77777777">
      <w:pPr>
        <w:spacing w:after="0" w:line="240" w:lineRule="auto"/>
        <w:rPr>
          <w:rStyle w:val="normaltextrun"/>
          <w:rFonts w:ascii="Times New Roman" w:hAnsi="Times New Roman" w:eastAsia="Times New Roman" w:cs="Times New Roman"/>
          <w:b/>
          <w:bCs/>
          <w:color w:val="000000" w:themeColor="text1"/>
        </w:rPr>
      </w:pPr>
    </w:p>
    <w:p w:rsidRPr="009D2EEC" w:rsidR="00A573F1" w:rsidP="00A573F1" w:rsidRDefault="004D74F6" w14:paraId="735A0A5A" w14:textId="25E42890">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i/>
          <w:iCs/>
          <w:color w:val="000000" w:themeColor="text1"/>
        </w:rPr>
        <w:t>Forslag til v</w:t>
      </w:r>
      <w:r w:rsidRPr="009D2EEC" w:rsidR="00A573F1">
        <w:rPr>
          <w:rStyle w:val="normaltextrun"/>
          <w:rFonts w:ascii="Times New Roman" w:hAnsi="Times New Roman" w:eastAsia="Times New Roman" w:cs="Times New Roman"/>
          <w:i/>
          <w:iCs/>
          <w:color w:val="000000" w:themeColor="text1"/>
        </w:rPr>
        <w:t>edtak:</w:t>
      </w:r>
      <w:r w:rsidRPr="009D2EEC" w:rsidR="00A573F1">
        <w:rPr>
          <w:rStyle w:val="eop"/>
          <w:rFonts w:ascii="Times New Roman" w:hAnsi="Times New Roman" w:eastAsia="Times New Roman" w:cs="Times New Roman"/>
          <w:color w:val="000000" w:themeColor="text1"/>
        </w:rPr>
        <w:t> </w:t>
      </w:r>
    </w:p>
    <w:p w:rsidRPr="009D2EEC" w:rsidR="00A573F1" w:rsidP="00A573F1" w:rsidRDefault="00A573F1" w14:paraId="604C184D" w14:textId="77777777">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Tas til orientering. </w:t>
      </w:r>
    </w:p>
    <w:p w:rsidR="00510881" w:rsidP="00A573F1" w:rsidRDefault="00510881" w14:paraId="4BDDA938" w14:textId="77777777">
      <w:pPr>
        <w:rPr>
          <w:rFonts w:ascii="Times New Roman" w:hAnsi="Times New Roman" w:cs="Times New Roman"/>
          <w:b/>
          <w:bCs/>
        </w:rPr>
      </w:pPr>
    </w:p>
    <w:p w:rsidRPr="009D2EEC" w:rsidR="00A573F1" w:rsidP="00A573F1" w:rsidRDefault="00A573F1" w14:paraId="47D116F4" w14:textId="00AB6F68">
      <w:pPr>
        <w:rPr>
          <w:rFonts w:ascii="Times New Roman" w:hAnsi="Times New Roman" w:cs="Times New Roman"/>
          <w:b/>
          <w:bCs/>
        </w:rPr>
      </w:pPr>
      <w:r w:rsidRPr="009D2EEC">
        <w:rPr>
          <w:rFonts w:ascii="Times New Roman" w:hAnsi="Times New Roman" w:cs="Times New Roman"/>
          <w:b/>
          <w:bCs/>
        </w:rPr>
        <w:t xml:space="preserve">Sak </w:t>
      </w:r>
      <w:r w:rsidR="00BC5BC1">
        <w:rPr>
          <w:rFonts w:ascii="Times New Roman" w:hAnsi="Times New Roman" w:cs="Times New Roman"/>
          <w:b/>
          <w:bCs/>
        </w:rPr>
        <w:t>44</w:t>
      </w:r>
      <w:r w:rsidRPr="009D2EEC">
        <w:rPr>
          <w:rFonts w:ascii="Times New Roman" w:hAnsi="Times New Roman" w:cs="Times New Roman"/>
          <w:b/>
          <w:bCs/>
        </w:rPr>
        <w:t>/24</w:t>
      </w:r>
      <w:r w:rsidRPr="009D2EEC">
        <w:rPr>
          <w:rFonts w:ascii="Times New Roman" w:hAnsi="Times New Roman" w:cs="Times New Roman"/>
          <w:b/>
          <w:bCs/>
        </w:rPr>
        <w:tab/>
      </w:r>
      <w:r w:rsidRPr="009D2EEC">
        <w:rPr>
          <w:rFonts w:ascii="Times New Roman" w:hAnsi="Times New Roman" w:cs="Times New Roman"/>
          <w:b/>
          <w:bCs/>
        </w:rPr>
        <w:t>Eventuelt</w:t>
      </w:r>
    </w:p>
    <w:p w:rsidRPr="009D2EEC" w:rsidR="009539FB" w:rsidP="009539FB" w:rsidRDefault="009539FB" w14:paraId="1ADE9670" w14:textId="5E312D85">
      <w:pPr>
        <w:spacing w:after="0" w:line="240" w:lineRule="auto"/>
        <w:rPr>
          <w:rFonts w:ascii="Times New Roman" w:hAnsi="Times New Roman" w:eastAsia="Times New Roman" w:cs="Times New Roman"/>
          <w:u w:val="single"/>
        </w:rPr>
      </w:pPr>
      <w:proofErr w:type="spellStart"/>
      <w:r w:rsidRPr="009D2EEC">
        <w:rPr>
          <w:rFonts w:ascii="Times New Roman" w:hAnsi="Times New Roman" w:eastAsia="Times New Roman" w:cs="Times New Roman"/>
          <w:u w:val="single"/>
        </w:rPr>
        <w:t>Eventueltsaker</w:t>
      </w:r>
      <w:proofErr w:type="spellEnd"/>
      <w:r w:rsidRPr="009D2EEC">
        <w:rPr>
          <w:rFonts w:ascii="Times New Roman" w:hAnsi="Times New Roman" w:eastAsia="Times New Roman" w:cs="Times New Roman"/>
          <w:u w:val="single"/>
        </w:rPr>
        <w:t xml:space="preserve"> meldt inn av </w:t>
      </w:r>
      <w:proofErr w:type="spellStart"/>
      <w:r w:rsidRPr="009D2EEC">
        <w:rPr>
          <w:rFonts w:ascii="Times New Roman" w:hAnsi="Times New Roman" w:eastAsia="Times New Roman" w:cs="Times New Roman"/>
          <w:u w:val="single"/>
        </w:rPr>
        <w:t>Annvor</w:t>
      </w:r>
      <w:proofErr w:type="spellEnd"/>
      <w:r w:rsidRPr="009D2EEC">
        <w:rPr>
          <w:rFonts w:ascii="Times New Roman" w:hAnsi="Times New Roman" w:eastAsia="Times New Roman" w:cs="Times New Roman"/>
          <w:u w:val="single"/>
        </w:rPr>
        <w:t xml:space="preserve"> Greibesland: </w:t>
      </w:r>
    </w:p>
    <w:p w:rsidRPr="007E562E" w:rsidR="009539FB" w:rsidP="004E1B3F" w:rsidRDefault="009539FB" w14:paraId="073573C5" w14:textId="46D9A877">
      <w:pPr>
        <w:pStyle w:val="Listeavsnitt"/>
        <w:numPr>
          <w:ilvl w:val="0"/>
          <w:numId w:val="9"/>
        </w:numPr>
        <w:rPr>
          <w:rFonts w:ascii="Times New Roman" w:hAnsi="Times New Roman" w:cs="Times New Roman"/>
        </w:rPr>
      </w:pPr>
      <w:r w:rsidRPr="009D2EEC">
        <w:rPr>
          <w:rFonts w:ascii="Times New Roman" w:hAnsi="Times New Roman" w:eastAsia="Times New Roman" w:cs="Times New Roman"/>
        </w:rPr>
        <w:t xml:space="preserve">Hvordan jobbes det med/jobber vi med minnesmerke ved Askim kirke, og hva er status? </w:t>
      </w:r>
      <w:r w:rsidRPr="009D2EEC">
        <w:rPr>
          <w:rFonts w:ascii="Times New Roman" w:hAnsi="Times New Roman" w:eastAsia="Times New Roman" w:cs="Times New Roman"/>
          <w:b/>
          <w:bCs/>
        </w:rPr>
        <w:t>Svar:</w:t>
      </w:r>
      <w:r w:rsidRPr="009D2EEC">
        <w:rPr>
          <w:rFonts w:ascii="Times New Roman" w:hAnsi="Times New Roman" w:eastAsia="Times New Roman" w:cs="Times New Roman"/>
        </w:rPr>
        <w:t xml:space="preserve"> </w:t>
      </w:r>
      <w:proofErr w:type="spellStart"/>
      <w:r w:rsidRPr="009D2EEC" w:rsidR="0017733F">
        <w:rPr>
          <w:rFonts w:ascii="Times New Roman" w:hAnsi="Times New Roman" w:cs="Times New Roman"/>
        </w:rPr>
        <w:t>Minnelund</w:t>
      </w:r>
      <w:proofErr w:type="spellEnd"/>
      <w:r w:rsidRPr="009D2EEC" w:rsidR="0017733F">
        <w:rPr>
          <w:rFonts w:ascii="Times New Roman" w:hAnsi="Times New Roman" w:cs="Times New Roman"/>
        </w:rPr>
        <w:t xml:space="preserve"> i Askim har fått en liten forsinkelse grunnet krav fra kommunen om ny reguleringsplan for området, det vedtaket er påklaget da området er regulert for gravlegging helt tilbake til Professor Pedersens arealplan i 1942.</w:t>
      </w:r>
      <w:r w:rsidR="007E562E">
        <w:rPr>
          <w:rFonts w:ascii="Times New Roman" w:hAnsi="Times New Roman" w:cs="Times New Roman"/>
        </w:rPr>
        <w:t xml:space="preserve"> </w:t>
      </w:r>
      <w:r w:rsidRPr="007E562E" w:rsidR="0017733F">
        <w:rPr>
          <w:rFonts w:ascii="Times New Roman" w:hAnsi="Times New Roman" w:cs="Times New Roman"/>
        </w:rPr>
        <w:t xml:space="preserve">Når det gjelder minnesmerke, så har vi måttet ta noen valg knyttet til økonomi. Hele området må dreneres på grunn av overvann, det spiser betydelig av budsjettet på 500 000,-. For å få til en god løsning har vi valgt å bruke steinmonument, larvikitt som er lokalt fra Larvik. Den har sammen fargetoning som gjerdestolpene og de granittbelagte delene av kapellet. Vi har planlagt å sette opp dette monumentet ved inngangen til minnelunden på venstre side av kapellet. I tillegg blir det gruset gangsti langs gjerdet fra søndre p-plass (første parkering til gravplassen på høyre side før man kommer til gravplassen). For å komme i mål innen rimelig tid og samtidig ikke overgå budsjett, samt å ha minnelig fremgang i prosjektet, har vi valgt å styre prosessen selv. Gravplass er underlagt fellesrådet og </w:t>
      </w:r>
      <w:proofErr w:type="gramStart"/>
      <w:r w:rsidRPr="007E562E" w:rsidR="0017733F">
        <w:rPr>
          <w:rFonts w:ascii="Times New Roman" w:hAnsi="Times New Roman" w:cs="Times New Roman"/>
        </w:rPr>
        <w:t>således</w:t>
      </w:r>
      <w:proofErr w:type="gramEnd"/>
      <w:r w:rsidRPr="007E562E" w:rsidR="0017733F">
        <w:rPr>
          <w:rFonts w:ascii="Times New Roman" w:hAnsi="Times New Roman" w:cs="Times New Roman"/>
        </w:rPr>
        <w:t xml:space="preserve"> viktig å ha både ansvar og kontroll. </w:t>
      </w:r>
    </w:p>
    <w:p w:rsidRPr="009D2EEC" w:rsidR="009539FB" w:rsidP="009539FB" w:rsidRDefault="009539FB" w14:paraId="28A6F089" w14:textId="6AA92A85">
      <w:pPr>
        <w:pStyle w:val="Listeavsnitt"/>
        <w:numPr>
          <w:ilvl w:val="0"/>
          <w:numId w:val="5"/>
        </w:numPr>
        <w:spacing w:after="0" w:line="240" w:lineRule="auto"/>
        <w:contextualSpacing w:val="0"/>
        <w:rPr>
          <w:rFonts w:ascii="Times New Roman" w:hAnsi="Times New Roman" w:eastAsia="Times New Roman" w:cs="Times New Roman"/>
        </w:rPr>
      </w:pPr>
      <w:r w:rsidRPr="009D2EEC">
        <w:rPr>
          <w:rFonts w:ascii="Times New Roman" w:hAnsi="Times New Roman" w:eastAsia="Times New Roman" w:cs="Times New Roman"/>
        </w:rPr>
        <w:t xml:space="preserve">På årsmøtet ble det stilt spørsmål vedr den økonomiske situasjonen for Menighetssenteret. At utleieinntekt ble forstått at skulle gå til Askim menighet og driften av huset bekostes av fellesrådet. Kan vi få en redegjørelse for dette? </w:t>
      </w:r>
      <w:r w:rsidRPr="009D2EEC">
        <w:rPr>
          <w:rFonts w:ascii="Times New Roman" w:hAnsi="Times New Roman" w:eastAsia="Times New Roman" w:cs="Times New Roman"/>
          <w:b/>
          <w:bCs/>
        </w:rPr>
        <w:t>Svar:</w:t>
      </w:r>
      <w:r w:rsidRPr="009D2EEC">
        <w:rPr>
          <w:rFonts w:ascii="Times New Roman" w:hAnsi="Times New Roman" w:eastAsia="Times New Roman" w:cs="Times New Roman"/>
        </w:rPr>
        <w:t xml:space="preserve"> Dette er feil oppfattet. Grøtvedt menighetssenter er i sin helhet menighetens eiendom </w:t>
      </w:r>
      <w:r w:rsidRPr="009D2EEC" w:rsidR="004D16C6">
        <w:rPr>
          <w:rFonts w:ascii="Times New Roman" w:hAnsi="Times New Roman" w:eastAsia="Times New Roman" w:cs="Times New Roman"/>
        </w:rPr>
        <w:t xml:space="preserve">og ansvar </w:t>
      </w:r>
      <w:r w:rsidRPr="009D2EEC">
        <w:rPr>
          <w:rFonts w:ascii="Times New Roman" w:hAnsi="Times New Roman" w:eastAsia="Times New Roman" w:cs="Times New Roman"/>
        </w:rPr>
        <w:t>etter at forrige menighetsråd ønsket at driften i sin helhet skal være i menighetens regnskap, og både utgifter og inntekter tilfaller menigheten.</w:t>
      </w:r>
      <w:r w:rsidR="009A3349">
        <w:rPr>
          <w:rFonts w:ascii="Times New Roman" w:hAnsi="Times New Roman" w:eastAsia="Times New Roman" w:cs="Times New Roman"/>
        </w:rPr>
        <w:t xml:space="preserve"> </w:t>
      </w:r>
      <w:r w:rsidR="00596667">
        <w:rPr>
          <w:rFonts w:ascii="Times New Roman" w:hAnsi="Times New Roman" w:eastAsia="Times New Roman" w:cs="Times New Roman"/>
        </w:rPr>
        <w:t xml:space="preserve">Dette </w:t>
      </w:r>
      <w:proofErr w:type="gramStart"/>
      <w:r w:rsidR="00596667">
        <w:rPr>
          <w:rFonts w:ascii="Times New Roman" w:hAnsi="Times New Roman" w:eastAsia="Times New Roman" w:cs="Times New Roman"/>
        </w:rPr>
        <w:t>fremgår</w:t>
      </w:r>
      <w:proofErr w:type="gramEnd"/>
      <w:r w:rsidR="00596667">
        <w:rPr>
          <w:rFonts w:ascii="Times New Roman" w:hAnsi="Times New Roman" w:eastAsia="Times New Roman" w:cs="Times New Roman"/>
        </w:rPr>
        <w:t xml:space="preserve"> av vedtatt årsbudsjett for menigheten. </w:t>
      </w:r>
      <w:r w:rsidRPr="009D2EEC">
        <w:rPr>
          <w:rFonts w:ascii="Times New Roman" w:hAnsi="Times New Roman" w:eastAsia="Times New Roman" w:cs="Times New Roman"/>
        </w:rPr>
        <w:t xml:space="preserve"> </w:t>
      </w:r>
    </w:p>
    <w:p w:rsidRPr="009D2EEC" w:rsidR="00A573F1" w:rsidP="00560DB0" w:rsidRDefault="009539FB" w14:paraId="3B1F2219" w14:textId="672654D6">
      <w:pPr>
        <w:pStyle w:val="paragraph"/>
        <w:numPr>
          <w:ilvl w:val="0"/>
          <w:numId w:val="5"/>
        </w:numPr>
        <w:spacing w:before="0" w:beforeAutospacing="0" w:after="0" w:afterAutospacing="0"/>
        <w:textAlignment w:val="baseline"/>
      </w:pPr>
      <w:r w:rsidRPr="009D2EEC">
        <w:t xml:space="preserve">Altertavle i menighetssenteret </w:t>
      </w:r>
      <w:proofErr w:type="gramStart"/>
      <w:r w:rsidRPr="009D2EEC">
        <w:t>savnes</w:t>
      </w:r>
      <w:proofErr w:type="gramEnd"/>
      <w:r w:rsidRPr="009D2EEC">
        <w:t xml:space="preserve"> og vi ønsker kjennskap til saken og status.</w:t>
      </w:r>
      <w:r w:rsidRPr="009D2EEC" w:rsidR="007E576E">
        <w:t xml:space="preserve"> </w:t>
      </w:r>
      <w:r w:rsidRPr="009D2EEC" w:rsidR="007E576E">
        <w:rPr>
          <w:b/>
          <w:bCs/>
        </w:rPr>
        <w:t>Svar:</w:t>
      </w:r>
      <w:r w:rsidRPr="009D2EEC" w:rsidR="007E576E">
        <w:t xml:space="preserve"> her må det noen undersøkelser til, vi kommer tilbake til saken til høsten. </w:t>
      </w:r>
    </w:p>
    <w:p w:rsidRPr="009D2EEC" w:rsidR="00A573F1" w:rsidP="00A573F1" w:rsidRDefault="00A573F1" w14:paraId="346BDF24" w14:textId="77777777">
      <w:pPr>
        <w:spacing w:after="0" w:line="240" w:lineRule="auto"/>
        <w:rPr>
          <w:rFonts w:ascii="Times New Roman" w:hAnsi="Times New Roman" w:eastAsia="Times New Roman" w:cs="Times New Roman"/>
          <w:color w:val="000000" w:themeColor="text1"/>
        </w:rPr>
      </w:pPr>
    </w:p>
    <w:p w:rsidRPr="009C118D" w:rsidR="00A573F1" w:rsidP="00A573F1" w:rsidRDefault="00585635" w14:paraId="295C3B8D" w14:textId="29E30D5F">
      <w:pPr>
        <w:spacing w:after="0" w:line="240" w:lineRule="auto"/>
        <w:rPr>
          <w:rFonts w:ascii="Times New Roman" w:hAnsi="Times New Roman" w:eastAsia="Times New Roman" w:cs="Times New Roman"/>
          <w:color w:val="000000" w:themeColor="text1"/>
          <w:highlight w:val="yellow"/>
        </w:rPr>
      </w:pPr>
      <w:proofErr w:type="spellStart"/>
      <w:r w:rsidRPr="009C118D">
        <w:rPr>
          <w:rFonts w:ascii="Times New Roman" w:hAnsi="Times New Roman" w:eastAsia="Times New Roman" w:cs="Times New Roman"/>
          <w:color w:val="000000" w:themeColor="text1"/>
          <w:highlight w:val="yellow"/>
        </w:rPr>
        <w:t>Eventueltsak</w:t>
      </w:r>
      <w:proofErr w:type="spellEnd"/>
      <w:r w:rsidRPr="009C118D">
        <w:rPr>
          <w:rFonts w:ascii="Times New Roman" w:hAnsi="Times New Roman" w:eastAsia="Times New Roman" w:cs="Times New Roman"/>
          <w:color w:val="000000" w:themeColor="text1"/>
          <w:highlight w:val="yellow"/>
        </w:rPr>
        <w:t xml:space="preserve">: </w:t>
      </w:r>
    </w:p>
    <w:p w:rsidRPr="009C118D" w:rsidR="00585635" w:rsidP="00585635" w:rsidRDefault="00585635" w14:paraId="2B145AEB" w14:textId="1DAED456">
      <w:pPr>
        <w:pStyle w:val="Listeavsnitt"/>
        <w:numPr>
          <w:ilvl w:val="0"/>
          <w:numId w:val="11"/>
        </w:numPr>
        <w:spacing w:after="0" w:line="240" w:lineRule="auto"/>
        <w:rPr>
          <w:rFonts w:ascii="Times New Roman" w:hAnsi="Times New Roman" w:eastAsia="Times New Roman" w:cs="Times New Roman"/>
          <w:color w:val="000000" w:themeColor="text1"/>
          <w:highlight w:val="yellow"/>
        </w:rPr>
      </w:pPr>
      <w:r w:rsidRPr="009C118D">
        <w:rPr>
          <w:rFonts w:ascii="Times New Roman" w:hAnsi="Times New Roman" w:eastAsia="Times New Roman" w:cs="Times New Roman"/>
          <w:color w:val="000000" w:themeColor="text1"/>
          <w:highlight w:val="yellow"/>
        </w:rPr>
        <w:t xml:space="preserve">Læringsverkstedet Askim Solkollen som er leietaker på Grøtvedt menighetssenter </w:t>
      </w:r>
      <w:r w:rsidRPr="009C118D" w:rsidR="00662E5F">
        <w:rPr>
          <w:rFonts w:ascii="Times New Roman" w:hAnsi="Times New Roman" w:eastAsia="Times New Roman" w:cs="Times New Roman"/>
          <w:color w:val="000000" w:themeColor="text1"/>
          <w:highlight w:val="yellow"/>
        </w:rPr>
        <w:t xml:space="preserve">melder nå i juni inn et behov for å bygge et takoverbygg mellom de to </w:t>
      </w:r>
      <w:r w:rsidRPr="009C118D" w:rsidR="00FC6C13">
        <w:rPr>
          <w:rFonts w:ascii="Times New Roman" w:hAnsi="Times New Roman" w:eastAsia="Times New Roman" w:cs="Times New Roman"/>
          <w:color w:val="000000" w:themeColor="text1"/>
          <w:highlight w:val="yellow"/>
        </w:rPr>
        <w:t xml:space="preserve">inngangsdørene deres, for å kunne skjerme barnevogner mot sol og regn når de står ute og sover. </w:t>
      </w:r>
      <w:proofErr w:type="spellStart"/>
      <w:r w:rsidRPr="009C118D" w:rsidR="00FC6C13">
        <w:rPr>
          <w:rFonts w:ascii="Times New Roman" w:hAnsi="Times New Roman" w:eastAsia="Times New Roman" w:cs="Times New Roman"/>
          <w:color w:val="000000" w:themeColor="text1"/>
          <w:highlight w:val="yellow"/>
        </w:rPr>
        <w:t>Pga</w:t>
      </w:r>
      <w:proofErr w:type="spellEnd"/>
      <w:r w:rsidRPr="009C118D" w:rsidR="00FC6C13">
        <w:rPr>
          <w:rFonts w:ascii="Times New Roman" w:hAnsi="Times New Roman" w:eastAsia="Times New Roman" w:cs="Times New Roman"/>
          <w:color w:val="000000" w:themeColor="text1"/>
          <w:highlight w:val="yellow"/>
        </w:rPr>
        <w:t xml:space="preserve"> stor utgift til brannvarslingsanlegg i </w:t>
      </w:r>
      <w:r w:rsidRPr="009C118D" w:rsidR="00BB0DBF">
        <w:rPr>
          <w:rFonts w:ascii="Times New Roman" w:hAnsi="Times New Roman" w:eastAsia="Times New Roman" w:cs="Times New Roman"/>
          <w:color w:val="000000" w:themeColor="text1"/>
          <w:highlight w:val="yellow"/>
        </w:rPr>
        <w:t xml:space="preserve">år vurderer leder og daglig leder at vi må utsette dette behovet til neste budsjettår. </w:t>
      </w:r>
    </w:p>
    <w:p w:rsidR="00A573F1" w:rsidP="00A573F1" w:rsidRDefault="00A573F1" w14:paraId="13E2A4AF" w14:textId="77777777">
      <w:pPr>
        <w:spacing w:after="0" w:line="240" w:lineRule="auto"/>
        <w:rPr>
          <w:rFonts w:ascii="Times New Roman" w:hAnsi="Times New Roman" w:eastAsia="Times New Roman" w:cs="Times New Roman"/>
          <w:color w:val="000000" w:themeColor="text1"/>
        </w:rPr>
      </w:pPr>
    </w:p>
    <w:p w:rsidR="00510881" w:rsidP="00A573F1" w:rsidRDefault="00510881" w14:paraId="6804913E" w14:textId="77777777">
      <w:pPr>
        <w:spacing w:after="0" w:line="240" w:lineRule="auto"/>
        <w:rPr>
          <w:rFonts w:ascii="Times New Roman" w:hAnsi="Times New Roman" w:eastAsia="Times New Roman" w:cs="Times New Roman"/>
          <w:color w:val="000000" w:themeColor="text1"/>
        </w:rPr>
      </w:pPr>
    </w:p>
    <w:p w:rsidRPr="009D2EEC" w:rsidR="005D75AF" w:rsidP="00A573F1" w:rsidRDefault="005D75AF" w14:paraId="6ACE4EF8" w14:textId="548EC7D5">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Vel møtt! </w:t>
      </w:r>
    </w:p>
    <w:p w:rsidRPr="009D2EEC" w:rsidR="00A573F1" w:rsidP="00A573F1" w:rsidRDefault="00A573F1" w14:paraId="78D47BF4" w14:textId="77777777">
      <w:pPr>
        <w:spacing w:after="0" w:line="240" w:lineRule="auto"/>
        <w:rPr>
          <w:rFonts w:ascii="Times New Roman" w:hAnsi="Times New Roman" w:eastAsia="Times New Roman" w:cs="Times New Roman"/>
          <w:color w:val="000000" w:themeColor="text1"/>
        </w:rPr>
      </w:pPr>
    </w:p>
    <w:p w:rsidR="005D75AF" w:rsidP="00A573F1" w:rsidRDefault="005D75AF" w14:paraId="68F77F58" w14:textId="77777777">
      <w:pPr>
        <w:spacing w:after="0" w:line="240" w:lineRule="auto"/>
        <w:rPr>
          <w:rStyle w:val="normaltextrun"/>
          <w:rFonts w:ascii="Times New Roman" w:hAnsi="Times New Roman" w:eastAsia="Times New Roman" w:cs="Times New Roman"/>
          <w:color w:val="000000" w:themeColor="text1"/>
        </w:rPr>
      </w:pPr>
    </w:p>
    <w:p w:rsidRPr="009D2EEC" w:rsidR="00A573F1" w:rsidP="00A573F1" w:rsidRDefault="00A573F1" w14:paraId="0AA42A31" w14:textId="049526A0">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Kjell Dahl (sign.) </w:t>
      </w:r>
      <w:r w:rsidRPr="009D2EEC">
        <w:rPr>
          <w:rFonts w:ascii="Times New Roman" w:hAnsi="Times New Roman" w:cs="Times New Roman"/>
        </w:rPr>
        <w:tab/>
      </w:r>
      <w:r w:rsidRPr="009D2EEC">
        <w:rPr>
          <w:rFonts w:ascii="Times New Roman" w:hAnsi="Times New Roman" w:cs="Times New Roman"/>
        </w:rPr>
        <w:tab/>
      </w:r>
      <w:r w:rsidRPr="009D2EEC">
        <w:rPr>
          <w:rFonts w:ascii="Times New Roman" w:hAnsi="Times New Roman" w:cs="Times New Roman"/>
        </w:rPr>
        <w:tab/>
      </w:r>
      <w:r w:rsidRPr="009D2EEC">
        <w:rPr>
          <w:rFonts w:ascii="Times New Roman" w:hAnsi="Times New Roman" w:cs="Times New Roman"/>
        </w:rPr>
        <w:tab/>
      </w:r>
      <w:r w:rsidRPr="009D2EEC">
        <w:rPr>
          <w:rStyle w:val="eop"/>
          <w:rFonts w:ascii="Times New Roman" w:hAnsi="Times New Roman" w:eastAsia="Times New Roman" w:cs="Times New Roman"/>
          <w:color w:val="000000" w:themeColor="text1"/>
        </w:rPr>
        <w:t>Gunnlaug Brenne</w:t>
      </w:r>
    </w:p>
    <w:p w:rsidRPr="00E02587" w:rsidR="00A573F1" w:rsidP="00E02587" w:rsidRDefault="00A573F1" w14:paraId="3FB18400" w14:textId="6FF8F6E3">
      <w:pPr>
        <w:spacing w:after="0" w:line="240" w:lineRule="auto"/>
        <w:rPr>
          <w:rFonts w:ascii="Times New Roman" w:hAnsi="Times New Roman" w:eastAsia="Times New Roman" w:cs="Times New Roman"/>
          <w:color w:val="000000" w:themeColor="text1"/>
        </w:rPr>
      </w:pPr>
      <w:r w:rsidRPr="009D2EEC">
        <w:rPr>
          <w:rStyle w:val="normaltextrun"/>
          <w:rFonts w:ascii="Times New Roman" w:hAnsi="Times New Roman" w:eastAsia="Times New Roman" w:cs="Times New Roman"/>
          <w:color w:val="000000" w:themeColor="text1"/>
        </w:rPr>
        <w:t>Leder i rådet </w:t>
      </w:r>
      <w:r w:rsidRPr="009D2EEC">
        <w:rPr>
          <w:rFonts w:ascii="Times New Roman" w:hAnsi="Times New Roman" w:cs="Times New Roman"/>
        </w:rPr>
        <w:tab/>
      </w:r>
      <w:r w:rsidRPr="009D2EEC">
        <w:rPr>
          <w:rFonts w:ascii="Times New Roman" w:hAnsi="Times New Roman" w:cs="Times New Roman"/>
        </w:rPr>
        <w:tab/>
      </w:r>
      <w:r w:rsidRPr="009D2EEC">
        <w:rPr>
          <w:rFonts w:ascii="Times New Roman" w:hAnsi="Times New Roman" w:cs="Times New Roman"/>
        </w:rPr>
        <w:tab/>
      </w:r>
      <w:r w:rsidRPr="009D2EEC">
        <w:rPr>
          <w:rFonts w:ascii="Times New Roman" w:hAnsi="Times New Roman" w:cs="Times New Roman"/>
        </w:rPr>
        <w:tab/>
      </w:r>
      <w:r w:rsidRPr="009D2EEC">
        <w:rPr>
          <w:rFonts w:ascii="Times New Roman" w:hAnsi="Times New Roman" w:cs="Times New Roman"/>
        </w:rPr>
        <w:tab/>
      </w:r>
      <w:r w:rsidRPr="009D2EEC">
        <w:rPr>
          <w:rStyle w:val="eop"/>
          <w:rFonts w:ascii="Times New Roman" w:hAnsi="Times New Roman" w:eastAsia="Times New Roman" w:cs="Times New Roman"/>
          <w:color w:val="000000" w:themeColor="text1"/>
        </w:rPr>
        <w:t>daglig leder</w:t>
      </w:r>
    </w:p>
    <w:sectPr w:rsidRPr="00E02587" w:rsidR="00A573F1" w:rsidSect="000A17E2">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080" w:rsidP="00902A5F" w:rsidRDefault="00953080" w14:paraId="6DA7BC40" w14:textId="77777777">
      <w:pPr>
        <w:spacing w:after="0" w:line="240" w:lineRule="auto"/>
      </w:pPr>
      <w:r>
        <w:separator/>
      </w:r>
    </w:p>
  </w:endnote>
  <w:endnote w:type="continuationSeparator" w:id="0">
    <w:p w:rsidR="00953080" w:rsidP="00902A5F" w:rsidRDefault="00953080" w14:paraId="7E167813" w14:textId="77777777">
      <w:pPr>
        <w:spacing w:after="0" w:line="240" w:lineRule="auto"/>
      </w:pPr>
      <w:r>
        <w:continuationSeparator/>
      </w:r>
    </w:p>
  </w:endnote>
  <w:endnote w:type="continuationNotice" w:id="1">
    <w:p w:rsidR="00953080" w:rsidRDefault="00953080" w14:paraId="68FFC2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44717"/>
      <w:docPartObj>
        <w:docPartGallery w:val="Page Numbers (Bottom of Page)"/>
        <w:docPartUnique/>
      </w:docPartObj>
    </w:sdtPr>
    <w:sdtContent>
      <w:p w:rsidR="00902A5F" w:rsidRDefault="00902A5F" w14:paraId="0A9B1B66" w14:textId="1518BE86">
        <w:pPr>
          <w:pStyle w:val="Bunntekst"/>
          <w:jc w:val="center"/>
        </w:pPr>
        <w:r>
          <w:fldChar w:fldCharType="begin"/>
        </w:r>
        <w:r>
          <w:instrText>PAGE   \* MERGEFORMAT</w:instrText>
        </w:r>
        <w:r>
          <w:fldChar w:fldCharType="separate"/>
        </w:r>
        <w:r>
          <w:t>2</w:t>
        </w:r>
        <w:r>
          <w:fldChar w:fldCharType="end"/>
        </w:r>
      </w:p>
    </w:sdtContent>
  </w:sdt>
  <w:p w:rsidR="00902A5F" w:rsidRDefault="00902A5F" w14:paraId="11EDE0DB"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080" w:rsidP="00902A5F" w:rsidRDefault="00953080" w14:paraId="55D4B34A" w14:textId="77777777">
      <w:pPr>
        <w:spacing w:after="0" w:line="240" w:lineRule="auto"/>
      </w:pPr>
      <w:r>
        <w:separator/>
      </w:r>
    </w:p>
  </w:footnote>
  <w:footnote w:type="continuationSeparator" w:id="0">
    <w:p w:rsidR="00953080" w:rsidP="00902A5F" w:rsidRDefault="00953080" w14:paraId="7B687171" w14:textId="77777777">
      <w:pPr>
        <w:spacing w:after="0" w:line="240" w:lineRule="auto"/>
      </w:pPr>
      <w:r>
        <w:continuationSeparator/>
      </w:r>
    </w:p>
  </w:footnote>
  <w:footnote w:type="continuationNotice" w:id="1">
    <w:p w:rsidR="00953080" w:rsidRDefault="00953080" w14:paraId="35F51A5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504"/>
    <w:multiLevelType w:val="hybridMultilevel"/>
    <w:tmpl w:val="D6BA591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6BF437D"/>
    <w:multiLevelType w:val="hybridMultilevel"/>
    <w:tmpl w:val="293C5F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17066890"/>
    <w:multiLevelType w:val="hybridMultilevel"/>
    <w:tmpl w:val="39D8A61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3" w15:restartNumberingAfterBreak="0">
    <w:nsid w:val="244F13CA"/>
    <w:multiLevelType w:val="hybridMultilevel"/>
    <w:tmpl w:val="B09CF06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856D12B"/>
    <w:multiLevelType w:val="hybridMultilevel"/>
    <w:tmpl w:val="7850270E"/>
    <w:lvl w:ilvl="0" w:tplc="8C840D58">
      <w:start w:val="1"/>
      <w:numFmt w:val="bullet"/>
      <w:lvlText w:val="·"/>
      <w:lvlJc w:val="left"/>
      <w:pPr>
        <w:ind w:left="720" w:hanging="360"/>
      </w:pPr>
      <w:rPr>
        <w:rFonts w:hint="default" w:ascii="Symbol" w:hAnsi="Symbol"/>
      </w:rPr>
    </w:lvl>
    <w:lvl w:ilvl="1" w:tplc="6DA01AA8">
      <w:start w:val="1"/>
      <w:numFmt w:val="bullet"/>
      <w:lvlText w:val="o"/>
      <w:lvlJc w:val="left"/>
      <w:pPr>
        <w:ind w:left="1440" w:hanging="360"/>
      </w:pPr>
      <w:rPr>
        <w:rFonts w:hint="default" w:ascii="Courier New" w:hAnsi="Courier New"/>
      </w:rPr>
    </w:lvl>
    <w:lvl w:ilvl="2" w:tplc="F3AC906C">
      <w:start w:val="1"/>
      <w:numFmt w:val="bullet"/>
      <w:lvlText w:val=""/>
      <w:lvlJc w:val="left"/>
      <w:pPr>
        <w:ind w:left="2160" w:hanging="360"/>
      </w:pPr>
      <w:rPr>
        <w:rFonts w:hint="default" w:ascii="Wingdings" w:hAnsi="Wingdings"/>
      </w:rPr>
    </w:lvl>
    <w:lvl w:ilvl="3" w:tplc="12D4960C">
      <w:start w:val="1"/>
      <w:numFmt w:val="bullet"/>
      <w:lvlText w:val=""/>
      <w:lvlJc w:val="left"/>
      <w:pPr>
        <w:ind w:left="2880" w:hanging="360"/>
      </w:pPr>
      <w:rPr>
        <w:rFonts w:hint="default" w:ascii="Symbol" w:hAnsi="Symbol"/>
      </w:rPr>
    </w:lvl>
    <w:lvl w:ilvl="4" w:tplc="E00AA41A">
      <w:start w:val="1"/>
      <w:numFmt w:val="bullet"/>
      <w:lvlText w:val="o"/>
      <w:lvlJc w:val="left"/>
      <w:pPr>
        <w:ind w:left="3600" w:hanging="360"/>
      </w:pPr>
      <w:rPr>
        <w:rFonts w:hint="default" w:ascii="Courier New" w:hAnsi="Courier New"/>
      </w:rPr>
    </w:lvl>
    <w:lvl w:ilvl="5" w:tplc="15D8789C">
      <w:start w:val="1"/>
      <w:numFmt w:val="bullet"/>
      <w:lvlText w:val=""/>
      <w:lvlJc w:val="left"/>
      <w:pPr>
        <w:ind w:left="4320" w:hanging="360"/>
      </w:pPr>
      <w:rPr>
        <w:rFonts w:hint="default" w:ascii="Wingdings" w:hAnsi="Wingdings"/>
      </w:rPr>
    </w:lvl>
    <w:lvl w:ilvl="6" w:tplc="9BDCF17A">
      <w:start w:val="1"/>
      <w:numFmt w:val="bullet"/>
      <w:lvlText w:val=""/>
      <w:lvlJc w:val="left"/>
      <w:pPr>
        <w:ind w:left="5040" w:hanging="360"/>
      </w:pPr>
      <w:rPr>
        <w:rFonts w:hint="default" w:ascii="Symbol" w:hAnsi="Symbol"/>
      </w:rPr>
    </w:lvl>
    <w:lvl w:ilvl="7" w:tplc="65388768">
      <w:start w:val="1"/>
      <w:numFmt w:val="bullet"/>
      <w:lvlText w:val="o"/>
      <w:lvlJc w:val="left"/>
      <w:pPr>
        <w:ind w:left="5760" w:hanging="360"/>
      </w:pPr>
      <w:rPr>
        <w:rFonts w:hint="default" w:ascii="Courier New" w:hAnsi="Courier New"/>
      </w:rPr>
    </w:lvl>
    <w:lvl w:ilvl="8" w:tplc="0A98E714">
      <w:start w:val="1"/>
      <w:numFmt w:val="bullet"/>
      <w:lvlText w:val=""/>
      <w:lvlJc w:val="left"/>
      <w:pPr>
        <w:ind w:left="6480" w:hanging="360"/>
      </w:pPr>
      <w:rPr>
        <w:rFonts w:hint="default" w:ascii="Wingdings" w:hAnsi="Wingdings"/>
      </w:rPr>
    </w:lvl>
  </w:abstractNum>
  <w:abstractNum w:abstractNumId="5" w15:restartNumberingAfterBreak="0">
    <w:nsid w:val="4D780519"/>
    <w:multiLevelType w:val="hybridMultilevel"/>
    <w:tmpl w:val="E0DC1874"/>
    <w:lvl w:ilvl="0" w:tplc="5CEE6C86">
      <w:start w:val="1"/>
      <w:numFmt w:val="bullet"/>
      <w:lvlText w:val="·"/>
      <w:lvlJc w:val="left"/>
      <w:pPr>
        <w:ind w:left="720" w:hanging="360"/>
      </w:pPr>
      <w:rPr>
        <w:rFonts w:hint="default" w:ascii="Symbol" w:hAnsi="Symbol"/>
      </w:rPr>
    </w:lvl>
    <w:lvl w:ilvl="1" w:tplc="F072E050">
      <w:start w:val="1"/>
      <w:numFmt w:val="bullet"/>
      <w:lvlText w:val="o"/>
      <w:lvlJc w:val="left"/>
      <w:pPr>
        <w:ind w:left="1440" w:hanging="360"/>
      </w:pPr>
      <w:rPr>
        <w:rFonts w:hint="default" w:ascii="Courier New" w:hAnsi="Courier New"/>
      </w:rPr>
    </w:lvl>
    <w:lvl w:ilvl="2" w:tplc="06E82F7C">
      <w:start w:val="1"/>
      <w:numFmt w:val="bullet"/>
      <w:lvlText w:val=""/>
      <w:lvlJc w:val="left"/>
      <w:pPr>
        <w:ind w:left="2160" w:hanging="360"/>
      </w:pPr>
      <w:rPr>
        <w:rFonts w:hint="default" w:ascii="Wingdings" w:hAnsi="Wingdings"/>
      </w:rPr>
    </w:lvl>
    <w:lvl w:ilvl="3" w:tplc="1E08883C">
      <w:start w:val="1"/>
      <w:numFmt w:val="bullet"/>
      <w:lvlText w:val=""/>
      <w:lvlJc w:val="left"/>
      <w:pPr>
        <w:ind w:left="2880" w:hanging="360"/>
      </w:pPr>
      <w:rPr>
        <w:rFonts w:hint="default" w:ascii="Symbol" w:hAnsi="Symbol"/>
      </w:rPr>
    </w:lvl>
    <w:lvl w:ilvl="4" w:tplc="E79847C6">
      <w:start w:val="1"/>
      <w:numFmt w:val="bullet"/>
      <w:lvlText w:val="o"/>
      <w:lvlJc w:val="left"/>
      <w:pPr>
        <w:ind w:left="3600" w:hanging="360"/>
      </w:pPr>
      <w:rPr>
        <w:rFonts w:hint="default" w:ascii="Courier New" w:hAnsi="Courier New"/>
      </w:rPr>
    </w:lvl>
    <w:lvl w:ilvl="5" w:tplc="06F0786E">
      <w:start w:val="1"/>
      <w:numFmt w:val="bullet"/>
      <w:lvlText w:val=""/>
      <w:lvlJc w:val="left"/>
      <w:pPr>
        <w:ind w:left="4320" w:hanging="360"/>
      </w:pPr>
      <w:rPr>
        <w:rFonts w:hint="default" w:ascii="Wingdings" w:hAnsi="Wingdings"/>
      </w:rPr>
    </w:lvl>
    <w:lvl w:ilvl="6" w:tplc="80022DEC">
      <w:start w:val="1"/>
      <w:numFmt w:val="bullet"/>
      <w:lvlText w:val=""/>
      <w:lvlJc w:val="left"/>
      <w:pPr>
        <w:ind w:left="5040" w:hanging="360"/>
      </w:pPr>
      <w:rPr>
        <w:rFonts w:hint="default" w:ascii="Symbol" w:hAnsi="Symbol"/>
      </w:rPr>
    </w:lvl>
    <w:lvl w:ilvl="7" w:tplc="318E65AC">
      <w:start w:val="1"/>
      <w:numFmt w:val="bullet"/>
      <w:lvlText w:val="o"/>
      <w:lvlJc w:val="left"/>
      <w:pPr>
        <w:ind w:left="5760" w:hanging="360"/>
      </w:pPr>
      <w:rPr>
        <w:rFonts w:hint="default" w:ascii="Courier New" w:hAnsi="Courier New"/>
      </w:rPr>
    </w:lvl>
    <w:lvl w:ilvl="8" w:tplc="05E2181E">
      <w:start w:val="1"/>
      <w:numFmt w:val="bullet"/>
      <w:lvlText w:val=""/>
      <w:lvlJc w:val="left"/>
      <w:pPr>
        <w:ind w:left="6480" w:hanging="360"/>
      </w:pPr>
      <w:rPr>
        <w:rFonts w:hint="default" w:ascii="Wingdings" w:hAnsi="Wingdings"/>
      </w:rPr>
    </w:lvl>
  </w:abstractNum>
  <w:abstractNum w:abstractNumId="6" w15:restartNumberingAfterBreak="0">
    <w:nsid w:val="5B837527"/>
    <w:multiLevelType w:val="hybridMultilevel"/>
    <w:tmpl w:val="65D8B02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5C7C38E3"/>
    <w:multiLevelType w:val="hybridMultilevel"/>
    <w:tmpl w:val="5B4000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5E07E57F"/>
    <w:multiLevelType w:val="hybridMultilevel"/>
    <w:tmpl w:val="F0C8B568"/>
    <w:lvl w:ilvl="0" w:tplc="CE0C4292">
      <w:start w:val="1"/>
      <w:numFmt w:val="bullet"/>
      <w:lvlText w:val="·"/>
      <w:lvlJc w:val="left"/>
      <w:pPr>
        <w:ind w:left="720" w:hanging="360"/>
      </w:pPr>
      <w:rPr>
        <w:rFonts w:hint="default" w:ascii="Symbol" w:hAnsi="Symbol"/>
      </w:rPr>
    </w:lvl>
    <w:lvl w:ilvl="1" w:tplc="33942400">
      <w:start w:val="1"/>
      <w:numFmt w:val="bullet"/>
      <w:lvlText w:val="o"/>
      <w:lvlJc w:val="left"/>
      <w:pPr>
        <w:ind w:left="1440" w:hanging="360"/>
      </w:pPr>
      <w:rPr>
        <w:rFonts w:hint="default" w:ascii="Courier New" w:hAnsi="Courier New"/>
      </w:rPr>
    </w:lvl>
    <w:lvl w:ilvl="2" w:tplc="7B366A5E">
      <w:start w:val="1"/>
      <w:numFmt w:val="bullet"/>
      <w:lvlText w:val=""/>
      <w:lvlJc w:val="left"/>
      <w:pPr>
        <w:ind w:left="2160" w:hanging="360"/>
      </w:pPr>
      <w:rPr>
        <w:rFonts w:hint="default" w:ascii="Wingdings" w:hAnsi="Wingdings"/>
      </w:rPr>
    </w:lvl>
    <w:lvl w:ilvl="3" w:tplc="0AD4D904">
      <w:start w:val="1"/>
      <w:numFmt w:val="bullet"/>
      <w:lvlText w:val=""/>
      <w:lvlJc w:val="left"/>
      <w:pPr>
        <w:ind w:left="2880" w:hanging="360"/>
      </w:pPr>
      <w:rPr>
        <w:rFonts w:hint="default" w:ascii="Symbol" w:hAnsi="Symbol"/>
      </w:rPr>
    </w:lvl>
    <w:lvl w:ilvl="4" w:tplc="E96A2F5A">
      <w:start w:val="1"/>
      <w:numFmt w:val="bullet"/>
      <w:lvlText w:val="o"/>
      <w:lvlJc w:val="left"/>
      <w:pPr>
        <w:ind w:left="3600" w:hanging="360"/>
      </w:pPr>
      <w:rPr>
        <w:rFonts w:hint="default" w:ascii="Courier New" w:hAnsi="Courier New"/>
      </w:rPr>
    </w:lvl>
    <w:lvl w:ilvl="5" w:tplc="09706FF4">
      <w:start w:val="1"/>
      <w:numFmt w:val="bullet"/>
      <w:lvlText w:val=""/>
      <w:lvlJc w:val="left"/>
      <w:pPr>
        <w:ind w:left="4320" w:hanging="360"/>
      </w:pPr>
      <w:rPr>
        <w:rFonts w:hint="default" w:ascii="Wingdings" w:hAnsi="Wingdings"/>
      </w:rPr>
    </w:lvl>
    <w:lvl w:ilvl="6" w:tplc="4F969B36">
      <w:start w:val="1"/>
      <w:numFmt w:val="bullet"/>
      <w:lvlText w:val=""/>
      <w:lvlJc w:val="left"/>
      <w:pPr>
        <w:ind w:left="5040" w:hanging="360"/>
      </w:pPr>
      <w:rPr>
        <w:rFonts w:hint="default" w:ascii="Symbol" w:hAnsi="Symbol"/>
      </w:rPr>
    </w:lvl>
    <w:lvl w:ilvl="7" w:tplc="009A540A">
      <w:start w:val="1"/>
      <w:numFmt w:val="bullet"/>
      <w:lvlText w:val="o"/>
      <w:lvlJc w:val="left"/>
      <w:pPr>
        <w:ind w:left="5760" w:hanging="360"/>
      </w:pPr>
      <w:rPr>
        <w:rFonts w:hint="default" w:ascii="Courier New" w:hAnsi="Courier New"/>
      </w:rPr>
    </w:lvl>
    <w:lvl w:ilvl="8" w:tplc="762E2550">
      <w:start w:val="1"/>
      <w:numFmt w:val="bullet"/>
      <w:lvlText w:val=""/>
      <w:lvlJc w:val="left"/>
      <w:pPr>
        <w:ind w:left="6480" w:hanging="360"/>
      </w:pPr>
      <w:rPr>
        <w:rFonts w:hint="default" w:ascii="Wingdings" w:hAnsi="Wingdings"/>
      </w:rPr>
    </w:lvl>
  </w:abstractNum>
  <w:abstractNum w:abstractNumId="9" w15:restartNumberingAfterBreak="0">
    <w:nsid w:val="64EC6DCE"/>
    <w:multiLevelType w:val="hybridMultilevel"/>
    <w:tmpl w:val="72D4AC4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0" w15:restartNumberingAfterBreak="0">
    <w:nsid w:val="6942C2A6"/>
    <w:multiLevelType w:val="hybridMultilevel"/>
    <w:tmpl w:val="BA167288"/>
    <w:lvl w:ilvl="0" w:tplc="2DAA6216">
      <w:start w:val="1"/>
      <w:numFmt w:val="bullet"/>
      <w:lvlText w:val="·"/>
      <w:lvlJc w:val="left"/>
      <w:pPr>
        <w:ind w:left="720" w:hanging="360"/>
      </w:pPr>
      <w:rPr>
        <w:rFonts w:hint="default" w:ascii="Symbol" w:hAnsi="Symbol"/>
      </w:rPr>
    </w:lvl>
    <w:lvl w:ilvl="1" w:tplc="57F00598">
      <w:start w:val="1"/>
      <w:numFmt w:val="bullet"/>
      <w:lvlText w:val="o"/>
      <w:lvlJc w:val="left"/>
      <w:pPr>
        <w:ind w:left="1440" w:hanging="360"/>
      </w:pPr>
      <w:rPr>
        <w:rFonts w:hint="default" w:ascii="Courier New" w:hAnsi="Courier New"/>
      </w:rPr>
    </w:lvl>
    <w:lvl w:ilvl="2" w:tplc="E9E8EAB6">
      <w:start w:val="1"/>
      <w:numFmt w:val="bullet"/>
      <w:lvlText w:val=""/>
      <w:lvlJc w:val="left"/>
      <w:pPr>
        <w:ind w:left="2160" w:hanging="360"/>
      </w:pPr>
      <w:rPr>
        <w:rFonts w:hint="default" w:ascii="Wingdings" w:hAnsi="Wingdings"/>
      </w:rPr>
    </w:lvl>
    <w:lvl w:ilvl="3" w:tplc="EBD298AC">
      <w:start w:val="1"/>
      <w:numFmt w:val="bullet"/>
      <w:lvlText w:val=""/>
      <w:lvlJc w:val="left"/>
      <w:pPr>
        <w:ind w:left="2880" w:hanging="360"/>
      </w:pPr>
      <w:rPr>
        <w:rFonts w:hint="default" w:ascii="Symbol" w:hAnsi="Symbol"/>
      </w:rPr>
    </w:lvl>
    <w:lvl w:ilvl="4" w:tplc="6D7A671C">
      <w:start w:val="1"/>
      <w:numFmt w:val="bullet"/>
      <w:lvlText w:val="o"/>
      <w:lvlJc w:val="left"/>
      <w:pPr>
        <w:ind w:left="3600" w:hanging="360"/>
      </w:pPr>
      <w:rPr>
        <w:rFonts w:hint="default" w:ascii="Courier New" w:hAnsi="Courier New"/>
      </w:rPr>
    </w:lvl>
    <w:lvl w:ilvl="5" w:tplc="3C8C472C">
      <w:start w:val="1"/>
      <w:numFmt w:val="bullet"/>
      <w:lvlText w:val=""/>
      <w:lvlJc w:val="left"/>
      <w:pPr>
        <w:ind w:left="4320" w:hanging="360"/>
      </w:pPr>
      <w:rPr>
        <w:rFonts w:hint="default" w:ascii="Wingdings" w:hAnsi="Wingdings"/>
      </w:rPr>
    </w:lvl>
    <w:lvl w:ilvl="6" w:tplc="F1CEEF9C">
      <w:start w:val="1"/>
      <w:numFmt w:val="bullet"/>
      <w:lvlText w:val=""/>
      <w:lvlJc w:val="left"/>
      <w:pPr>
        <w:ind w:left="5040" w:hanging="360"/>
      </w:pPr>
      <w:rPr>
        <w:rFonts w:hint="default" w:ascii="Symbol" w:hAnsi="Symbol"/>
      </w:rPr>
    </w:lvl>
    <w:lvl w:ilvl="7" w:tplc="C6CE5374">
      <w:start w:val="1"/>
      <w:numFmt w:val="bullet"/>
      <w:lvlText w:val="o"/>
      <w:lvlJc w:val="left"/>
      <w:pPr>
        <w:ind w:left="5760" w:hanging="360"/>
      </w:pPr>
      <w:rPr>
        <w:rFonts w:hint="default" w:ascii="Courier New" w:hAnsi="Courier New"/>
      </w:rPr>
    </w:lvl>
    <w:lvl w:ilvl="8" w:tplc="177081C4">
      <w:start w:val="1"/>
      <w:numFmt w:val="bullet"/>
      <w:lvlText w:val=""/>
      <w:lvlJc w:val="left"/>
      <w:pPr>
        <w:ind w:left="6480" w:hanging="360"/>
      </w:pPr>
      <w:rPr>
        <w:rFonts w:hint="default" w:ascii="Wingdings" w:hAnsi="Wingdings"/>
      </w:rPr>
    </w:lvl>
  </w:abstractNum>
  <w:num w:numId="1" w16cid:durableId="1680736737">
    <w:abstractNumId w:val="8"/>
  </w:num>
  <w:num w:numId="2" w16cid:durableId="66462966">
    <w:abstractNumId w:val="4"/>
  </w:num>
  <w:num w:numId="3" w16cid:durableId="447773657">
    <w:abstractNumId w:val="10"/>
  </w:num>
  <w:num w:numId="4" w16cid:durableId="724449970">
    <w:abstractNumId w:val="5"/>
  </w:num>
  <w:num w:numId="5" w16cid:durableId="1851405658">
    <w:abstractNumId w:val="9"/>
  </w:num>
  <w:num w:numId="6" w16cid:durableId="38091575">
    <w:abstractNumId w:val="2"/>
  </w:num>
  <w:num w:numId="7" w16cid:durableId="913395634">
    <w:abstractNumId w:val="1"/>
  </w:num>
  <w:num w:numId="8" w16cid:durableId="899636284">
    <w:abstractNumId w:val="3"/>
  </w:num>
  <w:num w:numId="9" w16cid:durableId="1243025318">
    <w:abstractNumId w:val="0"/>
  </w:num>
  <w:num w:numId="10" w16cid:durableId="1406345013">
    <w:abstractNumId w:val="6"/>
  </w:num>
  <w:num w:numId="11" w16cid:durableId="15068123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091074"/>
    <w:rsid w:val="000217A6"/>
    <w:rsid w:val="000A17E2"/>
    <w:rsid w:val="001040D8"/>
    <w:rsid w:val="00152B0C"/>
    <w:rsid w:val="0017733F"/>
    <w:rsid w:val="00233467"/>
    <w:rsid w:val="002434F2"/>
    <w:rsid w:val="00251068"/>
    <w:rsid w:val="00253613"/>
    <w:rsid w:val="002979D1"/>
    <w:rsid w:val="002D1E07"/>
    <w:rsid w:val="003235B1"/>
    <w:rsid w:val="00366658"/>
    <w:rsid w:val="00394626"/>
    <w:rsid w:val="00415094"/>
    <w:rsid w:val="00423180"/>
    <w:rsid w:val="00427E72"/>
    <w:rsid w:val="00495C07"/>
    <w:rsid w:val="004A2BC3"/>
    <w:rsid w:val="004D16C6"/>
    <w:rsid w:val="004D74F6"/>
    <w:rsid w:val="004E1B3F"/>
    <w:rsid w:val="005021C9"/>
    <w:rsid w:val="0050605C"/>
    <w:rsid w:val="00510881"/>
    <w:rsid w:val="00532488"/>
    <w:rsid w:val="00544D35"/>
    <w:rsid w:val="00560DB0"/>
    <w:rsid w:val="00585635"/>
    <w:rsid w:val="00587A5F"/>
    <w:rsid w:val="0059087A"/>
    <w:rsid w:val="00596667"/>
    <w:rsid w:val="0059763F"/>
    <w:rsid w:val="005C0B46"/>
    <w:rsid w:val="005D5349"/>
    <w:rsid w:val="005D6E54"/>
    <w:rsid w:val="005D75AF"/>
    <w:rsid w:val="005D7B04"/>
    <w:rsid w:val="00642108"/>
    <w:rsid w:val="00654047"/>
    <w:rsid w:val="00662E5F"/>
    <w:rsid w:val="00676C8D"/>
    <w:rsid w:val="00680A93"/>
    <w:rsid w:val="0068130B"/>
    <w:rsid w:val="006A03F7"/>
    <w:rsid w:val="006B4C90"/>
    <w:rsid w:val="006D1907"/>
    <w:rsid w:val="007A468A"/>
    <w:rsid w:val="007B3CFD"/>
    <w:rsid w:val="007C27A0"/>
    <w:rsid w:val="007C4A0F"/>
    <w:rsid w:val="007E3815"/>
    <w:rsid w:val="007E562E"/>
    <w:rsid w:val="007E576E"/>
    <w:rsid w:val="007F75F1"/>
    <w:rsid w:val="0085513F"/>
    <w:rsid w:val="00902A5F"/>
    <w:rsid w:val="00931D8D"/>
    <w:rsid w:val="00953080"/>
    <w:rsid w:val="009539FB"/>
    <w:rsid w:val="009A3349"/>
    <w:rsid w:val="009C118D"/>
    <w:rsid w:val="009D2EEC"/>
    <w:rsid w:val="009E498E"/>
    <w:rsid w:val="00A17184"/>
    <w:rsid w:val="00A41FED"/>
    <w:rsid w:val="00A573F1"/>
    <w:rsid w:val="00A6236C"/>
    <w:rsid w:val="00A655D4"/>
    <w:rsid w:val="00A963E4"/>
    <w:rsid w:val="00AD0D6B"/>
    <w:rsid w:val="00B8251C"/>
    <w:rsid w:val="00BB0DBF"/>
    <w:rsid w:val="00BC5BC1"/>
    <w:rsid w:val="00BE25D7"/>
    <w:rsid w:val="00C01F01"/>
    <w:rsid w:val="00C72AFC"/>
    <w:rsid w:val="00CA75CD"/>
    <w:rsid w:val="00CE642F"/>
    <w:rsid w:val="00CF287C"/>
    <w:rsid w:val="00CF79FA"/>
    <w:rsid w:val="00D03996"/>
    <w:rsid w:val="00DF0CC6"/>
    <w:rsid w:val="00E02587"/>
    <w:rsid w:val="00E20767"/>
    <w:rsid w:val="00F01A59"/>
    <w:rsid w:val="00F03CD8"/>
    <w:rsid w:val="00F16E93"/>
    <w:rsid w:val="00F41F1C"/>
    <w:rsid w:val="00F575D4"/>
    <w:rsid w:val="00F60754"/>
    <w:rsid w:val="00F73F79"/>
    <w:rsid w:val="00FA47E5"/>
    <w:rsid w:val="00FC6C13"/>
    <w:rsid w:val="00FE1A53"/>
    <w:rsid w:val="06878F30"/>
    <w:rsid w:val="0BFD4970"/>
    <w:rsid w:val="3B091074"/>
    <w:rsid w:val="5BCCEEF3"/>
    <w:rsid w:val="75C06A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1074"/>
  <w15:chartTrackingRefBased/>
  <w15:docId w15:val="{E6FD06AB-35B5-42AE-B985-81AB54B57E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0A17E2"/>
    <w:pPr>
      <w:ind w:left="720"/>
      <w:contextualSpacing/>
    </w:pPr>
  </w:style>
  <w:style w:type="character" w:styleId="normaltextrun" w:customStyle="1">
    <w:name w:val="normaltextrun"/>
    <w:basedOn w:val="Standardskriftforavsnitt"/>
    <w:rsid w:val="00A573F1"/>
  </w:style>
  <w:style w:type="character" w:styleId="eop" w:customStyle="1">
    <w:name w:val="eop"/>
    <w:basedOn w:val="Standardskriftforavsnitt"/>
    <w:rsid w:val="00A573F1"/>
  </w:style>
  <w:style w:type="paragraph" w:styleId="paragraph" w:customStyle="1">
    <w:name w:val="paragraph"/>
    <w:basedOn w:val="Normal"/>
    <w:rsid w:val="00A573F1"/>
    <w:pPr>
      <w:spacing w:before="100" w:beforeAutospacing="1" w:after="100" w:afterAutospacing="1" w:line="240" w:lineRule="auto"/>
    </w:pPr>
    <w:rPr>
      <w:rFonts w:ascii="Times New Roman" w:hAnsi="Times New Roman" w:eastAsia="Times New Roman" w:cs="Times New Roman"/>
      <w:lang w:eastAsia="nb-NO"/>
    </w:rPr>
  </w:style>
  <w:style w:type="paragraph" w:styleId="Standard" w:customStyle="1">
    <w:name w:val="Standard"/>
    <w:rsid w:val="00A573F1"/>
    <w:pPr>
      <w:suppressAutoHyphens/>
      <w:autoSpaceDN w:val="0"/>
      <w:spacing w:after="0" w:line="240" w:lineRule="auto"/>
    </w:pPr>
    <w:rPr>
      <w:rFonts w:ascii="Liberation Serif" w:hAnsi="Liberation Serif" w:eastAsia="Noto Serif CJK SC" w:cs="Lucida Sans"/>
      <w:kern w:val="3"/>
      <w:lang w:eastAsia="zh-CN" w:bidi="hi-IN"/>
    </w:rPr>
  </w:style>
  <w:style w:type="paragraph" w:styleId="Topptekst">
    <w:name w:val="header"/>
    <w:basedOn w:val="Normal"/>
    <w:link w:val="TopptekstTegn"/>
    <w:uiPriority w:val="99"/>
    <w:unhideWhenUsed/>
    <w:rsid w:val="00902A5F"/>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902A5F"/>
  </w:style>
  <w:style w:type="paragraph" w:styleId="Bunntekst">
    <w:name w:val="footer"/>
    <w:basedOn w:val="Normal"/>
    <w:link w:val="BunntekstTegn"/>
    <w:uiPriority w:val="99"/>
    <w:unhideWhenUsed/>
    <w:rsid w:val="00902A5F"/>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90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EBA94-C193-4EB3-B4F9-331CB469F0F6}">
  <ds:schemaRefs>
    <ds:schemaRef ds:uri="http://schemas.microsoft.com/sharepoint/v3/contenttype/forms"/>
  </ds:schemaRefs>
</ds:datastoreItem>
</file>

<file path=customXml/itemProps2.xml><?xml version="1.0" encoding="utf-8"?>
<ds:datastoreItem xmlns:ds="http://schemas.openxmlformats.org/officeDocument/2006/customXml" ds:itemID="{BFE64584-88F9-418F-9521-10F1C3CBF9FD}">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3.xml><?xml version="1.0" encoding="utf-8"?>
<ds:datastoreItem xmlns:ds="http://schemas.openxmlformats.org/officeDocument/2006/customXml" ds:itemID="{5ED723F4-8426-43F3-BB53-1BF68739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Gunnlaug Brenne</dc:creator>
  <keywords/>
  <dc:description/>
  <lastModifiedBy>Gunnlaug Brenne</lastModifiedBy>
  <revision>91</revision>
  <dcterms:created xsi:type="dcterms:W3CDTF">2024-06-03T08:20:00.0000000Z</dcterms:created>
  <dcterms:modified xsi:type="dcterms:W3CDTF">2024-08-23T07:19:08.9785675Z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