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3162" w:rsidR="00AB138E" w:rsidP="00AB138E" w:rsidRDefault="00AB138E" w14:paraId="4410237D"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Den Norske Kirke</w:t>
      </w:r>
      <w:r w:rsidRPr="00C93162">
        <w:rPr>
          <w:rStyle w:val="eop"/>
          <w:rFonts w:ascii="Times New Roman" w:hAnsi="Times New Roman" w:eastAsia="Times New Roman" w:cs="Times New Roman"/>
          <w:color w:val="000000" w:themeColor="text1"/>
        </w:rPr>
        <w:t> </w:t>
      </w:r>
    </w:p>
    <w:p w:rsidRPr="00C93162" w:rsidR="00AB138E" w:rsidP="00AB138E" w:rsidRDefault="00AB138E" w14:paraId="3A2E51CB"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Askim menighet</w:t>
      </w:r>
      <w:r w:rsidRPr="00C93162">
        <w:rPr>
          <w:rStyle w:val="eop"/>
          <w:rFonts w:ascii="Times New Roman" w:hAnsi="Times New Roman" w:eastAsia="Times New Roman" w:cs="Times New Roman"/>
          <w:color w:val="000000" w:themeColor="text1"/>
        </w:rPr>
        <w:t> </w:t>
      </w:r>
    </w:p>
    <w:p w:rsidRPr="00C93162" w:rsidR="00AB138E" w:rsidP="00AB138E" w:rsidRDefault="00AB138E" w14:paraId="1E04BB5B"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Kirkegata 31</w:t>
      </w:r>
      <w:r w:rsidRPr="00C93162">
        <w:rPr>
          <w:rStyle w:val="eop"/>
          <w:rFonts w:ascii="Times New Roman" w:hAnsi="Times New Roman" w:eastAsia="Times New Roman" w:cs="Times New Roman"/>
          <w:color w:val="000000" w:themeColor="text1"/>
        </w:rPr>
        <w:t> </w:t>
      </w:r>
    </w:p>
    <w:p w:rsidRPr="00C93162" w:rsidR="00AB138E" w:rsidP="00AB138E" w:rsidRDefault="00AB138E" w14:paraId="36944709" w14:textId="291C04CD">
      <w:pPr>
        <w:pStyle w:val="Ingenmellomrom"/>
        <w:rPr>
          <w:rStyle w:val="normaltextrun"/>
          <w:rFonts w:ascii="Times New Roman" w:hAnsi="Times New Roman" w:eastAsia="Times New Roman" w:cs="Times New Roman"/>
          <w:b/>
          <w:bCs/>
          <w:color w:val="000000" w:themeColor="text1"/>
        </w:rPr>
      </w:pPr>
      <w:r w:rsidRPr="00C93162">
        <w:rPr>
          <w:rStyle w:val="normaltextrun"/>
          <w:rFonts w:ascii="Times New Roman" w:hAnsi="Times New Roman" w:eastAsia="Times New Roman" w:cs="Times New Roman"/>
          <w:b/>
          <w:bCs/>
          <w:color w:val="000000" w:themeColor="text1"/>
        </w:rPr>
        <w:t xml:space="preserve">1814 Askim                                                              </w:t>
      </w:r>
      <w:r w:rsidRPr="00C93162">
        <w:rPr>
          <w:rFonts w:ascii="Times New Roman" w:hAnsi="Times New Roman" w:cs="Times New Roman"/>
        </w:rPr>
        <w:tab/>
      </w:r>
      <w:r w:rsidRPr="00C93162">
        <w:rPr>
          <w:rFonts w:ascii="Times New Roman" w:hAnsi="Times New Roman" w:cs="Times New Roman"/>
        </w:rPr>
        <w:tab/>
      </w:r>
      <w:r w:rsidRPr="00C93162">
        <w:rPr>
          <w:rStyle w:val="normaltextrun"/>
          <w:rFonts w:ascii="Times New Roman" w:hAnsi="Times New Roman" w:eastAsia="Times New Roman" w:cs="Times New Roman"/>
          <w:b/>
          <w:bCs/>
          <w:color w:val="000000" w:themeColor="text1"/>
        </w:rPr>
        <w:t>Askim, 2</w:t>
      </w:r>
      <w:r>
        <w:rPr>
          <w:rStyle w:val="normaltextrun"/>
          <w:rFonts w:ascii="Times New Roman" w:hAnsi="Times New Roman" w:eastAsia="Times New Roman" w:cs="Times New Roman"/>
          <w:b/>
          <w:bCs/>
          <w:color w:val="000000" w:themeColor="text1"/>
        </w:rPr>
        <w:t>9</w:t>
      </w:r>
      <w:r w:rsidRPr="00C93162">
        <w:rPr>
          <w:rStyle w:val="normaltextrun"/>
          <w:rFonts w:ascii="Times New Roman" w:hAnsi="Times New Roman" w:eastAsia="Times New Roman" w:cs="Times New Roman"/>
          <w:b/>
          <w:bCs/>
          <w:color w:val="000000" w:themeColor="text1"/>
        </w:rPr>
        <w:t>.08.2024</w:t>
      </w:r>
    </w:p>
    <w:p w:rsidRPr="00C93162" w:rsidR="00AB138E" w:rsidP="00AB138E" w:rsidRDefault="00AB138E" w14:paraId="7175E7DA" w14:textId="77777777">
      <w:pPr>
        <w:pStyle w:val="Ingenmellomrom"/>
        <w:rPr>
          <w:rStyle w:val="normaltextrun"/>
          <w:rFonts w:ascii="Times New Roman" w:hAnsi="Times New Roman" w:eastAsia="Times New Roman" w:cs="Times New Roman"/>
          <w:b/>
          <w:bCs/>
          <w:color w:val="000000" w:themeColor="text1"/>
        </w:rPr>
      </w:pPr>
    </w:p>
    <w:p w:rsidR="00AB138E" w:rsidP="00AB138E" w:rsidRDefault="00AB138E" w14:paraId="534C9041" w14:textId="77777777">
      <w:pPr>
        <w:pStyle w:val="Ingenmellomrom"/>
        <w:rPr>
          <w:rStyle w:val="normaltextrun"/>
          <w:rFonts w:ascii="Times New Roman" w:hAnsi="Times New Roman" w:eastAsia="Times New Roman" w:cs="Times New Roman"/>
          <w:b/>
          <w:bCs/>
          <w:color w:val="000000" w:themeColor="text1"/>
        </w:rPr>
      </w:pPr>
    </w:p>
    <w:p w:rsidRPr="00C93162" w:rsidR="00AB138E" w:rsidP="00AB138E" w:rsidRDefault="00AB138E" w14:paraId="3B46E368" w14:textId="20DE174D">
      <w:pPr>
        <w:pStyle w:val="Ingenmellomrom"/>
        <w:rPr>
          <w:rFonts w:ascii="Times New Roman" w:hAnsi="Times New Roman" w:cs="Times New Roman"/>
        </w:rPr>
      </w:pPr>
      <w:r>
        <w:rPr>
          <w:rStyle w:val="normaltextrun"/>
          <w:rFonts w:ascii="Times New Roman" w:hAnsi="Times New Roman" w:eastAsia="Times New Roman" w:cs="Times New Roman"/>
          <w:b/>
          <w:bCs/>
          <w:color w:val="000000" w:themeColor="text1"/>
        </w:rPr>
        <w:t>Møtebok</w:t>
      </w:r>
      <w:r w:rsidRPr="00C93162">
        <w:rPr>
          <w:rStyle w:val="normaltextrun"/>
          <w:rFonts w:ascii="Times New Roman" w:hAnsi="Times New Roman" w:eastAsia="Times New Roman" w:cs="Times New Roman"/>
          <w:b/>
          <w:bCs/>
          <w:color w:val="000000" w:themeColor="text1"/>
        </w:rPr>
        <w:t xml:space="preserve"> Askim menighetsråd</w:t>
      </w:r>
      <w:r w:rsidRPr="00C93162">
        <w:rPr>
          <w:rStyle w:val="eop"/>
          <w:rFonts w:ascii="Times New Roman" w:hAnsi="Times New Roman" w:eastAsia="Times New Roman" w:cs="Times New Roman"/>
          <w:color w:val="000000" w:themeColor="text1"/>
        </w:rPr>
        <w:t> </w:t>
      </w:r>
    </w:p>
    <w:p w:rsidRPr="00C93162" w:rsidR="00AB138E" w:rsidP="00AB138E" w:rsidRDefault="00AB138E" w14:paraId="298EE5CC"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Tid:</w:t>
      </w:r>
      <w:r w:rsidRPr="00C93162">
        <w:rPr>
          <w:rFonts w:ascii="Times New Roman" w:hAnsi="Times New Roman" w:cs="Times New Roman"/>
        </w:rPr>
        <w:tab/>
      </w:r>
      <w:r w:rsidRPr="00C93162">
        <w:rPr>
          <w:rFonts w:ascii="Times New Roman" w:hAnsi="Times New Roman" w:cs="Times New Roman"/>
        </w:rPr>
        <w:tab/>
      </w:r>
      <w:r w:rsidRPr="00C93162">
        <w:rPr>
          <w:rStyle w:val="normaltextrun"/>
          <w:rFonts w:ascii="Times New Roman" w:hAnsi="Times New Roman" w:eastAsia="Times New Roman" w:cs="Times New Roman"/>
          <w:b/>
          <w:bCs/>
          <w:color w:val="000000" w:themeColor="text1"/>
        </w:rPr>
        <w:t>Torsdag 29.08.24 klokka 1830</w:t>
      </w:r>
    </w:p>
    <w:p w:rsidRPr="00C93162" w:rsidR="00AB138E" w:rsidP="00AB138E" w:rsidRDefault="00AB138E" w14:paraId="6A1294DB"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Sted:</w:t>
      </w:r>
      <w:r w:rsidRPr="00C93162">
        <w:rPr>
          <w:rFonts w:ascii="Times New Roman" w:hAnsi="Times New Roman" w:cs="Times New Roman"/>
        </w:rPr>
        <w:tab/>
      </w:r>
      <w:r w:rsidRPr="00C93162">
        <w:rPr>
          <w:rFonts w:ascii="Times New Roman" w:hAnsi="Times New Roman" w:cs="Times New Roman"/>
        </w:rPr>
        <w:tab/>
      </w:r>
      <w:r w:rsidRPr="00C93162">
        <w:rPr>
          <w:rStyle w:val="normaltextrun"/>
          <w:rFonts w:ascii="Times New Roman" w:hAnsi="Times New Roman" w:eastAsia="Times New Roman" w:cs="Times New Roman"/>
          <w:color w:val="000000" w:themeColor="text1"/>
        </w:rPr>
        <w:t>Grøtvedt menighetssenter, Askim</w:t>
      </w:r>
    </w:p>
    <w:p w:rsidRPr="00C93162" w:rsidR="00AB138E" w:rsidP="00AB138E" w:rsidRDefault="00AB138E" w14:paraId="65E575EA" w14:textId="77777777">
      <w:pPr>
        <w:pStyle w:val="Ingenmellomrom"/>
        <w:rPr>
          <w:rFonts w:ascii="Times New Roman" w:hAnsi="Times New Roman" w:cs="Times New Roman"/>
        </w:rPr>
      </w:pPr>
    </w:p>
    <w:p w:rsidRPr="00C93162" w:rsidR="00AB138E" w:rsidP="0584ADA7" w:rsidRDefault="00AB138E" w14:paraId="2EE9827A" w14:textId="5D77CD3D">
      <w:pPr>
        <w:pStyle w:val="Ingenmellomrom"/>
        <w:rPr>
          <w:rStyle w:val="normaltextrun"/>
          <w:rFonts w:ascii="Times New Roman" w:hAnsi="Times New Roman" w:eastAsia="Times New Roman" w:cs="Times New Roman"/>
          <w:color w:val="000000" w:themeColor="text1" w:themeTint="FF" w:themeShade="FF"/>
        </w:rPr>
      </w:pPr>
      <w:r w:rsidRPr="0584ADA7" w:rsidR="00AB138E">
        <w:rPr>
          <w:rStyle w:val="normaltextrun"/>
          <w:rFonts w:ascii="Times New Roman" w:hAnsi="Times New Roman" w:eastAsia="Times New Roman" w:cs="Times New Roman"/>
          <w:color w:val="000000" w:themeColor="text1" w:themeTint="FF" w:themeShade="FF"/>
        </w:rPr>
        <w:t>Tilstede</w:t>
      </w:r>
      <w:r w:rsidRPr="0584ADA7" w:rsidR="00AB138E">
        <w:rPr>
          <w:rStyle w:val="normaltextrun"/>
          <w:rFonts w:ascii="Times New Roman" w:hAnsi="Times New Roman" w:eastAsia="Times New Roman" w:cs="Times New Roman"/>
          <w:color w:val="000000" w:themeColor="text1" w:themeTint="FF" w:themeShade="FF"/>
        </w:rPr>
        <w:t>:</w:t>
      </w:r>
      <w:r w:rsidRPr="0584ADA7" w:rsidR="00AB138E">
        <w:rPr>
          <w:rStyle w:val="normaltextrun"/>
          <w:rFonts w:ascii="Times New Roman" w:hAnsi="Times New Roman" w:eastAsia="Times New Roman" w:cs="Times New Roman"/>
          <w:color w:val="000000" w:themeColor="text1" w:themeTint="FF" w:themeShade="FF"/>
        </w:rPr>
        <w:t xml:space="preserve"> </w:t>
      </w:r>
      <w:r>
        <w:tab/>
      </w:r>
      <w:r w:rsidRPr="0584ADA7" w:rsidR="00AB138E">
        <w:rPr>
          <w:rStyle w:val="normaltextrun"/>
          <w:rFonts w:ascii="Times New Roman" w:hAnsi="Times New Roman" w:eastAsia="Times New Roman" w:cs="Times New Roman"/>
          <w:color w:val="000000" w:themeColor="text1" w:themeTint="FF" w:themeShade="FF"/>
        </w:rPr>
        <w:t xml:space="preserve">Inger Marie Ask Ellefsen, </w:t>
      </w:r>
      <w:r w:rsidRPr="0584ADA7" w:rsidR="00AB138E">
        <w:rPr>
          <w:rStyle w:val="normaltextrun"/>
          <w:rFonts w:ascii="Times New Roman" w:hAnsi="Times New Roman" w:eastAsia="Times New Roman" w:cs="Times New Roman"/>
          <w:color w:val="000000" w:themeColor="text1" w:themeTint="FF" w:themeShade="FF"/>
        </w:rPr>
        <w:t>Annvor</w:t>
      </w:r>
      <w:r w:rsidRPr="0584ADA7" w:rsidR="00AB138E">
        <w:rPr>
          <w:rStyle w:val="normaltextrun"/>
          <w:rFonts w:ascii="Times New Roman" w:hAnsi="Times New Roman" w:eastAsia="Times New Roman" w:cs="Times New Roman"/>
          <w:color w:val="000000" w:themeColor="text1" w:themeTint="FF" w:themeShade="FF"/>
        </w:rPr>
        <w:t xml:space="preserve"> Greibesland, Jan Edgar Fredriksen, Arne Lein, Kjell Oddvar Dahl, Niklas Karlsen, </w:t>
      </w:r>
      <w:r w:rsidRPr="0584ADA7" w:rsidR="75EA5C39">
        <w:rPr>
          <w:rStyle w:val="normaltextrun"/>
          <w:rFonts w:ascii="Times New Roman" w:hAnsi="Times New Roman" w:eastAsia="Times New Roman" w:cs="Times New Roman"/>
          <w:color w:val="000000" w:themeColor="text1" w:themeTint="FF" w:themeShade="FF"/>
        </w:rPr>
        <w:t>Oscar Lied</w:t>
      </w:r>
      <w:r w:rsidRPr="0584ADA7" w:rsidR="00AB138E">
        <w:rPr>
          <w:rStyle w:val="normaltextrun"/>
          <w:rFonts w:ascii="Times New Roman" w:hAnsi="Times New Roman" w:eastAsia="Times New Roman" w:cs="Times New Roman"/>
          <w:color w:val="000000" w:themeColor="text1" w:themeTint="FF" w:themeShade="FF"/>
        </w:rPr>
        <w:t xml:space="preserve">. Kåre Sundbrei (vara) </w:t>
      </w:r>
    </w:p>
    <w:p w:rsidRPr="00C93162" w:rsidR="00AB138E" w:rsidP="00AB138E" w:rsidRDefault="00AB138E" w14:paraId="4F3F4E72" w14:textId="55A26366">
      <w:pPr>
        <w:pStyle w:val="Ingenmellomrom"/>
        <w:rPr>
          <w:rFonts w:ascii="Times New Roman" w:hAnsi="Times New Roman" w:cs="Times New Roman"/>
        </w:rPr>
      </w:pPr>
      <w:r w:rsidRPr="0584ADA7" w:rsidR="00AB138E">
        <w:rPr>
          <w:rStyle w:val="normaltextrun"/>
          <w:rFonts w:ascii="Times New Roman" w:hAnsi="Times New Roman" w:eastAsia="Times New Roman" w:cs="Times New Roman"/>
          <w:color w:val="000000" w:themeColor="text1" w:themeTint="FF" w:themeShade="FF"/>
        </w:rPr>
        <w:t>Fra administrasjonen: daglig leder Gunnlaug Brenne.</w:t>
      </w:r>
      <w:r w:rsidRPr="0584ADA7" w:rsidR="15EABFF7">
        <w:rPr>
          <w:rStyle w:val="normaltextrun"/>
          <w:rFonts w:ascii="Times New Roman" w:hAnsi="Times New Roman" w:eastAsia="Times New Roman" w:cs="Times New Roman"/>
          <w:color w:val="000000" w:themeColor="text1" w:themeTint="FF" w:themeShade="FF"/>
        </w:rPr>
        <w:t xml:space="preserve"> Kapellan Preben Hodt også tilstede. </w:t>
      </w:r>
    </w:p>
    <w:p w:rsidRPr="00C93162" w:rsidR="00AB138E" w:rsidP="00AB138E" w:rsidRDefault="00AB138E" w14:paraId="4AB15A3C" w14:textId="77777777">
      <w:pPr>
        <w:pStyle w:val="Ingenmellomrom"/>
        <w:rPr>
          <w:rStyle w:val="eop"/>
          <w:rFonts w:ascii="Times New Roman" w:hAnsi="Times New Roman" w:eastAsia="Times New Roman" w:cs="Times New Roman"/>
          <w:color w:val="000000" w:themeColor="text1"/>
        </w:rPr>
      </w:pPr>
      <w:r w:rsidRPr="00C93162">
        <w:rPr>
          <w:rStyle w:val="eop"/>
          <w:rFonts w:ascii="Times New Roman" w:hAnsi="Times New Roman" w:eastAsia="Times New Roman" w:cs="Times New Roman"/>
          <w:color w:val="000000" w:themeColor="text1"/>
        </w:rPr>
        <w:t xml:space="preserve"> Meldt forfall: </w:t>
      </w:r>
    </w:p>
    <w:p w:rsidRPr="00C93162" w:rsidR="00AB138E" w:rsidP="00AB138E" w:rsidRDefault="00AB138E" w14:paraId="10DF7C14" w14:textId="77777777">
      <w:pPr>
        <w:pStyle w:val="Ingenmellomrom"/>
        <w:rPr>
          <w:rStyle w:val="eop"/>
          <w:rFonts w:ascii="Times New Roman" w:hAnsi="Times New Roman" w:eastAsia="Times New Roman" w:cs="Times New Roman"/>
          <w:color w:val="FF0000"/>
        </w:rPr>
      </w:pPr>
    </w:p>
    <w:p w:rsidRPr="00C93162" w:rsidR="00AB138E" w:rsidP="00AB138E" w:rsidRDefault="00AB138E" w14:paraId="68A7BB4B" w14:textId="20037FB1">
      <w:pPr>
        <w:pStyle w:val="Ingenmellomrom"/>
        <w:rPr>
          <w:rStyle w:val="eop"/>
          <w:rFonts w:ascii="Times New Roman" w:hAnsi="Times New Roman" w:eastAsia="Times New Roman" w:cs="Times New Roman"/>
          <w:color w:val="FF0000"/>
        </w:rPr>
      </w:pPr>
      <w:r w:rsidRPr="00C93162">
        <w:rPr>
          <w:rStyle w:val="eop"/>
          <w:rFonts w:ascii="Times New Roman" w:hAnsi="Times New Roman" w:eastAsia="Times New Roman" w:cs="Times New Roman"/>
          <w:color w:val="FF0000"/>
        </w:rPr>
        <w:t xml:space="preserve">Kort åpning av møtet ved </w:t>
      </w:r>
      <w:proofErr w:type="spellStart"/>
      <w:r w:rsidRPr="00C93162">
        <w:rPr>
          <w:rStyle w:val="eop"/>
          <w:rFonts w:ascii="Times New Roman" w:hAnsi="Times New Roman" w:eastAsia="Times New Roman" w:cs="Times New Roman"/>
          <w:color w:val="FF0000"/>
        </w:rPr>
        <w:t>Annvor</w:t>
      </w:r>
      <w:proofErr w:type="spellEnd"/>
      <w:r w:rsidRPr="00C93162">
        <w:rPr>
          <w:rStyle w:val="eop"/>
          <w:rFonts w:ascii="Times New Roman" w:hAnsi="Times New Roman" w:eastAsia="Times New Roman" w:cs="Times New Roman"/>
          <w:color w:val="FF0000"/>
        </w:rPr>
        <w:t xml:space="preserve"> Greibesland. </w:t>
      </w:r>
      <w:r w:rsidR="00253BD9">
        <w:rPr>
          <w:rStyle w:val="eop"/>
          <w:rFonts w:ascii="Times New Roman" w:hAnsi="Times New Roman" w:eastAsia="Times New Roman" w:cs="Times New Roman"/>
          <w:color w:val="FF0000"/>
        </w:rPr>
        <w:t>«Bevar ditt hjerte fremfor alt.</w:t>
      </w:r>
      <w:r w:rsidR="00E66F37">
        <w:rPr>
          <w:rStyle w:val="eop"/>
          <w:rFonts w:ascii="Times New Roman" w:hAnsi="Times New Roman" w:eastAsia="Times New Roman" w:cs="Times New Roman"/>
          <w:color w:val="FF0000"/>
        </w:rPr>
        <w:t>»</w:t>
      </w:r>
    </w:p>
    <w:p w:rsidRPr="00C93162" w:rsidR="00AB138E" w:rsidP="00AB138E" w:rsidRDefault="00AB138E" w14:paraId="05C916A6" w14:textId="77777777">
      <w:pPr>
        <w:pStyle w:val="Ingenmellomrom"/>
        <w:rPr>
          <w:rStyle w:val="eop"/>
          <w:rFonts w:ascii="Times New Roman" w:hAnsi="Times New Roman" w:eastAsia="Times New Roman" w:cs="Times New Roman"/>
          <w:color w:val="000000" w:themeColor="text1"/>
        </w:rPr>
      </w:pPr>
    </w:p>
    <w:p w:rsidRPr="00C93162" w:rsidR="00AB138E" w:rsidP="00AB138E" w:rsidRDefault="00AB138E" w14:paraId="0E768F16"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b/>
          <w:bCs/>
          <w:color w:val="000000" w:themeColor="text1"/>
        </w:rPr>
        <w:t>Sak 38/24</w:t>
      </w:r>
      <w:r w:rsidRPr="00C93162">
        <w:rPr>
          <w:rFonts w:ascii="Times New Roman" w:hAnsi="Times New Roman" w:cs="Times New Roman"/>
        </w:rPr>
        <w:tab/>
      </w:r>
      <w:r w:rsidRPr="00C93162">
        <w:rPr>
          <w:rFonts w:ascii="Times New Roman" w:hAnsi="Times New Roman" w:cs="Times New Roman"/>
        </w:rPr>
        <w:tab/>
      </w:r>
      <w:r w:rsidRPr="00C93162">
        <w:rPr>
          <w:rStyle w:val="normaltextrun"/>
          <w:rFonts w:ascii="Times New Roman" w:hAnsi="Times New Roman" w:eastAsia="Times New Roman" w:cs="Times New Roman"/>
          <w:b/>
          <w:bCs/>
          <w:color w:val="000000" w:themeColor="text1"/>
        </w:rPr>
        <w:t>Godkjenning av møteinnkalling.</w:t>
      </w:r>
    </w:p>
    <w:p w:rsidRPr="007A56E6" w:rsidR="00007994" w:rsidP="00AB138E" w:rsidRDefault="00007994" w14:paraId="3916EBE5" w14:textId="2788392C">
      <w:pPr>
        <w:pStyle w:val="Ingenmellomrom"/>
        <w:rPr>
          <w:rStyle w:val="normaltextrun"/>
          <w:rFonts w:ascii="Times New Roman" w:hAnsi="Times New Roman" w:eastAsia="Times New Roman" w:cs="Times New Roman"/>
          <w:color w:val="000000" w:themeColor="text1"/>
        </w:rPr>
      </w:pPr>
      <w:r>
        <w:rPr>
          <w:rStyle w:val="normaltextrun"/>
          <w:rFonts w:ascii="Times New Roman" w:hAnsi="Times New Roman" w:eastAsia="Times New Roman" w:cs="Times New Roman"/>
          <w:b/>
          <w:bCs/>
          <w:color w:val="000000" w:themeColor="text1"/>
        </w:rPr>
        <w:tab/>
      </w:r>
      <w:r>
        <w:rPr>
          <w:rStyle w:val="normaltextrun"/>
          <w:rFonts w:ascii="Times New Roman" w:hAnsi="Times New Roman" w:eastAsia="Times New Roman" w:cs="Times New Roman"/>
          <w:b/>
          <w:bCs/>
          <w:color w:val="000000" w:themeColor="text1"/>
        </w:rPr>
        <w:tab/>
      </w:r>
      <w:r>
        <w:rPr>
          <w:rStyle w:val="normaltextrun"/>
          <w:rFonts w:ascii="Times New Roman" w:hAnsi="Times New Roman" w:eastAsia="Times New Roman" w:cs="Times New Roman"/>
          <w:b/>
          <w:bCs/>
          <w:color w:val="000000" w:themeColor="text1"/>
        </w:rPr>
        <w:tab/>
      </w:r>
      <w:r w:rsidRPr="007A56E6" w:rsidR="007A56E6">
        <w:rPr>
          <w:rStyle w:val="normaltextrun"/>
          <w:rFonts w:ascii="Times New Roman" w:hAnsi="Times New Roman" w:eastAsia="Times New Roman" w:cs="Times New Roman"/>
          <w:color w:val="000000" w:themeColor="text1"/>
        </w:rPr>
        <w:t>Godkjent.</w:t>
      </w:r>
    </w:p>
    <w:p w:rsidRPr="00C93162" w:rsidR="00AB138E" w:rsidP="00AB138E" w:rsidRDefault="00AB138E" w14:paraId="755BFBFB" w14:textId="7E0C4DF0">
      <w:pPr>
        <w:pStyle w:val="Ingenmellomrom"/>
        <w:rPr>
          <w:rStyle w:val="normaltextrun"/>
          <w:rFonts w:ascii="Times New Roman" w:hAnsi="Times New Roman" w:eastAsia="Times New Roman" w:cs="Times New Roman"/>
          <w:color w:val="000000" w:themeColor="text1"/>
        </w:rPr>
      </w:pPr>
      <w:r w:rsidRPr="00C93162">
        <w:rPr>
          <w:rStyle w:val="normaltextrun"/>
          <w:rFonts w:ascii="Times New Roman" w:hAnsi="Times New Roman" w:eastAsia="Times New Roman" w:cs="Times New Roman"/>
          <w:b/>
          <w:bCs/>
          <w:color w:val="000000" w:themeColor="text1"/>
        </w:rPr>
        <w:t>Sak 39/24</w:t>
      </w:r>
      <w:r w:rsidRPr="00C93162">
        <w:rPr>
          <w:rStyle w:val="normaltextrun"/>
          <w:rFonts w:ascii="Times New Roman" w:hAnsi="Times New Roman" w:eastAsia="Times New Roman" w:cs="Times New Roman"/>
          <w:b/>
          <w:bCs/>
          <w:color w:val="000000" w:themeColor="text1"/>
        </w:rPr>
        <w:tab/>
      </w:r>
      <w:r w:rsidRPr="00C93162">
        <w:rPr>
          <w:rStyle w:val="normaltextrun"/>
          <w:rFonts w:ascii="Times New Roman" w:hAnsi="Times New Roman" w:eastAsia="Times New Roman" w:cs="Times New Roman"/>
          <w:b/>
          <w:bCs/>
          <w:color w:val="000000" w:themeColor="text1"/>
        </w:rPr>
        <w:tab/>
      </w:r>
      <w:r w:rsidRPr="00C93162">
        <w:rPr>
          <w:rStyle w:val="normaltextrun"/>
          <w:rFonts w:ascii="Times New Roman" w:hAnsi="Times New Roman" w:eastAsia="Times New Roman" w:cs="Times New Roman"/>
          <w:b/>
          <w:bCs/>
          <w:color w:val="000000" w:themeColor="text1"/>
        </w:rPr>
        <w:t>Godkjenning av sakliste</w:t>
      </w:r>
    </w:p>
    <w:p w:rsidRPr="007A56E6" w:rsidR="007A56E6" w:rsidP="00AB138E" w:rsidRDefault="007A56E6" w14:paraId="2F4AC0F6" w14:textId="1C0C448C">
      <w:pPr>
        <w:pStyle w:val="Ingenmellomrom"/>
        <w:rPr>
          <w:rStyle w:val="normaltextrun"/>
          <w:rFonts w:ascii="Times New Roman" w:hAnsi="Times New Roman" w:eastAsia="Times New Roman" w:cs="Times New Roman"/>
          <w:color w:val="000000" w:themeColor="text1"/>
        </w:rPr>
      </w:pPr>
      <w:r>
        <w:rPr>
          <w:rStyle w:val="normaltextrun"/>
          <w:rFonts w:ascii="Times New Roman" w:hAnsi="Times New Roman" w:eastAsia="Times New Roman" w:cs="Times New Roman"/>
          <w:b/>
          <w:bCs/>
          <w:color w:val="000000" w:themeColor="text1"/>
        </w:rPr>
        <w:tab/>
      </w:r>
      <w:r>
        <w:rPr>
          <w:rStyle w:val="normaltextrun"/>
          <w:rFonts w:ascii="Times New Roman" w:hAnsi="Times New Roman" w:eastAsia="Times New Roman" w:cs="Times New Roman"/>
          <w:b/>
          <w:bCs/>
          <w:color w:val="000000" w:themeColor="text1"/>
        </w:rPr>
        <w:tab/>
      </w:r>
      <w:r>
        <w:rPr>
          <w:rStyle w:val="normaltextrun"/>
          <w:rFonts w:ascii="Times New Roman" w:hAnsi="Times New Roman" w:eastAsia="Times New Roman" w:cs="Times New Roman"/>
          <w:b/>
          <w:bCs/>
          <w:color w:val="000000" w:themeColor="text1"/>
        </w:rPr>
        <w:tab/>
      </w:r>
      <w:r w:rsidRPr="007A56E6">
        <w:rPr>
          <w:rStyle w:val="normaltextrun"/>
          <w:rFonts w:ascii="Times New Roman" w:hAnsi="Times New Roman" w:eastAsia="Times New Roman" w:cs="Times New Roman"/>
          <w:color w:val="000000" w:themeColor="text1"/>
        </w:rPr>
        <w:t>Godkjent.</w:t>
      </w:r>
    </w:p>
    <w:p w:rsidRPr="00C93162" w:rsidR="00AB138E" w:rsidP="00AB138E" w:rsidRDefault="00AB138E" w14:paraId="64DEC6D7" w14:textId="7F02F3AA">
      <w:pPr>
        <w:pStyle w:val="Ingenmellomrom"/>
        <w:rPr>
          <w:rFonts w:ascii="Times New Roman" w:hAnsi="Times New Roman" w:eastAsia="Calibri" w:cs="Times New Roman"/>
        </w:rPr>
      </w:pPr>
      <w:r w:rsidRPr="00C93162">
        <w:rPr>
          <w:rStyle w:val="normaltextrun"/>
          <w:rFonts w:ascii="Times New Roman" w:hAnsi="Times New Roman" w:eastAsia="Times New Roman" w:cs="Times New Roman"/>
          <w:b/>
          <w:bCs/>
          <w:color w:val="000000" w:themeColor="text1"/>
        </w:rPr>
        <w:t>Sak 40/24</w:t>
      </w:r>
      <w:r w:rsidRPr="00C93162">
        <w:rPr>
          <w:rStyle w:val="normaltextrun"/>
          <w:rFonts w:ascii="Times New Roman" w:hAnsi="Times New Roman" w:eastAsia="Times New Roman" w:cs="Times New Roman"/>
          <w:b/>
          <w:bCs/>
          <w:color w:val="000000" w:themeColor="text1"/>
        </w:rPr>
        <w:tab/>
      </w:r>
      <w:r w:rsidRPr="00C93162">
        <w:rPr>
          <w:rStyle w:val="normaltextrun"/>
          <w:rFonts w:ascii="Times New Roman" w:hAnsi="Times New Roman" w:eastAsia="Times New Roman" w:cs="Times New Roman"/>
          <w:b/>
          <w:bCs/>
          <w:color w:val="000000" w:themeColor="text1"/>
        </w:rPr>
        <w:tab/>
      </w:r>
      <w:r w:rsidRPr="00C93162">
        <w:rPr>
          <w:rStyle w:val="normaltextrun"/>
          <w:rFonts w:ascii="Times New Roman" w:hAnsi="Times New Roman" w:eastAsia="Times New Roman" w:cs="Times New Roman"/>
          <w:b/>
          <w:bCs/>
          <w:color w:val="000000" w:themeColor="text1"/>
        </w:rPr>
        <w:t>Godkjenning av møtebok fra møte 23.05.2024.</w:t>
      </w:r>
      <w:r w:rsidRPr="00C93162">
        <w:rPr>
          <w:rFonts w:ascii="Times New Roman" w:hAnsi="Times New Roman" w:cs="Times New Roman"/>
        </w:rPr>
        <w:tab/>
      </w:r>
    </w:p>
    <w:p w:rsidRPr="007A56E6" w:rsidR="007A56E6" w:rsidP="007A56E6" w:rsidRDefault="007A56E6" w14:paraId="38D62DB3" w14:textId="070251A6">
      <w:pPr>
        <w:pStyle w:val="Ingenmellomrom"/>
        <w:ind w:left="2120"/>
        <w:rPr>
          <w:rFonts w:ascii="Times New Roman" w:hAnsi="Times New Roman" w:cs="Times New Roman"/>
        </w:rPr>
      </w:pPr>
      <w:r w:rsidRPr="007A56E6">
        <w:rPr>
          <w:rFonts w:ascii="Times New Roman" w:hAnsi="Times New Roman" w:cs="Times New Roman"/>
        </w:rPr>
        <w:t xml:space="preserve">Orientering fra Prestegården burde stått under orienteringssaker. Det rettes opp. Møteboka godkjent med denne endringen. </w:t>
      </w:r>
    </w:p>
    <w:p w:rsidRPr="00C93162" w:rsidR="00AB138E" w:rsidP="00AB138E" w:rsidRDefault="00AB138E" w14:paraId="517F0D48" w14:textId="07573D45">
      <w:pPr>
        <w:pStyle w:val="Ingenmellomrom"/>
        <w:rPr>
          <w:rFonts w:ascii="Times New Roman" w:hAnsi="Times New Roman" w:cs="Times New Roman"/>
          <w:b/>
          <w:bCs/>
        </w:rPr>
      </w:pPr>
      <w:r w:rsidRPr="00C93162">
        <w:rPr>
          <w:rFonts w:ascii="Times New Roman" w:hAnsi="Times New Roman" w:cs="Times New Roman"/>
          <w:b/>
          <w:bCs/>
        </w:rPr>
        <w:t>Sak 41/24</w:t>
      </w:r>
      <w:r w:rsidRPr="00C93162">
        <w:rPr>
          <w:rFonts w:ascii="Times New Roman" w:hAnsi="Times New Roman" w:cs="Times New Roman"/>
          <w:b/>
          <w:bCs/>
        </w:rPr>
        <w:tab/>
      </w:r>
      <w:r w:rsidRPr="00C93162">
        <w:rPr>
          <w:rFonts w:ascii="Times New Roman" w:hAnsi="Times New Roman" w:cs="Times New Roman"/>
          <w:b/>
          <w:bCs/>
        </w:rPr>
        <w:tab/>
      </w:r>
      <w:r w:rsidRPr="00C93162">
        <w:rPr>
          <w:rFonts w:ascii="Times New Roman" w:hAnsi="Times New Roman" w:cs="Times New Roman"/>
          <w:b/>
          <w:bCs/>
        </w:rPr>
        <w:t xml:space="preserve">Drift av </w:t>
      </w:r>
      <w:proofErr w:type="spellStart"/>
      <w:r w:rsidRPr="00C93162">
        <w:rPr>
          <w:rFonts w:ascii="Times New Roman" w:hAnsi="Times New Roman" w:cs="Times New Roman"/>
          <w:b/>
          <w:bCs/>
        </w:rPr>
        <w:t>Kirkekroa</w:t>
      </w:r>
      <w:proofErr w:type="spellEnd"/>
    </w:p>
    <w:p w:rsidRPr="00C93162" w:rsidR="00AB138E" w:rsidP="00AB138E" w:rsidRDefault="00AB138E" w14:paraId="122D6192" w14:textId="77777777">
      <w:pPr>
        <w:pStyle w:val="Ingenmellomrom"/>
        <w:rPr>
          <w:rFonts w:ascii="Times New Roman" w:hAnsi="Times New Roman" w:cs="Times New Roman"/>
        </w:rPr>
      </w:pPr>
    </w:p>
    <w:p w:rsidRPr="00C93162" w:rsidR="00AB138E" w:rsidP="00AB138E" w:rsidRDefault="00AB138E" w14:paraId="7204CC6B" w14:textId="77777777">
      <w:pPr>
        <w:pStyle w:val="Ingenmellomrom"/>
        <w:rPr>
          <w:rFonts w:ascii="Times New Roman" w:hAnsi="Times New Roman" w:cs="Times New Roman"/>
        </w:rPr>
      </w:pPr>
      <w:r w:rsidRPr="00C93162">
        <w:rPr>
          <w:rFonts w:ascii="Times New Roman" w:hAnsi="Times New Roman" w:cs="Times New Roman"/>
          <w:u w:val="single"/>
        </w:rPr>
        <w:t>Vedlegg i saken:</w:t>
      </w:r>
      <w:r w:rsidRPr="00C93162">
        <w:rPr>
          <w:rFonts w:ascii="Times New Roman" w:hAnsi="Times New Roman" w:cs="Times New Roman"/>
        </w:rPr>
        <w:t xml:space="preserve"> </w:t>
      </w:r>
    </w:p>
    <w:p w:rsidRPr="00C93162" w:rsidR="00AB138E" w:rsidP="00AB138E" w:rsidRDefault="00AB138E" w14:paraId="3D230F6B" w14:textId="77777777">
      <w:pPr>
        <w:pStyle w:val="Ingenmellomrom"/>
        <w:numPr>
          <w:ilvl w:val="0"/>
          <w:numId w:val="3"/>
        </w:numPr>
        <w:rPr>
          <w:rFonts w:ascii="Times New Roman" w:hAnsi="Times New Roman" w:cs="Times New Roman"/>
        </w:rPr>
      </w:pPr>
      <w:r w:rsidRPr="43CEC57D">
        <w:rPr>
          <w:rFonts w:ascii="Times New Roman" w:hAnsi="Times New Roman" w:cs="Times New Roman"/>
        </w:rPr>
        <w:t xml:space="preserve">Mandatet til arbeidsgruppen. </w:t>
      </w:r>
    </w:p>
    <w:p w:rsidRPr="00C93162" w:rsidR="00AB138E" w:rsidP="00AB138E" w:rsidRDefault="00AB138E" w14:paraId="0513611A" w14:textId="77777777">
      <w:pPr>
        <w:pStyle w:val="Ingenmellomrom"/>
        <w:numPr>
          <w:ilvl w:val="0"/>
          <w:numId w:val="3"/>
        </w:numPr>
        <w:rPr>
          <w:rFonts w:ascii="Times New Roman" w:hAnsi="Times New Roman" w:cs="Times New Roman"/>
        </w:rPr>
      </w:pPr>
      <w:r w:rsidRPr="43CEC57D">
        <w:rPr>
          <w:rFonts w:ascii="Times New Roman" w:hAnsi="Times New Roman" w:cs="Times New Roman"/>
        </w:rPr>
        <w:t>Utredning fra arbeidsgruppen</w:t>
      </w:r>
    </w:p>
    <w:p w:rsidRPr="00C93162" w:rsidR="00AB138E" w:rsidP="00AB138E" w:rsidRDefault="00AB138E" w14:paraId="5380E521" w14:textId="77777777">
      <w:pPr>
        <w:pStyle w:val="Ingenmellomrom"/>
        <w:rPr>
          <w:rFonts w:ascii="Times New Roman" w:hAnsi="Times New Roman" w:cs="Times New Roman"/>
        </w:rPr>
      </w:pPr>
    </w:p>
    <w:p w:rsidRPr="00C93162" w:rsidR="00AB138E" w:rsidP="00AB138E" w:rsidRDefault="00AB138E" w14:paraId="12E31628" w14:textId="77777777">
      <w:pPr>
        <w:pStyle w:val="Ingenmellomrom"/>
        <w:rPr>
          <w:rFonts w:ascii="Times New Roman" w:hAnsi="Times New Roman" w:cs="Times New Roman"/>
        </w:rPr>
      </w:pPr>
      <w:r w:rsidRPr="00C93162">
        <w:rPr>
          <w:rFonts w:ascii="Times New Roman" w:hAnsi="Times New Roman" w:cs="Times New Roman"/>
        </w:rPr>
        <w:t>Askim menighetsråd fikk i oppdrag av fellesrådet å lede en prosess som sk</w:t>
      </w:r>
      <w:r>
        <w:rPr>
          <w:rFonts w:ascii="Times New Roman" w:hAnsi="Times New Roman" w:cs="Times New Roman"/>
        </w:rPr>
        <w:t>ulle</w:t>
      </w:r>
      <w:r w:rsidRPr="00C93162">
        <w:rPr>
          <w:rFonts w:ascii="Times New Roman" w:hAnsi="Times New Roman" w:cs="Times New Roman"/>
        </w:rPr>
        <w:t xml:space="preserve"> utrede hvordan driften av </w:t>
      </w:r>
      <w:proofErr w:type="spellStart"/>
      <w:r w:rsidRPr="00C93162">
        <w:rPr>
          <w:rFonts w:ascii="Times New Roman" w:hAnsi="Times New Roman" w:cs="Times New Roman"/>
        </w:rPr>
        <w:t>Kirkekroa</w:t>
      </w:r>
      <w:proofErr w:type="spellEnd"/>
      <w:r w:rsidRPr="00C93162">
        <w:rPr>
          <w:rFonts w:ascii="Times New Roman" w:hAnsi="Times New Roman" w:cs="Times New Roman"/>
        </w:rPr>
        <w:t xml:space="preserve"> kan gjøres. Forslaget og menighetsrådets vedtak skal sendes videre til fellesrådet for behandling. Det ble vedtatt et mandat for en arbeidsgruppe som har lagt frem en utredning.  </w:t>
      </w:r>
    </w:p>
    <w:p w:rsidRPr="00C93162" w:rsidR="00AB138E" w:rsidP="00AB138E" w:rsidRDefault="00AB138E" w14:paraId="2CD5B6FA" w14:textId="77777777">
      <w:pPr>
        <w:pStyle w:val="Ingenmellomrom"/>
        <w:rPr>
          <w:rFonts w:ascii="Times New Roman" w:hAnsi="Times New Roman" w:cs="Times New Roman"/>
        </w:rPr>
      </w:pPr>
    </w:p>
    <w:p w:rsidRPr="00C93162" w:rsidR="00AB138E" w:rsidP="00AB138E" w:rsidRDefault="00446E82" w14:paraId="1DD96260" w14:textId="38505FD5">
      <w:pPr>
        <w:pStyle w:val="Ingenmellomrom"/>
        <w:rPr>
          <w:rFonts w:ascii="Times New Roman" w:hAnsi="Times New Roman" w:cs="Times New Roman"/>
          <w:i/>
          <w:iCs/>
        </w:rPr>
      </w:pPr>
      <w:r>
        <w:rPr>
          <w:rFonts w:ascii="Times New Roman" w:hAnsi="Times New Roman" w:cs="Times New Roman"/>
          <w:i/>
          <w:iCs/>
        </w:rPr>
        <w:t>V</w:t>
      </w:r>
      <w:r w:rsidRPr="00C93162" w:rsidR="00AB138E">
        <w:rPr>
          <w:rFonts w:ascii="Times New Roman" w:hAnsi="Times New Roman" w:cs="Times New Roman"/>
          <w:i/>
          <w:iCs/>
        </w:rPr>
        <w:t>edtak:</w:t>
      </w:r>
    </w:p>
    <w:p w:rsidRPr="00C93162" w:rsidR="00AB138E" w:rsidP="00AB138E" w:rsidRDefault="00AB138E" w14:paraId="379FB047" w14:textId="77777777">
      <w:pPr>
        <w:pStyle w:val="Ingenmellomrom"/>
        <w:rPr>
          <w:rFonts w:ascii="Times New Roman" w:hAnsi="Times New Roman" w:cs="Times New Roman"/>
        </w:rPr>
      </w:pPr>
      <w:r w:rsidRPr="00C93162">
        <w:rPr>
          <w:rFonts w:ascii="Times New Roman" w:hAnsi="Times New Roman" w:cs="Times New Roman"/>
        </w:rPr>
        <w:t xml:space="preserve">Askim menighetsråd gir sin tilslutning til konklusjonene i rapporten som arbeidsgruppa har kommet med hensyn til framtidig drift ved </w:t>
      </w:r>
      <w:proofErr w:type="spellStart"/>
      <w:r>
        <w:rPr>
          <w:rFonts w:ascii="Times New Roman" w:hAnsi="Times New Roman" w:cs="Times New Roman"/>
        </w:rPr>
        <w:t>K</w:t>
      </w:r>
      <w:r w:rsidRPr="00C93162">
        <w:rPr>
          <w:rFonts w:ascii="Times New Roman" w:hAnsi="Times New Roman" w:cs="Times New Roman"/>
        </w:rPr>
        <w:t>irkekroa</w:t>
      </w:r>
      <w:proofErr w:type="spellEnd"/>
      <w:r w:rsidRPr="00C93162">
        <w:rPr>
          <w:rFonts w:ascii="Times New Roman" w:hAnsi="Times New Roman" w:cs="Times New Roman"/>
        </w:rPr>
        <w:t xml:space="preserve"> i Askim. Menighetsrådet anbefaler Indre Østfold kirkelige fellesråd om å gjøre vedtak i tråd med de anbefalinger som arbeidsgruppen har kommet med. Det er viktig å understreke at arbeidsgruppens ikke har tatt stilling til stillingsstørrelse til nåværende arbeidstaker, men har hatt </w:t>
      </w:r>
      <w:proofErr w:type="gramStart"/>
      <w:r w:rsidRPr="00C93162">
        <w:rPr>
          <w:rFonts w:ascii="Times New Roman" w:hAnsi="Times New Roman" w:cs="Times New Roman"/>
        </w:rPr>
        <w:t>fokus</w:t>
      </w:r>
      <w:proofErr w:type="gramEnd"/>
      <w:r w:rsidRPr="00C93162">
        <w:rPr>
          <w:rFonts w:ascii="Times New Roman" w:hAnsi="Times New Roman" w:cs="Times New Roman"/>
        </w:rPr>
        <w:t xml:space="preserve"> på strukturen for fortsatt drift av </w:t>
      </w:r>
      <w:proofErr w:type="spellStart"/>
      <w:r>
        <w:rPr>
          <w:rFonts w:ascii="Times New Roman" w:hAnsi="Times New Roman" w:cs="Times New Roman"/>
        </w:rPr>
        <w:t>K</w:t>
      </w:r>
      <w:r w:rsidRPr="00C93162">
        <w:rPr>
          <w:rFonts w:ascii="Times New Roman" w:hAnsi="Times New Roman" w:cs="Times New Roman"/>
        </w:rPr>
        <w:t>irkekroa</w:t>
      </w:r>
      <w:proofErr w:type="spellEnd"/>
      <w:r w:rsidRPr="00C93162">
        <w:rPr>
          <w:rFonts w:ascii="Times New Roman" w:hAnsi="Times New Roman" w:cs="Times New Roman"/>
        </w:rPr>
        <w:t xml:space="preserve">. </w:t>
      </w:r>
    </w:p>
    <w:p w:rsidRPr="00C93162" w:rsidR="00AB138E" w:rsidP="00AB138E" w:rsidRDefault="00AB138E" w14:paraId="043A5E80" w14:textId="77777777">
      <w:pPr>
        <w:pStyle w:val="Ingenmellomrom"/>
        <w:rPr>
          <w:rFonts w:ascii="Times New Roman" w:hAnsi="Times New Roman" w:cs="Times New Roman"/>
        </w:rPr>
      </w:pPr>
      <w:r w:rsidRPr="00C93162">
        <w:rPr>
          <w:rFonts w:ascii="Times New Roman" w:hAnsi="Times New Roman" w:cs="Times New Roman"/>
        </w:rPr>
        <w:t xml:space="preserve">Askim menighetsråd vil anbefale Indre Østfold kirkelige fellesråd å definere arbeidsoppgaver som er naturlig oppfølging av gjester ved </w:t>
      </w:r>
      <w:proofErr w:type="spellStart"/>
      <w:r>
        <w:rPr>
          <w:rFonts w:ascii="Times New Roman" w:hAnsi="Times New Roman" w:cs="Times New Roman"/>
        </w:rPr>
        <w:t>K</w:t>
      </w:r>
      <w:r w:rsidRPr="00C93162">
        <w:rPr>
          <w:rFonts w:ascii="Times New Roman" w:hAnsi="Times New Roman" w:cs="Times New Roman"/>
        </w:rPr>
        <w:t>irkekroa</w:t>
      </w:r>
      <w:proofErr w:type="spellEnd"/>
      <w:r w:rsidRPr="00C93162">
        <w:rPr>
          <w:rFonts w:ascii="Times New Roman" w:hAnsi="Times New Roman" w:cs="Times New Roman"/>
        </w:rPr>
        <w:t xml:space="preserve"> inn i nåværende leders oppgaver så lenge denne er i arbeid, slik at daglig leder blir værende i 80 % stilling fram til sin avgang. Det er viktig for å skape en god overgang mellom nåværende arbeid, og arbeidet ved </w:t>
      </w:r>
      <w:proofErr w:type="spellStart"/>
      <w:r>
        <w:rPr>
          <w:rFonts w:ascii="Times New Roman" w:hAnsi="Times New Roman" w:cs="Times New Roman"/>
        </w:rPr>
        <w:t>K</w:t>
      </w:r>
      <w:r w:rsidRPr="00C93162">
        <w:rPr>
          <w:rFonts w:ascii="Times New Roman" w:hAnsi="Times New Roman" w:cs="Times New Roman"/>
        </w:rPr>
        <w:t>irkekroa</w:t>
      </w:r>
      <w:proofErr w:type="spellEnd"/>
      <w:r w:rsidRPr="00C93162">
        <w:rPr>
          <w:rFonts w:ascii="Times New Roman" w:hAnsi="Times New Roman" w:cs="Times New Roman"/>
        </w:rPr>
        <w:t xml:space="preserve"> i framtiden. </w:t>
      </w:r>
    </w:p>
    <w:p w:rsidR="00AB138E" w:rsidP="00AB138E" w:rsidRDefault="00AB138E" w14:paraId="4E480BA6" w14:textId="77777777">
      <w:pPr>
        <w:pStyle w:val="Ingenmellomrom"/>
        <w:rPr>
          <w:rFonts w:ascii="Times New Roman" w:hAnsi="Times New Roman" w:cs="Times New Roman"/>
        </w:rPr>
      </w:pPr>
    </w:p>
    <w:p w:rsidRPr="00F65BA5" w:rsidR="00AB138E" w:rsidP="00AB138E" w:rsidRDefault="00AB138E" w14:paraId="3CF3AD28" w14:textId="77777777">
      <w:pPr>
        <w:pStyle w:val="Ingenmellomrom"/>
        <w:rPr>
          <w:rFonts w:ascii="Times New Roman" w:hAnsi="Times New Roman" w:cs="Times New Roman"/>
          <w:b/>
          <w:bCs/>
        </w:rPr>
      </w:pPr>
      <w:r w:rsidRPr="00F65BA5">
        <w:rPr>
          <w:rFonts w:ascii="Times New Roman" w:hAnsi="Times New Roman" w:cs="Times New Roman"/>
          <w:b/>
          <w:bCs/>
        </w:rPr>
        <w:t>Sak 42/24</w:t>
      </w:r>
      <w:r w:rsidRPr="00F65BA5">
        <w:rPr>
          <w:rFonts w:ascii="Times New Roman" w:hAnsi="Times New Roman" w:cs="Times New Roman"/>
          <w:b/>
          <w:bCs/>
        </w:rPr>
        <w:tab/>
      </w:r>
      <w:r w:rsidRPr="00F65BA5">
        <w:rPr>
          <w:rFonts w:ascii="Times New Roman" w:hAnsi="Times New Roman" w:cs="Times New Roman"/>
          <w:b/>
          <w:bCs/>
        </w:rPr>
        <w:t>Regnskapsrapport pr. 01.08.24 Askim menighet</w:t>
      </w:r>
    </w:p>
    <w:p w:rsidRPr="00C93162" w:rsidR="00AB138E" w:rsidP="00AB138E" w:rsidRDefault="00AB138E" w14:paraId="6B46A6CE" w14:textId="36A6B17E">
      <w:pPr>
        <w:pStyle w:val="Ingenmellomrom"/>
        <w:rPr>
          <w:rFonts w:ascii="Times New Roman" w:hAnsi="Times New Roman" w:cs="Times New Roman"/>
        </w:rPr>
      </w:pPr>
      <w:r w:rsidRPr="00C93162">
        <w:rPr>
          <w:rFonts w:ascii="Times New Roman" w:hAnsi="Times New Roman" w:cs="Times New Roman"/>
        </w:rPr>
        <w:t xml:space="preserve">Se regnskapsrapport. </w:t>
      </w:r>
      <w:r>
        <w:rPr>
          <w:rFonts w:ascii="Times New Roman" w:hAnsi="Times New Roman" w:cs="Times New Roman"/>
        </w:rPr>
        <w:t>(Ettersend</w:t>
      </w:r>
      <w:r w:rsidR="004C1D6A">
        <w:rPr>
          <w:rFonts w:ascii="Times New Roman" w:hAnsi="Times New Roman" w:cs="Times New Roman"/>
        </w:rPr>
        <w:t>t</w:t>
      </w:r>
      <w:r>
        <w:rPr>
          <w:rFonts w:ascii="Times New Roman" w:hAnsi="Times New Roman" w:cs="Times New Roman"/>
        </w:rPr>
        <w:t xml:space="preserve"> </w:t>
      </w:r>
      <w:r w:rsidR="004C1D6A">
        <w:rPr>
          <w:rFonts w:ascii="Times New Roman" w:hAnsi="Times New Roman" w:cs="Times New Roman"/>
        </w:rPr>
        <w:t>og</w:t>
      </w:r>
      <w:r>
        <w:rPr>
          <w:rFonts w:ascii="Times New Roman" w:hAnsi="Times New Roman" w:cs="Times New Roman"/>
        </w:rPr>
        <w:t xml:space="preserve"> l</w:t>
      </w:r>
      <w:r w:rsidR="004C1D6A">
        <w:rPr>
          <w:rFonts w:ascii="Times New Roman" w:hAnsi="Times New Roman" w:cs="Times New Roman"/>
        </w:rPr>
        <w:t>agt</w:t>
      </w:r>
      <w:r>
        <w:rPr>
          <w:rFonts w:ascii="Times New Roman" w:hAnsi="Times New Roman" w:cs="Times New Roman"/>
        </w:rPr>
        <w:t xml:space="preserve"> frem i møtet)</w:t>
      </w:r>
    </w:p>
    <w:p w:rsidRPr="00C93162" w:rsidR="00AB138E" w:rsidP="00AB138E" w:rsidRDefault="00AB138E" w14:paraId="107A0D6C" w14:textId="77777777">
      <w:pPr>
        <w:pStyle w:val="Ingenmellomrom"/>
        <w:rPr>
          <w:rFonts w:ascii="Times New Roman" w:hAnsi="Times New Roman" w:cs="Times New Roman"/>
        </w:rPr>
      </w:pPr>
    </w:p>
    <w:p w:rsidRPr="00C93162" w:rsidR="00AB138E" w:rsidP="00AB138E" w:rsidRDefault="0022696A" w14:paraId="3561A0F5" w14:textId="08BCE58B">
      <w:pPr>
        <w:pStyle w:val="Ingenmellomrom"/>
        <w:rPr>
          <w:rFonts w:ascii="Times New Roman" w:hAnsi="Times New Roman" w:cs="Times New Roman"/>
          <w:i/>
          <w:iCs/>
        </w:rPr>
      </w:pPr>
      <w:r>
        <w:rPr>
          <w:rFonts w:ascii="Times New Roman" w:hAnsi="Times New Roman" w:cs="Times New Roman"/>
          <w:i/>
          <w:iCs/>
        </w:rPr>
        <w:t>V</w:t>
      </w:r>
      <w:r w:rsidRPr="00C93162" w:rsidR="00AB138E">
        <w:rPr>
          <w:rFonts w:ascii="Times New Roman" w:hAnsi="Times New Roman" w:cs="Times New Roman"/>
          <w:i/>
          <w:iCs/>
        </w:rPr>
        <w:t>edtak:</w:t>
      </w:r>
    </w:p>
    <w:p w:rsidRPr="00C93162" w:rsidR="00AB138E" w:rsidP="00AB138E" w:rsidRDefault="00AB138E" w14:paraId="7D689DBC" w14:textId="77777777">
      <w:pPr>
        <w:pStyle w:val="Ingenmellomrom"/>
        <w:rPr>
          <w:rFonts w:ascii="Times New Roman" w:hAnsi="Times New Roman" w:cs="Times New Roman"/>
        </w:rPr>
      </w:pPr>
      <w:r w:rsidRPr="00C93162">
        <w:rPr>
          <w:rFonts w:ascii="Times New Roman" w:hAnsi="Times New Roman" w:cs="Times New Roman"/>
        </w:rPr>
        <w:t xml:space="preserve">Regnskapsrapporten tas til orientering. </w:t>
      </w:r>
    </w:p>
    <w:p w:rsidRPr="00C93162" w:rsidR="00AB138E" w:rsidP="00AB138E" w:rsidRDefault="00AB138E" w14:paraId="3178211F" w14:textId="77777777">
      <w:pPr>
        <w:pStyle w:val="Ingenmellomrom"/>
        <w:rPr>
          <w:rFonts w:ascii="Times New Roman" w:hAnsi="Times New Roman" w:cs="Times New Roman"/>
        </w:rPr>
      </w:pPr>
    </w:p>
    <w:p w:rsidR="00AB138E" w:rsidP="00AB138E" w:rsidRDefault="00AB138E" w14:paraId="689B646C" w14:textId="77777777">
      <w:pPr>
        <w:pStyle w:val="Ingenmellomrom"/>
        <w:rPr>
          <w:rFonts w:ascii="Times New Roman" w:hAnsi="Times New Roman" w:cs="Times New Roman"/>
          <w:b/>
          <w:bCs/>
        </w:rPr>
      </w:pPr>
    </w:p>
    <w:p w:rsidRPr="00C93162" w:rsidR="00AB138E" w:rsidP="00AB138E" w:rsidRDefault="00AB138E" w14:paraId="2C686BFC" w14:textId="77777777">
      <w:pPr>
        <w:pStyle w:val="Ingenmellomrom"/>
        <w:rPr>
          <w:rFonts w:ascii="Times New Roman" w:hAnsi="Times New Roman" w:cs="Times New Roman"/>
          <w:b/>
          <w:bCs/>
        </w:rPr>
      </w:pPr>
      <w:r w:rsidRPr="00C93162">
        <w:rPr>
          <w:rFonts w:ascii="Times New Roman" w:hAnsi="Times New Roman" w:cs="Times New Roman"/>
          <w:b/>
          <w:bCs/>
        </w:rPr>
        <w:t>Sak 43/24</w:t>
      </w:r>
      <w:r w:rsidRPr="00C93162">
        <w:rPr>
          <w:rFonts w:ascii="Times New Roman" w:hAnsi="Times New Roman" w:cs="Times New Roman"/>
          <w:b/>
          <w:bCs/>
        </w:rPr>
        <w:tab/>
      </w:r>
      <w:r w:rsidRPr="00C93162">
        <w:rPr>
          <w:rFonts w:ascii="Times New Roman" w:hAnsi="Times New Roman" w:cs="Times New Roman"/>
          <w:b/>
          <w:bCs/>
        </w:rPr>
        <w:t>Søknad om økonomisk støtte til Julespillet 2024</w:t>
      </w:r>
    </w:p>
    <w:p w:rsidRPr="00C93162" w:rsidR="00AB138E" w:rsidP="00AB138E" w:rsidRDefault="00AB138E" w14:paraId="3D0379D7" w14:textId="77777777">
      <w:pPr>
        <w:pStyle w:val="Ingenmellomrom"/>
        <w:rPr>
          <w:rFonts w:ascii="Times New Roman" w:hAnsi="Times New Roman" w:cs="Times New Roman"/>
        </w:rPr>
      </w:pPr>
      <w:r w:rsidRPr="00C93162">
        <w:rPr>
          <w:rFonts w:ascii="Times New Roman" w:hAnsi="Times New Roman" w:cs="Times New Roman"/>
        </w:rPr>
        <w:t xml:space="preserve">Søker er arrangøren Askim kulturforum. De søker om kr. </w:t>
      </w:r>
      <w:proofErr w:type="gramStart"/>
      <w:r w:rsidRPr="00C93162">
        <w:rPr>
          <w:rFonts w:ascii="Times New Roman" w:hAnsi="Times New Roman" w:cs="Times New Roman"/>
        </w:rPr>
        <w:t>25.000,-</w:t>
      </w:r>
      <w:proofErr w:type="gramEnd"/>
      <w:r w:rsidRPr="00C93162">
        <w:rPr>
          <w:rFonts w:ascii="Times New Roman" w:hAnsi="Times New Roman" w:cs="Times New Roman"/>
        </w:rPr>
        <w:t xml:space="preserve"> i støtte til gjennomføringen av årets Julespill. Se søknad som er vedlagt. </w:t>
      </w:r>
    </w:p>
    <w:p w:rsidRPr="00C93162" w:rsidR="00AB138E" w:rsidP="00AB138E" w:rsidRDefault="00AB138E" w14:paraId="4965F809" w14:textId="77777777">
      <w:pPr>
        <w:pStyle w:val="Ingenmellomrom"/>
        <w:rPr>
          <w:rFonts w:ascii="Times New Roman" w:hAnsi="Times New Roman" w:cs="Times New Roman"/>
          <w:i/>
          <w:iCs/>
        </w:rPr>
      </w:pPr>
    </w:p>
    <w:p w:rsidRPr="00C93162" w:rsidR="00AB138E" w:rsidP="00AB138E" w:rsidRDefault="0066213E" w14:paraId="67E93D52" w14:textId="42547A9E">
      <w:pPr>
        <w:pStyle w:val="Ingenmellomrom"/>
        <w:rPr>
          <w:rFonts w:ascii="Times New Roman" w:hAnsi="Times New Roman" w:cs="Times New Roman"/>
          <w:i/>
          <w:iCs/>
        </w:rPr>
      </w:pPr>
      <w:r>
        <w:rPr>
          <w:rFonts w:ascii="Times New Roman" w:hAnsi="Times New Roman" w:cs="Times New Roman"/>
          <w:i/>
          <w:iCs/>
        </w:rPr>
        <w:t>V</w:t>
      </w:r>
      <w:r w:rsidRPr="00C93162" w:rsidR="00AB138E">
        <w:rPr>
          <w:rFonts w:ascii="Times New Roman" w:hAnsi="Times New Roman" w:cs="Times New Roman"/>
          <w:i/>
          <w:iCs/>
        </w:rPr>
        <w:t>edtak:</w:t>
      </w:r>
    </w:p>
    <w:p w:rsidRPr="00C93162" w:rsidR="00AB138E" w:rsidP="00AB138E" w:rsidRDefault="00AB138E" w14:paraId="79E25AA3" w14:textId="70F661B5">
      <w:pPr>
        <w:pStyle w:val="Ingenmellomrom"/>
        <w:rPr>
          <w:rFonts w:ascii="Times New Roman" w:hAnsi="Times New Roman" w:cs="Times New Roman"/>
        </w:rPr>
      </w:pPr>
      <w:r w:rsidRPr="00C93162">
        <w:rPr>
          <w:rFonts w:ascii="Times New Roman" w:hAnsi="Times New Roman" w:cs="Times New Roman"/>
        </w:rPr>
        <w:t>Askim menighet støtter tiltaket med kroner</w:t>
      </w:r>
      <w:r w:rsidR="00910628">
        <w:rPr>
          <w:rFonts w:ascii="Times New Roman" w:hAnsi="Times New Roman" w:cs="Times New Roman"/>
        </w:rPr>
        <w:t xml:space="preserve"> </w:t>
      </w:r>
      <w:proofErr w:type="gramStart"/>
      <w:r w:rsidR="00910628">
        <w:rPr>
          <w:rFonts w:ascii="Times New Roman" w:hAnsi="Times New Roman" w:cs="Times New Roman"/>
        </w:rPr>
        <w:t>10.000,-</w:t>
      </w:r>
      <w:proofErr w:type="gramEnd"/>
    </w:p>
    <w:p w:rsidRPr="00C93162" w:rsidR="00AB138E" w:rsidP="00AB138E" w:rsidRDefault="00AB138E" w14:paraId="7BBC15F9" w14:textId="77777777">
      <w:pPr>
        <w:pStyle w:val="Ingenmellomrom"/>
        <w:rPr>
          <w:rFonts w:ascii="Times New Roman" w:hAnsi="Times New Roman" w:cs="Times New Roman"/>
        </w:rPr>
      </w:pPr>
    </w:p>
    <w:p w:rsidRPr="00C93162" w:rsidR="00AB138E" w:rsidP="00AB138E" w:rsidRDefault="00AB138E" w14:paraId="79A3EDE9" w14:textId="77777777">
      <w:pPr>
        <w:pStyle w:val="Ingenmellomrom"/>
        <w:rPr>
          <w:rFonts w:ascii="Times New Roman" w:hAnsi="Times New Roman" w:cs="Times New Roman"/>
          <w:b/>
          <w:bCs/>
        </w:rPr>
      </w:pPr>
      <w:r w:rsidRPr="00C93162">
        <w:rPr>
          <w:rFonts w:ascii="Times New Roman" w:hAnsi="Times New Roman" w:cs="Times New Roman"/>
          <w:b/>
          <w:bCs/>
        </w:rPr>
        <w:t>Sak 44/24</w:t>
      </w:r>
      <w:r w:rsidRPr="00C93162">
        <w:rPr>
          <w:rFonts w:ascii="Times New Roman" w:hAnsi="Times New Roman" w:cs="Times New Roman"/>
          <w:b/>
          <w:bCs/>
        </w:rPr>
        <w:tab/>
      </w:r>
      <w:r w:rsidRPr="00C93162">
        <w:rPr>
          <w:rFonts w:ascii="Times New Roman" w:hAnsi="Times New Roman" w:cs="Times New Roman"/>
          <w:b/>
          <w:bCs/>
        </w:rPr>
        <w:t>Innspill fra menigheten til fellesrådets budsjett 2025 og langtidsplan</w:t>
      </w:r>
    </w:p>
    <w:p w:rsidR="00AB138E" w:rsidP="00AB138E" w:rsidRDefault="00AB138E" w14:paraId="20EAF89C" w14:textId="77777777">
      <w:pPr>
        <w:pStyle w:val="Ingenmellomrom"/>
        <w:rPr>
          <w:rFonts w:ascii="Times New Roman" w:hAnsi="Times New Roman" w:cs="Times New Roman"/>
        </w:rPr>
      </w:pPr>
      <w:r w:rsidRPr="43CEC57D">
        <w:rPr>
          <w:rFonts w:ascii="Times New Roman" w:hAnsi="Times New Roman" w:cs="Times New Roman"/>
        </w:rPr>
        <w:t xml:space="preserve">Vedlegg i saken: </w:t>
      </w:r>
    </w:p>
    <w:p w:rsidR="00AB138E" w:rsidP="00AB138E" w:rsidRDefault="00AB138E" w14:paraId="715040FA" w14:textId="77777777">
      <w:pPr>
        <w:pStyle w:val="Ingenmellomrom"/>
        <w:numPr>
          <w:ilvl w:val="0"/>
          <w:numId w:val="2"/>
        </w:numPr>
        <w:rPr>
          <w:rFonts w:ascii="Times New Roman" w:hAnsi="Times New Roman" w:cs="Times New Roman"/>
        </w:rPr>
      </w:pPr>
      <w:r w:rsidRPr="43CEC57D">
        <w:rPr>
          <w:rFonts w:ascii="Times New Roman" w:hAnsi="Times New Roman" w:cs="Times New Roman"/>
        </w:rPr>
        <w:t>Investeringsplan IØKF 2024-2030</w:t>
      </w:r>
    </w:p>
    <w:p w:rsidR="00AB138E" w:rsidP="00AB138E" w:rsidRDefault="00AB138E" w14:paraId="2ED99B86" w14:textId="77777777">
      <w:pPr>
        <w:pStyle w:val="Ingenmellomrom"/>
        <w:rPr>
          <w:rFonts w:ascii="Times New Roman" w:hAnsi="Times New Roman" w:cs="Times New Roman"/>
        </w:rPr>
      </w:pPr>
    </w:p>
    <w:p w:rsidRPr="00C93162" w:rsidR="00AB138E" w:rsidP="00AB138E" w:rsidRDefault="00AB138E" w14:paraId="6D304250" w14:textId="77777777">
      <w:pPr>
        <w:pStyle w:val="Ingenmellomrom"/>
        <w:rPr>
          <w:rFonts w:ascii="Times New Roman" w:hAnsi="Times New Roman" w:cs="Times New Roman"/>
        </w:rPr>
      </w:pPr>
      <w:r w:rsidRPr="00C93162">
        <w:rPr>
          <w:rFonts w:ascii="Times New Roman" w:hAnsi="Times New Roman" w:cs="Times New Roman"/>
        </w:rPr>
        <w:t xml:space="preserve">Kirkevergen ber i år som tidligere menighetene om å sende inn sine innspill i budsjettarbeidet. Frist for innsending er 5.9.24. </w:t>
      </w:r>
    </w:p>
    <w:p w:rsidR="00AB138E" w:rsidP="00AB138E" w:rsidRDefault="00AB138E" w14:paraId="6F6CE0B5" w14:textId="77777777">
      <w:pPr>
        <w:pStyle w:val="Ingenmellomrom"/>
        <w:rPr>
          <w:rFonts w:ascii="Times New Roman" w:hAnsi="Times New Roman" w:cs="Times New Roman"/>
        </w:rPr>
      </w:pPr>
      <w:r w:rsidRPr="00C93162">
        <w:rPr>
          <w:rFonts w:ascii="Times New Roman" w:hAnsi="Times New Roman" w:cs="Times New Roman"/>
        </w:rPr>
        <w:t xml:space="preserve">Det som </w:t>
      </w:r>
      <w:proofErr w:type="gramStart"/>
      <w:r w:rsidRPr="00C93162">
        <w:rPr>
          <w:rFonts w:ascii="Times New Roman" w:hAnsi="Times New Roman" w:cs="Times New Roman"/>
        </w:rPr>
        <w:t>fremkommer</w:t>
      </w:r>
      <w:proofErr w:type="gramEnd"/>
      <w:r w:rsidRPr="00C93162">
        <w:rPr>
          <w:rFonts w:ascii="Times New Roman" w:hAnsi="Times New Roman" w:cs="Times New Roman"/>
        </w:rPr>
        <w:t xml:space="preserve"> </w:t>
      </w:r>
      <w:r>
        <w:rPr>
          <w:rFonts w:ascii="Times New Roman" w:hAnsi="Times New Roman" w:cs="Times New Roman"/>
        </w:rPr>
        <w:t xml:space="preserve">av planlagte investeringer for Askim sokn i </w:t>
      </w:r>
      <w:r w:rsidRPr="00C93162">
        <w:rPr>
          <w:rFonts w:ascii="Times New Roman" w:hAnsi="Times New Roman" w:cs="Times New Roman"/>
        </w:rPr>
        <w:t xml:space="preserve">2024 og årene fremover i </w:t>
      </w:r>
      <w:proofErr w:type="spellStart"/>
      <w:r w:rsidRPr="00C93162">
        <w:rPr>
          <w:rFonts w:ascii="Times New Roman" w:hAnsi="Times New Roman" w:cs="Times New Roman"/>
        </w:rPr>
        <w:t>økonomi-og</w:t>
      </w:r>
      <w:proofErr w:type="spellEnd"/>
      <w:r w:rsidRPr="00C93162">
        <w:rPr>
          <w:rFonts w:ascii="Times New Roman" w:hAnsi="Times New Roman" w:cs="Times New Roman"/>
        </w:rPr>
        <w:t xml:space="preserve"> handlingsplanen er følgende: </w:t>
      </w:r>
    </w:p>
    <w:p w:rsidR="00AB138E" w:rsidP="00AB138E" w:rsidRDefault="00AB138E" w14:paraId="3EF58474" w14:textId="77777777">
      <w:pPr>
        <w:pStyle w:val="Ingenmellomrom"/>
        <w:rPr>
          <w:rFonts w:ascii="Times New Roman" w:hAnsi="Times New Roman" w:cs="Times New Roman"/>
        </w:rPr>
      </w:pPr>
    </w:p>
    <w:p w:rsidR="00AB138E" w:rsidP="00AB138E" w:rsidRDefault="00AB138E" w14:paraId="6BE723FD" w14:textId="77777777">
      <w:pPr>
        <w:pStyle w:val="Ingenmellomrom"/>
        <w:rPr>
          <w:rFonts w:ascii="Times New Roman" w:hAnsi="Times New Roman" w:cs="Times New Roman"/>
        </w:rPr>
      </w:pPr>
      <w:r w:rsidRPr="004A34CC">
        <w:rPr>
          <w:rFonts w:ascii="Times New Roman" w:hAnsi="Times New Roman" w:cs="Times New Roman"/>
          <w:b/>
          <w:bCs/>
        </w:rPr>
        <w:t>2024:</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Opparbeidelse av minnelund. Investeringsramme kr. </w:t>
      </w:r>
      <w:proofErr w:type="gramStart"/>
      <w:r>
        <w:rPr>
          <w:rFonts w:ascii="Times New Roman" w:hAnsi="Times New Roman" w:cs="Times New Roman"/>
        </w:rPr>
        <w:t>500.000,-</w:t>
      </w:r>
      <w:proofErr w:type="gramEnd"/>
      <w:r>
        <w:rPr>
          <w:rFonts w:ascii="Times New Roman" w:hAnsi="Times New Roman" w:cs="Times New Roman"/>
        </w:rPr>
        <w:t xml:space="preserve"> Igangsatt.</w:t>
      </w:r>
    </w:p>
    <w:p w:rsidR="00AB138E" w:rsidP="00AB138E" w:rsidRDefault="00AB138E" w14:paraId="1D5C968D" w14:textId="77777777">
      <w:pPr>
        <w:pStyle w:val="Ingenmellomrom"/>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Utvendig rehabilitering Askim kapell. Investeringsramme kr. </w:t>
      </w:r>
      <w:proofErr w:type="gramStart"/>
      <w:r>
        <w:rPr>
          <w:rFonts w:ascii="Times New Roman" w:hAnsi="Times New Roman" w:cs="Times New Roman"/>
        </w:rPr>
        <w:t>750.000,-</w:t>
      </w:r>
      <w:proofErr w:type="gramEnd"/>
      <w:r>
        <w:rPr>
          <w:rFonts w:ascii="Times New Roman" w:hAnsi="Times New Roman" w:cs="Times New Roman"/>
        </w:rPr>
        <w:t xml:space="preserve"> Utført. </w:t>
      </w:r>
    </w:p>
    <w:p w:rsidRPr="004A34CC" w:rsidR="00AB138E" w:rsidP="00AB138E" w:rsidRDefault="00AB138E" w14:paraId="04085999" w14:textId="77777777">
      <w:pPr>
        <w:pStyle w:val="Ingenmellomrom"/>
        <w:rPr>
          <w:rFonts w:ascii="Times New Roman" w:hAnsi="Times New Roman" w:cs="Times New Roman"/>
          <w:b/>
          <w:bCs/>
        </w:rPr>
      </w:pPr>
      <w:r w:rsidRPr="004A34CC">
        <w:rPr>
          <w:rFonts w:ascii="Times New Roman" w:hAnsi="Times New Roman" w:cs="Times New Roman"/>
          <w:b/>
          <w:bCs/>
        </w:rPr>
        <w:t>2025 og</w:t>
      </w:r>
    </w:p>
    <w:p w:rsidR="00AB138E" w:rsidP="00AB138E" w:rsidRDefault="00AB138E" w14:paraId="4F61E2CD" w14:textId="77777777">
      <w:pPr>
        <w:pStyle w:val="Ingenmellomrom"/>
        <w:ind w:left="705" w:hanging="705"/>
        <w:rPr>
          <w:rFonts w:ascii="Times New Roman" w:hAnsi="Times New Roman" w:cs="Times New Roman"/>
        </w:rPr>
      </w:pPr>
      <w:r w:rsidRPr="004A34CC">
        <w:rPr>
          <w:rFonts w:ascii="Times New Roman" w:hAnsi="Times New Roman" w:cs="Times New Roman"/>
          <w:b/>
          <w:bCs/>
        </w:rPr>
        <w:t>2026:</w:t>
      </w:r>
      <w:r>
        <w:rPr>
          <w:rFonts w:ascii="Times New Roman" w:hAnsi="Times New Roman" w:cs="Times New Roman"/>
        </w:rPr>
        <w:tab/>
      </w:r>
      <w:r>
        <w:rPr>
          <w:rFonts w:ascii="Times New Roman" w:hAnsi="Times New Roman" w:cs="Times New Roman"/>
        </w:rPr>
        <w:t xml:space="preserve">Innvending og utvendig restaurering av vinduer Askim kirke. Investeringsramme kr. </w:t>
      </w:r>
      <w:proofErr w:type="gramStart"/>
      <w:r>
        <w:rPr>
          <w:rFonts w:ascii="Times New Roman" w:hAnsi="Times New Roman" w:cs="Times New Roman"/>
        </w:rPr>
        <w:t>500.000,-</w:t>
      </w:r>
      <w:proofErr w:type="gramEnd"/>
      <w:r>
        <w:rPr>
          <w:rFonts w:ascii="Times New Roman" w:hAnsi="Times New Roman" w:cs="Times New Roman"/>
        </w:rPr>
        <w:t xml:space="preserve"> </w:t>
      </w:r>
    </w:p>
    <w:p w:rsidR="00AB138E" w:rsidP="00AB138E" w:rsidRDefault="00AB138E" w14:paraId="7946B05B" w14:textId="77777777">
      <w:pPr>
        <w:pStyle w:val="Ingenmellomrom"/>
        <w:ind w:left="705" w:hanging="705"/>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Utvidelse av parkeringsplass </w:t>
      </w:r>
      <w:proofErr w:type="spellStart"/>
      <w:r>
        <w:rPr>
          <w:rFonts w:ascii="Times New Roman" w:hAnsi="Times New Roman" w:cs="Times New Roman"/>
        </w:rPr>
        <w:t>inkl</w:t>
      </w:r>
      <w:proofErr w:type="spellEnd"/>
      <w:r>
        <w:rPr>
          <w:rFonts w:ascii="Times New Roman" w:hAnsi="Times New Roman" w:cs="Times New Roman"/>
        </w:rPr>
        <w:t xml:space="preserve"> veg (ved kirkegård.) Investeringsramme kr. 2,9 millioner. </w:t>
      </w:r>
    </w:p>
    <w:p w:rsidR="00AB138E" w:rsidP="00AB138E" w:rsidRDefault="00AB138E" w14:paraId="27E883C1" w14:textId="77777777">
      <w:pPr>
        <w:pStyle w:val="Ingenmellomrom"/>
        <w:ind w:left="705" w:hanging="705"/>
        <w:rPr>
          <w:rFonts w:ascii="Times New Roman" w:hAnsi="Times New Roman" w:cs="Times New Roman"/>
        </w:rPr>
      </w:pPr>
      <w:r w:rsidRPr="004A34CC">
        <w:rPr>
          <w:rFonts w:ascii="Times New Roman" w:hAnsi="Times New Roman" w:cs="Times New Roman"/>
          <w:b/>
          <w:bCs/>
        </w:rPr>
        <w:t>2025:</w:t>
      </w:r>
      <w:r>
        <w:rPr>
          <w:rFonts w:ascii="Times New Roman" w:hAnsi="Times New Roman" w:cs="Times New Roman"/>
        </w:rPr>
        <w:tab/>
      </w:r>
      <w:r>
        <w:rPr>
          <w:rFonts w:ascii="Times New Roman" w:hAnsi="Times New Roman" w:cs="Times New Roman"/>
        </w:rPr>
        <w:t>Ombygging/tilbygg kirkekontoret. Investeringsramme kr. 13 millioner.</w:t>
      </w:r>
    </w:p>
    <w:p w:rsidRPr="004A34CC" w:rsidR="00AB138E" w:rsidP="00AB138E" w:rsidRDefault="00AB138E" w14:paraId="1E133DC9" w14:textId="77777777">
      <w:pPr>
        <w:pStyle w:val="Ingenmellomrom"/>
        <w:ind w:left="705" w:hanging="705"/>
        <w:rPr>
          <w:rFonts w:ascii="Times New Roman" w:hAnsi="Times New Roman" w:cs="Times New Roman"/>
          <w:b/>
          <w:bCs/>
        </w:rPr>
      </w:pPr>
      <w:r w:rsidRPr="004A34CC">
        <w:rPr>
          <w:rFonts w:ascii="Times New Roman" w:hAnsi="Times New Roman" w:cs="Times New Roman"/>
          <w:b/>
          <w:bCs/>
        </w:rPr>
        <w:t>2029 og</w:t>
      </w:r>
    </w:p>
    <w:p w:rsidR="00AB138E" w:rsidP="00AB138E" w:rsidRDefault="00AB138E" w14:paraId="6336041C" w14:textId="77777777">
      <w:pPr>
        <w:pStyle w:val="Ingenmellomrom"/>
        <w:ind w:left="705" w:hanging="705"/>
        <w:rPr>
          <w:rFonts w:ascii="Times New Roman" w:hAnsi="Times New Roman" w:cs="Times New Roman"/>
        </w:rPr>
      </w:pPr>
      <w:r w:rsidRPr="004A34CC">
        <w:rPr>
          <w:rFonts w:ascii="Times New Roman" w:hAnsi="Times New Roman" w:cs="Times New Roman"/>
          <w:b/>
          <w:bCs/>
        </w:rPr>
        <w:t>20230:</w:t>
      </w:r>
      <w:r w:rsidRPr="004A34CC">
        <w:rPr>
          <w:rFonts w:ascii="Times New Roman" w:hAnsi="Times New Roman" w:cs="Times New Roman"/>
          <w:b/>
          <w:bCs/>
        </w:rPr>
        <w:tab/>
      </w:r>
      <w:r>
        <w:rPr>
          <w:rFonts w:ascii="Times New Roman" w:hAnsi="Times New Roman" w:cs="Times New Roman"/>
        </w:rPr>
        <w:t xml:space="preserve">Avsluttende innvendig maling Askim kirke. Investeringsramme kr. </w:t>
      </w:r>
      <w:proofErr w:type="gramStart"/>
      <w:r>
        <w:rPr>
          <w:rFonts w:ascii="Times New Roman" w:hAnsi="Times New Roman" w:cs="Times New Roman"/>
        </w:rPr>
        <w:t>200.000,-</w:t>
      </w:r>
      <w:proofErr w:type="gramEnd"/>
    </w:p>
    <w:p w:rsidRPr="00C93162" w:rsidR="00AB138E" w:rsidP="00AB138E" w:rsidRDefault="00AB138E" w14:paraId="2A4899F0" w14:textId="77777777">
      <w:pPr>
        <w:pStyle w:val="Ingenmellomrom"/>
        <w:ind w:left="705" w:hanging="705"/>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Utvidelse av kirkegård. Investeringsramme kr. 3 millioner. </w:t>
      </w:r>
    </w:p>
    <w:p w:rsidRPr="00C93162" w:rsidR="00AB138E" w:rsidP="00AB138E" w:rsidRDefault="00AB138E" w14:paraId="3E465804" w14:textId="77777777">
      <w:pPr>
        <w:pStyle w:val="Ingenmellomrom"/>
        <w:rPr>
          <w:rFonts w:ascii="Times New Roman" w:hAnsi="Times New Roman" w:cs="Times New Roman"/>
        </w:rPr>
      </w:pPr>
    </w:p>
    <w:p w:rsidRPr="00DF3EE5" w:rsidR="00AB138E" w:rsidP="00AB138E" w:rsidRDefault="00C94748" w14:paraId="2BAB6466" w14:textId="5C447253">
      <w:pPr>
        <w:pStyle w:val="Ingenmellomrom"/>
        <w:rPr>
          <w:rFonts w:ascii="Times New Roman" w:hAnsi="Times New Roman" w:cs="Times New Roman"/>
          <w:i/>
          <w:iCs/>
        </w:rPr>
      </w:pPr>
      <w:r>
        <w:rPr>
          <w:rFonts w:ascii="Times New Roman" w:hAnsi="Times New Roman" w:cs="Times New Roman"/>
          <w:i/>
          <w:iCs/>
        </w:rPr>
        <w:t>V</w:t>
      </w:r>
      <w:r w:rsidRPr="00DF3EE5" w:rsidR="00AB138E">
        <w:rPr>
          <w:rFonts w:ascii="Times New Roman" w:hAnsi="Times New Roman" w:cs="Times New Roman"/>
          <w:i/>
          <w:iCs/>
        </w:rPr>
        <w:t xml:space="preserve">edtak. </w:t>
      </w:r>
    </w:p>
    <w:p w:rsidR="00AB138E" w:rsidP="00AB138E" w:rsidRDefault="00AB138E" w14:paraId="693779D0" w14:textId="77777777">
      <w:pPr>
        <w:pStyle w:val="Ingenmellomrom"/>
        <w:rPr>
          <w:rFonts w:ascii="Times New Roman" w:hAnsi="Times New Roman" w:cs="Times New Roman"/>
          <w:b/>
          <w:bCs/>
        </w:rPr>
      </w:pPr>
    </w:p>
    <w:p w:rsidR="00B764F7" w:rsidP="003A4766" w:rsidRDefault="00B764F7" w14:paraId="7222D362" w14:textId="5A8967CE">
      <w:pPr>
        <w:pStyle w:val="Ingenmellomrom"/>
        <w:numPr>
          <w:ilvl w:val="0"/>
          <w:numId w:val="9"/>
        </w:numPr>
        <w:rPr>
          <w:rFonts w:ascii="Times New Roman" w:hAnsi="Times New Roman" w:cs="Times New Roman"/>
        </w:rPr>
      </w:pPr>
      <w:r>
        <w:rPr>
          <w:rFonts w:ascii="Times New Roman" w:hAnsi="Times New Roman" w:cs="Times New Roman"/>
        </w:rPr>
        <w:t xml:space="preserve">Kan man se på å gjøre noe ved inngangspartiet til kapellet, som går rett ut i </w:t>
      </w:r>
      <w:proofErr w:type="spellStart"/>
      <w:r>
        <w:rPr>
          <w:rFonts w:ascii="Times New Roman" w:hAnsi="Times New Roman" w:cs="Times New Roman"/>
        </w:rPr>
        <w:t>traf</w:t>
      </w:r>
      <w:r w:rsidR="00075AED">
        <w:rPr>
          <w:rFonts w:ascii="Times New Roman" w:hAnsi="Times New Roman" w:cs="Times New Roman"/>
        </w:rPr>
        <w:t>ikert</w:t>
      </w:r>
      <w:proofErr w:type="spellEnd"/>
      <w:r w:rsidR="00075AED">
        <w:rPr>
          <w:rFonts w:ascii="Times New Roman" w:hAnsi="Times New Roman" w:cs="Times New Roman"/>
        </w:rPr>
        <w:t xml:space="preserve"> vei. Kan det nevnes behov for å skjerme </w:t>
      </w:r>
      <w:proofErr w:type="spellStart"/>
      <w:r w:rsidR="00075AED">
        <w:rPr>
          <w:rFonts w:ascii="Times New Roman" w:hAnsi="Times New Roman" w:cs="Times New Roman"/>
        </w:rPr>
        <w:t>ifht</w:t>
      </w:r>
      <w:proofErr w:type="spellEnd"/>
      <w:r w:rsidR="00075AED">
        <w:rPr>
          <w:rFonts w:ascii="Times New Roman" w:hAnsi="Times New Roman" w:cs="Times New Roman"/>
        </w:rPr>
        <w:t xml:space="preserve"> trafikk, og tilrettelegge en rampeløsning som er enklere og raskere enn heisen</w:t>
      </w:r>
      <w:r w:rsidR="003A4766">
        <w:rPr>
          <w:rFonts w:ascii="Times New Roman" w:hAnsi="Times New Roman" w:cs="Times New Roman"/>
        </w:rPr>
        <w:t>.</w:t>
      </w:r>
    </w:p>
    <w:p w:rsidR="003A4766" w:rsidP="003A4766" w:rsidRDefault="003A4766" w14:paraId="56795EB3" w14:textId="6C31A52D">
      <w:pPr>
        <w:pStyle w:val="Ingenmellomrom"/>
        <w:numPr>
          <w:ilvl w:val="0"/>
          <w:numId w:val="9"/>
        </w:numPr>
        <w:rPr>
          <w:rFonts w:ascii="Times New Roman" w:hAnsi="Times New Roman" w:cs="Times New Roman"/>
        </w:rPr>
      </w:pPr>
      <w:r>
        <w:rPr>
          <w:rFonts w:ascii="Times New Roman" w:hAnsi="Times New Roman" w:cs="Times New Roman"/>
        </w:rPr>
        <w:t>Behov for en koordinerende stilling som frivillighetskoordinator</w:t>
      </w:r>
      <w:r w:rsidR="00F72DF6">
        <w:rPr>
          <w:rFonts w:ascii="Times New Roman" w:hAnsi="Times New Roman" w:cs="Times New Roman"/>
        </w:rPr>
        <w:t xml:space="preserve">. </w:t>
      </w:r>
    </w:p>
    <w:p w:rsidRPr="00B764F7" w:rsidR="00C94748" w:rsidP="003A4766" w:rsidRDefault="00C94748" w14:paraId="3E30D126" w14:textId="0F1A64A2">
      <w:pPr>
        <w:pStyle w:val="Ingenmellomrom"/>
        <w:numPr>
          <w:ilvl w:val="0"/>
          <w:numId w:val="9"/>
        </w:numPr>
        <w:rPr>
          <w:rFonts w:ascii="Times New Roman" w:hAnsi="Times New Roman" w:cs="Times New Roman"/>
        </w:rPr>
      </w:pPr>
      <w:r>
        <w:rPr>
          <w:rFonts w:ascii="Times New Roman" w:hAnsi="Times New Roman" w:cs="Times New Roman"/>
        </w:rPr>
        <w:t xml:space="preserve">Askim menighetsråd ber om litt lengre frist </w:t>
      </w:r>
      <w:proofErr w:type="spellStart"/>
      <w:r>
        <w:rPr>
          <w:rFonts w:ascii="Times New Roman" w:hAnsi="Times New Roman" w:cs="Times New Roman"/>
        </w:rPr>
        <w:t>ifht</w:t>
      </w:r>
      <w:proofErr w:type="spellEnd"/>
      <w:r>
        <w:rPr>
          <w:rFonts w:ascii="Times New Roman" w:hAnsi="Times New Roman" w:cs="Times New Roman"/>
        </w:rPr>
        <w:t xml:space="preserve"> å melde inn </w:t>
      </w:r>
      <w:r w:rsidR="00E073FC">
        <w:rPr>
          <w:rFonts w:ascii="Times New Roman" w:hAnsi="Times New Roman" w:cs="Times New Roman"/>
        </w:rPr>
        <w:t xml:space="preserve">behov/ønsker, og kommer tilbake til dette i neste menighetsrådsmøte som er den </w:t>
      </w:r>
      <w:r w:rsidR="003A77FF">
        <w:rPr>
          <w:rFonts w:ascii="Times New Roman" w:hAnsi="Times New Roman" w:cs="Times New Roman"/>
        </w:rPr>
        <w:t xml:space="preserve">26. september. </w:t>
      </w:r>
    </w:p>
    <w:p w:rsidRPr="00B764F7" w:rsidR="00AB138E" w:rsidP="00AB138E" w:rsidRDefault="00AB138E" w14:paraId="10491BD3" w14:textId="77777777">
      <w:pPr>
        <w:pStyle w:val="Ingenmellomrom"/>
        <w:rPr>
          <w:rFonts w:ascii="Times New Roman" w:hAnsi="Times New Roman" w:cs="Times New Roman"/>
        </w:rPr>
      </w:pPr>
    </w:p>
    <w:p w:rsidRPr="00C93162" w:rsidR="00AB138E" w:rsidP="00AB138E" w:rsidRDefault="00AB138E" w14:paraId="5FBD1969" w14:textId="77777777">
      <w:pPr>
        <w:pStyle w:val="Ingenmellomrom"/>
        <w:rPr>
          <w:rFonts w:ascii="Times New Roman" w:hAnsi="Times New Roman" w:cs="Times New Roman"/>
        </w:rPr>
      </w:pPr>
      <w:r w:rsidRPr="004A34CC">
        <w:rPr>
          <w:rFonts w:ascii="Times New Roman" w:hAnsi="Times New Roman" w:cs="Times New Roman"/>
          <w:b/>
          <w:bCs/>
        </w:rPr>
        <w:t>Sak 4</w:t>
      </w:r>
      <w:r>
        <w:rPr>
          <w:rFonts w:ascii="Times New Roman" w:hAnsi="Times New Roman" w:cs="Times New Roman"/>
          <w:b/>
          <w:bCs/>
        </w:rPr>
        <w:t>5</w:t>
      </w:r>
      <w:r w:rsidRPr="004A34CC">
        <w:rPr>
          <w:rFonts w:ascii="Times New Roman" w:hAnsi="Times New Roman" w:cs="Times New Roman"/>
          <w:b/>
          <w:bCs/>
        </w:rPr>
        <w:t>/24</w:t>
      </w:r>
      <w:r w:rsidRPr="00C93162">
        <w:rPr>
          <w:rFonts w:ascii="Times New Roman" w:hAnsi="Times New Roman" w:cs="Times New Roman"/>
        </w:rPr>
        <w:tab/>
      </w:r>
      <w:r w:rsidRPr="00C93162">
        <w:rPr>
          <w:rStyle w:val="normaltextrun"/>
          <w:rFonts w:ascii="Times New Roman" w:hAnsi="Times New Roman" w:eastAsia="Times New Roman" w:cs="Times New Roman"/>
          <w:b/>
          <w:bCs/>
          <w:color w:val="000000" w:themeColor="text1"/>
        </w:rPr>
        <w:t>Orienteringssaker</w:t>
      </w:r>
    </w:p>
    <w:p w:rsidRPr="00C93162" w:rsidR="00AB138E" w:rsidP="00AB138E" w:rsidRDefault="00AB138E" w14:paraId="7484ADFA" w14:textId="77777777">
      <w:pPr>
        <w:pStyle w:val="Ingenmellomrom"/>
        <w:rPr>
          <w:rStyle w:val="normaltextrun"/>
          <w:rFonts w:ascii="Times New Roman" w:hAnsi="Times New Roman" w:eastAsia="Times New Roman" w:cs="Times New Roman"/>
          <w:b/>
          <w:bCs/>
          <w:color w:val="000000" w:themeColor="text1"/>
        </w:rPr>
      </w:pPr>
    </w:p>
    <w:p w:rsidRPr="00C93162" w:rsidR="00AB138E" w:rsidP="00AB138E" w:rsidRDefault="00AB138E" w14:paraId="2113520C" w14:textId="77777777">
      <w:pPr>
        <w:pStyle w:val="Ingenmellomrom"/>
        <w:rPr>
          <w:rStyle w:val="normaltextrun"/>
          <w:rFonts w:ascii="Times New Roman" w:hAnsi="Times New Roman" w:eastAsia="Times New Roman" w:cs="Times New Roman"/>
          <w:b/>
          <w:bCs/>
          <w:color w:val="000000" w:themeColor="text1"/>
        </w:rPr>
      </w:pPr>
      <w:r w:rsidRPr="00C93162">
        <w:rPr>
          <w:rStyle w:val="normaltextrun"/>
          <w:rFonts w:ascii="Times New Roman" w:hAnsi="Times New Roman" w:eastAsia="Times New Roman" w:cs="Times New Roman"/>
          <w:b/>
          <w:bCs/>
          <w:color w:val="000000" w:themeColor="text1"/>
        </w:rPr>
        <w:t>Fra soknepresten:</w:t>
      </w:r>
    </w:p>
    <w:p w:rsidRPr="00C93162" w:rsidR="00AB138E" w:rsidP="00AB138E" w:rsidRDefault="00AB138E" w14:paraId="7D3F6482" w14:textId="4CFF7D2A">
      <w:pPr>
        <w:pStyle w:val="Ingenmellomrom"/>
        <w:numPr>
          <w:ilvl w:val="0"/>
          <w:numId w:val="7"/>
        </w:numPr>
        <w:rPr>
          <w:rFonts w:ascii="Times New Roman" w:hAnsi="Times New Roman" w:cs="Times New Roman"/>
        </w:rPr>
      </w:pPr>
      <w:r w:rsidRPr="00C93162">
        <w:rPr>
          <w:rFonts w:ascii="Times New Roman" w:hAnsi="Times New Roman" w:cs="Times New Roman"/>
        </w:rPr>
        <w:t>Generell muntlig orientering om arbeidet</w:t>
      </w:r>
      <w:r w:rsidR="00884866">
        <w:rPr>
          <w:rFonts w:ascii="Times New Roman" w:hAnsi="Times New Roman" w:cs="Times New Roman"/>
        </w:rPr>
        <w:t>: hyggelig å være tilbake etter omsorg</w:t>
      </w:r>
      <w:r w:rsidR="0026122E">
        <w:rPr>
          <w:rFonts w:ascii="Times New Roman" w:hAnsi="Times New Roman" w:cs="Times New Roman"/>
        </w:rPr>
        <w:t>s</w:t>
      </w:r>
      <w:r w:rsidR="00884866">
        <w:rPr>
          <w:rFonts w:ascii="Times New Roman" w:hAnsi="Times New Roman" w:cs="Times New Roman"/>
        </w:rPr>
        <w:t>permisjonen</w:t>
      </w:r>
      <w:r w:rsidR="0026122E">
        <w:rPr>
          <w:rFonts w:ascii="Times New Roman" w:hAnsi="Times New Roman" w:cs="Times New Roman"/>
        </w:rPr>
        <w:t xml:space="preserve">. De vanlige tiltakene våre er i gang, konfirmasjoner de to neste helgene, mange gravferder i sommer. </w:t>
      </w:r>
      <w:r w:rsidR="00705516">
        <w:rPr>
          <w:rFonts w:ascii="Times New Roman" w:hAnsi="Times New Roman" w:cs="Times New Roman"/>
        </w:rPr>
        <w:t>Presteressursen har fått beskjed om å spare inn et betydelig beløp</w:t>
      </w:r>
      <w:r w:rsidR="00B644C4">
        <w:rPr>
          <w:rFonts w:ascii="Times New Roman" w:hAnsi="Times New Roman" w:cs="Times New Roman"/>
        </w:rPr>
        <w:t xml:space="preserve">, det vil bli mye mindre bruk av vikarer og de faste prestene må ta noen flere gudstjenester. Jobber nå med gudstjenesteplan for 2025, kommer til MR for behandling. </w:t>
      </w:r>
    </w:p>
    <w:p w:rsidRPr="00C93162" w:rsidR="00AB138E" w:rsidP="00AB138E" w:rsidRDefault="00AB138E" w14:paraId="03FFBA61" w14:textId="77777777">
      <w:pPr>
        <w:pStyle w:val="Ingenmellomrom"/>
        <w:numPr>
          <w:ilvl w:val="0"/>
          <w:numId w:val="7"/>
        </w:numPr>
        <w:rPr>
          <w:rFonts w:ascii="Times New Roman" w:hAnsi="Times New Roman" w:cs="Times New Roman"/>
        </w:rPr>
      </w:pPr>
      <w:r w:rsidRPr="00C93162">
        <w:rPr>
          <w:rFonts w:ascii="Times New Roman" w:hAnsi="Times New Roman" w:cs="Times New Roman"/>
        </w:rPr>
        <w:t>Vi må etter hvert vurdere å flytte noen gudstjenester i jan/</w:t>
      </w:r>
      <w:proofErr w:type="spellStart"/>
      <w:r w:rsidRPr="00C93162">
        <w:rPr>
          <w:rFonts w:ascii="Times New Roman" w:hAnsi="Times New Roman" w:cs="Times New Roman"/>
        </w:rPr>
        <w:t>feb</w:t>
      </w:r>
      <w:proofErr w:type="spellEnd"/>
      <w:r w:rsidRPr="00C93162">
        <w:rPr>
          <w:rFonts w:ascii="Times New Roman" w:hAnsi="Times New Roman" w:cs="Times New Roman"/>
        </w:rPr>
        <w:t xml:space="preserve"> til kapellet, </w:t>
      </w:r>
      <w:proofErr w:type="spellStart"/>
      <w:r w:rsidRPr="00C93162">
        <w:rPr>
          <w:rFonts w:ascii="Times New Roman" w:hAnsi="Times New Roman" w:cs="Times New Roman"/>
        </w:rPr>
        <w:t>pga</w:t>
      </w:r>
      <w:proofErr w:type="spellEnd"/>
      <w:r w:rsidRPr="00C93162">
        <w:rPr>
          <w:rFonts w:ascii="Times New Roman" w:hAnsi="Times New Roman" w:cs="Times New Roman"/>
        </w:rPr>
        <w:t xml:space="preserve"> behov for å spare strømutgifter i vintermånedene. Dette må tas opp i gudstjenesteutvalget og MR etter hvert. </w:t>
      </w:r>
    </w:p>
    <w:p w:rsidRPr="00C93162" w:rsidR="00AB138E" w:rsidP="00AB138E" w:rsidRDefault="00AB138E" w14:paraId="049DC521" w14:textId="1FC7A524">
      <w:pPr>
        <w:pStyle w:val="Ingenmellomrom"/>
        <w:numPr>
          <w:ilvl w:val="0"/>
          <w:numId w:val="7"/>
        </w:numPr>
        <w:rPr>
          <w:rFonts w:ascii="Times New Roman" w:hAnsi="Times New Roman" w:cs="Times New Roman"/>
        </w:rPr>
      </w:pPr>
      <w:r w:rsidRPr="00C93162">
        <w:rPr>
          <w:rFonts w:ascii="Times New Roman" w:hAnsi="Times New Roman" w:cs="Times New Roman"/>
        </w:rPr>
        <w:t xml:space="preserve">Orientering ved kapellan Preben Hodt: G2 – plan for høsten. Endret navnet til G2 </w:t>
      </w:r>
      <w:proofErr w:type="spellStart"/>
      <w:r w:rsidRPr="00C93162">
        <w:rPr>
          <w:rFonts w:ascii="Times New Roman" w:hAnsi="Times New Roman" w:cs="Times New Roman"/>
        </w:rPr>
        <w:t>lovsangsmesse</w:t>
      </w:r>
      <w:proofErr w:type="spellEnd"/>
      <w:r w:rsidRPr="00C93162">
        <w:rPr>
          <w:rFonts w:ascii="Times New Roman" w:hAnsi="Times New Roman" w:cs="Times New Roman"/>
        </w:rPr>
        <w:t xml:space="preserve">, og en styringsgruppe planlegger tiltaket sammen med de to prestene som er tilknyttet; Preben Hodt og Jon Olav Meling </w:t>
      </w:r>
      <w:proofErr w:type="spellStart"/>
      <w:r w:rsidRPr="00C93162">
        <w:rPr>
          <w:rFonts w:ascii="Times New Roman" w:hAnsi="Times New Roman" w:cs="Times New Roman"/>
        </w:rPr>
        <w:t>Kvamsøe</w:t>
      </w:r>
      <w:proofErr w:type="spellEnd"/>
      <w:r w:rsidRPr="00C93162">
        <w:rPr>
          <w:rFonts w:ascii="Times New Roman" w:hAnsi="Times New Roman" w:cs="Times New Roman"/>
        </w:rPr>
        <w:t xml:space="preserve">. Dette vil bli annenhver tirsdag kveld, for det meste i kapellet. Fellesrådet finansierer 1 av de månedlige gudstjenestene, resten må finansieres av menighetsrådet eller ofring. Fordi det nå er så stor grad av frivillighet i funksjoner, vil </w:t>
      </w:r>
      <w:proofErr w:type="spellStart"/>
      <w:r w:rsidRPr="00C93162">
        <w:rPr>
          <w:rFonts w:ascii="Times New Roman" w:hAnsi="Times New Roman" w:cs="Times New Roman"/>
        </w:rPr>
        <w:t>evnt</w:t>
      </w:r>
      <w:proofErr w:type="spellEnd"/>
      <w:r w:rsidRPr="00C93162">
        <w:rPr>
          <w:rFonts w:ascii="Times New Roman" w:hAnsi="Times New Roman" w:cs="Times New Roman"/>
        </w:rPr>
        <w:t xml:space="preserve"> utgifter dekkes av kollekt. Saken settes derfor ikke opp som behandlingssak, men som orienteringssak. Planen er å bruke kapellet, og noe i kirken. Det blir 6 gudstjenester i høst. Det rekrutteres inn frivillige. Frivillig kirketjener og andre skal ha brannvernopplæring den 02.09. Samarbeid med IØGC som deltar på to gudstjenester i høst, 17.9 og 12.11. </w:t>
      </w:r>
    </w:p>
    <w:p w:rsidR="00AB138E" w:rsidP="00AB138E" w:rsidRDefault="00AB138E" w14:paraId="21AD038E" w14:textId="77777777">
      <w:pPr>
        <w:pStyle w:val="Ingenmellomrom"/>
        <w:rPr>
          <w:rStyle w:val="normaltextrun"/>
          <w:rFonts w:ascii="Times New Roman" w:hAnsi="Times New Roman" w:eastAsia="Times New Roman" w:cs="Times New Roman"/>
          <w:b/>
          <w:bCs/>
          <w:color w:val="000000" w:themeColor="text1"/>
        </w:rPr>
      </w:pPr>
    </w:p>
    <w:p w:rsidR="00AB138E" w:rsidP="00AB138E" w:rsidRDefault="00AB138E" w14:paraId="056E2339" w14:textId="77777777">
      <w:pPr>
        <w:pStyle w:val="Ingenmellomrom"/>
        <w:rPr>
          <w:rStyle w:val="normaltextrun"/>
          <w:rFonts w:ascii="Times New Roman" w:hAnsi="Times New Roman" w:eastAsia="Times New Roman" w:cs="Times New Roman"/>
          <w:b/>
          <w:bCs/>
          <w:color w:val="000000" w:themeColor="text1"/>
        </w:rPr>
      </w:pPr>
    </w:p>
    <w:p w:rsidRPr="00C93162" w:rsidR="00AB138E" w:rsidP="00AB138E" w:rsidRDefault="00AB138E" w14:paraId="6D4A03DE" w14:textId="77777777">
      <w:pPr>
        <w:pStyle w:val="Ingenmellomrom"/>
        <w:rPr>
          <w:rStyle w:val="normaltextrun"/>
          <w:rFonts w:ascii="Times New Roman" w:hAnsi="Times New Roman" w:eastAsia="Times New Roman" w:cs="Times New Roman"/>
          <w:b/>
          <w:bCs/>
          <w:color w:val="000000" w:themeColor="text1"/>
        </w:rPr>
      </w:pPr>
      <w:r w:rsidRPr="00C93162">
        <w:rPr>
          <w:rStyle w:val="normaltextrun"/>
          <w:rFonts w:ascii="Times New Roman" w:hAnsi="Times New Roman" w:eastAsia="Times New Roman" w:cs="Times New Roman"/>
          <w:b/>
          <w:bCs/>
          <w:color w:val="000000" w:themeColor="text1"/>
        </w:rPr>
        <w:t>Fra daglig leder:</w:t>
      </w:r>
    </w:p>
    <w:p w:rsidRPr="00C93162" w:rsidR="00AB138E" w:rsidP="00AB138E" w:rsidRDefault="00AB138E" w14:paraId="4B834466" w14:textId="77777777">
      <w:pPr>
        <w:pStyle w:val="Ingenmellomrom"/>
        <w:numPr>
          <w:ilvl w:val="0"/>
          <w:numId w:val="8"/>
        </w:numPr>
        <w:rPr>
          <w:rFonts w:ascii="Times New Roman" w:hAnsi="Times New Roman" w:cs="Times New Roman"/>
        </w:rPr>
      </w:pPr>
      <w:r w:rsidRPr="00C93162">
        <w:rPr>
          <w:rStyle w:val="normaltextrun"/>
          <w:rFonts w:ascii="Times New Roman" w:hAnsi="Times New Roman" w:eastAsia="Times New Roman" w:cs="Times New Roman"/>
          <w:color w:val="000000" w:themeColor="text1"/>
        </w:rPr>
        <w:t xml:space="preserve">Oppdatering om fremdriften i brannvernarbeidet på Grøtvedt: </w:t>
      </w:r>
      <w:r w:rsidRPr="00C93162">
        <w:rPr>
          <w:rFonts w:ascii="Times New Roman" w:hAnsi="Times New Roman" w:cs="Times New Roman"/>
        </w:rPr>
        <w:t xml:space="preserve">rapport foreligger, det er bestilt brannvarslingsanlegg fra </w:t>
      </w:r>
      <w:proofErr w:type="spellStart"/>
      <w:r w:rsidRPr="00C93162">
        <w:rPr>
          <w:rFonts w:ascii="Times New Roman" w:hAnsi="Times New Roman" w:cs="Times New Roman"/>
        </w:rPr>
        <w:t>Caverion</w:t>
      </w:r>
      <w:proofErr w:type="spellEnd"/>
      <w:r w:rsidRPr="00C93162">
        <w:rPr>
          <w:rFonts w:ascii="Times New Roman" w:hAnsi="Times New Roman" w:cs="Times New Roman"/>
        </w:rPr>
        <w:t xml:space="preserve">. De igangsetter nå snart. Tett samarbeid med Brannservice Øst slik at vi får andre mindre mangler på plass. </w:t>
      </w:r>
    </w:p>
    <w:p w:rsidRPr="00C93162" w:rsidR="00AB138E" w:rsidP="00AB138E" w:rsidRDefault="00AB138E" w14:paraId="05E3D480" w14:textId="77777777">
      <w:pPr>
        <w:pStyle w:val="Ingenmellomrom"/>
        <w:numPr>
          <w:ilvl w:val="0"/>
          <w:numId w:val="8"/>
        </w:numPr>
        <w:rPr>
          <w:rStyle w:val="normaltextrun"/>
          <w:rFonts w:ascii="Times New Roman" w:hAnsi="Times New Roman" w:eastAsia="Times New Roman" w:cs="Times New Roman"/>
          <w:color w:val="000000" w:themeColor="text1"/>
        </w:rPr>
      </w:pPr>
      <w:r w:rsidRPr="00C93162">
        <w:rPr>
          <w:rFonts w:ascii="Times New Roman" w:hAnsi="Times New Roman" w:cs="Times New Roman"/>
        </w:rPr>
        <w:t xml:space="preserve">Bispevisitasen i Askim menighet er fastsatt til uke 5 i 2025. Vi har nå mottatt veiledningen/plandokument for visitas. Teamet, kirkevergen og nestleder i MR (leder forhindret) skal ha første møte med bispedømmeledelsen den 3.9.24. </w:t>
      </w:r>
    </w:p>
    <w:p w:rsidRPr="00C93162" w:rsidR="00AB138E" w:rsidP="00AB138E" w:rsidRDefault="00AB138E" w14:paraId="105BE501" w14:textId="77777777">
      <w:pPr>
        <w:pStyle w:val="Ingenmellomrom"/>
        <w:numPr>
          <w:ilvl w:val="0"/>
          <w:numId w:val="8"/>
        </w:numPr>
        <w:rPr>
          <w:rFonts w:ascii="Times New Roman" w:hAnsi="Times New Roman" w:cs="Times New Roman"/>
        </w:rPr>
      </w:pPr>
      <w:r w:rsidRPr="00C93162">
        <w:rPr>
          <w:rFonts w:ascii="Times New Roman" w:hAnsi="Times New Roman" w:cs="Times New Roman"/>
        </w:rPr>
        <w:t xml:space="preserve">Laurel Lied sagt opp sin stilling for å starte på videre utdanning. Hun avslutter sitt arbeid hos oss med å delta på alle konfirmasjonsgudstjenestene. Takk til Laurel for innsatsen! </w:t>
      </w:r>
    </w:p>
    <w:p w:rsidRPr="00C93162" w:rsidR="00AB138E" w:rsidP="00AB138E" w:rsidRDefault="00AB138E" w14:paraId="306D1B2D" w14:textId="77777777">
      <w:pPr>
        <w:pStyle w:val="Ingenmellomrom"/>
        <w:numPr>
          <w:ilvl w:val="0"/>
          <w:numId w:val="8"/>
        </w:numPr>
        <w:rPr>
          <w:rFonts w:ascii="Times New Roman" w:hAnsi="Times New Roman" w:cs="Times New Roman"/>
        </w:rPr>
      </w:pPr>
      <w:r w:rsidRPr="00C93162">
        <w:rPr>
          <w:rFonts w:ascii="Times New Roman" w:hAnsi="Times New Roman" w:cs="Times New Roman"/>
        </w:rPr>
        <w:t xml:space="preserve">Det er i sommer tilsatt ny menighetspedagog/ungdomsarbeider. Kristin Torp Hansen, starter 14.11.24. Hun er 45 år, bor i Hemnes, Aurskog-Høland. Erfaring og bakgrunn som lærer, har det siste året vært ansatt i ettåring vikariat som menighetspedagog i Aurskog-Høland. Erfaring med drama/teater, ivrer for å bruke dette i arbeidet med barn og unge. Utover høsten vil vi i samarbeid med henne planlegge for en god inngang i tjenesten. </w:t>
      </w:r>
    </w:p>
    <w:p w:rsidRPr="00C93162" w:rsidR="00AB138E" w:rsidP="00AB138E" w:rsidRDefault="00AB138E" w14:paraId="64B84F95" w14:textId="77777777">
      <w:pPr>
        <w:pStyle w:val="Ingenmellomrom"/>
        <w:numPr>
          <w:ilvl w:val="0"/>
          <w:numId w:val="8"/>
        </w:numPr>
        <w:rPr>
          <w:rStyle w:val="normaltextrun"/>
          <w:rFonts w:ascii="Times New Roman" w:hAnsi="Times New Roman" w:eastAsia="Times New Roman" w:cs="Times New Roman"/>
          <w:color w:val="000000" w:themeColor="text1"/>
        </w:rPr>
      </w:pPr>
      <w:r w:rsidRPr="00C93162">
        <w:rPr>
          <w:rStyle w:val="normaltextrun"/>
          <w:rFonts w:ascii="Times New Roman" w:hAnsi="Times New Roman" w:eastAsia="Times New Roman" w:cs="Times New Roman"/>
          <w:color w:val="000000" w:themeColor="text1"/>
        </w:rPr>
        <w:t xml:space="preserve">Grøtvedt menighetssenter har 40-årsjubileum i år. Diakon Solfrid Habte-Sønsteby har fremskaffet tilgang til noen bilder fra byggetiden og fra åpningsfesten. Hun har også funnet ut at noe inventar som har vært brukt på menighetssenteret (1 døpefont og 1 bønneskammel) nå befinner seg på kirkemuseet ved Hobøl kirke. Det må </w:t>
      </w:r>
      <w:proofErr w:type="spellStart"/>
      <w:r w:rsidRPr="00C93162">
        <w:rPr>
          <w:rStyle w:val="normaltextrun"/>
          <w:rFonts w:ascii="Times New Roman" w:hAnsi="Times New Roman" w:eastAsia="Times New Roman" w:cs="Times New Roman"/>
          <w:color w:val="000000" w:themeColor="text1"/>
        </w:rPr>
        <w:t>evnt</w:t>
      </w:r>
      <w:proofErr w:type="spellEnd"/>
      <w:r w:rsidRPr="00C93162">
        <w:rPr>
          <w:rStyle w:val="normaltextrun"/>
          <w:rFonts w:ascii="Times New Roman" w:hAnsi="Times New Roman" w:eastAsia="Times New Roman" w:cs="Times New Roman"/>
          <w:color w:val="000000" w:themeColor="text1"/>
        </w:rPr>
        <w:t xml:space="preserve"> gjøres avtale med Hobøl historielag om å få låne disse to gjenstandene. Ang. altertavla: se </w:t>
      </w:r>
      <w:proofErr w:type="spellStart"/>
      <w:r w:rsidRPr="00C93162">
        <w:rPr>
          <w:rStyle w:val="normaltextrun"/>
          <w:rFonts w:ascii="Times New Roman" w:hAnsi="Times New Roman" w:eastAsia="Times New Roman" w:cs="Times New Roman"/>
          <w:color w:val="000000" w:themeColor="text1"/>
        </w:rPr>
        <w:t>eventueltsaker</w:t>
      </w:r>
      <w:proofErr w:type="spellEnd"/>
      <w:r w:rsidRPr="00C93162">
        <w:rPr>
          <w:rStyle w:val="normaltextrun"/>
          <w:rFonts w:ascii="Times New Roman" w:hAnsi="Times New Roman" w:eastAsia="Times New Roman" w:cs="Times New Roman"/>
          <w:color w:val="000000" w:themeColor="text1"/>
        </w:rPr>
        <w:t xml:space="preserve">. Ønsker menighetsrådet å gjøre noe ut av jubileet med en fest/arrangement av noe slag for eksempel? </w:t>
      </w:r>
    </w:p>
    <w:p w:rsidRPr="00C93162" w:rsidR="00AB138E" w:rsidP="00AB138E" w:rsidRDefault="00AB138E" w14:paraId="0DD1F6DA" w14:textId="77777777">
      <w:pPr>
        <w:pStyle w:val="Ingenmellomrom"/>
        <w:rPr>
          <w:rStyle w:val="normaltextrun"/>
          <w:rFonts w:ascii="Times New Roman" w:hAnsi="Times New Roman" w:eastAsia="Times New Roman" w:cs="Times New Roman"/>
          <w:b/>
          <w:bCs/>
          <w:color w:val="000000" w:themeColor="text1"/>
        </w:rPr>
      </w:pPr>
    </w:p>
    <w:p w:rsidRPr="00C93162" w:rsidR="00AB138E" w:rsidP="00AB138E" w:rsidRDefault="00AB138E" w14:paraId="4AF7B601" w14:textId="77777777">
      <w:pPr>
        <w:pStyle w:val="Ingenmellomrom"/>
        <w:rPr>
          <w:rStyle w:val="normaltextrun"/>
          <w:rFonts w:ascii="Times New Roman" w:hAnsi="Times New Roman" w:eastAsia="Times New Roman" w:cs="Times New Roman"/>
          <w:b/>
          <w:bCs/>
          <w:color w:val="000000" w:themeColor="text1"/>
        </w:rPr>
      </w:pPr>
      <w:r w:rsidRPr="00C93162">
        <w:rPr>
          <w:rStyle w:val="normaltextrun"/>
          <w:rFonts w:ascii="Times New Roman" w:hAnsi="Times New Roman" w:eastAsia="Times New Roman" w:cs="Times New Roman"/>
          <w:b/>
          <w:bCs/>
          <w:color w:val="000000" w:themeColor="text1"/>
        </w:rPr>
        <w:t xml:space="preserve">Fra leder i rådet: </w:t>
      </w:r>
    </w:p>
    <w:p w:rsidRPr="00C93162" w:rsidR="00AB138E" w:rsidP="00AB138E" w:rsidRDefault="00AB138E" w14:paraId="1C0E0FAB" w14:textId="77777777">
      <w:pPr>
        <w:pStyle w:val="Ingenmellomrom"/>
        <w:numPr>
          <w:ilvl w:val="0"/>
          <w:numId w:val="1"/>
        </w:numPr>
        <w:rPr>
          <w:rStyle w:val="normaltextrun"/>
          <w:rFonts w:ascii="Times New Roman" w:hAnsi="Times New Roman" w:eastAsia="Times New Roman" w:cs="Times New Roman"/>
          <w:b/>
          <w:bCs/>
          <w:color w:val="000000" w:themeColor="text1"/>
        </w:rPr>
      </w:pPr>
      <w:r w:rsidRPr="43CEC57D">
        <w:rPr>
          <w:rStyle w:val="normaltextrun"/>
          <w:rFonts w:ascii="Times New Roman" w:hAnsi="Times New Roman" w:eastAsia="Times New Roman" w:cs="Times New Roman"/>
          <w:color w:val="000000" w:themeColor="text1"/>
        </w:rPr>
        <w:t xml:space="preserve">Orientering fra fellesrådets møte 6.6.24. Se vedlagte møtebok. </w:t>
      </w:r>
    </w:p>
    <w:p w:rsidRPr="00C93162" w:rsidR="00AB138E" w:rsidP="00AB138E" w:rsidRDefault="00AC5104" w14:paraId="627BDBA6" w14:textId="79C58975">
      <w:pPr>
        <w:pStyle w:val="Ingenmellomrom"/>
        <w:rPr>
          <w:rFonts w:ascii="Times New Roman" w:hAnsi="Times New Roman" w:cs="Times New Roman"/>
        </w:rPr>
      </w:pPr>
      <w:r>
        <w:rPr>
          <w:rStyle w:val="normaltextrun"/>
          <w:rFonts w:ascii="Times New Roman" w:hAnsi="Times New Roman" w:eastAsia="Times New Roman" w:cs="Times New Roman"/>
          <w:i/>
          <w:iCs/>
          <w:color w:val="000000" w:themeColor="text1"/>
        </w:rPr>
        <w:t>V</w:t>
      </w:r>
      <w:r w:rsidRPr="00C93162" w:rsidR="00AB138E">
        <w:rPr>
          <w:rStyle w:val="normaltextrun"/>
          <w:rFonts w:ascii="Times New Roman" w:hAnsi="Times New Roman" w:eastAsia="Times New Roman" w:cs="Times New Roman"/>
          <w:i/>
          <w:iCs/>
          <w:color w:val="000000" w:themeColor="text1"/>
        </w:rPr>
        <w:t>edtak:</w:t>
      </w:r>
      <w:r w:rsidRPr="00C93162" w:rsidR="00AB138E">
        <w:rPr>
          <w:rStyle w:val="eop"/>
          <w:rFonts w:ascii="Times New Roman" w:hAnsi="Times New Roman" w:eastAsia="Times New Roman" w:cs="Times New Roman"/>
          <w:color w:val="000000" w:themeColor="text1"/>
        </w:rPr>
        <w:t> </w:t>
      </w:r>
    </w:p>
    <w:p w:rsidRPr="00C93162" w:rsidR="00AB138E" w:rsidP="00AB138E" w:rsidRDefault="00AB138E" w14:paraId="44A668EA"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Tas til orientering. </w:t>
      </w:r>
    </w:p>
    <w:p w:rsidRPr="00C93162" w:rsidR="00AB138E" w:rsidP="00AB138E" w:rsidRDefault="00AB138E" w14:paraId="3F13AB48" w14:textId="77777777">
      <w:pPr>
        <w:pStyle w:val="Ingenmellomrom"/>
        <w:rPr>
          <w:rFonts w:ascii="Times New Roman" w:hAnsi="Times New Roman" w:cs="Times New Roman"/>
        </w:rPr>
      </w:pPr>
    </w:p>
    <w:p w:rsidRPr="00D35974" w:rsidR="00AB138E" w:rsidP="00AB138E" w:rsidRDefault="00AB138E" w14:paraId="709EAD90" w14:textId="77777777">
      <w:pPr>
        <w:pStyle w:val="Ingenmellomrom"/>
        <w:rPr>
          <w:rFonts w:ascii="Times New Roman" w:hAnsi="Times New Roman" w:cs="Times New Roman"/>
          <w:b/>
          <w:bCs/>
        </w:rPr>
      </w:pPr>
      <w:r w:rsidRPr="00D35974">
        <w:rPr>
          <w:rFonts w:ascii="Times New Roman" w:hAnsi="Times New Roman" w:cs="Times New Roman"/>
          <w:b/>
          <w:bCs/>
        </w:rPr>
        <w:t>Sak 4</w:t>
      </w:r>
      <w:r>
        <w:rPr>
          <w:rFonts w:ascii="Times New Roman" w:hAnsi="Times New Roman" w:cs="Times New Roman"/>
          <w:b/>
          <w:bCs/>
        </w:rPr>
        <w:t>6</w:t>
      </w:r>
      <w:r w:rsidRPr="00D35974">
        <w:rPr>
          <w:rFonts w:ascii="Times New Roman" w:hAnsi="Times New Roman" w:cs="Times New Roman"/>
          <w:b/>
          <w:bCs/>
        </w:rPr>
        <w:t>/24</w:t>
      </w:r>
      <w:r w:rsidRPr="00D35974">
        <w:rPr>
          <w:rFonts w:ascii="Times New Roman" w:hAnsi="Times New Roman" w:cs="Times New Roman"/>
          <w:b/>
          <w:bCs/>
        </w:rPr>
        <w:tab/>
      </w:r>
      <w:r w:rsidRPr="00D35974">
        <w:rPr>
          <w:rFonts w:ascii="Times New Roman" w:hAnsi="Times New Roman" w:cs="Times New Roman"/>
          <w:b/>
          <w:bCs/>
        </w:rPr>
        <w:t>Eventuelt</w:t>
      </w:r>
    </w:p>
    <w:p w:rsidRPr="00C93162" w:rsidR="00AB138E" w:rsidP="00AB138E" w:rsidRDefault="00AB138E" w14:paraId="1275674D" w14:textId="77777777">
      <w:pPr>
        <w:pStyle w:val="Ingenmellomrom"/>
        <w:rPr>
          <w:rFonts w:ascii="Times New Roman" w:hAnsi="Times New Roman" w:cs="Times New Roman"/>
          <w:u w:val="single"/>
        </w:rPr>
      </w:pPr>
      <w:proofErr w:type="spellStart"/>
      <w:r w:rsidRPr="00C93162">
        <w:rPr>
          <w:rFonts w:ascii="Times New Roman" w:hAnsi="Times New Roman" w:cs="Times New Roman"/>
          <w:u w:val="single"/>
        </w:rPr>
        <w:t>Eventueltsaker</w:t>
      </w:r>
      <w:proofErr w:type="spellEnd"/>
      <w:r w:rsidRPr="00C93162">
        <w:rPr>
          <w:rFonts w:ascii="Times New Roman" w:hAnsi="Times New Roman" w:cs="Times New Roman"/>
          <w:u w:val="single"/>
        </w:rPr>
        <w:t xml:space="preserve"> meldt inn av </w:t>
      </w:r>
      <w:proofErr w:type="spellStart"/>
      <w:r w:rsidRPr="00C93162">
        <w:rPr>
          <w:rFonts w:ascii="Times New Roman" w:hAnsi="Times New Roman" w:cs="Times New Roman"/>
          <w:u w:val="single"/>
        </w:rPr>
        <w:t>Annvor</w:t>
      </w:r>
      <w:proofErr w:type="spellEnd"/>
      <w:r w:rsidRPr="00C93162">
        <w:rPr>
          <w:rFonts w:ascii="Times New Roman" w:hAnsi="Times New Roman" w:cs="Times New Roman"/>
          <w:u w:val="single"/>
        </w:rPr>
        <w:t xml:space="preserve"> Greibesland: </w:t>
      </w:r>
    </w:p>
    <w:p w:rsidRPr="00C93162" w:rsidR="00AB138E" w:rsidP="00AB138E" w:rsidRDefault="00AB138E" w14:paraId="3D089D5C" w14:textId="77777777">
      <w:pPr>
        <w:pStyle w:val="Ingenmellomrom"/>
        <w:numPr>
          <w:ilvl w:val="0"/>
          <w:numId w:val="4"/>
        </w:numPr>
        <w:rPr>
          <w:rFonts w:ascii="Times New Roman" w:hAnsi="Times New Roman" w:cs="Times New Roman"/>
        </w:rPr>
      </w:pPr>
      <w:r w:rsidRPr="00C93162">
        <w:rPr>
          <w:rFonts w:ascii="Times New Roman" w:hAnsi="Times New Roman" w:cs="Times New Roman"/>
        </w:rPr>
        <w:t>Hvordan jobbes det med/jobber vi med minnesmerke ved Askim kirke, og hva er status</w:t>
      </w:r>
      <w:r w:rsidRPr="00B316B4">
        <w:rPr>
          <w:rFonts w:ascii="Times New Roman" w:hAnsi="Times New Roman" w:cs="Times New Roman"/>
          <w:u w:val="single"/>
        </w:rPr>
        <w:t>? Svar</w:t>
      </w:r>
      <w:r w:rsidRPr="00C93162">
        <w:rPr>
          <w:rFonts w:ascii="Times New Roman" w:hAnsi="Times New Roman" w:cs="Times New Roman"/>
        </w:rPr>
        <w:t xml:space="preserve">: </w:t>
      </w:r>
      <w:proofErr w:type="spellStart"/>
      <w:r w:rsidRPr="00C93162">
        <w:rPr>
          <w:rFonts w:ascii="Times New Roman" w:hAnsi="Times New Roman" w:cs="Times New Roman"/>
        </w:rPr>
        <w:t>Minnelund</w:t>
      </w:r>
      <w:proofErr w:type="spellEnd"/>
      <w:r w:rsidRPr="00C93162">
        <w:rPr>
          <w:rFonts w:ascii="Times New Roman" w:hAnsi="Times New Roman" w:cs="Times New Roman"/>
        </w:rPr>
        <w:t xml:space="preserve"> i Askim har fått en liten forsinkelse grunnet krav fra kommunen om ny reguleringsplan for området, det vedtaket er påklaget da området er regulert for gravlegging helt tilbake til Professor Pedersens arealplan i 1942. Når det gjelder minnesmerke, så har vi måttet ta noen valg knyttet til økonomi. Hele området må dreneres på grunn av overvann, det spiser betydelig av budsjettet på 500 000,-. For å få til en god løsning har vi valgt å bruke steinmonument, larvikitt som er lokalt fra Larvik. Den har sammen fargetoning som gjerdestolpene og de granittbelagte delene av kapellet. Vi har planlagt å sette opp dette monumentet ved inngangen til minnelunden på venstre side av kapellet. I tillegg blir det gruset gangsti langs gjerdet fra søndre p-plass (første parkering til gravplassen på høyre side før man kommer til gravplassen). For å komme i mål innen rimelig tid og samtidig ikke overgå budsjett, samt å ha minnelig fremgang i prosjektet, har vi valgt å styre prosessen selv. Gravplass er underlagt fellesrådet og </w:t>
      </w:r>
      <w:proofErr w:type="gramStart"/>
      <w:r w:rsidRPr="00C93162">
        <w:rPr>
          <w:rFonts w:ascii="Times New Roman" w:hAnsi="Times New Roman" w:cs="Times New Roman"/>
        </w:rPr>
        <w:t>således</w:t>
      </w:r>
      <w:proofErr w:type="gramEnd"/>
      <w:r w:rsidRPr="00C93162">
        <w:rPr>
          <w:rFonts w:ascii="Times New Roman" w:hAnsi="Times New Roman" w:cs="Times New Roman"/>
        </w:rPr>
        <w:t xml:space="preserve"> viktig å ha både ansvar og kontroll. </w:t>
      </w:r>
    </w:p>
    <w:p w:rsidRPr="00C93162" w:rsidR="00AB138E" w:rsidP="00AB138E" w:rsidRDefault="00AB138E" w14:paraId="0E89A898" w14:textId="77777777">
      <w:pPr>
        <w:pStyle w:val="Ingenmellomrom"/>
        <w:numPr>
          <w:ilvl w:val="0"/>
          <w:numId w:val="4"/>
        </w:numPr>
        <w:rPr>
          <w:rFonts w:ascii="Times New Roman" w:hAnsi="Times New Roman" w:cs="Times New Roman"/>
        </w:rPr>
      </w:pPr>
      <w:r w:rsidRPr="00C93162">
        <w:rPr>
          <w:rFonts w:ascii="Times New Roman" w:hAnsi="Times New Roman" w:cs="Times New Roman"/>
        </w:rPr>
        <w:t xml:space="preserve">På årsmøtet ble det stilt spørsmål vedr den økonomiske situasjonen for Menighetssenteret. At utleieinntekt ble forstått at skulle gå til Askim menighet og driften av huset bekostes av fellesrådet. Kan vi få en redegjørelse for dette? </w:t>
      </w:r>
      <w:r w:rsidRPr="00990094">
        <w:rPr>
          <w:rFonts w:ascii="Times New Roman" w:hAnsi="Times New Roman" w:cs="Times New Roman"/>
          <w:u w:val="single"/>
        </w:rPr>
        <w:t>Svar:</w:t>
      </w:r>
      <w:r w:rsidRPr="00C93162">
        <w:rPr>
          <w:rFonts w:ascii="Times New Roman" w:hAnsi="Times New Roman" w:cs="Times New Roman"/>
        </w:rPr>
        <w:t xml:space="preserve"> Dette er feil oppfattet. Grøtvedt menighetssenter er i sin helhet menighetens eiendom og ansvar etter at forrige menighetsråd ønsket at driften i sin helhet skal være i menighetens regnskap, og både utgifter og inntekter tilfaller menigheten. Dette </w:t>
      </w:r>
      <w:proofErr w:type="gramStart"/>
      <w:r w:rsidRPr="00C93162">
        <w:rPr>
          <w:rFonts w:ascii="Times New Roman" w:hAnsi="Times New Roman" w:cs="Times New Roman"/>
        </w:rPr>
        <w:t>fremgår</w:t>
      </w:r>
      <w:proofErr w:type="gramEnd"/>
      <w:r w:rsidRPr="00C93162">
        <w:rPr>
          <w:rFonts w:ascii="Times New Roman" w:hAnsi="Times New Roman" w:cs="Times New Roman"/>
        </w:rPr>
        <w:t xml:space="preserve"> av vedtatt årsbudsjett for menigheten.  </w:t>
      </w:r>
    </w:p>
    <w:p w:rsidRPr="00C93162" w:rsidR="00AB138E" w:rsidP="00AB138E" w:rsidRDefault="00AB138E" w14:paraId="52157E59" w14:textId="77777777">
      <w:pPr>
        <w:pStyle w:val="Ingenmellomrom"/>
        <w:numPr>
          <w:ilvl w:val="0"/>
          <w:numId w:val="4"/>
        </w:numPr>
        <w:rPr>
          <w:rFonts w:ascii="Times New Roman" w:hAnsi="Times New Roman" w:cs="Times New Roman"/>
        </w:rPr>
      </w:pPr>
      <w:r w:rsidRPr="00C93162">
        <w:rPr>
          <w:rFonts w:ascii="Times New Roman" w:hAnsi="Times New Roman" w:cs="Times New Roman"/>
        </w:rPr>
        <w:t xml:space="preserve">Altertavle i menighetssenteret </w:t>
      </w:r>
      <w:proofErr w:type="gramStart"/>
      <w:r w:rsidRPr="00C93162">
        <w:rPr>
          <w:rFonts w:ascii="Times New Roman" w:hAnsi="Times New Roman" w:cs="Times New Roman"/>
        </w:rPr>
        <w:t>savnes</w:t>
      </w:r>
      <w:proofErr w:type="gramEnd"/>
      <w:r w:rsidRPr="00C93162">
        <w:rPr>
          <w:rFonts w:ascii="Times New Roman" w:hAnsi="Times New Roman" w:cs="Times New Roman"/>
        </w:rPr>
        <w:t xml:space="preserve"> og vi ønsker kjennskap til saken og status. </w:t>
      </w:r>
      <w:r w:rsidRPr="00990094">
        <w:rPr>
          <w:rFonts w:ascii="Times New Roman" w:hAnsi="Times New Roman" w:cs="Times New Roman"/>
          <w:u w:val="single"/>
        </w:rPr>
        <w:t>Svar:</w:t>
      </w:r>
      <w:r w:rsidRPr="00C93162">
        <w:rPr>
          <w:rFonts w:ascii="Times New Roman" w:hAnsi="Times New Roman" w:cs="Times New Roman"/>
        </w:rPr>
        <w:t xml:space="preserve"> her må det noen undersøkelser til, på nåværende tidspunkt kjenner vi ikke til hvor altertavlen befinner seg. MR-medlemmer som vet om noen som kan kjenne til saken oppfordres til å fremskaffe informasjon. </w:t>
      </w:r>
    </w:p>
    <w:p w:rsidRPr="00C93162" w:rsidR="00AB138E" w:rsidP="00AB138E" w:rsidRDefault="00AB138E" w14:paraId="1D9CFFD7" w14:textId="77777777">
      <w:pPr>
        <w:pStyle w:val="Ingenmellomrom"/>
        <w:rPr>
          <w:rFonts w:ascii="Times New Roman" w:hAnsi="Times New Roman" w:cs="Times New Roman"/>
        </w:rPr>
      </w:pPr>
    </w:p>
    <w:p w:rsidR="00AB138E" w:rsidP="00A0551C" w:rsidRDefault="00AB138E" w14:paraId="101FAD52" w14:textId="6A531F15">
      <w:pPr>
        <w:pStyle w:val="Ingenmellomrom"/>
        <w:numPr>
          <w:ilvl w:val="0"/>
          <w:numId w:val="4"/>
        </w:numPr>
        <w:rPr>
          <w:rFonts w:ascii="Times New Roman" w:hAnsi="Times New Roman" w:cs="Times New Roman"/>
        </w:rPr>
      </w:pPr>
      <w:r w:rsidRPr="00C93162">
        <w:rPr>
          <w:rFonts w:ascii="Times New Roman" w:hAnsi="Times New Roman" w:cs="Times New Roman"/>
        </w:rPr>
        <w:t xml:space="preserve">Læringsverkstedet Askim Solkollen som er leietaker på Grøtvedt menighetssenter meldte i juni inn et behov for å bygge et takoverbygg mellom de to inngangsdørene deres, for å kunne skjerme barnevogner mot sol og regn når barna sover ute. I løpet av sommeren er andre alternativer også nevnt, og barnehagen har ikke landet på hva de har behov for enda. Barnehagen har foreslått å dele utgiftene til tiltaket mellom MR og </w:t>
      </w:r>
      <w:proofErr w:type="spellStart"/>
      <w:r w:rsidRPr="00C93162">
        <w:rPr>
          <w:rFonts w:ascii="Times New Roman" w:hAnsi="Times New Roman" w:cs="Times New Roman"/>
        </w:rPr>
        <w:t>bhg</w:t>
      </w:r>
      <w:proofErr w:type="spellEnd"/>
      <w:r w:rsidRPr="00C93162">
        <w:rPr>
          <w:rFonts w:ascii="Times New Roman" w:hAnsi="Times New Roman" w:cs="Times New Roman"/>
        </w:rPr>
        <w:t xml:space="preserve">. Dersom dette blir et dyrt tiltak (over kr. </w:t>
      </w:r>
      <w:proofErr w:type="gramStart"/>
      <w:r w:rsidRPr="00C93162">
        <w:rPr>
          <w:rFonts w:ascii="Times New Roman" w:hAnsi="Times New Roman" w:cs="Times New Roman"/>
        </w:rPr>
        <w:t>20.000,-</w:t>
      </w:r>
      <w:proofErr w:type="gramEnd"/>
      <w:r w:rsidRPr="00C93162">
        <w:rPr>
          <w:rFonts w:ascii="Times New Roman" w:hAnsi="Times New Roman" w:cs="Times New Roman"/>
        </w:rPr>
        <w:t>) anbefaler leder og daglig leder at vi forsøker å utsette denne utbedringen til neste års budsjett. Dette fordi vi vil få en stor utgift til brannvarslingsanlegg på Grøtvedt i år.</w:t>
      </w:r>
      <w:r w:rsidR="0031694E">
        <w:rPr>
          <w:rFonts w:ascii="Times New Roman" w:hAnsi="Times New Roman" w:cs="Times New Roman"/>
        </w:rPr>
        <w:t xml:space="preserve"> MR ga </w:t>
      </w:r>
      <w:proofErr w:type="spellStart"/>
      <w:r w:rsidR="0031694E">
        <w:rPr>
          <w:rFonts w:ascii="Times New Roman" w:hAnsi="Times New Roman" w:cs="Times New Roman"/>
        </w:rPr>
        <w:t>tilsutning</w:t>
      </w:r>
      <w:proofErr w:type="spellEnd"/>
      <w:r w:rsidR="0031694E">
        <w:rPr>
          <w:rFonts w:ascii="Times New Roman" w:hAnsi="Times New Roman" w:cs="Times New Roman"/>
        </w:rPr>
        <w:t xml:space="preserve"> til at daglig leder kan godkjenne utgifter inntil kr. </w:t>
      </w:r>
      <w:proofErr w:type="gramStart"/>
      <w:r w:rsidR="0031694E">
        <w:rPr>
          <w:rFonts w:ascii="Times New Roman" w:hAnsi="Times New Roman" w:cs="Times New Roman"/>
        </w:rPr>
        <w:t>20.000,-</w:t>
      </w:r>
      <w:proofErr w:type="gramEnd"/>
      <w:r w:rsidR="0031694E">
        <w:rPr>
          <w:rFonts w:ascii="Times New Roman" w:hAnsi="Times New Roman" w:cs="Times New Roman"/>
        </w:rPr>
        <w:t xml:space="preserve"> Utgifter ove</w:t>
      </w:r>
      <w:r w:rsidR="00967AF0">
        <w:rPr>
          <w:rFonts w:ascii="Times New Roman" w:hAnsi="Times New Roman" w:cs="Times New Roman"/>
        </w:rPr>
        <w:t xml:space="preserve">r den summen må til MR for behandling. </w:t>
      </w:r>
    </w:p>
    <w:p w:rsidR="00007994" w:rsidP="00AB138E" w:rsidRDefault="00007994" w14:paraId="66C31A90" w14:textId="77777777">
      <w:pPr>
        <w:pStyle w:val="Ingenmellomrom"/>
        <w:rPr>
          <w:rFonts w:ascii="Times New Roman" w:hAnsi="Times New Roman" w:cs="Times New Roman"/>
        </w:rPr>
      </w:pPr>
    </w:p>
    <w:p w:rsidRPr="00C93162" w:rsidR="00CD7480" w:rsidP="00A0551C" w:rsidRDefault="00E335DA" w14:paraId="7A184AF2" w14:textId="56ED62E6">
      <w:pPr>
        <w:pStyle w:val="Ingenmellomrom"/>
        <w:numPr>
          <w:ilvl w:val="0"/>
          <w:numId w:val="10"/>
        </w:numPr>
        <w:rPr>
          <w:rFonts w:ascii="Times New Roman" w:hAnsi="Times New Roman" w:cs="Times New Roman"/>
        </w:rPr>
      </w:pPr>
      <w:r>
        <w:rPr>
          <w:rFonts w:ascii="Times New Roman" w:hAnsi="Times New Roman" w:cs="Times New Roman"/>
        </w:rPr>
        <w:t xml:space="preserve">Biskopen anmoder om at menighetene </w:t>
      </w:r>
      <w:r w:rsidR="0059384F">
        <w:rPr>
          <w:rFonts w:ascii="Times New Roman" w:hAnsi="Times New Roman" w:cs="Times New Roman"/>
        </w:rPr>
        <w:t>kan gi en o</w:t>
      </w:r>
      <w:r w:rsidR="00CD7480">
        <w:rPr>
          <w:rFonts w:ascii="Times New Roman" w:hAnsi="Times New Roman" w:cs="Times New Roman"/>
        </w:rPr>
        <w:t xml:space="preserve">fring til </w:t>
      </w:r>
      <w:r w:rsidR="00A0551C">
        <w:rPr>
          <w:rFonts w:ascii="Times New Roman" w:hAnsi="Times New Roman" w:cs="Times New Roman"/>
        </w:rPr>
        <w:t>D</w:t>
      </w:r>
      <w:r w:rsidR="00CD7480">
        <w:rPr>
          <w:rFonts w:ascii="Times New Roman" w:hAnsi="Times New Roman" w:cs="Times New Roman"/>
        </w:rPr>
        <w:t xml:space="preserve">en </w:t>
      </w:r>
      <w:r w:rsidR="00A0551C">
        <w:rPr>
          <w:rFonts w:ascii="Times New Roman" w:hAnsi="Times New Roman" w:cs="Times New Roman"/>
        </w:rPr>
        <w:t xml:space="preserve">evangeliske </w:t>
      </w:r>
      <w:r w:rsidR="00CD7480">
        <w:rPr>
          <w:rFonts w:ascii="Times New Roman" w:hAnsi="Times New Roman" w:cs="Times New Roman"/>
        </w:rPr>
        <w:t>lutherske kirken i Jordan og det Hellige Land</w:t>
      </w:r>
      <w:r w:rsidR="002162FE">
        <w:rPr>
          <w:rFonts w:ascii="Times New Roman" w:hAnsi="Times New Roman" w:cs="Times New Roman"/>
        </w:rPr>
        <w:t>:</w:t>
      </w:r>
      <w:r>
        <w:rPr>
          <w:rFonts w:ascii="Times New Roman" w:hAnsi="Times New Roman" w:cs="Times New Roman"/>
        </w:rPr>
        <w:t xml:space="preserve"> MR gir tilslutning til at </w:t>
      </w:r>
      <w:r w:rsidR="0059384F">
        <w:rPr>
          <w:rFonts w:ascii="Times New Roman" w:hAnsi="Times New Roman" w:cs="Times New Roman"/>
        </w:rPr>
        <w:t xml:space="preserve">en av </w:t>
      </w:r>
      <w:r w:rsidR="00F77892">
        <w:rPr>
          <w:rFonts w:ascii="Times New Roman" w:hAnsi="Times New Roman" w:cs="Times New Roman"/>
        </w:rPr>
        <w:t>ofringene til eget arbeid i høst</w:t>
      </w:r>
      <w:r w:rsidR="00A451D4">
        <w:rPr>
          <w:rFonts w:ascii="Times New Roman" w:hAnsi="Times New Roman" w:cs="Times New Roman"/>
        </w:rPr>
        <w:t xml:space="preserve"> kan endres til </w:t>
      </w:r>
      <w:r w:rsidR="00EE1AC3">
        <w:rPr>
          <w:rFonts w:ascii="Times New Roman" w:hAnsi="Times New Roman" w:cs="Times New Roman"/>
        </w:rPr>
        <w:t xml:space="preserve">DELKJHL, dersom det ikke allerede er gitt ofring til formålet i høst. </w:t>
      </w:r>
    </w:p>
    <w:p w:rsidRPr="00C93162" w:rsidR="00AB138E" w:rsidP="00AB138E" w:rsidRDefault="00AB138E" w14:paraId="2A48D49E" w14:textId="77777777">
      <w:pPr>
        <w:pStyle w:val="Ingenmellomrom"/>
        <w:rPr>
          <w:rFonts w:ascii="Times New Roman" w:hAnsi="Times New Roman" w:cs="Times New Roman"/>
        </w:rPr>
      </w:pPr>
    </w:p>
    <w:p w:rsidRPr="00C93162" w:rsidR="00AB138E" w:rsidP="00AB138E" w:rsidRDefault="00AB138E" w14:paraId="47118338" w14:textId="77777777">
      <w:pPr>
        <w:pStyle w:val="Ingenmellomrom"/>
        <w:rPr>
          <w:rFonts w:ascii="Times New Roman" w:hAnsi="Times New Roman" w:cs="Times New Roman"/>
        </w:rPr>
      </w:pPr>
    </w:p>
    <w:p w:rsidRPr="00C93162" w:rsidR="00AB138E" w:rsidP="00AB138E" w:rsidRDefault="006132AD" w14:paraId="05E3E2AC" w14:textId="6A6EA0E6">
      <w:pPr>
        <w:pStyle w:val="Ingenmellomrom"/>
        <w:rPr>
          <w:rFonts w:ascii="Times New Roman" w:hAnsi="Times New Roman" w:cs="Times New Roman"/>
        </w:rPr>
      </w:pPr>
      <w:r>
        <w:rPr>
          <w:rFonts w:ascii="Times New Roman" w:hAnsi="Times New Roman" w:cs="Times New Roman"/>
        </w:rPr>
        <w:t xml:space="preserve">Møtet hevet klokka 1935. </w:t>
      </w:r>
    </w:p>
    <w:p w:rsidRPr="00C93162" w:rsidR="00AB138E" w:rsidP="00AB138E" w:rsidRDefault="00AB138E" w14:paraId="127BA678" w14:textId="77777777">
      <w:pPr>
        <w:pStyle w:val="Ingenmellomrom"/>
        <w:rPr>
          <w:rFonts w:ascii="Times New Roman" w:hAnsi="Times New Roman" w:cs="Times New Roman"/>
        </w:rPr>
      </w:pPr>
    </w:p>
    <w:p w:rsidRPr="00C93162" w:rsidR="00AB138E" w:rsidP="00AB138E" w:rsidRDefault="00AB138E" w14:paraId="2CAE1619" w14:textId="77777777">
      <w:pPr>
        <w:pStyle w:val="Ingenmellomrom"/>
        <w:rPr>
          <w:rStyle w:val="normaltextrun"/>
          <w:rFonts w:ascii="Times New Roman" w:hAnsi="Times New Roman" w:eastAsia="Times New Roman" w:cs="Times New Roman"/>
          <w:color w:val="000000" w:themeColor="text1"/>
        </w:rPr>
      </w:pPr>
    </w:p>
    <w:p w:rsidRPr="00C93162" w:rsidR="00AB138E" w:rsidP="00AB138E" w:rsidRDefault="00AB138E" w14:paraId="2D928204"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Kjell Dahl (sign.) </w:t>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Style w:val="eop"/>
          <w:rFonts w:ascii="Times New Roman" w:hAnsi="Times New Roman" w:eastAsia="Times New Roman" w:cs="Times New Roman"/>
          <w:color w:val="000000" w:themeColor="text1"/>
        </w:rPr>
        <w:t>Gunnlaug Brenne</w:t>
      </w:r>
    </w:p>
    <w:p w:rsidRPr="00C93162" w:rsidR="00AB138E" w:rsidP="00AB138E" w:rsidRDefault="00AB138E" w14:paraId="6892B17C" w14:textId="77777777">
      <w:pPr>
        <w:pStyle w:val="Ingenmellomrom"/>
        <w:rPr>
          <w:rFonts w:ascii="Times New Roman" w:hAnsi="Times New Roman" w:cs="Times New Roman"/>
        </w:rPr>
      </w:pPr>
      <w:r w:rsidRPr="00C93162">
        <w:rPr>
          <w:rStyle w:val="normaltextrun"/>
          <w:rFonts w:ascii="Times New Roman" w:hAnsi="Times New Roman" w:eastAsia="Times New Roman" w:cs="Times New Roman"/>
          <w:color w:val="000000" w:themeColor="text1"/>
        </w:rPr>
        <w:t>Leder i rådet </w:t>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Fonts w:ascii="Times New Roman" w:hAnsi="Times New Roman" w:cs="Times New Roman"/>
        </w:rPr>
        <w:tab/>
      </w:r>
      <w:r w:rsidRPr="00C93162">
        <w:rPr>
          <w:rStyle w:val="eop"/>
          <w:rFonts w:ascii="Times New Roman" w:hAnsi="Times New Roman" w:eastAsia="Times New Roman" w:cs="Times New Roman"/>
          <w:color w:val="000000" w:themeColor="text1"/>
        </w:rPr>
        <w:t>daglig leder</w:t>
      </w:r>
    </w:p>
    <w:p w:rsidRPr="00C93162" w:rsidR="00AB138E" w:rsidP="00AB138E" w:rsidRDefault="00AB138E" w14:paraId="5EAFE0AD" w14:textId="77777777">
      <w:pPr>
        <w:pStyle w:val="Ingenmellomrom"/>
        <w:rPr>
          <w:rFonts w:ascii="Times New Roman" w:hAnsi="Times New Roman" w:cs="Times New Roman"/>
        </w:rPr>
      </w:pPr>
    </w:p>
    <w:p w:rsidRPr="00C93162" w:rsidR="00AB138E" w:rsidP="00AB138E" w:rsidRDefault="00AB138E" w14:paraId="1C4B25A4" w14:textId="77777777">
      <w:pPr>
        <w:pStyle w:val="Ingenmellomrom"/>
        <w:rPr>
          <w:rFonts w:ascii="Times New Roman" w:hAnsi="Times New Roman" w:cs="Times New Roman"/>
        </w:rPr>
      </w:pPr>
    </w:p>
    <w:p w:rsidRPr="004D3194" w:rsidR="00AB138E" w:rsidP="00AB138E" w:rsidRDefault="004F1E75" w14:paraId="45605D41" w14:textId="17BCBB78">
      <w:pPr>
        <w:pStyle w:val="Ingenmellomrom"/>
        <w:rPr>
          <w:rFonts w:ascii="Times New Roman" w:hAnsi="Times New Roman" w:cs="Times New Roman"/>
          <w:b w:val="1"/>
          <w:bCs w:val="1"/>
          <w:color w:val="FF0000"/>
        </w:rPr>
      </w:pPr>
      <w:r w:rsidRPr="75C669BE" w:rsidR="004F1E75">
        <w:rPr>
          <w:rFonts w:ascii="Times New Roman" w:hAnsi="Times New Roman" w:cs="Times New Roman"/>
          <w:b w:val="1"/>
          <w:bCs w:val="1"/>
          <w:color w:val="FF0000"/>
        </w:rPr>
        <w:t>Etter menighetsrådsmøtet fort</w:t>
      </w:r>
      <w:r w:rsidRPr="75C669BE" w:rsidR="53181824">
        <w:rPr>
          <w:rFonts w:ascii="Times New Roman" w:hAnsi="Times New Roman" w:cs="Times New Roman"/>
          <w:b w:val="1"/>
          <w:bCs w:val="1"/>
          <w:color w:val="FF0000"/>
        </w:rPr>
        <w:t>s</w:t>
      </w:r>
      <w:r w:rsidRPr="75C669BE" w:rsidR="004F1E75">
        <w:rPr>
          <w:rFonts w:ascii="Times New Roman" w:hAnsi="Times New Roman" w:cs="Times New Roman"/>
          <w:b w:val="1"/>
          <w:bCs w:val="1"/>
          <w:color w:val="FF0000"/>
        </w:rPr>
        <w:t>atte</w:t>
      </w:r>
      <w:r w:rsidRPr="75C669BE" w:rsidR="004F1E75">
        <w:rPr>
          <w:rFonts w:ascii="Times New Roman" w:hAnsi="Times New Roman" w:cs="Times New Roman"/>
          <w:b w:val="1"/>
          <w:bCs w:val="1"/>
          <w:color w:val="FF0000"/>
        </w:rPr>
        <w:t xml:space="preserve"> menighetsrådet og ansatte i et arbeidsmøte fra klokka 19</w:t>
      </w:r>
      <w:r w:rsidRPr="75C669BE" w:rsidR="009E3651">
        <w:rPr>
          <w:rFonts w:ascii="Times New Roman" w:hAnsi="Times New Roman" w:cs="Times New Roman"/>
          <w:b w:val="1"/>
          <w:bCs w:val="1"/>
          <w:color w:val="FF0000"/>
        </w:rPr>
        <w:t xml:space="preserve">30. </w:t>
      </w:r>
    </w:p>
    <w:sectPr w:rsidRPr="004D3194" w:rsidR="00AB138E" w:rsidSect="00AB138E">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F13" w:rsidP="00D374CF" w:rsidRDefault="00695F13" w14:paraId="3B79CAD8" w14:textId="77777777">
      <w:pPr>
        <w:spacing w:after="0" w:line="240" w:lineRule="auto"/>
      </w:pPr>
      <w:r>
        <w:separator/>
      </w:r>
    </w:p>
  </w:endnote>
  <w:endnote w:type="continuationSeparator" w:id="0">
    <w:p w:rsidR="00695F13" w:rsidP="00D374CF" w:rsidRDefault="00695F13" w14:paraId="01B4B01A" w14:textId="77777777">
      <w:pPr>
        <w:spacing w:after="0" w:line="240" w:lineRule="auto"/>
      </w:pPr>
      <w:r>
        <w:continuationSeparator/>
      </w:r>
    </w:p>
  </w:endnote>
  <w:endnote w:type="continuationNotice" w:id="1">
    <w:p w:rsidR="00695F13" w:rsidRDefault="00695F13" w14:paraId="73C955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66354"/>
      <w:docPartObj>
        <w:docPartGallery w:val="Page Numbers (Bottom of Page)"/>
        <w:docPartUnique/>
      </w:docPartObj>
    </w:sdtPr>
    <w:sdtEndPr/>
    <w:sdtContent>
      <w:p w:rsidR="00EE26BB" w:rsidRDefault="00F06CE0" w14:paraId="0EAAD7A0" w14:textId="77777777">
        <w:pPr>
          <w:pStyle w:val="Bunntekst"/>
          <w:jc w:val="center"/>
        </w:pPr>
        <w:r>
          <w:fldChar w:fldCharType="begin"/>
        </w:r>
        <w:r>
          <w:instrText>PAGE   \* MERGEFORMAT</w:instrText>
        </w:r>
        <w:r>
          <w:fldChar w:fldCharType="separate"/>
        </w:r>
        <w:r>
          <w:t>2</w:t>
        </w:r>
        <w:r>
          <w:fldChar w:fldCharType="end"/>
        </w:r>
      </w:p>
    </w:sdtContent>
  </w:sdt>
  <w:p w:rsidR="00EE26BB" w:rsidRDefault="00EE26BB" w14:paraId="4B1EE081"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F13" w:rsidP="00D374CF" w:rsidRDefault="00695F13" w14:paraId="1C17EB85" w14:textId="77777777">
      <w:pPr>
        <w:spacing w:after="0" w:line="240" w:lineRule="auto"/>
      </w:pPr>
      <w:r>
        <w:separator/>
      </w:r>
    </w:p>
  </w:footnote>
  <w:footnote w:type="continuationSeparator" w:id="0">
    <w:p w:rsidR="00695F13" w:rsidP="00D374CF" w:rsidRDefault="00695F13" w14:paraId="5999E445" w14:textId="77777777">
      <w:pPr>
        <w:spacing w:after="0" w:line="240" w:lineRule="auto"/>
      </w:pPr>
      <w:r>
        <w:continuationSeparator/>
      </w:r>
    </w:p>
  </w:footnote>
  <w:footnote w:type="continuationNotice" w:id="1">
    <w:p w:rsidR="00695F13" w:rsidRDefault="00695F13" w14:paraId="7ACF3CD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607"/>
    <w:multiLevelType w:val="hybridMultilevel"/>
    <w:tmpl w:val="4D4CB4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14D74114"/>
    <w:multiLevelType w:val="hybridMultilevel"/>
    <w:tmpl w:val="A3545CF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150F120E"/>
    <w:multiLevelType w:val="hybridMultilevel"/>
    <w:tmpl w:val="CE82DCE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1C534AAA"/>
    <w:multiLevelType w:val="hybridMultilevel"/>
    <w:tmpl w:val="514A0D6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2070B697"/>
    <w:multiLevelType w:val="hybridMultilevel"/>
    <w:tmpl w:val="FFFFFFFF"/>
    <w:lvl w:ilvl="0" w:tplc="34340BFE">
      <w:start w:val="1"/>
      <w:numFmt w:val="bullet"/>
      <w:lvlText w:val=""/>
      <w:lvlJc w:val="left"/>
      <w:pPr>
        <w:ind w:left="720" w:hanging="360"/>
      </w:pPr>
      <w:rPr>
        <w:rFonts w:hint="default" w:ascii="Symbol" w:hAnsi="Symbol"/>
      </w:rPr>
    </w:lvl>
    <w:lvl w:ilvl="1" w:tplc="901E6F76">
      <w:start w:val="1"/>
      <w:numFmt w:val="bullet"/>
      <w:lvlText w:val="o"/>
      <w:lvlJc w:val="left"/>
      <w:pPr>
        <w:ind w:left="1440" w:hanging="360"/>
      </w:pPr>
      <w:rPr>
        <w:rFonts w:hint="default" w:ascii="Courier New" w:hAnsi="Courier New"/>
      </w:rPr>
    </w:lvl>
    <w:lvl w:ilvl="2" w:tplc="A11EA3DC">
      <w:start w:val="1"/>
      <w:numFmt w:val="bullet"/>
      <w:lvlText w:val=""/>
      <w:lvlJc w:val="left"/>
      <w:pPr>
        <w:ind w:left="2160" w:hanging="360"/>
      </w:pPr>
      <w:rPr>
        <w:rFonts w:hint="default" w:ascii="Wingdings" w:hAnsi="Wingdings"/>
      </w:rPr>
    </w:lvl>
    <w:lvl w:ilvl="3" w:tplc="CEECEC3C">
      <w:start w:val="1"/>
      <w:numFmt w:val="bullet"/>
      <w:lvlText w:val=""/>
      <w:lvlJc w:val="left"/>
      <w:pPr>
        <w:ind w:left="2880" w:hanging="360"/>
      </w:pPr>
      <w:rPr>
        <w:rFonts w:hint="default" w:ascii="Symbol" w:hAnsi="Symbol"/>
      </w:rPr>
    </w:lvl>
    <w:lvl w:ilvl="4" w:tplc="4170ED8A">
      <w:start w:val="1"/>
      <w:numFmt w:val="bullet"/>
      <w:lvlText w:val="o"/>
      <w:lvlJc w:val="left"/>
      <w:pPr>
        <w:ind w:left="3600" w:hanging="360"/>
      </w:pPr>
      <w:rPr>
        <w:rFonts w:hint="default" w:ascii="Courier New" w:hAnsi="Courier New"/>
      </w:rPr>
    </w:lvl>
    <w:lvl w:ilvl="5" w:tplc="74FC4BFC">
      <w:start w:val="1"/>
      <w:numFmt w:val="bullet"/>
      <w:lvlText w:val=""/>
      <w:lvlJc w:val="left"/>
      <w:pPr>
        <w:ind w:left="4320" w:hanging="360"/>
      </w:pPr>
      <w:rPr>
        <w:rFonts w:hint="default" w:ascii="Wingdings" w:hAnsi="Wingdings"/>
      </w:rPr>
    </w:lvl>
    <w:lvl w:ilvl="6" w:tplc="69BCB7C2">
      <w:start w:val="1"/>
      <w:numFmt w:val="bullet"/>
      <w:lvlText w:val=""/>
      <w:lvlJc w:val="left"/>
      <w:pPr>
        <w:ind w:left="5040" w:hanging="360"/>
      </w:pPr>
      <w:rPr>
        <w:rFonts w:hint="default" w:ascii="Symbol" w:hAnsi="Symbol"/>
      </w:rPr>
    </w:lvl>
    <w:lvl w:ilvl="7" w:tplc="FAEA75B4">
      <w:start w:val="1"/>
      <w:numFmt w:val="bullet"/>
      <w:lvlText w:val="o"/>
      <w:lvlJc w:val="left"/>
      <w:pPr>
        <w:ind w:left="5760" w:hanging="360"/>
      </w:pPr>
      <w:rPr>
        <w:rFonts w:hint="default" w:ascii="Courier New" w:hAnsi="Courier New"/>
      </w:rPr>
    </w:lvl>
    <w:lvl w:ilvl="8" w:tplc="E4A8A5D8">
      <w:start w:val="1"/>
      <w:numFmt w:val="bullet"/>
      <w:lvlText w:val=""/>
      <w:lvlJc w:val="left"/>
      <w:pPr>
        <w:ind w:left="6480" w:hanging="360"/>
      </w:pPr>
      <w:rPr>
        <w:rFonts w:hint="default" w:ascii="Wingdings" w:hAnsi="Wingdings"/>
      </w:rPr>
    </w:lvl>
  </w:abstractNum>
  <w:abstractNum w:abstractNumId="5" w15:restartNumberingAfterBreak="0">
    <w:nsid w:val="23727729"/>
    <w:multiLevelType w:val="hybridMultilevel"/>
    <w:tmpl w:val="B04A8D6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3CFF44B9"/>
    <w:multiLevelType w:val="hybridMultilevel"/>
    <w:tmpl w:val="6670546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3D452FA9"/>
    <w:multiLevelType w:val="hybridMultilevel"/>
    <w:tmpl w:val="49D02A6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436013CF"/>
    <w:multiLevelType w:val="hybridMultilevel"/>
    <w:tmpl w:val="FFFFFFFF"/>
    <w:lvl w:ilvl="0" w:tplc="FD2ABE76">
      <w:start w:val="1"/>
      <w:numFmt w:val="bullet"/>
      <w:lvlText w:val=""/>
      <w:lvlJc w:val="left"/>
      <w:pPr>
        <w:ind w:left="720" w:hanging="360"/>
      </w:pPr>
      <w:rPr>
        <w:rFonts w:hint="default" w:ascii="Symbol" w:hAnsi="Symbol"/>
      </w:rPr>
    </w:lvl>
    <w:lvl w:ilvl="1" w:tplc="4E10386C">
      <w:start w:val="1"/>
      <w:numFmt w:val="bullet"/>
      <w:lvlText w:val="o"/>
      <w:lvlJc w:val="left"/>
      <w:pPr>
        <w:ind w:left="1440" w:hanging="360"/>
      </w:pPr>
      <w:rPr>
        <w:rFonts w:hint="default" w:ascii="Courier New" w:hAnsi="Courier New"/>
      </w:rPr>
    </w:lvl>
    <w:lvl w:ilvl="2" w:tplc="E3DAB93C">
      <w:start w:val="1"/>
      <w:numFmt w:val="bullet"/>
      <w:lvlText w:val=""/>
      <w:lvlJc w:val="left"/>
      <w:pPr>
        <w:ind w:left="2160" w:hanging="360"/>
      </w:pPr>
      <w:rPr>
        <w:rFonts w:hint="default" w:ascii="Wingdings" w:hAnsi="Wingdings"/>
      </w:rPr>
    </w:lvl>
    <w:lvl w:ilvl="3" w:tplc="B78CFDF0">
      <w:start w:val="1"/>
      <w:numFmt w:val="bullet"/>
      <w:lvlText w:val=""/>
      <w:lvlJc w:val="left"/>
      <w:pPr>
        <w:ind w:left="2880" w:hanging="360"/>
      </w:pPr>
      <w:rPr>
        <w:rFonts w:hint="default" w:ascii="Symbol" w:hAnsi="Symbol"/>
      </w:rPr>
    </w:lvl>
    <w:lvl w:ilvl="4" w:tplc="96B2ABFA">
      <w:start w:val="1"/>
      <w:numFmt w:val="bullet"/>
      <w:lvlText w:val="o"/>
      <w:lvlJc w:val="left"/>
      <w:pPr>
        <w:ind w:left="3600" w:hanging="360"/>
      </w:pPr>
      <w:rPr>
        <w:rFonts w:hint="default" w:ascii="Courier New" w:hAnsi="Courier New"/>
      </w:rPr>
    </w:lvl>
    <w:lvl w:ilvl="5" w:tplc="028E82A0">
      <w:start w:val="1"/>
      <w:numFmt w:val="bullet"/>
      <w:lvlText w:val=""/>
      <w:lvlJc w:val="left"/>
      <w:pPr>
        <w:ind w:left="4320" w:hanging="360"/>
      </w:pPr>
      <w:rPr>
        <w:rFonts w:hint="default" w:ascii="Wingdings" w:hAnsi="Wingdings"/>
      </w:rPr>
    </w:lvl>
    <w:lvl w:ilvl="6" w:tplc="D6EA4BBE">
      <w:start w:val="1"/>
      <w:numFmt w:val="bullet"/>
      <w:lvlText w:val=""/>
      <w:lvlJc w:val="left"/>
      <w:pPr>
        <w:ind w:left="5040" w:hanging="360"/>
      </w:pPr>
      <w:rPr>
        <w:rFonts w:hint="default" w:ascii="Symbol" w:hAnsi="Symbol"/>
      </w:rPr>
    </w:lvl>
    <w:lvl w:ilvl="7" w:tplc="461AD8FE">
      <w:start w:val="1"/>
      <w:numFmt w:val="bullet"/>
      <w:lvlText w:val="o"/>
      <w:lvlJc w:val="left"/>
      <w:pPr>
        <w:ind w:left="5760" w:hanging="360"/>
      </w:pPr>
      <w:rPr>
        <w:rFonts w:hint="default" w:ascii="Courier New" w:hAnsi="Courier New"/>
      </w:rPr>
    </w:lvl>
    <w:lvl w:ilvl="8" w:tplc="2932A7B8">
      <w:start w:val="1"/>
      <w:numFmt w:val="bullet"/>
      <w:lvlText w:val=""/>
      <w:lvlJc w:val="left"/>
      <w:pPr>
        <w:ind w:left="6480" w:hanging="360"/>
      </w:pPr>
      <w:rPr>
        <w:rFonts w:hint="default" w:ascii="Wingdings" w:hAnsi="Wingdings"/>
      </w:rPr>
    </w:lvl>
  </w:abstractNum>
  <w:abstractNum w:abstractNumId="9" w15:restartNumberingAfterBreak="0">
    <w:nsid w:val="5F7C518F"/>
    <w:multiLevelType w:val="hybridMultilevel"/>
    <w:tmpl w:val="4766974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6B253DDB"/>
    <w:multiLevelType w:val="hybridMultilevel"/>
    <w:tmpl w:val="CE620F8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6EB7311F"/>
    <w:multiLevelType w:val="hybridMultilevel"/>
    <w:tmpl w:val="FFFFFFFF"/>
    <w:lvl w:ilvl="0" w:tplc="5A84EEB0">
      <w:start w:val="1"/>
      <w:numFmt w:val="bullet"/>
      <w:lvlText w:val=""/>
      <w:lvlJc w:val="left"/>
      <w:pPr>
        <w:ind w:left="720" w:hanging="360"/>
      </w:pPr>
      <w:rPr>
        <w:rFonts w:hint="default" w:ascii="Symbol" w:hAnsi="Symbol"/>
      </w:rPr>
    </w:lvl>
    <w:lvl w:ilvl="1" w:tplc="5720B90E">
      <w:start w:val="1"/>
      <w:numFmt w:val="bullet"/>
      <w:lvlText w:val="o"/>
      <w:lvlJc w:val="left"/>
      <w:pPr>
        <w:ind w:left="1440" w:hanging="360"/>
      </w:pPr>
      <w:rPr>
        <w:rFonts w:hint="default" w:ascii="Courier New" w:hAnsi="Courier New"/>
      </w:rPr>
    </w:lvl>
    <w:lvl w:ilvl="2" w:tplc="C24A2766">
      <w:start w:val="1"/>
      <w:numFmt w:val="bullet"/>
      <w:lvlText w:val=""/>
      <w:lvlJc w:val="left"/>
      <w:pPr>
        <w:ind w:left="2160" w:hanging="360"/>
      </w:pPr>
      <w:rPr>
        <w:rFonts w:hint="default" w:ascii="Wingdings" w:hAnsi="Wingdings"/>
      </w:rPr>
    </w:lvl>
    <w:lvl w:ilvl="3" w:tplc="DAA6A95A">
      <w:start w:val="1"/>
      <w:numFmt w:val="bullet"/>
      <w:lvlText w:val=""/>
      <w:lvlJc w:val="left"/>
      <w:pPr>
        <w:ind w:left="2880" w:hanging="360"/>
      </w:pPr>
      <w:rPr>
        <w:rFonts w:hint="default" w:ascii="Symbol" w:hAnsi="Symbol"/>
      </w:rPr>
    </w:lvl>
    <w:lvl w:ilvl="4" w:tplc="68A87194">
      <w:start w:val="1"/>
      <w:numFmt w:val="bullet"/>
      <w:lvlText w:val="o"/>
      <w:lvlJc w:val="left"/>
      <w:pPr>
        <w:ind w:left="3600" w:hanging="360"/>
      </w:pPr>
      <w:rPr>
        <w:rFonts w:hint="default" w:ascii="Courier New" w:hAnsi="Courier New"/>
      </w:rPr>
    </w:lvl>
    <w:lvl w:ilvl="5" w:tplc="956E024A">
      <w:start w:val="1"/>
      <w:numFmt w:val="bullet"/>
      <w:lvlText w:val=""/>
      <w:lvlJc w:val="left"/>
      <w:pPr>
        <w:ind w:left="4320" w:hanging="360"/>
      </w:pPr>
      <w:rPr>
        <w:rFonts w:hint="default" w:ascii="Wingdings" w:hAnsi="Wingdings"/>
      </w:rPr>
    </w:lvl>
    <w:lvl w:ilvl="6" w:tplc="11E85572">
      <w:start w:val="1"/>
      <w:numFmt w:val="bullet"/>
      <w:lvlText w:val=""/>
      <w:lvlJc w:val="left"/>
      <w:pPr>
        <w:ind w:left="5040" w:hanging="360"/>
      </w:pPr>
      <w:rPr>
        <w:rFonts w:hint="default" w:ascii="Symbol" w:hAnsi="Symbol"/>
      </w:rPr>
    </w:lvl>
    <w:lvl w:ilvl="7" w:tplc="5D3E80B8">
      <w:start w:val="1"/>
      <w:numFmt w:val="bullet"/>
      <w:lvlText w:val="o"/>
      <w:lvlJc w:val="left"/>
      <w:pPr>
        <w:ind w:left="5760" w:hanging="360"/>
      </w:pPr>
      <w:rPr>
        <w:rFonts w:hint="default" w:ascii="Courier New" w:hAnsi="Courier New"/>
      </w:rPr>
    </w:lvl>
    <w:lvl w:ilvl="8" w:tplc="B4965A66">
      <w:start w:val="1"/>
      <w:numFmt w:val="bullet"/>
      <w:lvlText w:val=""/>
      <w:lvlJc w:val="left"/>
      <w:pPr>
        <w:ind w:left="6480" w:hanging="360"/>
      </w:pPr>
      <w:rPr>
        <w:rFonts w:hint="default" w:ascii="Wingdings" w:hAnsi="Wingdings"/>
      </w:rPr>
    </w:lvl>
  </w:abstractNum>
  <w:abstractNum w:abstractNumId="12" w15:restartNumberingAfterBreak="0">
    <w:nsid w:val="769B7CE3"/>
    <w:multiLevelType w:val="hybridMultilevel"/>
    <w:tmpl w:val="53822AE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77AF4426"/>
    <w:multiLevelType w:val="hybridMultilevel"/>
    <w:tmpl w:val="0368E6B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2037585510">
    <w:abstractNumId w:val="11"/>
  </w:num>
  <w:num w:numId="2" w16cid:durableId="322205723">
    <w:abstractNumId w:val="4"/>
  </w:num>
  <w:num w:numId="3" w16cid:durableId="1841921725">
    <w:abstractNumId w:val="8"/>
  </w:num>
  <w:num w:numId="4" w16cid:durableId="1155798498">
    <w:abstractNumId w:val="5"/>
  </w:num>
  <w:num w:numId="5" w16cid:durableId="1353805247">
    <w:abstractNumId w:val="12"/>
  </w:num>
  <w:num w:numId="6" w16cid:durableId="415059088">
    <w:abstractNumId w:val="13"/>
  </w:num>
  <w:num w:numId="7" w16cid:durableId="1158493864">
    <w:abstractNumId w:val="0"/>
  </w:num>
  <w:num w:numId="8" w16cid:durableId="777676842">
    <w:abstractNumId w:val="10"/>
  </w:num>
  <w:num w:numId="9" w16cid:durableId="1850875332">
    <w:abstractNumId w:val="3"/>
  </w:num>
  <w:num w:numId="10" w16cid:durableId="319509494">
    <w:abstractNumId w:val="6"/>
  </w:num>
  <w:num w:numId="11" w16cid:durableId="1455054959">
    <w:abstractNumId w:val="9"/>
  </w:num>
  <w:num w:numId="12" w16cid:durableId="99109349">
    <w:abstractNumId w:val="2"/>
  </w:num>
  <w:num w:numId="13" w16cid:durableId="986399362">
    <w:abstractNumId w:val="7"/>
  </w:num>
  <w:num w:numId="14" w16cid:durableId="98901731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E9AA3F"/>
    <w:rsid w:val="00007994"/>
    <w:rsid w:val="00065D90"/>
    <w:rsid w:val="00075AED"/>
    <w:rsid w:val="00087F02"/>
    <w:rsid w:val="000B5A1E"/>
    <w:rsid w:val="000F0134"/>
    <w:rsid w:val="000F0E68"/>
    <w:rsid w:val="00103914"/>
    <w:rsid w:val="00137DCF"/>
    <w:rsid w:val="00211C99"/>
    <w:rsid w:val="002162FE"/>
    <w:rsid w:val="0022696A"/>
    <w:rsid w:val="00253BD9"/>
    <w:rsid w:val="0026122E"/>
    <w:rsid w:val="0026295B"/>
    <w:rsid w:val="00285F09"/>
    <w:rsid w:val="0029685F"/>
    <w:rsid w:val="002A5C3A"/>
    <w:rsid w:val="00313151"/>
    <w:rsid w:val="0031694E"/>
    <w:rsid w:val="00343F85"/>
    <w:rsid w:val="00373F8F"/>
    <w:rsid w:val="003A4766"/>
    <w:rsid w:val="003A77FF"/>
    <w:rsid w:val="003C5469"/>
    <w:rsid w:val="003F143C"/>
    <w:rsid w:val="00446E82"/>
    <w:rsid w:val="00484D87"/>
    <w:rsid w:val="004A4756"/>
    <w:rsid w:val="004B37C4"/>
    <w:rsid w:val="004C1D6A"/>
    <w:rsid w:val="004C280F"/>
    <w:rsid w:val="004D3194"/>
    <w:rsid w:val="004F1E75"/>
    <w:rsid w:val="00504D3B"/>
    <w:rsid w:val="00573EA6"/>
    <w:rsid w:val="0059384F"/>
    <w:rsid w:val="00596D84"/>
    <w:rsid w:val="00596F3A"/>
    <w:rsid w:val="006075CC"/>
    <w:rsid w:val="006132AD"/>
    <w:rsid w:val="0066213E"/>
    <w:rsid w:val="00695F13"/>
    <w:rsid w:val="006E3F67"/>
    <w:rsid w:val="006E6D17"/>
    <w:rsid w:val="007012E1"/>
    <w:rsid w:val="00705516"/>
    <w:rsid w:val="00737532"/>
    <w:rsid w:val="00783B26"/>
    <w:rsid w:val="007A56E6"/>
    <w:rsid w:val="007D7CC3"/>
    <w:rsid w:val="00802B4D"/>
    <w:rsid w:val="00827416"/>
    <w:rsid w:val="00847D63"/>
    <w:rsid w:val="00884866"/>
    <w:rsid w:val="008B780A"/>
    <w:rsid w:val="008D4DEB"/>
    <w:rsid w:val="00910628"/>
    <w:rsid w:val="009249AC"/>
    <w:rsid w:val="00944841"/>
    <w:rsid w:val="00967AF0"/>
    <w:rsid w:val="00984AF8"/>
    <w:rsid w:val="00996C7A"/>
    <w:rsid w:val="009A002A"/>
    <w:rsid w:val="009E3651"/>
    <w:rsid w:val="00A0551C"/>
    <w:rsid w:val="00A24B08"/>
    <w:rsid w:val="00A33911"/>
    <w:rsid w:val="00A451D4"/>
    <w:rsid w:val="00A54CDB"/>
    <w:rsid w:val="00A95C5A"/>
    <w:rsid w:val="00AB138E"/>
    <w:rsid w:val="00AC5104"/>
    <w:rsid w:val="00AF4425"/>
    <w:rsid w:val="00B17A9D"/>
    <w:rsid w:val="00B30801"/>
    <w:rsid w:val="00B378D6"/>
    <w:rsid w:val="00B644C4"/>
    <w:rsid w:val="00B70AAF"/>
    <w:rsid w:val="00B764F7"/>
    <w:rsid w:val="00BA7FB2"/>
    <w:rsid w:val="00BD3713"/>
    <w:rsid w:val="00BE0050"/>
    <w:rsid w:val="00BF6D24"/>
    <w:rsid w:val="00C0161A"/>
    <w:rsid w:val="00C34C17"/>
    <w:rsid w:val="00C94748"/>
    <w:rsid w:val="00CC6786"/>
    <w:rsid w:val="00CD7480"/>
    <w:rsid w:val="00D06AFC"/>
    <w:rsid w:val="00D06F65"/>
    <w:rsid w:val="00D12CC6"/>
    <w:rsid w:val="00D374CF"/>
    <w:rsid w:val="00DF41BC"/>
    <w:rsid w:val="00E073FC"/>
    <w:rsid w:val="00E335DA"/>
    <w:rsid w:val="00E66F37"/>
    <w:rsid w:val="00EE1AC3"/>
    <w:rsid w:val="00EE26BB"/>
    <w:rsid w:val="00F35BAF"/>
    <w:rsid w:val="00F47641"/>
    <w:rsid w:val="00F72DF6"/>
    <w:rsid w:val="00F77892"/>
    <w:rsid w:val="0584ADA7"/>
    <w:rsid w:val="15EABFF7"/>
    <w:rsid w:val="53181824"/>
    <w:rsid w:val="6AE9AA3F"/>
    <w:rsid w:val="75C669BE"/>
    <w:rsid w:val="75EA5C3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AA3F"/>
  <w15:chartTrackingRefBased/>
  <w15:docId w15:val="{58D04238-0183-49AC-BFAD-4DBC62B2A7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normaltextrun" w:customStyle="1">
    <w:name w:val="normaltextrun"/>
    <w:basedOn w:val="Standardskriftforavsnitt"/>
    <w:rsid w:val="00AB138E"/>
  </w:style>
  <w:style w:type="character" w:styleId="eop" w:customStyle="1">
    <w:name w:val="eop"/>
    <w:basedOn w:val="Standardskriftforavsnitt"/>
    <w:rsid w:val="00AB138E"/>
  </w:style>
  <w:style w:type="paragraph" w:styleId="Bunntekst">
    <w:name w:val="footer"/>
    <w:basedOn w:val="Normal"/>
    <w:link w:val="BunntekstTegn"/>
    <w:uiPriority w:val="99"/>
    <w:unhideWhenUsed/>
    <w:rsid w:val="00AB138E"/>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AB138E"/>
  </w:style>
  <w:style w:type="paragraph" w:styleId="Ingenmellomrom">
    <w:name w:val="No Spacing"/>
    <w:uiPriority w:val="1"/>
    <w:qFormat/>
    <w:rsid w:val="00AB138E"/>
    <w:pPr>
      <w:spacing w:after="0" w:line="240" w:lineRule="auto"/>
    </w:pPr>
  </w:style>
  <w:style w:type="paragraph" w:styleId="Topptekst">
    <w:name w:val="header"/>
    <w:basedOn w:val="Normal"/>
    <w:link w:val="TopptekstTegn"/>
    <w:uiPriority w:val="99"/>
    <w:semiHidden/>
    <w:unhideWhenUsed/>
    <w:rsid w:val="00D374CF"/>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semiHidden/>
    <w:rsid w:val="00D374CF"/>
  </w:style>
  <w:style w:type="paragraph" w:styleId="Listeavsnitt">
    <w:name w:val="List Paragraph"/>
    <w:basedOn w:val="Normal"/>
    <w:uiPriority w:val="34"/>
    <w:qFormat/>
    <w:rsid w:val="00B30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2" ma:contentTypeDescription="Create a new document." ma:contentTypeScope="" ma:versionID="553b91f171f94e983e61a6a948bf1d81">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4360af2aa63ea408ca2a44305e42343a"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3BF14-F46A-4545-8B37-33C76397C19C}">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2.xml><?xml version="1.0" encoding="utf-8"?>
<ds:datastoreItem xmlns:ds="http://schemas.openxmlformats.org/officeDocument/2006/customXml" ds:itemID="{45721187-78AA-488F-B57F-E11F1C6DC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08B62-B13D-4BF7-9BA1-0A5B697BF2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Gunnlaug Brenne</dc:creator>
  <keywords/>
  <dc:description/>
  <lastModifiedBy>Gunnlaug Brenne</lastModifiedBy>
  <revision>99</revision>
  <dcterms:created xsi:type="dcterms:W3CDTF">2024-08-30T12:16:00.0000000Z</dcterms:created>
  <dcterms:modified xsi:type="dcterms:W3CDTF">2024-08-30T12:18:16.5796113Z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