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B7C7" w14:textId="77777777" w:rsidR="008504A3" w:rsidRPr="008504A3" w:rsidRDefault="008504A3" w:rsidP="008504A3">
      <w:pPr>
        <w:tabs>
          <w:tab w:val="left" w:pos="0"/>
        </w:tabs>
        <w:rPr>
          <w:b/>
          <w:noProof w:val="0"/>
          <w:sz w:val="22"/>
        </w:rPr>
      </w:pPr>
    </w:p>
    <w:p w14:paraId="3B3E1BD2" w14:textId="77777777" w:rsidR="008504A3" w:rsidRDefault="008504A3" w:rsidP="008504A3">
      <w:pPr>
        <w:spacing w:line="220" w:lineRule="atLeast"/>
        <w:rPr>
          <w:noProof w:val="0"/>
          <w:sz w:val="22"/>
        </w:rPr>
      </w:pPr>
      <w:r>
        <w:rPr>
          <w:noProof w:val="0"/>
          <w:sz w:val="22"/>
        </w:rPr>
        <w:t xml:space="preserve">Du innkalles med dette til møte i </w:t>
      </w:r>
    </w:p>
    <w:p w14:paraId="58BE088D" w14:textId="77777777" w:rsidR="008A3E16" w:rsidRDefault="008A3E16" w:rsidP="008504A3">
      <w:pPr>
        <w:spacing w:line="220" w:lineRule="atLeast"/>
        <w:rPr>
          <w:noProof w:val="0"/>
          <w:sz w:val="22"/>
        </w:rPr>
      </w:pPr>
    </w:p>
    <w:tbl>
      <w:tblPr>
        <w:tblW w:w="0" w:type="auto"/>
        <w:tblLook w:val="04A0" w:firstRow="1" w:lastRow="0" w:firstColumn="1" w:lastColumn="0" w:noHBand="0" w:noVBand="1"/>
      </w:tblPr>
      <w:tblGrid>
        <w:gridCol w:w="1657"/>
        <w:gridCol w:w="7982"/>
      </w:tblGrid>
      <w:tr w:rsidR="008504A3" w14:paraId="3C31E6BD" w14:textId="77777777" w:rsidTr="008504A3">
        <w:tc>
          <w:tcPr>
            <w:tcW w:w="1668" w:type="dxa"/>
          </w:tcPr>
          <w:p w14:paraId="0D5AEB15" w14:textId="77777777" w:rsidR="008504A3" w:rsidRPr="00E1751B" w:rsidRDefault="008504A3" w:rsidP="008504A3">
            <w:pPr>
              <w:spacing w:line="220" w:lineRule="atLeast"/>
              <w:rPr>
                <w:b/>
                <w:noProof w:val="0"/>
                <w:sz w:val="22"/>
              </w:rPr>
            </w:pPr>
            <w:r>
              <w:rPr>
                <w:b/>
                <w:noProof w:val="0"/>
                <w:sz w:val="22"/>
              </w:rPr>
              <w:t>Råd</w:t>
            </w:r>
          </w:p>
        </w:tc>
        <w:tc>
          <w:tcPr>
            <w:tcW w:w="8111" w:type="dxa"/>
          </w:tcPr>
          <w:p w14:paraId="73F940A5" w14:textId="77777777" w:rsidR="008504A3" w:rsidRPr="00E1751B" w:rsidRDefault="002063ED" w:rsidP="002063ED">
            <w:pPr>
              <w:spacing w:line="220" w:lineRule="atLeast"/>
              <w:rPr>
                <w:noProof w:val="0"/>
                <w:sz w:val="22"/>
              </w:rPr>
            </w:pPr>
            <w:r>
              <w:rPr>
                <w:noProof w:val="0"/>
                <w:sz w:val="22"/>
              </w:rPr>
              <w:t xml:space="preserve">Eidsberg </w:t>
            </w:r>
            <w:proofErr w:type="gramStart"/>
            <w:r w:rsidR="008A3E16">
              <w:rPr>
                <w:noProof w:val="0"/>
                <w:sz w:val="22"/>
              </w:rPr>
              <w:t xml:space="preserve">felles </w:t>
            </w:r>
            <w:r w:rsidR="008504A3">
              <w:rPr>
                <w:noProof w:val="0"/>
                <w:sz w:val="22"/>
              </w:rPr>
              <w:t xml:space="preserve"> menighetsråd</w:t>
            </w:r>
            <w:proofErr w:type="gramEnd"/>
          </w:p>
        </w:tc>
      </w:tr>
      <w:tr w:rsidR="008504A3" w14:paraId="20DDE1CF" w14:textId="77777777" w:rsidTr="008504A3">
        <w:tc>
          <w:tcPr>
            <w:tcW w:w="1668" w:type="dxa"/>
          </w:tcPr>
          <w:p w14:paraId="616DB09B" w14:textId="77777777" w:rsidR="008504A3" w:rsidRPr="00E1751B" w:rsidRDefault="008504A3" w:rsidP="008504A3">
            <w:pPr>
              <w:spacing w:line="220" w:lineRule="atLeast"/>
              <w:rPr>
                <w:b/>
                <w:noProof w:val="0"/>
                <w:sz w:val="22"/>
              </w:rPr>
            </w:pPr>
            <w:r w:rsidRPr="00E1751B">
              <w:rPr>
                <w:b/>
                <w:noProof w:val="0"/>
                <w:sz w:val="22"/>
              </w:rPr>
              <w:t>Møtedato</w:t>
            </w:r>
          </w:p>
        </w:tc>
        <w:tc>
          <w:tcPr>
            <w:tcW w:w="8111" w:type="dxa"/>
          </w:tcPr>
          <w:p w14:paraId="481D233E" w14:textId="2242749D" w:rsidR="008504A3" w:rsidRPr="00E1751B" w:rsidRDefault="00392FBE" w:rsidP="008504A3">
            <w:pPr>
              <w:spacing w:line="220" w:lineRule="atLeast"/>
              <w:rPr>
                <w:noProof w:val="0"/>
                <w:sz w:val="22"/>
              </w:rPr>
            </w:pPr>
            <w:r>
              <w:rPr>
                <w:noProof w:val="0"/>
                <w:sz w:val="22"/>
              </w:rPr>
              <w:t>18.10.22</w:t>
            </w:r>
          </w:p>
        </w:tc>
      </w:tr>
      <w:tr w:rsidR="008504A3" w14:paraId="132D1DEF" w14:textId="77777777" w:rsidTr="008504A3">
        <w:tc>
          <w:tcPr>
            <w:tcW w:w="1668" w:type="dxa"/>
          </w:tcPr>
          <w:p w14:paraId="7B2C8555" w14:textId="77777777" w:rsidR="008504A3" w:rsidRPr="008504A3" w:rsidRDefault="008504A3" w:rsidP="008504A3">
            <w:pPr>
              <w:spacing w:line="220" w:lineRule="atLeast"/>
              <w:rPr>
                <w:b/>
                <w:noProof w:val="0"/>
                <w:sz w:val="22"/>
              </w:rPr>
            </w:pPr>
            <w:r w:rsidRPr="008504A3">
              <w:rPr>
                <w:b/>
                <w:noProof w:val="0"/>
                <w:sz w:val="22"/>
              </w:rPr>
              <w:t>Møtetid</w:t>
            </w:r>
          </w:p>
        </w:tc>
        <w:tc>
          <w:tcPr>
            <w:tcW w:w="8111" w:type="dxa"/>
          </w:tcPr>
          <w:p w14:paraId="7604047D" w14:textId="1C88F7A0" w:rsidR="008504A3" w:rsidRPr="008504A3" w:rsidRDefault="000D2711" w:rsidP="008504A3">
            <w:pPr>
              <w:spacing w:line="220" w:lineRule="atLeast"/>
              <w:rPr>
                <w:noProof w:val="0"/>
                <w:sz w:val="22"/>
              </w:rPr>
            </w:pPr>
            <w:r>
              <w:rPr>
                <w:noProof w:val="0"/>
                <w:sz w:val="22"/>
              </w:rPr>
              <w:t>1800-2100</w:t>
            </w:r>
          </w:p>
        </w:tc>
      </w:tr>
      <w:tr w:rsidR="008504A3" w14:paraId="01954BB5" w14:textId="77777777" w:rsidTr="008504A3">
        <w:tc>
          <w:tcPr>
            <w:tcW w:w="1668" w:type="dxa"/>
          </w:tcPr>
          <w:p w14:paraId="44E20A4E" w14:textId="77777777" w:rsidR="008504A3" w:rsidRPr="00E1751B" w:rsidRDefault="008504A3" w:rsidP="008504A3">
            <w:pPr>
              <w:spacing w:line="220" w:lineRule="atLeast"/>
              <w:rPr>
                <w:b/>
                <w:noProof w:val="0"/>
                <w:sz w:val="22"/>
              </w:rPr>
            </w:pPr>
            <w:r w:rsidRPr="00E1751B">
              <w:rPr>
                <w:b/>
                <w:noProof w:val="0"/>
                <w:sz w:val="22"/>
              </w:rPr>
              <w:t>Møtested</w:t>
            </w:r>
          </w:p>
        </w:tc>
        <w:tc>
          <w:tcPr>
            <w:tcW w:w="8111" w:type="dxa"/>
          </w:tcPr>
          <w:p w14:paraId="2EB219D2" w14:textId="38B694B6" w:rsidR="008504A3" w:rsidRPr="00E1751B" w:rsidRDefault="00392FBE" w:rsidP="008504A3">
            <w:pPr>
              <w:spacing w:line="220" w:lineRule="atLeast"/>
              <w:rPr>
                <w:noProof w:val="0"/>
                <w:sz w:val="22"/>
              </w:rPr>
            </w:pPr>
            <w:r>
              <w:rPr>
                <w:noProof w:val="0"/>
                <w:sz w:val="22"/>
              </w:rPr>
              <w:t>Hærland kirkestue</w:t>
            </w:r>
          </w:p>
        </w:tc>
      </w:tr>
    </w:tbl>
    <w:p w14:paraId="57861DFE" w14:textId="77777777" w:rsidR="008504A3" w:rsidRDefault="008504A3" w:rsidP="008504A3">
      <w:pPr>
        <w:spacing w:line="220" w:lineRule="atLeast"/>
        <w:rPr>
          <w:noProof w:val="0"/>
          <w:sz w:val="22"/>
        </w:rPr>
      </w:pPr>
    </w:p>
    <w:p w14:paraId="4F397ECD" w14:textId="77777777" w:rsidR="008504A3" w:rsidRDefault="008504A3" w:rsidP="008504A3">
      <w:pPr>
        <w:spacing w:line="220" w:lineRule="atLeast"/>
        <w:rPr>
          <w:noProof w:val="0"/>
          <w:sz w:val="22"/>
        </w:rPr>
      </w:pPr>
      <w:r>
        <w:rPr>
          <w:noProof w:val="0"/>
          <w:sz w:val="22"/>
        </w:rPr>
        <w:t>Me</w:t>
      </w:r>
      <w:r w:rsidR="002063ED">
        <w:rPr>
          <w:noProof w:val="0"/>
          <w:sz w:val="22"/>
        </w:rPr>
        <w:t>ld fra om eventuelt forfall til leder, tlf. 92236766</w:t>
      </w:r>
    </w:p>
    <w:p w14:paraId="6BC2687E" w14:textId="77777777" w:rsidR="008504A3" w:rsidRDefault="008504A3" w:rsidP="008504A3">
      <w:pPr>
        <w:spacing w:line="220" w:lineRule="atLeast"/>
        <w:rPr>
          <w:noProof w:val="0"/>
          <w:sz w:val="22"/>
        </w:rPr>
      </w:pPr>
    </w:p>
    <w:p w14:paraId="6BB84C38" w14:textId="1C011A77" w:rsidR="002063ED" w:rsidRPr="002063ED" w:rsidRDefault="008504A3" w:rsidP="008827C6">
      <w:pPr>
        <w:spacing w:line="220" w:lineRule="atLeast"/>
        <w:rPr>
          <w:noProof w:val="0"/>
          <w:sz w:val="22"/>
        </w:rPr>
      </w:pPr>
      <w:r>
        <w:rPr>
          <w:b/>
          <w:noProof w:val="0"/>
          <w:sz w:val="22"/>
        </w:rPr>
        <w:t>Innkalte:</w:t>
      </w:r>
      <w:r w:rsidR="000D2711">
        <w:rPr>
          <w:b/>
          <w:noProof w:val="0"/>
          <w:sz w:val="22"/>
        </w:rPr>
        <w:tab/>
      </w:r>
      <w:r w:rsidR="000D2711" w:rsidRPr="000D2711">
        <w:rPr>
          <w:bCs/>
          <w:noProof w:val="0"/>
          <w:sz w:val="22"/>
        </w:rPr>
        <w:t>Ragnhild Kruse, Kari Kvernhusengen Undeland</w:t>
      </w:r>
      <w:proofErr w:type="gramStart"/>
      <w:r w:rsidR="002063ED" w:rsidRPr="000D2711">
        <w:rPr>
          <w:bCs/>
          <w:noProof w:val="0"/>
          <w:sz w:val="22"/>
        </w:rPr>
        <w:tab/>
      </w:r>
      <w:r w:rsidR="000D2711">
        <w:rPr>
          <w:bCs/>
          <w:noProof w:val="0"/>
          <w:sz w:val="22"/>
        </w:rPr>
        <w:t xml:space="preserve">,  </w:t>
      </w:r>
      <w:r w:rsidR="00532046">
        <w:rPr>
          <w:bCs/>
          <w:noProof w:val="0"/>
          <w:sz w:val="22"/>
        </w:rPr>
        <w:t>Ole</w:t>
      </w:r>
      <w:proofErr w:type="gramEnd"/>
      <w:r w:rsidR="00532046">
        <w:rPr>
          <w:bCs/>
          <w:noProof w:val="0"/>
          <w:sz w:val="22"/>
        </w:rPr>
        <w:t xml:space="preserve"> Martin Glomsrud </w:t>
      </w:r>
      <w:r w:rsidR="000C353C">
        <w:rPr>
          <w:bCs/>
          <w:noProof w:val="0"/>
          <w:sz w:val="22"/>
        </w:rPr>
        <w:t>,</w:t>
      </w:r>
      <w:r w:rsidR="000D2711">
        <w:rPr>
          <w:bCs/>
          <w:noProof w:val="0"/>
          <w:sz w:val="22"/>
        </w:rPr>
        <w:t xml:space="preserve">Svein Østevik,  </w:t>
      </w:r>
      <w:r w:rsidR="00300A06">
        <w:rPr>
          <w:bCs/>
          <w:noProof w:val="0"/>
          <w:sz w:val="22"/>
        </w:rPr>
        <w:tab/>
      </w:r>
      <w:r w:rsidR="00300A06">
        <w:rPr>
          <w:bCs/>
          <w:noProof w:val="0"/>
          <w:sz w:val="22"/>
        </w:rPr>
        <w:tab/>
      </w:r>
      <w:r w:rsidR="00532046">
        <w:rPr>
          <w:bCs/>
          <w:noProof w:val="0"/>
          <w:sz w:val="22"/>
        </w:rPr>
        <w:t>Anne Grete Bredholt</w:t>
      </w:r>
      <w:r w:rsidR="000D2711">
        <w:rPr>
          <w:bCs/>
          <w:noProof w:val="0"/>
          <w:sz w:val="22"/>
        </w:rPr>
        <w:t xml:space="preserve">, </w:t>
      </w:r>
      <w:r w:rsidR="00532046">
        <w:rPr>
          <w:bCs/>
          <w:noProof w:val="0"/>
          <w:sz w:val="22"/>
        </w:rPr>
        <w:t>Tore Mysen</w:t>
      </w:r>
      <w:r w:rsidR="000D2711">
        <w:rPr>
          <w:bCs/>
          <w:noProof w:val="0"/>
          <w:sz w:val="22"/>
        </w:rPr>
        <w:t xml:space="preserve">, </w:t>
      </w:r>
      <w:r w:rsidR="00D05407">
        <w:rPr>
          <w:bCs/>
          <w:noProof w:val="0"/>
          <w:sz w:val="22"/>
        </w:rPr>
        <w:t>Synnøve Svensson</w:t>
      </w:r>
      <w:r w:rsidR="00300A06">
        <w:rPr>
          <w:bCs/>
          <w:noProof w:val="0"/>
          <w:sz w:val="22"/>
        </w:rPr>
        <w:t xml:space="preserve">, </w:t>
      </w:r>
      <w:r w:rsidR="000C353C">
        <w:rPr>
          <w:bCs/>
          <w:noProof w:val="0"/>
          <w:sz w:val="22"/>
        </w:rPr>
        <w:t>Annette Kanehl</w:t>
      </w:r>
      <w:r w:rsidR="000D2711">
        <w:rPr>
          <w:bCs/>
          <w:noProof w:val="0"/>
          <w:sz w:val="22"/>
        </w:rPr>
        <w:t xml:space="preserve">, </w:t>
      </w:r>
      <w:r w:rsidR="00532046">
        <w:rPr>
          <w:bCs/>
          <w:noProof w:val="0"/>
          <w:sz w:val="22"/>
        </w:rPr>
        <w:t xml:space="preserve">Terje </w:t>
      </w:r>
      <w:r w:rsidR="00FD5B6D">
        <w:rPr>
          <w:bCs/>
          <w:noProof w:val="0"/>
          <w:sz w:val="22"/>
        </w:rPr>
        <w:t>Stenholt</w:t>
      </w:r>
      <w:r w:rsidR="00532046">
        <w:rPr>
          <w:bCs/>
          <w:noProof w:val="0"/>
          <w:sz w:val="22"/>
        </w:rPr>
        <w:t xml:space="preserve">, </w:t>
      </w:r>
      <w:r w:rsidR="001D7F6E">
        <w:rPr>
          <w:bCs/>
          <w:noProof w:val="0"/>
          <w:sz w:val="22"/>
        </w:rPr>
        <w:tab/>
      </w:r>
      <w:r w:rsidR="001D7F6E">
        <w:rPr>
          <w:bCs/>
          <w:noProof w:val="0"/>
          <w:sz w:val="22"/>
        </w:rPr>
        <w:tab/>
      </w:r>
      <w:r w:rsidR="000C353C">
        <w:rPr>
          <w:bCs/>
          <w:noProof w:val="0"/>
          <w:sz w:val="22"/>
        </w:rPr>
        <w:tab/>
      </w:r>
      <w:r w:rsidR="000D2711">
        <w:rPr>
          <w:bCs/>
          <w:noProof w:val="0"/>
          <w:sz w:val="22"/>
        </w:rPr>
        <w:t>Bjørn Solberg</w:t>
      </w:r>
    </w:p>
    <w:p w14:paraId="1850E0B4" w14:textId="77777777" w:rsidR="008504A3" w:rsidRDefault="008504A3" w:rsidP="008504A3">
      <w:pPr>
        <w:tabs>
          <w:tab w:val="left" w:pos="0"/>
        </w:tabs>
        <w:rPr>
          <w:b/>
          <w:noProof w:val="0"/>
          <w:sz w:val="22"/>
        </w:rPr>
      </w:pPr>
    </w:p>
    <w:p w14:paraId="4C694B01" w14:textId="31DC799B" w:rsidR="008504A3" w:rsidRDefault="008504A3" w:rsidP="008504A3">
      <w:pPr>
        <w:tabs>
          <w:tab w:val="left" w:pos="0"/>
        </w:tabs>
        <w:rPr>
          <w:noProof w:val="0"/>
          <w:sz w:val="22"/>
        </w:rPr>
      </w:pPr>
      <w:r w:rsidRPr="003D3D59">
        <w:rPr>
          <w:b/>
          <w:noProof w:val="0"/>
          <w:sz w:val="22"/>
        </w:rPr>
        <w:t>Meldt forfall:</w:t>
      </w:r>
      <w:r>
        <w:rPr>
          <w:noProof w:val="0"/>
          <w:sz w:val="22"/>
        </w:rPr>
        <w:t xml:space="preserve"> </w:t>
      </w:r>
      <w:r w:rsidR="000D2711">
        <w:rPr>
          <w:noProof w:val="0"/>
          <w:sz w:val="22"/>
        </w:rPr>
        <w:tab/>
      </w:r>
      <w:r w:rsidR="000C353C">
        <w:rPr>
          <w:noProof w:val="0"/>
          <w:sz w:val="22"/>
        </w:rPr>
        <w:t>Synnøve Bjørknes Lundeby</w:t>
      </w:r>
    </w:p>
    <w:p w14:paraId="01FEE8BB" w14:textId="2B330FA6" w:rsidR="00EE07F9" w:rsidRDefault="00EE07F9" w:rsidP="008504A3">
      <w:pPr>
        <w:tabs>
          <w:tab w:val="left" w:pos="0"/>
        </w:tabs>
        <w:rPr>
          <w:noProof w:val="0"/>
          <w:sz w:val="22"/>
        </w:rPr>
      </w:pPr>
    </w:p>
    <w:p w14:paraId="60EC123F" w14:textId="1EA0A82E" w:rsidR="00EE07F9" w:rsidRPr="00EE07F9" w:rsidRDefault="00EE07F9" w:rsidP="00EE07F9">
      <w:pPr>
        <w:tabs>
          <w:tab w:val="left" w:pos="0"/>
        </w:tabs>
        <w:jc w:val="center"/>
        <w:rPr>
          <w:b/>
          <w:bCs/>
          <w:noProof w:val="0"/>
          <w:sz w:val="22"/>
          <w:u w:val="single"/>
        </w:rPr>
      </w:pPr>
      <w:r>
        <w:rPr>
          <w:b/>
          <w:bCs/>
          <w:noProof w:val="0"/>
          <w:sz w:val="22"/>
          <w:u w:val="single"/>
        </w:rPr>
        <w:t>Sakliste</w:t>
      </w:r>
    </w:p>
    <w:p w14:paraId="7E6F4C16" w14:textId="77777777" w:rsidR="008504A3" w:rsidRDefault="008504A3" w:rsidP="008504A3">
      <w:pPr>
        <w:tabs>
          <w:tab w:val="left" w:pos="0"/>
        </w:tabs>
        <w:ind w:left="1134" w:hanging="1134"/>
        <w:rPr>
          <w:b/>
          <w:noProof w:val="0"/>
          <w:sz w:val="22"/>
        </w:rPr>
      </w:pPr>
    </w:p>
    <w:p w14:paraId="0EC6E952" w14:textId="1F86C37C" w:rsidR="008504A3" w:rsidRDefault="008504A3" w:rsidP="008504A3">
      <w:pPr>
        <w:tabs>
          <w:tab w:val="left" w:pos="0"/>
        </w:tabs>
        <w:ind w:left="1134" w:hanging="1134"/>
        <w:rPr>
          <w:noProof w:val="0"/>
          <w:sz w:val="22"/>
        </w:rPr>
      </w:pPr>
      <w:proofErr w:type="gramStart"/>
      <w:r>
        <w:rPr>
          <w:b/>
          <w:noProof w:val="0"/>
          <w:sz w:val="22"/>
        </w:rPr>
        <w:t xml:space="preserve">Sak </w:t>
      </w:r>
      <w:r w:rsidR="00B740D1">
        <w:rPr>
          <w:b/>
          <w:noProof w:val="0"/>
          <w:sz w:val="22"/>
        </w:rPr>
        <w:t xml:space="preserve"> </w:t>
      </w:r>
      <w:r w:rsidR="000C353C">
        <w:rPr>
          <w:b/>
          <w:noProof w:val="0"/>
          <w:sz w:val="22"/>
        </w:rPr>
        <w:t>54</w:t>
      </w:r>
      <w:proofErr w:type="gramEnd"/>
      <w:r w:rsidR="00B740D1">
        <w:rPr>
          <w:b/>
          <w:noProof w:val="0"/>
          <w:sz w:val="22"/>
        </w:rPr>
        <w:t xml:space="preserve"> </w:t>
      </w:r>
      <w:r w:rsidR="002063ED">
        <w:rPr>
          <w:b/>
          <w:noProof w:val="0"/>
          <w:sz w:val="22"/>
        </w:rPr>
        <w:t>/2</w:t>
      </w:r>
      <w:r w:rsidR="008827C6">
        <w:rPr>
          <w:b/>
          <w:noProof w:val="0"/>
          <w:sz w:val="22"/>
        </w:rPr>
        <w:t>2</w:t>
      </w:r>
      <w:r>
        <w:rPr>
          <w:b/>
          <w:noProof w:val="0"/>
          <w:sz w:val="22"/>
        </w:rPr>
        <w:tab/>
      </w:r>
      <w:r w:rsidR="002063ED">
        <w:rPr>
          <w:b/>
          <w:noProof w:val="0"/>
          <w:sz w:val="22"/>
        </w:rPr>
        <w:tab/>
      </w:r>
      <w:r>
        <w:rPr>
          <w:b/>
          <w:noProof w:val="0"/>
          <w:sz w:val="22"/>
        </w:rPr>
        <w:t>Godkjenning av møtebok fra forrige møte og godkjenning av innkalling til dette møte.</w:t>
      </w:r>
    </w:p>
    <w:p w14:paraId="7FF1B60B" w14:textId="77777777" w:rsidR="008504A3" w:rsidRDefault="002063ED" w:rsidP="008504A3">
      <w:pPr>
        <w:tabs>
          <w:tab w:val="left" w:pos="0"/>
        </w:tabs>
        <w:ind w:left="1134" w:hanging="1134"/>
        <w:rPr>
          <w:noProof w:val="0"/>
          <w:sz w:val="22"/>
        </w:rPr>
      </w:pPr>
      <w:r>
        <w:rPr>
          <w:noProof w:val="0"/>
          <w:sz w:val="22"/>
        </w:rPr>
        <w:tab/>
      </w:r>
    </w:p>
    <w:p w14:paraId="76E1BA3B" w14:textId="77777777" w:rsidR="002063ED" w:rsidRDefault="002063ED" w:rsidP="008504A3">
      <w:pPr>
        <w:tabs>
          <w:tab w:val="left" w:pos="0"/>
        </w:tabs>
        <w:ind w:left="1134" w:hanging="1134"/>
        <w:rPr>
          <w:noProof w:val="0"/>
          <w:sz w:val="22"/>
        </w:rPr>
      </w:pPr>
      <w:r>
        <w:rPr>
          <w:noProof w:val="0"/>
          <w:sz w:val="22"/>
        </w:rPr>
        <w:tab/>
      </w:r>
      <w:r>
        <w:rPr>
          <w:noProof w:val="0"/>
          <w:sz w:val="22"/>
        </w:rPr>
        <w:tab/>
      </w:r>
      <w:r w:rsidRPr="002063ED">
        <w:rPr>
          <w:noProof w:val="0"/>
          <w:sz w:val="22"/>
          <w:u w:val="single"/>
        </w:rPr>
        <w:t>Forslag til vedtak</w:t>
      </w:r>
      <w:r>
        <w:rPr>
          <w:noProof w:val="0"/>
          <w:sz w:val="22"/>
        </w:rPr>
        <w:t>:</w:t>
      </w:r>
      <w:r>
        <w:rPr>
          <w:noProof w:val="0"/>
          <w:sz w:val="22"/>
        </w:rPr>
        <w:tab/>
        <w:t>Møtebok, innkalling og sakliste godkjennes.</w:t>
      </w:r>
    </w:p>
    <w:p w14:paraId="4CB25B8D" w14:textId="77777777" w:rsidR="002063ED" w:rsidRDefault="002063ED" w:rsidP="008504A3">
      <w:pPr>
        <w:tabs>
          <w:tab w:val="left" w:pos="0"/>
        </w:tabs>
        <w:ind w:left="1134" w:hanging="1134"/>
        <w:rPr>
          <w:noProof w:val="0"/>
          <w:sz w:val="22"/>
        </w:rPr>
      </w:pPr>
    </w:p>
    <w:p w14:paraId="716EFC46" w14:textId="77777777" w:rsidR="008504A3" w:rsidRDefault="008504A3" w:rsidP="008504A3">
      <w:pPr>
        <w:tabs>
          <w:tab w:val="left" w:pos="0"/>
        </w:tabs>
        <w:ind w:left="1134" w:hanging="1134"/>
        <w:rPr>
          <w:noProof w:val="0"/>
          <w:sz w:val="22"/>
        </w:rPr>
      </w:pPr>
    </w:p>
    <w:p w14:paraId="49D0F148" w14:textId="7FF451CB" w:rsidR="002063ED" w:rsidRDefault="008504A3" w:rsidP="008504A3">
      <w:pPr>
        <w:spacing w:line="220" w:lineRule="atLeast"/>
        <w:rPr>
          <w:b/>
          <w:noProof w:val="0"/>
          <w:sz w:val="22"/>
        </w:rPr>
      </w:pPr>
      <w:proofErr w:type="gramStart"/>
      <w:r w:rsidRPr="00A44414">
        <w:rPr>
          <w:b/>
          <w:noProof w:val="0"/>
          <w:sz w:val="22"/>
        </w:rPr>
        <w:t>Sak</w:t>
      </w:r>
      <w:r>
        <w:rPr>
          <w:b/>
          <w:noProof w:val="0"/>
          <w:sz w:val="22"/>
        </w:rPr>
        <w:t xml:space="preserve"> </w:t>
      </w:r>
      <w:r w:rsidR="00B740D1">
        <w:rPr>
          <w:b/>
          <w:noProof w:val="0"/>
          <w:sz w:val="22"/>
        </w:rPr>
        <w:t xml:space="preserve"> </w:t>
      </w:r>
      <w:r w:rsidR="000C353C">
        <w:rPr>
          <w:b/>
          <w:noProof w:val="0"/>
          <w:sz w:val="22"/>
        </w:rPr>
        <w:t>55</w:t>
      </w:r>
      <w:proofErr w:type="gramEnd"/>
      <w:r w:rsidR="00C760DA">
        <w:rPr>
          <w:b/>
          <w:noProof w:val="0"/>
          <w:sz w:val="22"/>
        </w:rPr>
        <w:t>/</w:t>
      </w:r>
      <w:r w:rsidR="002063ED">
        <w:rPr>
          <w:b/>
          <w:noProof w:val="0"/>
          <w:sz w:val="22"/>
        </w:rPr>
        <w:t>2</w:t>
      </w:r>
      <w:r w:rsidR="008827C6">
        <w:rPr>
          <w:b/>
          <w:noProof w:val="0"/>
          <w:sz w:val="22"/>
        </w:rPr>
        <w:t>2</w:t>
      </w:r>
      <w:r w:rsidR="002063ED">
        <w:rPr>
          <w:b/>
          <w:noProof w:val="0"/>
          <w:sz w:val="22"/>
        </w:rPr>
        <w:tab/>
        <w:t xml:space="preserve"> </w:t>
      </w:r>
      <w:r w:rsidR="002063ED" w:rsidRPr="00C848AA">
        <w:rPr>
          <w:b/>
          <w:noProof w:val="0"/>
          <w:sz w:val="22"/>
          <w:u w:val="single"/>
        </w:rPr>
        <w:t>Orienteringssaker</w:t>
      </w:r>
    </w:p>
    <w:p w14:paraId="6FC527B4" w14:textId="5897ABE4" w:rsidR="002063ED" w:rsidRDefault="002063ED" w:rsidP="002063ED">
      <w:pPr>
        <w:pStyle w:val="Listeavsnitt"/>
        <w:numPr>
          <w:ilvl w:val="0"/>
          <w:numId w:val="2"/>
        </w:numPr>
        <w:spacing w:line="220" w:lineRule="atLeast"/>
        <w:rPr>
          <w:noProof w:val="0"/>
          <w:sz w:val="22"/>
        </w:rPr>
      </w:pPr>
      <w:proofErr w:type="gramStart"/>
      <w:r>
        <w:rPr>
          <w:noProof w:val="0"/>
          <w:sz w:val="22"/>
        </w:rPr>
        <w:t xml:space="preserve">Fra </w:t>
      </w:r>
      <w:r w:rsidR="00931624">
        <w:rPr>
          <w:noProof w:val="0"/>
          <w:sz w:val="22"/>
        </w:rPr>
        <w:t xml:space="preserve"> </w:t>
      </w:r>
      <w:r>
        <w:rPr>
          <w:noProof w:val="0"/>
          <w:sz w:val="22"/>
        </w:rPr>
        <w:t>sogneprest</w:t>
      </w:r>
      <w:r w:rsidR="000C353C">
        <w:rPr>
          <w:noProof w:val="0"/>
          <w:sz w:val="22"/>
        </w:rPr>
        <w:t>en</w:t>
      </w:r>
      <w:proofErr w:type="gramEnd"/>
    </w:p>
    <w:p w14:paraId="79910857" w14:textId="1034DDB4" w:rsidR="002063ED" w:rsidRDefault="002063ED" w:rsidP="002063ED">
      <w:pPr>
        <w:pStyle w:val="Listeavsnitt"/>
        <w:numPr>
          <w:ilvl w:val="0"/>
          <w:numId w:val="2"/>
        </w:numPr>
        <w:spacing w:line="220" w:lineRule="atLeast"/>
        <w:rPr>
          <w:noProof w:val="0"/>
          <w:sz w:val="22"/>
        </w:rPr>
      </w:pPr>
      <w:r>
        <w:rPr>
          <w:noProof w:val="0"/>
          <w:sz w:val="22"/>
        </w:rPr>
        <w:t>Fra leder</w:t>
      </w:r>
    </w:p>
    <w:p w14:paraId="572A0B4B" w14:textId="43FA5720" w:rsidR="001D7F6E" w:rsidRDefault="000C353C" w:rsidP="002063ED">
      <w:pPr>
        <w:pStyle w:val="Listeavsnitt"/>
        <w:numPr>
          <w:ilvl w:val="0"/>
          <w:numId w:val="2"/>
        </w:numPr>
        <w:spacing w:line="220" w:lineRule="atLeast"/>
        <w:rPr>
          <w:noProof w:val="0"/>
          <w:sz w:val="22"/>
        </w:rPr>
      </w:pPr>
      <w:r>
        <w:rPr>
          <w:noProof w:val="0"/>
          <w:sz w:val="22"/>
        </w:rPr>
        <w:t>Musikkutvalget</w:t>
      </w:r>
    </w:p>
    <w:p w14:paraId="508A4F41" w14:textId="0A1BE2F0" w:rsidR="002063ED" w:rsidRPr="00931624" w:rsidRDefault="002063ED" w:rsidP="00931624">
      <w:pPr>
        <w:spacing w:line="220" w:lineRule="atLeast"/>
        <w:ind w:left="1410"/>
        <w:rPr>
          <w:noProof w:val="0"/>
          <w:sz w:val="22"/>
        </w:rPr>
      </w:pPr>
    </w:p>
    <w:p w14:paraId="650F49C7" w14:textId="77777777" w:rsidR="002063ED" w:rsidRDefault="002063ED" w:rsidP="002063ED">
      <w:pPr>
        <w:spacing w:line="220" w:lineRule="atLeast"/>
        <w:rPr>
          <w:noProof w:val="0"/>
          <w:sz w:val="22"/>
        </w:rPr>
      </w:pPr>
    </w:p>
    <w:p w14:paraId="168E36FB" w14:textId="77777777" w:rsidR="002063ED" w:rsidRPr="002063ED" w:rsidRDefault="002063ED" w:rsidP="002063ED">
      <w:pPr>
        <w:spacing w:line="220" w:lineRule="atLeast"/>
        <w:ind w:left="1410"/>
        <w:rPr>
          <w:noProof w:val="0"/>
          <w:sz w:val="22"/>
        </w:rPr>
      </w:pPr>
      <w:r>
        <w:rPr>
          <w:noProof w:val="0"/>
          <w:sz w:val="22"/>
          <w:u w:val="single"/>
        </w:rPr>
        <w:t>Forslag til vedtak:</w:t>
      </w:r>
      <w:r>
        <w:rPr>
          <w:noProof w:val="0"/>
          <w:sz w:val="22"/>
        </w:rPr>
        <w:tab/>
        <w:t>Tas til orientering.</w:t>
      </w:r>
    </w:p>
    <w:p w14:paraId="68DFECEF" w14:textId="77777777" w:rsidR="002063ED" w:rsidRDefault="002063ED" w:rsidP="002063ED">
      <w:pPr>
        <w:spacing w:line="220" w:lineRule="atLeast"/>
        <w:rPr>
          <w:noProof w:val="0"/>
          <w:sz w:val="22"/>
        </w:rPr>
      </w:pPr>
    </w:p>
    <w:p w14:paraId="71917E0A" w14:textId="77777777" w:rsidR="002063ED" w:rsidRDefault="002063ED" w:rsidP="002063ED">
      <w:pPr>
        <w:spacing w:line="220" w:lineRule="atLeast"/>
        <w:rPr>
          <w:b/>
          <w:noProof w:val="0"/>
          <w:sz w:val="22"/>
        </w:rPr>
      </w:pPr>
    </w:p>
    <w:p w14:paraId="759D3114" w14:textId="0119B6BA" w:rsidR="002063ED" w:rsidRDefault="002063ED" w:rsidP="002063ED">
      <w:pPr>
        <w:spacing w:line="220" w:lineRule="atLeast"/>
        <w:rPr>
          <w:b/>
          <w:noProof w:val="0"/>
          <w:sz w:val="22"/>
        </w:rPr>
      </w:pPr>
      <w:proofErr w:type="gramStart"/>
      <w:r>
        <w:rPr>
          <w:b/>
          <w:noProof w:val="0"/>
          <w:sz w:val="22"/>
        </w:rPr>
        <w:t xml:space="preserve">Sak  </w:t>
      </w:r>
      <w:r w:rsidR="000C353C">
        <w:rPr>
          <w:b/>
          <w:noProof w:val="0"/>
          <w:sz w:val="22"/>
        </w:rPr>
        <w:t>56</w:t>
      </w:r>
      <w:proofErr w:type="gramEnd"/>
      <w:r w:rsidR="000C353C">
        <w:rPr>
          <w:b/>
          <w:noProof w:val="0"/>
          <w:sz w:val="22"/>
        </w:rPr>
        <w:t>/</w:t>
      </w:r>
      <w:r>
        <w:rPr>
          <w:b/>
          <w:noProof w:val="0"/>
          <w:sz w:val="22"/>
        </w:rPr>
        <w:t>2</w:t>
      </w:r>
      <w:r w:rsidR="008827C6">
        <w:rPr>
          <w:b/>
          <w:noProof w:val="0"/>
          <w:sz w:val="22"/>
        </w:rPr>
        <w:t>2</w:t>
      </w:r>
      <w:r>
        <w:rPr>
          <w:b/>
          <w:noProof w:val="0"/>
          <w:sz w:val="22"/>
        </w:rPr>
        <w:tab/>
      </w:r>
      <w:r w:rsidR="00A63FB3" w:rsidRPr="00A63FB3">
        <w:rPr>
          <w:b/>
          <w:noProof w:val="0"/>
          <w:sz w:val="22"/>
          <w:u w:val="single"/>
        </w:rPr>
        <w:t>Praktiske saker</w:t>
      </w:r>
    </w:p>
    <w:p w14:paraId="0CDFF3F0" w14:textId="5A0A5879" w:rsidR="00C848AA" w:rsidRDefault="0001783A" w:rsidP="0001783A">
      <w:pPr>
        <w:pStyle w:val="Listeavsnitt"/>
        <w:numPr>
          <w:ilvl w:val="0"/>
          <w:numId w:val="13"/>
        </w:numPr>
        <w:spacing w:line="220" w:lineRule="atLeast"/>
        <w:rPr>
          <w:noProof w:val="0"/>
          <w:sz w:val="22"/>
        </w:rPr>
      </w:pPr>
      <w:r w:rsidRPr="0001783A">
        <w:rPr>
          <w:noProof w:val="0"/>
          <w:sz w:val="22"/>
        </w:rPr>
        <w:t>Alle Helgen</w:t>
      </w:r>
    </w:p>
    <w:p w14:paraId="59F0FFA2" w14:textId="0D9BA4A2" w:rsidR="0001783A" w:rsidRDefault="0001783A" w:rsidP="0001783A">
      <w:pPr>
        <w:pStyle w:val="Listeavsnitt"/>
        <w:numPr>
          <w:ilvl w:val="0"/>
          <w:numId w:val="13"/>
        </w:numPr>
        <w:spacing w:line="220" w:lineRule="atLeast"/>
        <w:rPr>
          <w:noProof w:val="0"/>
          <w:sz w:val="22"/>
        </w:rPr>
      </w:pPr>
      <w:r>
        <w:rPr>
          <w:noProof w:val="0"/>
          <w:sz w:val="22"/>
        </w:rPr>
        <w:t>Kirkekaffe 20.11.</w:t>
      </w:r>
    </w:p>
    <w:p w14:paraId="27078E7B" w14:textId="4BD933B6" w:rsidR="0001783A" w:rsidRPr="0001783A" w:rsidRDefault="0001783A" w:rsidP="0001783A">
      <w:pPr>
        <w:pStyle w:val="Listeavsnitt"/>
        <w:numPr>
          <w:ilvl w:val="0"/>
          <w:numId w:val="13"/>
        </w:numPr>
        <w:spacing w:line="220" w:lineRule="atLeast"/>
        <w:rPr>
          <w:noProof w:val="0"/>
          <w:sz w:val="22"/>
        </w:rPr>
      </w:pPr>
      <w:r>
        <w:rPr>
          <w:noProof w:val="0"/>
          <w:sz w:val="22"/>
        </w:rPr>
        <w:t>Synlig kirke under julegateåpningen??</w:t>
      </w:r>
      <w:r>
        <w:rPr>
          <w:noProof w:val="0"/>
          <w:sz w:val="22"/>
        </w:rPr>
        <w:br/>
      </w:r>
    </w:p>
    <w:p w14:paraId="34323F9B" w14:textId="1649E50E" w:rsidR="007255C6" w:rsidRPr="001D7F6E" w:rsidRDefault="001D7F6E" w:rsidP="001D7F6E">
      <w:pPr>
        <w:spacing w:line="220" w:lineRule="atLeast"/>
        <w:rPr>
          <w:noProof w:val="0"/>
          <w:sz w:val="22"/>
        </w:rPr>
      </w:pPr>
      <w:r>
        <w:rPr>
          <w:noProof w:val="0"/>
          <w:sz w:val="22"/>
        </w:rPr>
        <w:tab/>
      </w:r>
      <w:r>
        <w:rPr>
          <w:noProof w:val="0"/>
          <w:sz w:val="22"/>
        </w:rPr>
        <w:tab/>
      </w:r>
      <w:r w:rsidR="00C848AA" w:rsidRPr="001D7F6E">
        <w:rPr>
          <w:noProof w:val="0"/>
          <w:sz w:val="22"/>
          <w:u w:val="single"/>
        </w:rPr>
        <w:t>Forslag til vedtak:</w:t>
      </w:r>
      <w:r w:rsidR="00C848AA" w:rsidRPr="001D7F6E">
        <w:rPr>
          <w:noProof w:val="0"/>
          <w:sz w:val="22"/>
        </w:rPr>
        <w:tab/>
        <w:t>Gjennomgangen tas til orientering</w:t>
      </w:r>
      <w:r w:rsidR="000338C0" w:rsidRPr="001D7F6E">
        <w:rPr>
          <w:noProof w:val="0"/>
          <w:sz w:val="22"/>
        </w:rPr>
        <w:t>.</w:t>
      </w:r>
      <w:r w:rsidR="000338C0" w:rsidRPr="001D7F6E">
        <w:rPr>
          <w:noProof w:val="0"/>
          <w:sz w:val="22"/>
        </w:rPr>
        <w:tab/>
      </w:r>
      <w:r w:rsidR="000338C0" w:rsidRPr="001D7F6E">
        <w:rPr>
          <w:noProof w:val="0"/>
          <w:sz w:val="22"/>
        </w:rPr>
        <w:tab/>
      </w:r>
      <w:r w:rsidR="000338C0" w:rsidRPr="001D7F6E">
        <w:rPr>
          <w:noProof w:val="0"/>
          <w:sz w:val="22"/>
        </w:rPr>
        <w:tab/>
      </w:r>
      <w:r w:rsidR="000338C0" w:rsidRPr="001D7F6E">
        <w:rPr>
          <w:noProof w:val="0"/>
          <w:sz w:val="22"/>
        </w:rPr>
        <w:tab/>
      </w:r>
      <w:r w:rsidR="000338C0" w:rsidRPr="001D7F6E">
        <w:rPr>
          <w:noProof w:val="0"/>
          <w:sz w:val="22"/>
        </w:rPr>
        <w:tab/>
      </w:r>
    </w:p>
    <w:p w14:paraId="0EF74F1B" w14:textId="06BEE206" w:rsidR="000338C0" w:rsidRDefault="000338C0" w:rsidP="00E97394">
      <w:pPr>
        <w:spacing w:line="220" w:lineRule="atLeast"/>
        <w:ind w:left="1410"/>
        <w:rPr>
          <w:noProof w:val="0"/>
          <w:sz w:val="22"/>
        </w:rPr>
      </w:pPr>
    </w:p>
    <w:p w14:paraId="1BD30C4F" w14:textId="39D6DC67" w:rsidR="00C848AA" w:rsidRDefault="00C848AA" w:rsidP="00E97394">
      <w:pPr>
        <w:spacing w:line="220" w:lineRule="atLeast"/>
        <w:ind w:left="1410"/>
        <w:rPr>
          <w:noProof w:val="0"/>
          <w:sz w:val="22"/>
        </w:rPr>
      </w:pPr>
    </w:p>
    <w:p w14:paraId="42435C11" w14:textId="230BD9BA" w:rsidR="000C353C" w:rsidRDefault="00C848AA" w:rsidP="002064B4">
      <w:pPr>
        <w:spacing w:line="220" w:lineRule="atLeast"/>
        <w:rPr>
          <w:noProof w:val="0"/>
          <w:sz w:val="22"/>
        </w:rPr>
      </w:pPr>
      <w:r>
        <w:rPr>
          <w:b/>
          <w:bCs/>
          <w:noProof w:val="0"/>
          <w:sz w:val="22"/>
        </w:rPr>
        <w:t xml:space="preserve">Sak </w:t>
      </w:r>
      <w:r w:rsidR="000C353C">
        <w:rPr>
          <w:b/>
          <w:bCs/>
          <w:noProof w:val="0"/>
          <w:sz w:val="22"/>
        </w:rPr>
        <w:t>57</w:t>
      </w:r>
      <w:r>
        <w:rPr>
          <w:b/>
          <w:bCs/>
          <w:noProof w:val="0"/>
          <w:sz w:val="22"/>
        </w:rPr>
        <w:t>/22</w:t>
      </w:r>
      <w:r>
        <w:rPr>
          <w:b/>
          <w:bCs/>
          <w:noProof w:val="0"/>
          <w:sz w:val="22"/>
        </w:rPr>
        <w:tab/>
      </w:r>
      <w:r w:rsidR="002064B4">
        <w:rPr>
          <w:b/>
          <w:bCs/>
          <w:noProof w:val="0"/>
          <w:sz w:val="22"/>
          <w:u w:val="single"/>
        </w:rPr>
        <w:t>Ansettelse av ny prost.</w:t>
      </w:r>
      <w:r w:rsidR="002064B4">
        <w:rPr>
          <w:b/>
          <w:bCs/>
          <w:noProof w:val="0"/>
          <w:sz w:val="22"/>
          <w:u w:val="single"/>
        </w:rPr>
        <w:br/>
      </w:r>
      <w:r w:rsidR="002064B4">
        <w:rPr>
          <w:noProof w:val="0"/>
          <w:sz w:val="22"/>
        </w:rPr>
        <w:tab/>
      </w:r>
      <w:r w:rsidR="002064B4">
        <w:rPr>
          <w:noProof w:val="0"/>
          <w:sz w:val="22"/>
        </w:rPr>
        <w:tab/>
      </w:r>
      <w:r w:rsidR="000C353C">
        <w:rPr>
          <w:noProof w:val="0"/>
          <w:sz w:val="22"/>
        </w:rPr>
        <w:t>Stillingen var lyst ut med søknadsfrist 02.10.</w:t>
      </w:r>
      <w:r w:rsidR="000C353C">
        <w:rPr>
          <w:noProof w:val="0"/>
          <w:sz w:val="22"/>
        </w:rPr>
        <w:br/>
      </w:r>
      <w:r w:rsidR="000C353C">
        <w:rPr>
          <w:noProof w:val="0"/>
          <w:sz w:val="22"/>
        </w:rPr>
        <w:tab/>
      </w:r>
      <w:r w:rsidR="000C353C">
        <w:rPr>
          <w:noProof w:val="0"/>
          <w:sz w:val="22"/>
        </w:rPr>
        <w:tab/>
        <w:t xml:space="preserve">Det meldte seg tre søkere. Søkerne ble presentert på </w:t>
      </w:r>
      <w:proofErr w:type="spellStart"/>
      <w:r w:rsidR="000C353C">
        <w:rPr>
          <w:noProof w:val="0"/>
          <w:sz w:val="22"/>
        </w:rPr>
        <w:t>Teamsmøte</w:t>
      </w:r>
      <w:proofErr w:type="spellEnd"/>
      <w:r w:rsidR="000C353C">
        <w:rPr>
          <w:noProof w:val="0"/>
          <w:sz w:val="22"/>
        </w:rPr>
        <w:t xml:space="preserve"> 17.10., der Innstillingsrådet </w:t>
      </w:r>
      <w:r w:rsidR="000C353C">
        <w:rPr>
          <w:noProof w:val="0"/>
          <w:sz w:val="22"/>
        </w:rPr>
        <w:tab/>
      </w:r>
      <w:r w:rsidR="000C353C">
        <w:rPr>
          <w:noProof w:val="0"/>
          <w:sz w:val="22"/>
        </w:rPr>
        <w:tab/>
        <w:t>orienterte.</w:t>
      </w:r>
      <w:r w:rsidR="00CF200F">
        <w:rPr>
          <w:noProof w:val="0"/>
          <w:sz w:val="22"/>
        </w:rPr>
        <w:t xml:space="preserve"> Jeg sender brev om dette til de faste medlemmene i MR, i brevet finner dere </w:t>
      </w:r>
      <w:r w:rsidR="00CF200F">
        <w:rPr>
          <w:noProof w:val="0"/>
          <w:sz w:val="22"/>
        </w:rPr>
        <w:tab/>
      </w:r>
      <w:r w:rsidR="00CF200F">
        <w:rPr>
          <w:noProof w:val="0"/>
          <w:sz w:val="22"/>
        </w:rPr>
        <w:tab/>
      </w:r>
      <w:r w:rsidR="00CF200F">
        <w:rPr>
          <w:noProof w:val="0"/>
          <w:sz w:val="22"/>
        </w:rPr>
        <w:tab/>
      </w:r>
      <w:proofErr w:type="gramStart"/>
      <w:r w:rsidR="00CF200F">
        <w:rPr>
          <w:noProof w:val="0"/>
          <w:sz w:val="22"/>
        </w:rPr>
        <w:t>linken</w:t>
      </w:r>
      <w:proofErr w:type="gramEnd"/>
      <w:r w:rsidR="00CF200F">
        <w:rPr>
          <w:noProof w:val="0"/>
          <w:sz w:val="22"/>
        </w:rPr>
        <w:t xml:space="preserve"> for å koble seg på </w:t>
      </w:r>
      <w:proofErr w:type="spellStart"/>
      <w:r w:rsidR="00CF200F">
        <w:rPr>
          <w:noProof w:val="0"/>
          <w:sz w:val="22"/>
        </w:rPr>
        <w:t>Teamsmøtet</w:t>
      </w:r>
      <w:proofErr w:type="spellEnd"/>
      <w:r w:rsidR="00CF200F">
        <w:rPr>
          <w:noProof w:val="0"/>
          <w:sz w:val="22"/>
        </w:rPr>
        <w:t>.</w:t>
      </w:r>
    </w:p>
    <w:p w14:paraId="58D4A9A3" w14:textId="03970130" w:rsidR="000C353C" w:rsidRDefault="000C353C" w:rsidP="000C353C">
      <w:pPr>
        <w:spacing w:line="220" w:lineRule="atLeast"/>
        <w:ind w:left="708" w:firstLine="708"/>
        <w:rPr>
          <w:noProof w:val="0"/>
          <w:sz w:val="22"/>
        </w:rPr>
      </w:pPr>
      <w:r>
        <w:rPr>
          <w:noProof w:val="0"/>
          <w:sz w:val="22"/>
        </w:rPr>
        <w:t xml:space="preserve">Menighetsrådet kan avgi uttalelse om hvem de ønsker skal ansettes, i prioritert rekkefølge. </w:t>
      </w:r>
      <w:r>
        <w:rPr>
          <w:noProof w:val="0"/>
          <w:sz w:val="22"/>
        </w:rPr>
        <w:tab/>
        <w:t xml:space="preserve">Jeg foreslår skriftlig avstemning, fremmer foreløpig ikke noe forslag til vedtak, men kan </w:t>
      </w:r>
      <w:r>
        <w:rPr>
          <w:noProof w:val="0"/>
          <w:sz w:val="22"/>
        </w:rPr>
        <w:tab/>
        <w:t>komme med en anbefaling i møtet,</w:t>
      </w:r>
    </w:p>
    <w:p w14:paraId="4D114C71" w14:textId="0672E852" w:rsidR="00614730" w:rsidRPr="002064B4" w:rsidRDefault="000C353C" w:rsidP="000C353C">
      <w:pPr>
        <w:spacing w:line="220" w:lineRule="atLeast"/>
        <w:ind w:left="708" w:firstLine="708"/>
        <w:rPr>
          <w:noProof w:val="0"/>
          <w:sz w:val="22"/>
        </w:rPr>
      </w:pPr>
      <w:r>
        <w:rPr>
          <w:noProof w:val="0"/>
          <w:sz w:val="22"/>
        </w:rPr>
        <w:tab/>
      </w:r>
      <w:r>
        <w:rPr>
          <w:noProof w:val="0"/>
          <w:sz w:val="22"/>
        </w:rPr>
        <w:tab/>
      </w:r>
      <w:r w:rsidR="00934188">
        <w:rPr>
          <w:noProof w:val="0"/>
          <w:sz w:val="22"/>
        </w:rPr>
        <w:br/>
      </w:r>
    </w:p>
    <w:p w14:paraId="5F526E9D" w14:textId="6702E42F" w:rsidR="00614730" w:rsidRPr="00614730" w:rsidRDefault="00614730" w:rsidP="00614730">
      <w:pPr>
        <w:spacing w:line="220" w:lineRule="atLeast"/>
        <w:rPr>
          <w:b/>
          <w:bCs/>
          <w:noProof w:val="0"/>
          <w:sz w:val="22"/>
        </w:rPr>
      </w:pPr>
      <w:r>
        <w:rPr>
          <w:b/>
          <w:bCs/>
          <w:noProof w:val="0"/>
          <w:sz w:val="22"/>
        </w:rPr>
        <w:t xml:space="preserve">Sak </w:t>
      </w:r>
      <w:r w:rsidR="00A83F87">
        <w:rPr>
          <w:b/>
          <w:bCs/>
          <w:noProof w:val="0"/>
          <w:sz w:val="22"/>
        </w:rPr>
        <w:t>5</w:t>
      </w:r>
      <w:r w:rsidR="000C353C">
        <w:rPr>
          <w:b/>
          <w:bCs/>
          <w:noProof w:val="0"/>
          <w:sz w:val="22"/>
        </w:rPr>
        <w:t>8</w:t>
      </w:r>
      <w:r>
        <w:rPr>
          <w:b/>
          <w:bCs/>
          <w:noProof w:val="0"/>
          <w:sz w:val="22"/>
        </w:rPr>
        <w:t>/22:</w:t>
      </w:r>
      <w:r>
        <w:rPr>
          <w:b/>
          <w:bCs/>
          <w:noProof w:val="0"/>
          <w:sz w:val="22"/>
        </w:rPr>
        <w:tab/>
      </w:r>
      <w:r w:rsidR="000A24A3">
        <w:rPr>
          <w:b/>
          <w:bCs/>
          <w:noProof w:val="0"/>
          <w:sz w:val="22"/>
        </w:rPr>
        <w:t>E</w:t>
      </w:r>
      <w:r w:rsidR="00A83F87" w:rsidRPr="00A83F87">
        <w:rPr>
          <w:b/>
          <w:bCs/>
          <w:noProof w:val="0"/>
          <w:sz w:val="22"/>
          <w:u w:val="single"/>
        </w:rPr>
        <w:t>v</w:t>
      </w:r>
      <w:r w:rsidR="00A83F87">
        <w:rPr>
          <w:b/>
          <w:bCs/>
          <w:noProof w:val="0"/>
          <w:sz w:val="22"/>
          <w:u w:val="single"/>
        </w:rPr>
        <w:t xml:space="preserve"> sammenslåing av de 4 sognene til 1 sogn</w:t>
      </w:r>
      <w:r w:rsidR="00CB1217">
        <w:rPr>
          <w:b/>
          <w:bCs/>
          <w:noProof w:val="0"/>
          <w:sz w:val="22"/>
        </w:rPr>
        <w:t>.</w:t>
      </w:r>
    </w:p>
    <w:p w14:paraId="113025DB" w14:textId="262C9FA5" w:rsidR="000A24A3" w:rsidRDefault="000A24A3" w:rsidP="00E97394">
      <w:pPr>
        <w:spacing w:line="220" w:lineRule="atLeast"/>
        <w:ind w:left="1410"/>
        <w:rPr>
          <w:noProof w:val="0"/>
          <w:sz w:val="22"/>
        </w:rPr>
      </w:pPr>
      <w:r>
        <w:rPr>
          <w:noProof w:val="0"/>
          <w:sz w:val="22"/>
        </w:rPr>
        <w:t xml:space="preserve">Dette skal behandles på det felles menighetsmøtet i morgen 19.10. Jeg lager en presentasjon som en innledning til samtalen, så får vi se hvordan det bærer i </w:t>
      </w:r>
      <w:proofErr w:type="spellStart"/>
      <w:r>
        <w:rPr>
          <w:noProof w:val="0"/>
          <w:sz w:val="22"/>
        </w:rPr>
        <w:t>i</w:t>
      </w:r>
      <w:proofErr w:type="spellEnd"/>
      <w:r>
        <w:rPr>
          <w:noProof w:val="0"/>
          <w:sz w:val="22"/>
        </w:rPr>
        <w:t xml:space="preserve"> vei.</w:t>
      </w:r>
      <w:r>
        <w:rPr>
          <w:noProof w:val="0"/>
          <w:sz w:val="22"/>
        </w:rPr>
        <w:br/>
        <w:t>Jeg legger ved noe av det som ble brukt forrige gang; det fikk dere også med forrige innkalling. Så er det slik at kirkemøtet har gjort vedtak om ordningene for felles menighetsråd</w:t>
      </w:r>
      <w:r w:rsidR="00D0447A">
        <w:rPr>
          <w:noProof w:val="0"/>
          <w:sz w:val="22"/>
        </w:rPr>
        <w:t>. Der er det noen mindre ordninger, men prinsippet er fortsatt at hvert sogn skal være representert i menighetsrådet. De viktigste bestemmelsene står her:</w:t>
      </w:r>
    </w:p>
    <w:p w14:paraId="18F53990" w14:textId="12ADFAC5" w:rsidR="00D0447A" w:rsidRDefault="00D0447A" w:rsidP="00E97394">
      <w:pPr>
        <w:spacing w:line="220" w:lineRule="atLeast"/>
        <w:ind w:left="1410"/>
        <w:rPr>
          <w:noProof w:val="0"/>
          <w:sz w:val="22"/>
        </w:rPr>
      </w:pPr>
    </w:p>
    <w:p w14:paraId="377A068C" w14:textId="6052D069" w:rsidR="00D0447A" w:rsidRPr="00D0447A" w:rsidRDefault="00D0447A" w:rsidP="00E97394">
      <w:pPr>
        <w:spacing w:line="220" w:lineRule="atLeast"/>
        <w:ind w:left="1410"/>
        <w:rPr>
          <w:i/>
          <w:iCs/>
          <w:noProof w:val="0"/>
          <w:sz w:val="22"/>
          <w:szCs w:val="22"/>
        </w:rPr>
      </w:pPr>
      <w:r>
        <w:t>6</w:t>
      </w:r>
      <w:r w:rsidRPr="00D0447A">
        <w:rPr>
          <w:i/>
          <w:iCs/>
        </w:rPr>
        <w:t xml:space="preserve">. </w:t>
      </w:r>
      <w:r w:rsidRPr="0001783A">
        <w:rPr>
          <w:b/>
          <w:bCs/>
          <w:i/>
          <w:iCs/>
          <w:sz w:val="22"/>
          <w:szCs w:val="22"/>
        </w:rPr>
        <w:t>Sammensetning av et felles menighetsråd</w:t>
      </w:r>
      <w:r w:rsidR="0001783A">
        <w:rPr>
          <w:i/>
          <w:iCs/>
          <w:sz w:val="22"/>
          <w:szCs w:val="22"/>
        </w:rPr>
        <w:t>:</w:t>
      </w:r>
      <w:r w:rsidR="0001783A">
        <w:rPr>
          <w:i/>
          <w:iCs/>
          <w:sz w:val="22"/>
          <w:szCs w:val="22"/>
        </w:rPr>
        <w:br/>
      </w:r>
      <w:r w:rsidRPr="00D0447A">
        <w:rPr>
          <w:i/>
          <w:iCs/>
          <w:sz w:val="22"/>
          <w:szCs w:val="22"/>
        </w:rPr>
        <w:t xml:space="preserve"> Kirkeordningen § 9 gjelder så langt den passer. Et felles menighetsråd for flere sokn består av én sokneprest utpekt av biskopen og </w:t>
      </w:r>
      <w:r w:rsidRPr="00D0447A">
        <w:rPr>
          <w:i/>
          <w:iCs/>
          <w:sz w:val="22"/>
          <w:szCs w:val="22"/>
          <w:u w:val="single"/>
        </w:rPr>
        <w:t>to til fire</w:t>
      </w:r>
      <w:r w:rsidRPr="00D0447A">
        <w:rPr>
          <w:i/>
          <w:iCs/>
          <w:sz w:val="22"/>
          <w:szCs w:val="22"/>
        </w:rPr>
        <w:t xml:space="preserve"> </w:t>
      </w:r>
      <w:r w:rsidRPr="00D0447A">
        <w:rPr>
          <w:i/>
          <w:iCs/>
          <w:sz w:val="22"/>
          <w:szCs w:val="22"/>
          <w:u w:val="single"/>
        </w:rPr>
        <w:t>andre medlemmer fra hvert av de berørte sokn</w:t>
      </w:r>
      <w:r w:rsidRPr="00D0447A">
        <w:rPr>
          <w:i/>
          <w:iCs/>
          <w:sz w:val="22"/>
          <w:szCs w:val="22"/>
        </w:rPr>
        <w:t xml:space="preserve">, bestemt av menighetsrådene ved etableringen. For de valgte medlemmer velges samtidig minst tre varamedlemmer fra hvert sokn. De samarbeidende menighetsråd avgjør om soknene skal ha lik eller ulik representasjon. </w:t>
      </w:r>
      <w:r w:rsidRPr="00D0447A">
        <w:rPr>
          <w:i/>
          <w:iCs/>
          <w:sz w:val="22"/>
          <w:szCs w:val="22"/>
          <w:u w:val="single"/>
        </w:rPr>
        <w:t>Innenfor rammene fastsatt i andre ledd avgjør det felles menighetsråd selv spørsmålet om eventuelle senere endringer i antall medlemmer i rådet, herunder tallet på de medlemmer som skal velges fra de enkelte sokn</w:t>
      </w:r>
      <w:r w:rsidRPr="00D0447A">
        <w:rPr>
          <w:i/>
          <w:iCs/>
          <w:sz w:val="22"/>
          <w:szCs w:val="22"/>
        </w:rPr>
        <w:t>. Menighetsmøtet i hvert sokn skal avgi uttalelse et</w:t>
      </w:r>
      <w:r w:rsidRPr="00D0447A">
        <w:rPr>
          <w:i/>
          <w:iCs/>
        </w:rPr>
        <w:t>ter andre og tredje ledd om antallet medlemmer og den innbyrdes fordelingen av diss</w:t>
      </w:r>
    </w:p>
    <w:p w14:paraId="645087F6" w14:textId="77777777" w:rsidR="000A24A3" w:rsidRDefault="000A24A3" w:rsidP="00E97394">
      <w:pPr>
        <w:spacing w:line="220" w:lineRule="atLeast"/>
        <w:ind w:left="1410"/>
        <w:rPr>
          <w:noProof w:val="0"/>
          <w:sz w:val="22"/>
        </w:rPr>
      </w:pPr>
    </w:p>
    <w:p w14:paraId="19AA5C46" w14:textId="641233FE" w:rsidR="00003B71" w:rsidRDefault="00003B71" w:rsidP="00E97394">
      <w:pPr>
        <w:spacing w:line="220" w:lineRule="atLeast"/>
        <w:ind w:left="1410"/>
        <w:rPr>
          <w:noProof w:val="0"/>
          <w:sz w:val="22"/>
        </w:rPr>
      </w:pPr>
      <w:r>
        <w:rPr>
          <w:noProof w:val="0"/>
          <w:sz w:val="22"/>
        </w:rPr>
        <w:t>Jeg ser for meg følgende saksgang</w:t>
      </w:r>
      <w:r w:rsidR="0094077D">
        <w:rPr>
          <w:noProof w:val="0"/>
          <w:sz w:val="22"/>
        </w:rPr>
        <w:t xml:space="preserve"> videre</w:t>
      </w:r>
    </w:p>
    <w:p w14:paraId="18CF4C5C" w14:textId="5CF31A8C" w:rsidR="003235E9" w:rsidRDefault="0094077D" w:rsidP="00003B71">
      <w:pPr>
        <w:pStyle w:val="Listeavsnitt"/>
        <w:numPr>
          <w:ilvl w:val="0"/>
          <w:numId w:val="8"/>
        </w:numPr>
        <w:spacing w:line="220" w:lineRule="atLeast"/>
        <w:rPr>
          <w:noProof w:val="0"/>
          <w:sz w:val="22"/>
        </w:rPr>
      </w:pPr>
      <w:r>
        <w:rPr>
          <w:noProof w:val="0"/>
          <w:sz w:val="22"/>
        </w:rPr>
        <w:t xml:space="preserve">Det felles menighetsmøtet drøfter saken. Menighetsrådet </w:t>
      </w:r>
      <w:r>
        <w:rPr>
          <w:noProof w:val="0"/>
          <w:sz w:val="22"/>
          <w:u w:val="single"/>
        </w:rPr>
        <w:t>kan</w:t>
      </w:r>
      <w:r>
        <w:rPr>
          <w:noProof w:val="0"/>
          <w:sz w:val="22"/>
        </w:rPr>
        <w:t xml:space="preserve"> komme med en anbefaling.</w:t>
      </w:r>
      <w:r w:rsidR="0001783A">
        <w:rPr>
          <w:noProof w:val="0"/>
          <w:sz w:val="22"/>
        </w:rPr>
        <w:t xml:space="preserve"> Det får vi drøfte på MR 18.10.</w:t>
      </w:r>
    </w:p>
    <w:p w14:paraId="0488C285" w14:textId="34C6DB5C" w:rsidR="0094077D" w:rsidRDefault="0094077D" w:rsidP="00003B71">
      <w:pPr>
        <w:pStyle w:val="Listeavsnitt"/>
        <w:numPr>
          <w:ilvl w:val="0"/>
          <w:numId w:val="8"/>
        </w:numPr>
        <w:spacing w:line="220" w:lineRule="atLeast"/>
        <w:rPr>
          <w:noProof w:val="0"/>
          <w:sz w:val="22"/>
        </w:rPr>
      </w:pPr>
      <w:r>
        <w:rPr>
          <w:noProof w:val="0"/>
          <w:sz w:val="22"/>
        </w:rPr>
        <w:t>Avhengig av samtalen på menighetsmøtet innkalles det til menighetsmøter i hver av sognene.</w:t>
      </w:r>
    </w:p>
    <w:p w14:paraId="4BDA1FFA" w14:textId="67E481A4" w:rsidR="0094077D" w:rsidRPr="00003B71" w:rsidRDefault="0094077D" w:rsidP="00003B71">
      <w:pPr>
        <w:pStyle w:val="Listeavsnitt"/>
        <w:numPr>
          <w:ilvl w:val="0"/>
          <w:numId w:val="8"/>
        </w:numPr>
        <w:spacing w:line="220" w:lineRule="atLeast"/>
        <w:rPr>
          <w:noProof w:val="0"/>
          <w:sz w:val="22"/>
        </w:rPr>
      </w:pPr>
      <w:r>
        <w:rPr>
          <w:noProof w:val="0"/>
          <w:sz w:val="22"/>
        </w:rPr>
        <w:t>Menighetsrådet fatter endelig vedtak på sitt møte i desember.</w:t>
      </w:r>
    </w:p>
    <w:p w14:paraId="6CD827CE" w14:textId="3B7C04CB" w:rsidR="00511CE1" w:rsidRDefault="00511CE1" w:rsidP="00E97394">
      <w:pPr>
        <w:spacing w:line="220" w:lineRule="atLeast"/>
        <w:ind w:left="1410"/>
        <w:rPr>
          <w:noProof w:val="0"/>
          <w:sz w:val="22"/>
        </w:rPr>
      </w:pPr>
    </w:p>
    <w:p w14:paraId="19BFD421" w14:textId="6D74711D" w:rsidR="00B6450E" w:rsidRDefault="00853B75" w:rsidP="00853B75">
      <w:pPr>
        <w:spacing w:line="220" w:lineRule="atLeast"/>
        <w:ind w:left="1410"/>
        <w:rPr>
          <w:noProof w:val="0"/>
          <w:sz w:val="22"/>
        </w:rPr>
      </w:pPr>
      <w:r>
        <w:rPr>
          <w:noProof w:val="0"/>
          <w:sz w:val="22"/>
          <w:u w:val="single"/>
        </w:rPr>
        <w:t>Forslag til vedtak:</w:t>
      </w:r>
      <w:r>
        <w:rPr>
          <w:noProof w:val="0"/>
          <w:sz w:val="22"/>
        </w:rPr>
        <w:tab/>
        <w:t>Formuleres i møtet</w:t>
      </w:r>
    </w:p>
    <w:p w14:paraId="08C0F49A" w14:textId="77777777" w:rsidR="00853B75" w:rsidRPr="00853B75" w:rsidRDefault="00853B75" w:rsidP="00853B75">
      <w:pPr>
        <w:spacing w:line="220" w:lineRule="atLeast"/>
        <w:ind w:left="1410"/>
        <w:rPr>
          <w:noProof w:val="0"/>
          <w:sz w:val="22"/>
        </w:rPr>
      </w:pPr>
    </w:p>
    <w:p w14:paraId="15F5C7D1" w14:textId="1DFBAB07" w:rsidR="00B6450E" w:rsidRDefault="00B6450E" w:rsidP="00EC5977">
      <w:pPr>
        <w:spacing w:line="220" w:lineRule="atLeast"/>
        <w:rPr>
          <w:noProof w:val="0"/>
          <w:sz w:val="22"/>
        </w:rPr>
      </w:pPr>
      <w:r>
        <w:rPr>
          <w:noProof w:val="0"/>
          <w:sz w:val="22"/>
        </w:rPr>
        <w:tab/>
      </w:r>
      <w:r>
        <w:rPr>
          <w:noProof w:val="0"/>
          <w:sz w:val="22"/>
        </w:rPr>
        <w:tab/>
      </w:r>
    </w:p>
    <w:p w14:paraId="3140089D" w14:textId="2CACBD2A" w:rsidR="00EB4477" w:rsidRPr="0094077D" w:rsidRDefault="00A0198A" w:rsidP="0094077D">
      <w:pPr>
        <w:spacing w:line="220" w:lineRule="atLeast"/>
        <w:rPr>
          <w:noProof w:val="0"/>
          <w:sz w:val="22"/>
          <w:u w:val="single"/>
        </w:rPr>
      </w:pPr>
      <w:r w:rsidRPr="0094077D">
        <w:rPr>
          <w:b/>
          <w:bCs/>
          <w:noProof w:val="0"/>
          <w:sz w:val="22"/>
        </w:rPr>
        <w:t>Sak 5</w:t>
      </w:r>
      <w:r w:rsidR="00CF200F">
        <w:rPr>
          <w:b/>
          <w:bCs/>
          <w:noProof w:val="0"/>
          <w:sz w:val="22"/>
        </w:rPr>
        <w:t>9</w:t>
      </w:r>
      <w:r w:rsidRPr="0094077D">
        <w:rPr>
          <w:b/>
          <w:bCs/>
          <w:noProof w:val="0"/>
          <w:sz w:val="22"/>
        </w:rPr>
        <w:t>/22:</w:t>
      </w:r>
      <w:r w:rsidRPr="00A0198A">
        <w:rPr>
          <w:b/>
          <w:bCs/>
          <w:noProof w:val="0"/>
          <w:color w:val="FF0000"/>
          <w:sz w:val="22"/>
        </w:rPr>
        <w:tab/>
      </w:r>
      <w:r w:rsidR="0094077D" w:rsidRPr="0094077D">
        <w:rPr>
          <w:b/>
          <w:bCs/>
          <w:noProof w:val="0"/>
          <w:sz w:val="22"/>
          <w:u w:val="single"/>
        </w:rPr>
        <w:t>Gudstjenesteordningen vårhalvåret 2023.</w:t>
      </w:r>
    </w:p>
    <w:p w14:paraId="55AF84C3" w14:textId="4ECF6009" w:rsidR="0094077D" w:rsidRDefault="00E6120E" w:rsidP="008504A3">
      <w:pPr>
        <w:spacing w:line="220" w:lineRule="atLeast"/>
        <w:rPr>
          <w:noProof w:val="0"/>
          <w:sz w:val="22"/>
        </w:rPr>
      </w:pPr>
      <w:r>
        <w:rPr>
          <w:noProof w:val="0"/>
          <w:sz w:val="22"/>
        </w:rPr>
        <w:tab/>
      </w:r>
      <w:r>
        <w:rPr>
          <w:noProof w:val="0"/>
          <w:sz w:val="22"/>
        </w:rPr>
        <w:tab/>
        <w:t xml:space="preserve">Dette er jo en sak som prost og sokneprest fastsetter, men der menighetsrådet kan og bør </w:t>
      </w:r>
      <w:r>
        <w:rPr>
          <w:noProof w:val="0"/>
          <w:sz w:val="22"/>
        </w:rPr>
        <w:tab/>
      </w:r>
      <w:r>
        <w:rPr>
          <w:noProof w:val="0"/>
          <w:sz w:val="22"/>
        </w:rPr>
        <w:tab/>
        <w:t xml:space="preserve">komme med innspill. Jeg vet ikke om den nye sognepresten og den vikarierende prosten har </w:t>
      </w:r>
      <w:r>
        <w:rPr>
          <w:noProof w:val="0"/>
          <w:sz w:val="22"/>
        </w:rPr>
        <w:tab/>
      </w:r>
      <w:r>
        <w:rPr>
          <w:noProof w:val="0"/>
          <w:sz w:val="22"/>
        </w:rPr>
        <w:tab/>
        <w:t>rukket å se på dette, men foreslår at menighetsrådet drøfter disse punktene:</w:t>
      </w:r>
    </w:p>
    <w:p w14:paraId="04A41C1B" w14:textId="26D6DB54" w:rsidR="00E6120E" w:rsidRDefault="00E6120E" w:rsidP="008504A3">
      <w:pPr>
        <w:spacing w:line="220" w:lineRule="atLeast"/>
        <w:rPr>
          <w:noProof w:val="0"/>
          <w:sz w:val="22"/>
        </w:rPr>
      </w:pPr>
    </w:p>
    <w:p w14:paraId="1BA8DCBE" w14:textId="6A2C43AB" w:rsidR="00E6120E" w:rsidRDefault="00E6120E" w:rsidP="00E6120E">
      <w:pPr>
        <w:pStyle w:val="Listeavsnitt"/>
        <w:numPr>
          <w:ilvl w:val="0"/>
          <w:numId w:val="10"/>
        </w:numPr>
        <w:spacing w:line="220" w:lineRule="atLeast"/>
        <w:rPr>
          <w:noProof w:val="0"/>
          <w:sz w:val="22"/>
        </w:rPr>
      </w:pPr>
      <w:r>
        <w:rPr>
          <w:noProof w:val="0"/>
          <w:sz w:val="22"/>
        </w:rPr>
        <w:t>Felles gudstjeneste på bibeldagen</w:t>
      </w:r>
      <w:r w:rsidR="009B2243">
        <w:rPr>
          <w:noProof w:val="0"/>
          <w:sz w:val="22"/>
        </w:rPr>
        <w:t xml:space="preserve"> 05.02.</w:t>
      </w:r>
      <w:r w:rsidR="009B2243">
        <w:rPr>
          <w:noProof w:val="0"/>
          <w:sz w:val="22"/>
        </w:rPr>
        <w:br/>
        <w:t>Ved en høymesse, eller på ettermiddag/kveld i en frikirke? (Filadelfia/Frikirken/Metodistkirken)</w:t>
      </w:r>
    </w:p>
    <w:p w14:paraId="3F2CE1E5" w14:textId="50838BAA" w:rsidR="009B2243" w:rsidRDefault="009B2243" w:rsidP="00E6120E">
      <w:pPr>
        <w:pStyle w:val="Listeavsnitt"/>
        <w:numPr>
          <w:ilvl w:val="0"/>
          <w:numId w:val="10"/>
        </w:numPr>
        <w:spacing w:line="220" w:lineRule="atLeast"/>
        <w:rPr>
          <w:noProof w:val="0"/>
          <w:sz w:val="22"/>
        </w:rPr>
      </w:pPr>
      <w:r>
        <w:rPr>
          <w:noProof w:val="0"/>
          <w:sz w:val="22"/>
        </w:rPr>
        <w:t>Askeonsdag i Eidsberg med samling i kirkestua etterpå.</w:t>
      </w:r>
      <w:r>
        <w:rPr>
          <w:noProof w:val="0"/>
          <w:sz w:val="22"/>
        </w:rPr>
        <w:br/>
        <w:t>Flere gudstjenester i fastetiden?</w:t>
      </w:r>
    </w:p>
    <w:p w14:paraId="136BC433" w14:textId="66FABAE5" w:rsidR="0094077D" w:rsidRDefault="009B2243" w:rsidP="00E76F44">
      <w:pPr>
        <w:pStyle w:val="Listeavsnitt"/>
        <w:numPr>
          <w:ilvl w:val="0"/>
          <w:numId w:val="10"/>
        </w:numPr>
        <w:spacing w:line="220" w:lineRule="atLeast"/>
        <w:rPr>
          <w:noProof w:val="0"/>
          <w:sz w:val="22"/>
        </w:rPr>
      </w:pPr>
      <w:r w:rsidRPr="00422149">
        <w:rPr>
          <w:noProof w:val="0"/>
          <w:sz w:val="22"/>
        </w:rPr>
        <w:t>Påskefeiringen</w:t>
      </w:r>
      <w:r w:rsidR="00422149" w:rsidRPr="00422149">
        <w:rPr>
          <w:noProof w:val="0"/>
          <w:sz w:val="22"/>
        </w:rPr>
        <w:br/>
        <w:t>I sak 49/21 gjorde vi vedtak om at påsken 2022 skulle feires i alle kirkene, og at vi fra 2023 skulle gå tilbake til normalordningen med alle gudstjeneste</w:t>
      </w:r>
      <w:r w:rsidR="00A464C0">
        <w:rPr>
          <w:noProof w:val="0"/>
          <w:sz w:val="22"/>
        </w:rPr>
        <w:t xml:space="preserve">r feires </w:t>
      </w:r>
      <w:r w:rsidR="00422149" w:rsidRPr="00422149">
        <w:rPr>
          <w:noProof w:val="0"/>
          <w:sz w:val="22"/>
        </w:rPr>
        <w:t xml:space="preserve">i en </w:t>
      </w:r>
      <w:r w:rsidR="00A464C0">
        <w:rPr>
          <w:noProof w:val="0"/>
          <w:sz w:val="22"/>
        </w:rPr>
        <w:t xml:space="preserve">av </w:t>
      </w:r>
      <w:r w:rsidR="00422149" w:rsidRPr="00422149">
        <w:rPr>
          <w:noProof w:val="0"/>
          <w:sz w:val="22"/>
        </w:rPr>
        <w:t>kirkene, med unntak for at palmesøndag kunne feires i Mysen hvert år.</w:t>
      </w:r>
      <w:r w:rsidR="00633EB0">
        <w:rPr>
          <w:noProof w:val="0"/>
          <w:sz w:val="22"/>
        </w:rPr>
        <w:t xml:space="preserve"> I 2023 blir det da slik;</w:t>
      </w:r>
      <w:r w:rsidRPr="00422149">
        <w:rPr>
          <w:noProof w:val="0"/>
          <w:sz w:val="22"/>
        </w:rPr>
        <w:br/>
        <w:t>- palmesøndag i Mysen</w:t>
      </w:r>
      <w:r w:rsidRPr="00422149">
        <w:rPr>
          <w:noProof w:val="0"/>
          <w:sz w:val="22"/>
        </w:rPr>
        <w:br/>
        <w:t>-</w:t>
      </w:r>
      <w:r w:rsidR="00422149" w:rsidRPr="00422149">
        <w:rPr>
          <w:noProof w:val="0"/>
          <w:sz w:val="22"/>
        </w:rPr>
        <w:t xml:space="preserve"> de andre gudstjenestene i Trømborg kirke</w:t>
      </w:r>
      <w:r w:rsidR="00422149" w:rsidRPr="00422149">
        <w:rPr>
          <w:noProof w:val="0"/>
          <w:sz w:val="22"/>
        </w:rPr>
        <w:br/>
        <w:t>- kveldsmat torsdag?</w:t>
      </w:r>
      <w:r w:rsidR="00422149">
        <w:rPr>
          <w:noProof w:val="0"/>
          <w:sz w:val="22"/>
        </w:rPr>
        <w:br/>
        <w:t>- påskefrokost påskedag?</w:t>
      </w:r>
      <w:r w:rsidR="00422149">
        <w:rPr>
          <w:noProof w:val="0"/>
          <w:sz w:val="22"/>
        </w:rPr>
        <w:br/>
        <w:t>- salmekveld i Mysen kirke 2. påskedag</w:t>
      </w:r>
    </w:p>
    <w:p w14:paraId="591E28F0" w14:textId="77777777" w:rsidR="00422149" w:rsidRDefault="00422149" w:rsidP="00E76F44">
      <w:pPr>
        <w:pStyle w:val="Listeavsnitt"/>
        <w:numPr>
          <w:ilvl w:val="0"/>
          <w:numId w:val="10"/>
        </w:numPr>
        <w:spacing w:line="220" w:lineRule="atLeast"/>
        <w:rPr>
          <w:noProof w:val="0"/>
          <w:sz w:val="22"/>
        </w:rPr>
      </w:pPr>
      <w:r>
        <w:rPr>
          <w:noProof w:val="0"/>
          <w:sz w:val="22"/>
        </w:rPr>
        <w:t>1. mai markeres i Mysen kirke</w:t>
      </w:r>
    </w:p>
    <w:p w14:paraId="684BF8B4" w14:textId="077E6CD4" w:rsidR="00422149" w:rsidRDefault="00422149" w:rsidP="00E76F44">
      <w:pPr>
        <w:pStyle w:val="Listeavsnitt"/>
        <w:numPr>
          <w:ilvl w:val="0"/>
          <w:numId w:val="10"/>
        </w:numPr>
        <w:spacing w:line="220" w:lineRule="atLeast"/>
        <w:rPr>
          <w:noProof w:val="0"/>
          <w:sz w:val="22"/>
        </w:rPr>
      </w:pPr>
      <w:r>
        <w:rPr>
          <w:noProof w:val="0"/>
          <w:sz w:val="22"/>
        </w:rPr>
        <w:t>Konfirmasjon i Mysen 6. og 7. mai</w:t>
      </w:r>
    </w:p>
    <w:p w14:paraId="2F667570" w14:textId="1821AD4D" w:rsidR="00422149" w:rsidRDefault="00422149" w:rsidP="00E76F44">
      <w:pPr>
        <w:pStyle w:val="Listeavsnitt"/>
        <w:numPr>
          <w:ilvl w:val="0"/>
          <w:numId w:val="10"/>
        </w:numPr>
        <w:spacing w:line="220" w:lineRule="atLeast"/>
        <w:rPr>
          <w:noProof w:val="0"/>
          <w:sz w:val="22"/>
        </w:rPr>
      </w:pPr>
      <w:r>
        <w:rPr>
          <w:noProof w:val="0"/>
          <w:sz w:val="22"/>
        </w:rPr>
        <w:t>17. mai som i 2022, på Kulturtorget?</w:t>
      </w:r>
    </w:p>
    <w:p w14:paraId="5F022F5C" w14:textId="18E586FF" w:rsidR="00A464C0" w:rsidRDefault="00A464C0" w:rsidP="00E76F44">
      <w:pPr>
        <w:pStyle w:val="Listeavsnitt"/>
        <w:numPr>
          <w:ilvl w:val="0"/>
          <w:numId w:val="10"/>
        </w:numPr>
        <w:spacing w:line="220" w:lineRule="atLeast"/>
        <w:rPr>
          <w:noProof w:val="0"/>
          <w:sz w:val="22"/>
        </w:rPr>
      </w:pPr>
      <w:r>
        <w:rPr>
          <w:noProof w:val="0"/>
          <w:sz w:val="22"/>
        </w:rPr>
        <w:t>Konfirmasjon i Hærland, Trømborg og Eidsberg1. pinsedag og/eller 4., 11., 18. juni</w:t>
      </w:r>
    </w:p>
    <w:p w14:paraId="38D7A1C3" w14:textId="43F35B33" w:rsidR="00A464C0" w:rsidRDefault="00A464C0" w:rsidP="00E76F44">
      <w:pPr>
        <w:pStyle w:val="Listeavsnitt"/>
        <w:numPr>
          <w:ilvl w:val="0"/>
          <w:numId w:val="10"/>
        </w:numPr>
        <w:spacing w:line="220" w:lineRule="atLeast"/>
        <w:rPr>
          <w:noProof w:val="0"/>
          <w:sz w:val="22"/>
        </w:rPr>
      </w:pPr>
      <w:r>
        <w:rPr>
          <w:noProof w:val="0"/>
          <w:sz w:val="22"/>
        </w:rPr>
        <w:t xml:space="preserve">Gudstjeneste ved </w:t>
      </w:r>
      <w:proofErr w:type="spellStart"/>
      <w:r w:rsidRPr="00A464C0">
        <w:rPr>
          <w:noProof w:val="0"/>
          <w:sz w:val="22"/>
          <w:highlight w:val="yellow"/>
        </w:rPr>
        <w:t>Langgard</w:t>
      </w:r>
      <w:proofErr w:type="spellEnd"/>
      <w:r>
        <w:rPr>
          <w:noProof w:val="0"/>
          <w:sz w:val="22"/>
        </w:rPr>
        <w:t xml:space="preserve"> 6., 7., eller 8. juni</w:t>
      </w:r>
    </w:p>
    <w:p w14:paraId="69FE9A40" w14:textId="4755D922" w:rsidR="00A464C0" w:rsidRDefault="00A464C0" w:rsidP="00E76F44">
      <w:pPr>
        <w:pStyle w:val="Listeavsnitt"/>
        <w:numPr>
          <w:ilvl w:val="0"/>
          <w:numId w:val="10"/>
        </w:numPr>
        <w:spacing w:line="220" w:lineRule="atLeast"/>
        <w:rPr>
          <w:noProof w:val="0"/>
          <w:sz w:val="22"/>
        </w:rPr>
      </w:pPr>
      <w:r>
        <w:rPr>
          <w:noProof w:val="0"/>
          <w:sz w:val="22"/>
        </w:rPr>
        <w:t xml:space="preserve">Felleskirkelig gudstjeneste ved </w:t>
      </w:r>
      <w:r w:rsidRPr="00A464C0">
        <w:rPr>
          <w:noProof w:val="0"/>
          <w:sz w:val="22"/>
          <w:highlight w:val="yellow"/>
        </w:rPr>
        <w:t>Lundebyvannet18. eller 25. juni</w:t>
      </w:r>
    </w:p>
    <w:p w14:paraId="4377D6A0" w14:textId="206EC3C9" w:rsidR="00A464C0" w:rsidRDefault="00A464C0" w:rsidP="00E76F44">
      <w:pPr>
        <w:pStyle w:val="Listeavsnitt"/>
        <w:numPr>
          <w:ilvl w:val="0"/>
          <w:numId w:val="10"/>
        </w:numPr>
        <w:spacing w:line="220" w:lineRule="atLeast"/>
        <w:rPr>
          <w:noProof w:val="0"/>
          <w:sz w:val="22"/>
        </w:rPr>
      </w:pPr>
      <w:r>
        <w:rPr>
          <w:noProof w:val="0"/>
          <w:sz w:val="22"/>
        </w:rPr>
        <w:t xml:space="preserve">Gudstjeneste i </w:t>
      </w:r>
      <w:r w:rsidRPr="00A464C0">
        <w:rPr>
          <w:noProof w:val="0"/>
          <w:sz w:val="22"/>
          <w:highlight w:val="yellow"/>
        </w:rPr>
        <w:t>Tenor kirkeruin</w:t>
      </w:r>
      <w:r>
        <w:rPr>
          <w:noProof w:val="0"/>
          <w:sz w:val="22"/>
        </w:rPr>
        <w:t xml:space="preserve"> 2. juli??</w:t>
      </w:r>
    </w:p>
    <w:p w14:paraId="5459C6DE" w14:textId="613756A3" w:rsidR="0001783A" w:rsidRDefault="0001783A" w:rsidP="00E76F44">
      <w:pPr>
        <w:pStyle w:val="Listeavsnitt"/>
        <w:numPr>
          <w:ilvl w:val="0"/>
          <w:numId w:val="10"/>
        </w:numPr>
        <w:spacing w:line="220" w:lineRule="atLeast"/>
        <w:rPr>
          <w:noProof w:val="0"/>
          <w:sz w:val="22"/>
        </w:rPr>
      </w:pPr>
      <w:r>
        <w:rPr>
          <w:noProof w:val="0"/>
          <w:sz w:val="22"/>
        </w:rPr>
        <w:t>ANDRE GUDSTJENESTER/TILTAK VI ØNSKER Å HA MED?</w:t>
      </w:r>
    </w:p>
    <w:p w14:paraId="6DA9BE39" w14:textId="04C9E7FA" w:rsidR="00A464C0" w:rsidRDefault="00A464C0" w:rsidP="00A464C0">
      <w:pPr>
        <w:spacing w:line="220" w:lineRule="atLeast"/>
        <w:rPr>
          <w:noProof w:val="0"/>
          <w:sz w:val="22"/>
        </w:rPr>
      </w:pPr>
    </w:p>
    <w:p w14:paraId="50D51DC3" w14:textId="10EC8309" w:rsidR="00A464C0" w:rsidRDefault="00A464C0" w:rsidP="00A464C0">
      <w:pPr>
        <w:spacing w:line="220" w:lineRule="atLeast"/>
        <w:ind w:left="1416"/>
        <w:rPr>
          <w:noProof w:val="0"/>
          <w:sz w:val="22"/>
        </w:rPr>
      </w:pPr>
      <w:r w:rsidRPr="0001783A">
        <w:rPr>
          <w:noProof w:val="0"/>
          <w:sz w:val="22"/>
          <w:u w:val="single"/>
        </w:rPr>
        <w:t>Forslag til vedtak</w:t>
      </w:r>
      <w:r>
        <w:rPr>
          <w:noProof w:val="0"/>
          <w:sz w:val="22"/>
        </w:rPr>
        <w:t>:</w:t>
      </w:r>
      <w:r>
        <w:rPr>
          <w:noProof w:val="0"/>
          <w:sz w:val="22"/>
        </w:rPr>
        <w:tab/>
        <w:t>Formuleres i møtet</w:t>
      </w:r>
    </w:p>
    <w:p w14:paraId="5C6BA013" w14:textId="77777777" w:rsidR="00CF200F" w:rsidRDefault="00CF200F" w:rsidP="00A464C0">
      <w:pPr>
        <w:spacing w:line="220" w:lineRule="atLeast"/>
        <w:ind w:left="1416"/>
        <w:rPr>
          <w:noProof w:val="0"/>
          <w:sz w:val="22"/>
        </w:rPr>
      </w:pPr>
    </w:p>
    <w:p w14:paraId="73C3AE8C" w14:textId="350C2260" w:rsidR="00CF200F" w:rsidRDefault="00CF200F" w:rsidP="00A464C0">
      <w:pPr>
        <w:spacing w:line="220" w:lineRule="atLeast"/>
        <w:ind w:left="1416"/>
        <w:rPr>
          <w:noProof w:val="0"/>
          <w:sz w:val="22"/>
        </w:rPr>
      </w:pPr>
    </w:p>
    <w:p w14:paraId="2D8F9DE9" w14:textId="3901B0E8" w:rsidR="00CF200F" w:rsidRPr="00CF200F" w:rsidRDefault="00CF200F" w:rsidP="00CF200F">
      <w:pPr>
        <w:spacing w:line="220" w:lineRule="atLeast"/>
        <w:ind w:left="708"/>
        <w:rPr>
          <w:b/>
          <w:bCs/>
          <w:noProof w:val="0"/>
          <w:sz w:val="22"/>
          <w:u w:val="single"/>
        </w:rPr>
      </w:pPr>
      <w:r w:rsidRPr="00CF200F">
        <w:rPr>
          <w:b/>
          <w:bCs/>
          <w:noProof w:val="0"/>
          <w:sz w:val="22"/>
        </w:rPr>
        <w:t>Sak 60/22:</w:t>
      </w:r>
      <w:r w:rsidRPr="00CF200F">
        <w:rPr>
          <w:b/>
          <w:bCs/>
          <w:noProof w:val="0"/>
          <w:sz w:val="22"/>
        </w:rPr>
        <w:tab/>
      </w:r>
      <w:r w:rsidRPr="00CF200F">
        <w:rPr>
          <w:b/>
          <w:bCs/>
          <w:noProof w:val="0"/>
          <w:sz w:val="22"/>
          <w:u w:val="single"/>
        </w:rPr>
        <w:t>Eventuelt</w:t>
      </w:r>
    </w:p>
    <w:p w14:paraId="03056634" w14:textId="77777777" w:rsidR="0094077D" w:rsidRDefault="0094077D" w:rsidP="008504A3">
      <w:pPr>
        <w:spacing w:line="220" w:lineRule="atLeast"/>
        <w:rPr>
          <w:noProof w:val="0"/>
          <w:sz w:val="22"/>
        </w:rPr>
      </w:pPr>
    </w:p>
    <w:p w14:paraId="2942DC33" w14:textId="77777777" w:rsidR="00CF200F" w:rsidRDefault="00CF200F" w:rsidP="008504A3">
      <w:pPr>
        <w:spacing w:line="220" w:lineRule="atLeast"/>
        <w:rPr>
          <w:noProof w:val="0"/>
          <w:sz w:val="22"/>
        </w:rPr>
      </w:pPr>
    </w:p>
    <w:p w14:paraId="75CF0EC1" w14:textId="27E8CE66" w:rsidR="008504A3" w:rsidRDefault="008504A3" w:rsidP="008504A3">
      <w:pPr>
        <w:spacing w:line="220" w:lineRule="atLeast"/>
        <w:rPr>
          <w:noProof w:val="0"/>
          <w:sz w:val="22"/>
        </w:rPr>
      </w:pPr>
      <w:r>
        <w:rPr>
          <w:noProof w:val="0"/>
          <w:sz w:val="22"/>
        </w:rPr>
        <w:t>Vel møtt!</w:t>
      </w:r>
    </w:p>
    <w:p w14:paraId="2375EB17" w14:textId="77777777" w:rsidR="008504A3" w:rsidRDefault="008504A3" w:rsidP="008504A3">
      <w:pPr>
        <w:spacing w:line="220" w:lineRule="atLeast"/>
        <w:rPr>
          <w:noProof w:val="0"/>
          <w:sz w:val="22"/>
        </w:rPr>
      </w:pPr>
    </w:p>
    <w:p w14:paraId="7DC89743" w14:textId="77777777" w:rsidR="00E56B35" w:rsidRDefault="00E56B35" w:rsidP="008504A3">
      <w:pPr>
        <w:spacing w:line="220" w:lineRule="atLeast"/>
        <w:rPr>
          <w:noProof w:val="0"/>
          <w:sz w:val="22"/>
        </w:rPr>
      </w:pPr>
      <w:r>
        <w:rPr>
          <w:noProof w:val="0"/>
          <w:sz w:val="22"/>
        </w:rPr>
        <w:t>Bjørn Solberg</w:t>
      </w:r>
      <w:r w:rsidR="008504A3">
        <w:rPr>
          <w:noProof w:val="0"/>
          <w:sz w:val="22"/>
        </w:rPr>
        <w:t xml:space="preserve"> </w:t>
      </w:r>
      <w:r w:rsidR="008504A3">
        <w:rPr>
          <w:noProof w:val="0"/>
          <w:sz w:val="22"/>
        </w:rPr>
        <w:tab/>
      </w:r>
      <w:r w:rsidR="008504A3">
        <w:rPr>
          <w:noProof w:val="0"/>
          <w:sz w:val="22"/>
        </w:rPr>
        <w:tab/>
      </w:r>
      <w:r w:rsidR="008504A3">
        <w:rPr>
          <w:noProof w:val="0"/>
          <w:sz w:val="22"/>
        </w:rPr>
        <w:tab/>
      </w:r>
      <w:r w:rsidR="008504A3">
        <w:rPr>
          <w:noProof w:val="0"/>
          <w:sz w:val="22"/>
        </w:rPr>
        <w:tab/>
      </w:r>
      <w:r w:rsidR="008504A3">
        <w:rPr>
          <w:noProof w:val="0"/>
          <w:sz w:val="22"/>
        </w:rPr>
        <w:tab/>
      </w:r>
    </w:p>
    <w:p w14:paraId="33205027" w14:textId="77777777" w:rsidR="00E279E6" w:rsidRDefault="00E56B35" w:rsidP="008504A3">
      <w:pPr>
        <w:spacing w:line="220" w:lineRule="atLeast"/>
        <w:rPr>
          <w:noProof w:val="0"/>
          <w:sz w:val="22"/>
          <w:szCs w:val="22"/>
        </w:rPr>
      </w:pPr>
      <w:r>
        <w:rPr>
          <w:noProof w:val="0"/>
          <w:sz w:val="22"/>
        </w:rPr>
        <w:t>leder</w:t>
      </w:r>
      <w:r w:rsidR="008504A3">
        <w:rPr>
          <w:noProof w:val="0"/>
          <w:sz w:val="22"/>
          <w:szCs w:val="22"/>
        </w:rPr>
        <w:t xml:space="preserve"> i menighetsrådet</w:t>
      </w:r>
      <w:r w:rsidR="008504A3">
        <w:rPr>
          <w:noProof w:val="0"/>
          <w:sz w:val="22"/>
          <w:szCs w:val="22"/>
        </w:rPr>
        <w:tab/>
      </w:r>
      <w:r w:rsidR="008504A3">
        <w:rPr>
          <w:noProof w:val="0"/>
          <w:sz w:val="22"/>
          <w:szCs w:val="22"/>
        </w:rPr>
        <w:tab/>
      </w:r>
    </w:p>
    <w:p w14:paraId="62518AD5" w14:textId="77777777" w:rsidR="00E279E6" w:rsidRDefault="00E279E6" w:rsidP="008504A3">
      <w:pPr>
        <w:spacing w:line="220" w:lineRule="atLeast"/>
        <w:rPr>
          <w:noProof w:val="0"/>
          <w:sz w:val="22"/>
          <w:szCs w:val="22"/>
        </w:rPr>
      </w:pPr>
    </w:p>
    <w:p w14:paraId="3993E990" w14:textId="77777777" w:rsidR="00511CE1" w:rsidRDefault="00511CE1" w:rsidP="00294321"/>
    <w:p w14:paraId="4E9758CD" w14:textId="77777777" w:rsidR="00511CE1" w:rsidRDefault="00511CE1" w:rsidP="00294321"/>
    <w:p w14:paraId="38595246" w14:textId="77777777" w:rsidR="00511CE1" w:rsidRDefault="00511CE1" w:rsidP="00294321"/>
    <w:p w14:paraId="45D9B4BD" w14:textId="77777777" w:rsidR="00511CE1" w:rsidRDefault="00511CE1" w:rsidP="00294321"/>
    <w:p w14:paraId="0CE2B5A0" w14:textId="007683C0" w:rsidR="00AD02B4" w:rsidRPr="00AD02B4" w:rsidRDefault="00AD02B4" w:rsidP="00294321">
      <w:pPr>
        <w:rPr>
          <w:color w:val="FF0000"/>
          <w:sz w:val="28"/>
          <w:szCs w:val="28"/>
          <w:u w:val="single"/>
        </w:rPr>
      </w:pPr>
      <w:r w:rsidRPr="00AD02B4">
        <w:rPr>
          <w:color w:val="FF0000"/>
          <w:sz w:val="28"/>
          <w:szCs w:val="28"/>
          <w:u w:val="single"/>
        </w:rPr>
        <w:t xml:space="preserve">Sak </w:t>
      </w:r>
      <w:r w:rsidR="0094077D">
        <w:rPr>
          <w:color w:val="FF0000"/>
          <w:sz w:val="28"/>
          <w:szCs w:val="28"/>
          <w:u w:val="single"/>
        </w:rPr>
        <w:t>58</w:t>
      </w:r>
      <w:r w:rsidRPr="00AD02B4">
        <w:rPr>
          <w:color w:val="FF0000"/>
          <w:sz w:val="28"/>
          <w:szCs w:val="28"/>
          <w:u w:val="single"/>
        </w:rPr>
        <w:t xml:space="preserve"> om ev sammenslåing av sognene</w:t>
      </w:r>
    </w:p>
    <w:p w14:paraId="6F9554D5" w14:textId="77777777" w:rsidR="00AD02B4" w:rsidRPr="00AD02B4" w:rsidRDefault="00AD02B4" w:rsidP="00294321">
      <w:pPr>
        <w:rPr>
          <w:color w:val="FF0000"/>
          <w:sz w:val="24"/>
          <w:szCs w:val="24"/>
          <w:u w:val="single"/>
        </w:rPr>
      </w:pPr>
    </w:p>
    <w:p w14:paraId="7604726D" w14:textId="705E5FFD" w:rsidR="00511CE1" w:rsidRPr="00853B75" w:rsidRDefault="00853B75" w:rsidP="00294321">
      <w:pPr>
        <w:rPr>
          <w:color w:val="FF0000"/>
          <w:sz w:val="24"/>
          <w:szCs w:val="24"/>
        </w:rPr>
      </w:pPr>
      <w:r w:rsidRPr="00853B75">
        <w:rPr>
          <w:color w:val="FF0000"/>
          <w:sz w:val="24"/>
          <w:szCs w:val="24"/>
        </w:rPr>
        <w:t>Når det gjelder menighetsmøtets myndighet fastslår kirkeordningen følgende:</w:t>
      </w:r>
    </w:p>
    <w:p w14:paraId="58C56CD7" w14:textId="77777777" w:rsidR="00853B75" w:rsidRDefault="00853B75" w:rsidP="00294321">
      <w:pPr>
        <w:rPr>
          <w:color w:val="FF0000"/>
        </w:rPr>
      </w:pPr>
    </w:p>
    <w:p w14:paraId="6D87A0EC" w14:textId="77777777" w:rsidR="00B40DF8" w:rsidRDefault="00B40DF8" w:rsidP="00B40DF8">
      <w:pPr>
        <w:pStyle w:val="Overskrift3"/>
        <w:shd w:val="clear" w:color="auto" w:fill="FFFFFF"/>
        <w:spacing w:before="150" w:after="150" w:line="330" w:lineRule="atLeast"/>
        <w:rPr>
          <w:rFonts w:ascii="Helvetica" w:hAnsi="Helvetica"/>
          <w:noProof w:val="0"/>
          <w:color w:val="333333"/>
          <w:sz w:val="23"/>
          <w:szCs w:val="23"/>
        </w:rPr>
      </w:pPr>
      <w:r>
        <w:rPr>
          <w:rFonts w:ascii="Helvetica" w:hAnsi="Helvetica"/>
          <w:color w:val="333333"/>
          <w:sz w:val="23"/>
          <w:szCs w:val="23"/>
        </w:rPr>
        <w:t>14.</w:t>
      </w:r>
      <w:r>
        <w:rPr>
          <w:rStyle w:val="Utheving"/>
          <w:rFonts w:ascii="Helvetica" w:hAnsi="Helvetica"/>
          <w:color w:val="333333"/>
          <w:sz w:val="23"/>
          <w:szCs w:val="23"/>
        </w:rPr>
        <w:t>Menighetsmøtets oppgaver</w:t>
      </w:r>
    </w:p>
    <w:p w14:paraId="07356A3C" w14:textId="77777777" w:rsidR="00B40DF8" w:rsidRDefault="00B40DF8" w:rsidP="00B40DF8">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Menighetsmøtet avgjør saker om innføring av gudstjenstlige bøker i kirken når Kirkemøtet har overlatt spørsmålet til menighetsmøtets avgjørelse. Menighetsmøtet avgjør også andre saker som etter nærmere bestemmelse av Kirkemøtet eller andre kirkelige organer blir overlatt til menighetsmøtets avgjørelse.</w:t>
      </w:r>
    </w:p>
    <w:p w14:paraId="273933E0" w14:textId="77777777" w:rsidR="00B40DF8" w:rsidRPr="00AF1709" w:rsidRDefault="00B40DF8" w:rsidP="00B40DF8">
      <w:pPr>
        <w:pStyle w:val="mortaga"/>
        <w:shd w:val="clear" w:color="auto" w:fill="FFFFFF"/>
        <w:spacing w:before="225" w:beforeAutospacing="0" w:after="0" w:afterAutospacing="0"/>
        <w:ind w:firstLine="490"/>
        <w:rPr>
          <w:rFonts w:ascii="Helvetica" w:hAnsi="Helvetica"/>
          <w:color w:val="333333"/>
          <w:sz w:val="23"/>
          <w:szCs w:val="23"/>
          <w:u w:val="single"/>
        </w:rPr>
      </w:pPr>
      <w:r>
        <w:rPr>
          <w:rFonts w:ascii="Helvetica" w:hAnsi="Helvetica"/>
          <w:color w:val="333333"/>
          <w:sz w:val="23"/>
          <w:szCs w:val="23"/>
        </w:rPr>
        <w:t xml:space="preserve">Før vedkommende myndighet treffer avgjørelse, skal menighetsmøtet gis anledning til å uttale seg om oppføring eller nedlegging av kirke og om deling, </w:t>
      </w:r>
      <w:r w:rsidRPr="00AF1709">
        <w:rPr>
          <w:rFonts w:ascii="Helvetica" w:hAnsi="Helvetica"/>
          <w:color w:val="333333"/>
          <w:sz w:val="23"/>
          <w:szCs w:val="23"/>
          <w:u w:val="single"/>
        </w:rPr>
        <w:t>sammenslåing eller andre endringer i grensene for sokn.</w:t>
      </w:r>
    </w:p>
    <w:p w14:paraId="5887D511" w14:textId="77777777" w:rsidR="00B40DF8" w:rsidRDefault="00B40DF8" w:rsidP="00B40DF8">
      <w:pPr>
        <w:pStyle w:val="mortaga"/>
        <w:shd w:val="clear" w:color="auto" w:fill="FFFFFF"/>
        <w:spacing w:before="225" w:beforeAutospacing="0" w:after="0" w:afterAutospacing="0"/>
        <w:ind w:firstLine="490"/>
        <w:rPr>
          <w:rFonts w:ascii="Helvetica" w:hAnsi="Helvetica"/>
          <w:color w:val="333333"/>
          <w:sz w:val="23"/>
          <w:szCs w:val="23"/>
        </w:rPr>
      </w:pPr>
      <w:proofErr w:type="gramStart"/>
      <w:r>
        <w:rPr>
          <w:rFonts w:ascii="Helvetica" w:hAnsi="Helvetica"/>
          <w:color w:val="333333"/>
          <w:sz w:val="23"/>
          <w:szCs w:val="23"/>
        </w:rPr>
        <w:t>For øvrig</w:t>
      </w:r>
      <w:proofErr w:type="gramEnd"/>
      <w:r>
        <w:rPr>
          <w:rFonts w:ascii="Helvetica" w:hAnsi="Helvetica"/>
          <w:color w:val="333333"/>
          <w:sz w:val="23"/>
          <w:szCs w:val="23"/>
        </w:rPr>
        <w:t xml:space="preserve"> gir menighetsmøtet uttalelse når kirkelige myndigheter ber om det eller når menighetsmøtet av eget tiltak ønsker å uttale seg.</w:t>
      </w:r>
    </w:p>
    <w:p w14:paraId="2DF77747" w14:textId="09A7A11C" w:rsidR="00511CE1" w:rsidRDefault="00511CE1" w:rsidP="00294321"/>
    <w:p w14:paraId="7EDC5921" w14:textId="66543C66" w:rsidR="00511CE1" w:rsidRDefault="00511CE1" w:rsidP="00294321"/>
    <w:p w14:paraId="1F15EE15" w14:textId="05064C66" w:rsidR="00511CE1" w:rsidRDefault="00853B75" w:rsidP="00294321">
      <w:pPr>
        <w:rPr>
          <w:color w:val="FF0000"/>
          <w:sz w:val="24"/>
          <w:szCs w:val="24"/>
        </w:rPr>
      </w:pPr>
      <w:r w:rsidRPr="00853B75">
        <w:rPr>
          <w:color w:val="FF0000"/>
          <w:sz w:val="24"/>
          <w:szCs w:val="24"/>
        </w:rPr>
        <w:t>Dette n</w:t>
      </w:r>
      <w:r w:rsidR="00511CE1" w:rsidRPr="00853B75">
        <w:rPr>
          <w:color w:val="FF0000"/>
          <w:sz w:val="24"/>
          <w:szCs w:val="24"/>
        </w:rPr>
        <w:t>otat</w:t>
      </w:r>
      <w:r w:rsidRPr="00853B75">
        <w:rPr>
          <w:color w:val="FF0000"/>
          <w:sz w:val="24"/>
          <w:szCs w:val="24"/>
        </w:rPr>
        <w:t xml:space="preserve">et </w:t>
      </w:r>
      <w:r w:rsidR="00511CE1" w:rsidRPr="00853B75">
        <w:rPr>
          <w:color w:val="FF0000"/>
          <w:sz w:val="24"/>
          <w:szCs w:val="24"/>
        </w:rPr>
        <w:t>fra 2018</w:t>
      </w:r>
      <w:r w:rsidRPr="00853B75">
        <w:rPr>
          <w:color w:val="FF0000"/>
          <w:sz w:val="24"/>
          <w:szCs w:val="24"/>
        </w:rPr>
        <w:t xml:space="preserve"> beskriver mulige alternativ og noen fordeler og ulemper,</w:t>
      </w:r>
      <w:r w:rsidR="004B175F">
        <w:rPr>
          <w:color w:val="FF0000"/>
          <w:sz w:val="24"/>
          <w:szCs w:val="24"/>
        </w:rPr>
        <w:t xml:space="preserve"> + noen kommentarer fra 2022.</w:t>
      </w:r>
    </w:p>
    <w:p w14:paraId="5DAD9D8D" w14:textId="77777777" w:rsidR="00CF200F" w:rsidRPr="00853B75" w:rsidRDefault="00CF200F" w:rsidP="00294321">
      <w:pPr>
        <w:rPr>
          <w:color w:val="FF0000"/>
          <w:sz w:val="24"/>
          <w:szCs w:val="24"/>
        </w:rPr>
      </w:pPr>
    </w:p>
    <w:p w14:paraId="77E1EEDA" w14:textId="77777777" w:rsidR="00511CE1" w:rsidRDefault="00511CE1" w:rsidP="00294321"/>
    <w:p w14:paraId="004D1AD3" w14:textId="2BAC6AAF" w:rsidR="00294321" w:rsidRDefault="00294321" w:rsidP="00294321">
      <w:r>
        <w:t>TIL MENIGHETSRÅDET</w:t>
      </w:r>
    </w:p>
    <w:p w14:paraId="290AB7C4" w14:textId="77777777" w:rsidR="00294321" w:rsidRDefault="00294321" w:rsidP="00294321"/>
    <w:p w14:paraId="1B38AD01" w14:textId="77777777" w:rsidR="00294321" w:rsidRDefault="00294321" w:rsidP="00294321">
      <w:pPr>
        <w:rPr>
          <w:sz w:val="28"/>
          <w:szCs w:val="28"/>
        </w:rPr>
      </w:pPr>
      <w:r>
        <w:rPr>
          <w:sz w:val="28"/>
          <w:szCs w:val="28"/>
        </w:rPr>
        <w:t>NOTAT OM FREMTIDIG ORGANISERING AV MENIGHETSRÅD I EIDSBERG FELLESRÅDSOMRÅDE</w:t>
      </w:r>
    </w:p>
    <w:p w14:paraId="6851B635" w14:textId="77777777" w:rsidR="00294321" w:rsidRDefault="00294321" w:rsidP="00294321">
      <w:pPr>
        <w:rPr>
          <w:sz w:val="28"/>
          <w:szCs w:val="28"/>
        </w:rPr>
      </w:pPr>
    </w:p>
    <w:p w14:paraId="21C80DF6" w14:textId="77777777" w:rsidR="00294321" w:rsidRDefault="00294321" w:rsidP="00294321">
      <w:r>
        <w:t>I Eidsberg fellesrådsområde er det fra 2015 ett felles menighetsråd, men det er fortsatt fire sogn. Menighetsrådet er valgt etter «senatsmodellen», med to medlemmer fra hvert sogn, uavhengig av hvor mange kirkemedlemmer det er i hvert sogn. Ved valget kunne man bare stemme på listen/kandidatene fra det sognet man var bosatt i.</w:t>
      </w:r>
    </w:p>
    <w:p w14:paraId="12CC4FC4" w14:textId="77777777" w:rsidR="00294321" w:rsidRDefault="00294321" w:rsidP="00294321">
      <w:r>
        <w:t>I alle de fem kommunene som skal utgjøre den nye Indre Østfold kommune, er det ett menighetsråd, selv om det bare er Askim som har ett sogn. Trøgstad har hatt ordningen i 3 perioder, de andre er inne i sin første periode. Trøgstad planlegger (må) å slå sammen de to sognene til ett, Spydeberg planlegger det samme. Som vi er kjent med, har Rakkestad slått sammen de tre sognene til ett, men det skjedde så sent at menighetsrådet også der er satt sammen etter senatsmodellen.</w:t>
      </w:r>
    </w:p>
    <w:p w14:paraId="431CCAED" w14:textId="06A5575B" w:rsidR="00294321" w:rsidRDefault="00294321" w:rsidP="00294321">
      <w:r>
        <w:t xml:space="preserve">Menighetsrådet i Eidsberg må i god tid før valget i 2019 (antakelig i løpet av 2018) avgjøre hvilken ordning vi ønsker fra og med valget i 2019. Slik jeg ser det, er det </w:t>
      </w:r>
      <w:r w:rsidRPr="00777754">
        <w:rPr>
          <w:u w:val="single"/>
        </w:rPr>
        <w:t>fire alternativ:</w:t>
      </w:r>
      <w:r w:rsidR="004B175F">
        <w:rPr>
          <w:u w:val="single"/>
        </w:rPr>
        <w:br/>
      </w:r>
    </w:p>
    <w:p w14:paraId="42A1ACD5" w14:textId="77777777" w:rsidR="00294321" w:rsidRDefault="00294321" w:rsidP="00294321">
      <w:pPr>
        <w:pStyle w:val="Listeavsnitt"/>
        <w:numPr>
          <w:ilvl w:val="0"/>
          <w:numId w:val="6"/>
        </w:numPr>
        <w:overflowPunct/>
        <w:autoSpaceDE/>
        <w:autoSpaceDN/>
        <w:adjustRightInd/>
        <w:spacing w:after="160" w:line="259" w:lineRule="auto"/>
        <w:textAlignment w:val="auto"/>
      </w:pPr>
      <w:r w:rsidRPr="00777754">
        <w:rPr>
          <w:u w:val="single"/>
        </w:rPr>
        <w:t>Vi går tilbake til ordningen med fire menighetsråd</w:t>
      </w:r>
      <w:r>
        <w:t>.</w:t>
      </w:r>
      <w:r>
        <w:br/>
      </w:r>
    </w:p>
    <w:p w14:paraId="4F702CD6" w14:textId="77777777" w:rsidR="00294321" w:rsidRDefault="00294321" w:rsidP="00294321">
      <w:pPr>
        <w:pStyle w:val="Listeavsnitt"/>
        <w:numPr>
          <w:ilvl w:val="0"/>
          <w:numId w:val="6"/>
        </w:numPr>
        <w:overflowPunct/>
        <w:autoSpaceDE/>
        <w:autoSpaceDN/>
        <w:adjustRightInd/>
        <w:spacing w:after="160" w:line="259" w:lineRule="auto"/>
        <w:textAlignment w:val="auto"/>
      </w:pPr>
      <w:r>
        <w:rPr>
          <w:u w:val="single"/>
        </w:rPr>
        <w:t>Vi beholder nåværende ordning</w:t>
      </w:r>
      <w:r w:rsidRPr="00777754">
        <w:t>.</w:t>
      </w:r>
      <w:r>
        <w:br/>
      </w:r>
    </w:p>
    <w:p w14:paraId="1D74F632" w14:textId="77777777" w:rsidR="00294321" w:rsidRDefault="00294321" w:rsidP="00294321">
      <w:pPr>
        <w:pStyle w:val="Listeavsnitt"/>
        <w:numPr>
          <w:ilvl w:val="0"/>
          <w:numId w:val="6"/>
        </w:numPr>
        <w:overflowPunct/>
        <w:autoSpaceDE/>
        <w:autoSpaceDN/>
        <w:adjustRightInd/>
        <w:spacing w:after="160" w:line="259" w:lineRule="auto"/>
        <w:textAlignment w:val="auto"/>
      </w:pPr>
      <w:r>
        <w:rPr>
          <w:u w:val="single"/>
        </w:rPr>
        <w:t>Vi beholder ordningen med ett råd for fire sogn, men der menighetsrådet får ansvaret for økonomien</w:t>
      </w:r>
      <w:r w:rsidRPr="00777754">
        <w:t>.</w:t>
      </w:r>
      <w:r>
        <w:br/>
      </w:r>
    </w:p>
    <w:p w14:paraId="2B159795" w14:textId="77777777" w:rsidR="00294321" w:rsidRDefault="00294321" w:rsidP="00294321">
      <w:pPr>
        <w:pStyle w:val="Listeavsnitt"/>
        <w:numPr>
          <w:ilvl w:val="0"/>
          <w:numId w:val="6"/>
        </w:numPr>
        <w:overflowPunct/>
        <w:autoSpaceDE/>
        <w:autoSpaceDN/>
        <w:adjustRightInd/>
        <w:spacing w:after="160" w:line="259" w:lineRule="auto"/>
        <w:textAlignment w:val="auto"/>
      </w:pPr>
      <w:r>
        <w:rPr>
          <w:u w:val="single"/>
        </w:rPr>
        <w:t>Vi velger å slå sammen de fire sognene til ett sogn, med ett menighetsråd</w:t>
      </w:r>
      <w:r w:rsidRPr="00777754">
        <w:t>.</w:t>
      </w:r>
    </w:p>
    <w:p w14:paraId="5153F10A" w14:textId="2F3BCA9F" w:rsidR="00294321" w:rsidRPr="00E1751B" w:rsidRDefault="00443990" w:rsidP="00294321">
      <w:pPr>
        <w:spacing w:line="220" w:lineRule="atLeast"/>
        <w:rPr>
          <w:noProof w:val="0"/>
          <w:sz w:val="22"/>
          <w:szCs w:val="22"/>
        </w:rPr>
      </w:pPr>
      <w:r w:rsidRPr="00443990">
        <w:rPr>
          <w:noProof w:val="0"/>
          <w:color w:val="00B0F0"/>
          <w:sz w:val="22"/>
          <w:szCs w:val="22"/>
        </w:rPr>
        <w:t>Alternativ 2 og 4 er de det står om.</w:t>
      </w:r>
      <w:r w:rsidR="00294321">
        <w:rPr>
          <w:noProof w:val="0"/>
          <w:sz w:val="22"/>
          <w:szCs w:val="22"/>
        </w:rPr>
        <w:tab/>
      </w:r>
      <w:r w:rsidR="00294321">
        <w:rPr>
          <w:noProof w:val="0"/>
          <w:sz w:val="22"/>
          <w:szCs w:val="22"/>
        </w:rPr>
        <w:tab/>
      </w:r>
    </w:p>
    <w:p w14:paraId="1C52EE7E" w14:textId="77777777" w:rsidR="00294321" w:rsidRDefault="00294321" w:rsidP="00294321">
      <w:pPr>
        <w:rPr>
          <w:sz w:val="22"/>
        </w:rPr>
      </w:pPr>
    </w:p>
    <w:p w14:paraId="03788B22" w14:textId="77777777" w:rsidR="00294321" w:rsidRDefault="00294321" w:rsidP="00E279E6">
      <w:pPr>
        <w:rPr>
          <w:b/>
        </w:rPr>
      </w:pPr>
    </w:p>
    <w:p w14:paraId="4A86A8C3" w14:textId="735E4DA0" w:rsidR="00294321" w:rsidRDefault="00AD02B4" w:rsidP="00E279E6">
      <w:pPr>
        <w:rPr>
          <w:b/>
          <w:color w:val="FF0000"/>
        </w:rPr>
      </w:pPr>
      <w:r>
        <w:rPr>
          <w:b/>
          <w:color w:val="FF0000"/>
        </w:rPr>
        <w:t>Saksframlegg til MR i november 2018</w:t>
      </w:r>
    </w:p>
    <w:p w14:paraId="03D4EF96" w14:textId="77777777" w:rsidR="00AD02B4" w:rsidRPr="00AD02B4" w:rsidRDefault="00AD02B4" w:rsidP="00E279E6">
      <w:pPr>
        <w:rPr>
          <w:b/>
          <w:color w:val="FF0000"/>
        </w:rPr>
      </w:pPr>
    </w:p>
    <w:p w14:paraId="6D480915" w14:textId="3BF8955B" w:rsidR="00E279E6" w:rsidRDefault="00E279E6" w:rsidP="00E279E6">
      <w:pPr>
        <w:rPr>
          <w:b/>
        </w:rPr>
      </w:pPr>
      <w:r w:rsidRPr="00A64057">
        <w:rPr>
          <w:b/>
        </w:rPr>
        <w:t>EIDSBERG FELLES MENIGHETSRÅD</w:t>
      </w:r>
    </w:p>
    <w:p w14:paraId="7F91668F" w14:textId="77777777" w:rsidR="00E279E6" w:rsidRDefault="00E279E6" w:rsidP="00E279E6">
      <w:pPr>
        <w:rPr>
          <w:b/>
        </w:rPr>
      </w:pPr>
    </w:p>
    <w:p w14:paraId="08186693" w14:textId="77777777" w:rsidR="00E279E6" w:rsidRDefault="00E279E6" w:rsidP="00E279E6">
      <w:pPr>
        <w:rPr>
          <w:b/>
        </w:rPr>
      </w:pPr>
    </w:p>
    <w:p w14:paraId="2B23DB2A" w14:textId="77777777" w:rsidR="00E279E6" w:rsidRDefault="00E279E6" w:rsidP="00E279E6">
      <w:pPr>
        <w:rPr>
          <w:b/>
          <w:sz w:val="28"/>
          <w:szCs w:val="28"/>
        </w:rPr>
      </w:pPr>
      <w:r>
        <w:rPr>
          <w:b/>
          <w:sz w:val="28"/>
          <w:szCs w:val="28"/>
        </w:rPr>
        <w:t>Sak xx/18:</w:t>
      </w:r>
      <w:r>
        <w:rPr>
          <w:b/>
          <w:sz w:val="28"/>
          <w:szCs w:val="28"/>
        </w:rPr>
        <w:tab/>
        <w:t>Søknad om å forlenge forsøket med ett menighetsråd for 4 sogn.</w:t>
      </w:r>
    </w:p>
    <w:p w14:paraId="199B91DB" w14:textId="7388647F" w:rsidR="00E279E6" w:rsidRPr="00443990" w:rsidRDefault="00E279E6" w:rsidP="00E279E6">
      <w:pPr>
        <w:rPr>
          <w:strike/>
          <w:sz w:val="28"/>
          <w:szCs w:val="28"/>
        </w:rPr>
      </w:pPr>
      <w:r>
        <w:rPr>
          <w:b/>
          <w:sz w:val="28"/>
          <w:szCs w:val="28"/>
        </w:rPr>
        <w:tab/>
      </w:r>
      <w:r>
        <w:rPr>
          <w:b/>
          <w:sz w:val="28"/>
          <w:szCs w:val="28"/>
        </w:rPr>
        <w:tab/>
      </w:r>
      <w:r w:rsidRPr="00443990">
        <w:rPr>
          <w:strike/>
          <w:sz w:val="28"/>
          <w:szCs w:val="28"/>
        </w:rPr>
        <w:t xml:space="preserve">Som menighetsrådet er kjent med, er den ordningen vi har hatt </w:t>
      </w:r>
      <w:r w:rsidRPr="00443990">
        <w:rPr>
          <w:strike/>
          <w:sz w:val="28"/>
          <w:szCs w:val="28"/>
        </w:rPr>
        <w:tab/>
      </w:r>
      <w:r w:rsidRPr="00443990">
        <w:rPr>
          <w:strike/>
          <w:sz w:val="28"/>
          <w:szCs w:val="28"/>
        </w:rPr>
        <w:tab/>
      </w:r>
      <w:r w:rsidRPr="00443990">
        <w:rPr>
          <w:strike/>
          <w:sz w:val="28"/>
          <w:szCs w:val="28"/>
        </w:rPr>
        <w:tab/>
      </w:r>
      <w:r w:rsidR="00294321" w:rsidRPr="00443990">
        <w:rPr>
          <w:strike/>
          <w:sz w:val="28"/>
          <w:szCs w:val="28"/>
        </w:rPr>
        <w:tab/>
      </w:r>
      <w:r w:rsidRPr="00443990">
        <w:rPr>
          <w:strike/>
          <w:sz w:val="28"/>
          <w:szCs w:val="28"/>
        </w:rPr>
        <w:t xml:space="preserve">siden 2015 en forsøksordning. Kirkeordningen forutsetter at det i </w:t>
      </w:r>
      <w:r w:rsidRPr="00443990">
        <w:rPr>
          <w:strike/>
          <w:sz w:val="28"/>
          <w:szCs w:val="28"/>
        </w:rPr>
        <w:tab/>
      </w:r>
      <w:r w:rsidRPr="00443990">
        <w:rPr>
          <w:strike/>
          <w:sz w:val="28"/>
          <w:szCs w:val="28"/>
        </w:rPr>
        <w:tab/>
      </w:r>
      <w:r w:rsidR="00294321" w:rsidRPr="00443990">
        <w:rPr>
          <w:strike/>
          <w:sz w:val="28"/>
          <w:szCs w:val="28"/>
        </w:rPr>
        <w:tab/>
      </w:r>
      <w:r w:rsidRPr="00443990">
        <w:rPr>
          <w:strike/>
          <w:sz w:val="28"/>
          <w:szCs w:val="28"/>
        </w:rPr>
        <w:t xml:space="preserve">hvert sogn er et menighetsråd, men det kan søkes om forsøk med ett </w:t>
      </w:r>
      <w:r w:rsidRPr="00443990">
        <w:rPr>
          <w:strike/>
          <w:sz w:val="28"/>
          <w:szCs w:val="28"/>
        </w:rPr>
        <w:tab/>
      </w:r>
      <w:r w:rsidRPr="00443990">
        <w:rPr>
          <w:strike/>
          <w:sz w:val="28"/>
          <w:szCs w:val="28"/>
        </w:rPr>
        <w:tab/>
      </w:r>
      <w:r w:rsidR="00294321" w:rsidRPr="00443990">
        <w:rPr>
          <w:strike/>
          <w:sz w:val="28"/>
          <w:szCs w:val="28"/>
        </w:rPr>
        <w:tab/>
      </w:r>
      <w:r w:rsidRPr="00443990">
        <w:rPr>
          <w:strike/>
          <w:sz w:val="28"/>
          <w:szCs w:val="28"/>
        </w:rPr>
        <w:t xml:space="preserve">råd for to eller flere sogn. Dette kan imidlertid ikke være en fast </w:t>
      </w:r>
      <w:r w:rsidRPr="00443990">
        <w:rPr>
          <w:strike/>
          <w:sz w:val="28"/>
          <w:szCs w:val="28"/>
        </w:rPr>
        <w:tab/>
      </w:r>
      <w:r w:rsidRPr="00443990">
        <w:rPr>
          <w:strike/>
          <w:sz w:val="28"/>
          <w:szCs w:val="28"/>
        </w:rPr>
        <w:tab/>
      </w:r>
      <w:r w:rsidR="00294321" w:rsidRPr="00443990">
        <w:rPr>
          <w:strike/>
          <w:sz w:val="28"/>
          <w:szCs w:val="28"/>
        </w:rPr>
        <w:tab/>
      </w:r>
      <w:r w:rsidRPr="00443990">
        <w:rPr>
          <w:strike/>
          <w:sz w:val="28"/>
          <w:szCs w:val="28"/>
        </w:rPr>
        <w:t>ordning, slik kirkeloven er i dag.</w:t>
      </w:r>
    </w:p>
    <w:p w14:paraId="00374FDC" w14:textId="77777777" w:rsidR="00E279E6" w:rsidRDefault="00E279E6" w:rsidP="00E279E6">
      <w:pPr>
        <w:ind w:left="1416"/>
        <w:rPr>
          <w:sz w:val="28"/>
          <w:szCs w:val="28"/>
        </w:rPr>
      </w:pPr>
      <w:r w:rsidRPr="00443990">
        <w:rPr>
          <w:strike/>
          <w:sz w:val="28"/>
          <w:szCs w:val="28"/>
        </w:rPr>
        <w:t>Menighetsrådet har fått brev fra Kirkerådet om at vi må søke om forlengelse i 4 nye år, dersom vi ønsker det. Alternativt kan menighetsrådet søke om å slå sammen de 4 nåværende sognene til ett sogn, eller vedta å gå tilbake til normalordningen med ett menighetsråd for hvert av de 4 sognene</w:t>
      </w:r>
      <w:r>
        <w:rPr>
          <w:sz w:val="28"/>
          <w:szCs w:val="28"/>
        </w:rPr>
        <w:t>.</w:t>
      </w:r>
    </w:p>
    <w:p w14:paraId="64FF6178" w14:textId="77777777" w:rsidR="00E279E6" w:rsidRDefault="00E279E6" w:rsidP="00E279E6">
      <w:pPr>
        <w:ind w:left="1416"/>
        <w:rPr>
          <w:sz w:val="28"/>
          <w:szCs w:val="28"/>
        </w:rPr>
      </w:pPr>
      <w:r>
        <w:rPr>
          <w:sz w:val="28"/>
          <w:szCs w:val="28"/>
        </w:rPr>
        <w:t>Saken har vært forelagt menighetsmøtene i hvert av de 4 sognene. Kort oppsummert var meningene slik:</w:t>
      </w:r>
    </w:p>
    <w:p w14:paraId="344B1B6D" w14:textId="77777777" w:rsidR="00E279E6" w:rsidRDefault="00E279E6" w:rsidP="00E279E6">
      <w:pPr>
        <w:ind w:left="1416"/>
        <w:rPr>
          <w:sz w:val="28"/>
          <w:szCs w:val="28"/>
        </w:rPr>
      </w:pPr>
      <w:r>
        <w:rPr>
          <w:sz w:val="28"/>
          <w:szCs w:val="28"/>
        </w:rPr>
        <w:t>- Menighetsmøtet i Trømborg ønsket å overlate saken til</w:t>
      </w:r>
      <w:r>
        <w:rPr>
          <w:sz w:val="28"/>
          <w:szCs w:val="28"/>
        </w:rPr>
        <w:br/>
        <w:t xml:space="preserve">  menighetsrådet uten å signalisere noe standpunkt.</w:t>
      </w:r>
    </w:p>
    <w:p w14:paraId="4067FCDD" w14:textId="77777777" w:rsidR="00E279E6" w:rsidRDefault="00E279E6" w:rsidP="00E279E6">
      <w:pPr>
        <w:ind w:left="1416"/>
        <w:rPr>
          <w:sz w:val="28"/>
          <w:szCs w:val="28"/>
        </w:rPr>
      </w:pPr>
      <w:r>
        <w:rPr>
          <w:sz w:val="28"/>
          <w:szCs w:val="28"/>
        </w:rPr>
        <w:t>- Menighetsmøtet i Hærland ønsket ikke sammenslåing til ett sogn.</w:t>
      </w:r>
    </w:p>
    <w:p w14:paraId="705C8313" w14:textId="77777777" w:rsidR="00E279E6" w:rsidRDefault="00E279E6" w:rsidP="00E279E6">
      <w:pPr>
        <w:ind w:left="1416"/>
        <w:rPr>
          <w:sz w:val="28"/>
          <w:szCs w:val="28"/>
        </w:rPr>
      </w:pPr>
      <w:r>
        <w:rPr>
          <w:sz w:val="28"/>
          <w:szCs w:val="28"/>
        </w:rPr>
        <w:t>- Menighetsmøtet i Mysen ønsket sammenslåing til ett sogn.</w:t>
      </w:r>
    </w:p>
    <w:p w14:paraId="281D531C" w14:textId="77777777" w:rsidR="00E279E6" w:rsidRDefault="00E279E6" w:rsidP="00E279E6">
      <w:pPr>
        <w:ind w:left="1416"/>
        <w:rPr>
          <w:sz w:val="28"/>
          <w:szCs w:val="28"/>
        </w:rPr>
      </w:pPr>
      <w:r>
        <w:rPr>
          <w:sz w:val="28"/>
          <w:szCs w:val="28"/>
        </w:rPr>
        <w:t>- Menighetsmøtet i Eidsberg ønsket ikke sammenslåing til ett sogn.</w:t>
      </w:r>
    </w:p>
    <w:p w14:paraId="080A1F89" w14:textId="77777777" w:rsidR="00E279E6" w:rsidRDefault="00E279E6" w:rsidP="00E279E6">
      <w:pPr>
        <w:ind w:left="1416"/>
        <w:rPr>
          <w:sz w:val="28"/>
          <w:szCs w:val="28"/>
        </w:rPr>
      </w:pPr>
      <w:r>
        <w:rPr>
          <w:sz w:val="28"/>
          <w:szCs w:val="28"/>
        </w:rPr>
        <w:t>Menighetsmøtene har uttalerett, men menighetsrådet fatter sitt vedtak på fritt grunnlag.</w:t>
      </w:r>
    </w:p>
    <w:p w14:paraId="07686D64" w14:textId="5EA36E54" w:rsidR="00E279E6" w:rsidRDefault="00E279E6" w:rsidP="00E279E6">
      <w:pPr>
        <w:ind w:left="1416"/>
        <w:rPr>
          <w:color w:val="FF0000"/>
          <w:sz w:val="28"/>
          <w:szCs w:val="28"/>
        </w:rPr>
      </w:pPr>
      <w:r>
        <w:rPr>
          <w:sz w:val="28"/>
          <w:szCs w:val="28"/>
        </w:rPr>
        <w:t>Denne saken dreier seg både om en formell ordning og om en rekke praktiske forhold. Den ordningen vi har nå, vil mange hevde fungerer greit, men at det er behov for å klargjøre noen praktiske ordninger. Det er f.eks. litt uklart hva som er kirkekomiteenes ansvarsområde, og det er ikke godt nok klarlagt hvilket ansvar menighetsrådets har overfor hus som menighetene eier, f.eks. Mysen menighetshus Betania og Trømborg menighetshus. Det kan også reises spørsmål om ordningen med at hvert sogn har 2 medlemmer i menighetsrådet er demokratisk, når de 4 sognene har ulikt medlemstall.</w:t>
      </w:r>
      <w:r w:rsidR="00443990">
        <w:rPr>
          <w:sz w:val="28"/>
          <w:szCs w:val="28"/>
        </w:rPr>
        <w:t xml:space="preserve"> </w:t>
      </w:r>
      <w:r w:rsidR="00CF200F">
        <w:rPr>
          <w:sz w:val="28"/>
          <w:szCs w:val="28"/>
        </w:rPr>
        <w:t>(</w:t>
      </w:r>
      <w:r w:rsidR="00443990">
        <w:rPr>
          <w:color w:val="FF0000"/>
          <w:sz w:val="28"/>
          <w:szCs w:val="28"/>
        </w:rPr>
        <w:t xml:space="preserve">Men kirkemøtets vedtak i 2022 peker mot at hvert sogn skal ha minimum 2 representanter i menighetsrådet. Den endringen vi </w:t>
      </w:r>
      <w:r w:rsidR="00443990">
        <w:rPr>
          <w:color w:val="FF0000"/>
          <w:sz w:val="28"/>
          <w:szCs w:val="28"/>
          <w:u w:val="single"/>
        </w:rPr>
        <w:t>kan</w:t>
      </w:r>
      <w:r w:rsidR="00443990">
        <w:rPr>
          <w:color w:val="FF0000"/>
          <w:sz w:val="28"/>
          <w:szCs w:val="28"/>
        </w:rPr>
        <w:t xml:space="preserve"> vedta, er å øke antall representanter fra Mysen med 2.</w:t>
      </w:r>
      <w:r w:rsidR="00CF200F">
        <w:rPr>
          <w:color w:val="FF0000"/>
          <w:sz w:val="28"/>
          <w:szCs w:val="28"/>
        </w:rPr>
        <w:t>)</w:t>
      </w:r>
    </w:p>
    <w:p w14:paraId="0079E569" w14:textId="77777777" w:rsidR="00443990" w:rsidRPr="00443990" w:rsidRDefault="00443990" w:rsidP="00E279E6">
      <w:pPr>
        <w:ind w:left="1416"/>
        <w:rPr>
          <w:color w:val="FF0000"/>
          <w:sz w:val="28"/>
          <w:szCs w:val="28"/>
        </w:rPr>
      </w:pPr>
    </w:p>
    <w:p w14:paraId="4C321DF0" w14:textId="77777777" w:rsidR="00E279E6" w:rsidRDefault="00E279E6" w:rsidP="00E279E6">
      <w:pPr>
        <w:ind w:left="1416"/>
        <w:rPr>
          <w:sz w:val="28"/>
          <w:szCs w:val="28"/>
        </w:rPr>
      </w:pPr>
    </w:p>
    <w:p w14:paraId="39B36D35" w14:textId="0F8436C1" w:rsidR="00E279E6" w:rsidRPr="00443990" w:rsidRDefault="00E279E6" w:rsidP="00E279E6">
      <w:pPr>
        <w:ind w:left="1416"/>
        <w:rPr>
          <w:b/>
          <w:color w:val="FF0000"/>
          <w:sz w:val="28"/>
          <w:szCs w:val="28"/>
        </w:rPr>
      </w:pPr>
      <w:r>
        <w:rPr>
          <w:b/>
          <w:sz w:val="28"/>
          <w:szCs w:val="28"/>
        </w:rPr>
        <w:t>Forslag til vedtak:</w:t>
      </w:r>
      <w:r w:rsidR="00443990">
        <w:rPr>
          <w:b/>
          <w:color w:val="FF0000"/>
          <w:sz w:val="28"/>
          <w:szCs w:val="28"/>
        </w:rPr>
        <w:t xml:space="preserve"> (som ble vedtatt)</w:t>
      </w:r>
    </w:p>
    <w:p w14:paraId="33716F1C" w14:textId="77777777" w:rsidR="00E279E6" w:rsidRDefault="00E279E6" w:rsidP="00E279E6">
      <w:pPr>
        <w:pStyle w:val="Listeavsnitt"/>
        <w:numPr>
          <w:ilvl w:val="0"/>
          <w:numId w:val="5"/>
        </w:numPr>
        <w:overflowPunct/>
        <w:autoSpaceDE/>
        <w:autoSpaceDN/>
        <w:adjustRightInd/>
        <w:spacing w:after="160" w:line="259" w:lineRule="auto"/>
        <w:textAlignment w:val="auto"/>
        <w:rPr>
          <w:sz w:val="28"/>
          <w:szCs w:val="28"/>
        </w:rPr>
      </w:pPr>
      <w:r>
        <w:rPr>
          <w:sz w:val="28"/>
          <w:szCs w:val="28"/>
        </w:rPr>
        <w:t>Menighetsrådet ønsker å søke om forlengelse av nåværende prøveordning med ett felles menighetsråd for de fire sognene i nåværende Eidsberg kommune.</w:t>
      </w:r>
    </w:p>
    <w:p w14:paraId="21C04B62" w14:textId="164BA017" w:rsidR="00E279E6" w:rsidRDefault="00E279E6" w:rsidP="00E279E6">
      <w:pPr>
        <w:pStyle w:val="Listeavsnitt"/>
        <w:numPr>
          <w:ilvl w:val="0"/>
          <w:numId w:val="5"/>
        </w:numPr>
        <w:overflowPunct/>
        <w:autoSpaceDE/>
        <w:autoSpaceDN/>
        <w:adjustRightInd/>
        <w:spacing w:after="160" w:line="259" w:lineRule="auto"/>
        <w:textAlignment w:val="auto"/>
        <w:rPr>
          <w:sz w:val="28"/>
          <w:szCs w:val="28"/>
        </w:rPr>
      </w:pPr>
      <w:r>
        <w:rPr>
          <w:sz w:val="28"/>
          <w:szCs w:val="28"/>
        </w:rPr>
        <w:t>Menighetsrådet vil på neste møte behandle den konkrete søknaden til bispedømmerådet.</w:t>
      </w:r>
    </w:p>
    <w:p w14:paraId="6E4958DC" w14:textId="1BF79148" w:rsidR="00BA4BA3" w:rsidRDefault="00BA4BA3" w:rsidP="00BA4BA3">
      <w:pPr>
        <w:overflowPunct/>
        <w:autoSpaceDE/>
        <w:autoSpaceDN/>
        <w:adjustRightInd/>
        <w:spacing w:after="160" w:line="259" w:lineRule="auto"/>
        <w:textAlignment w:val="auto"/>
        <w:rPr>
          <w:sz w:val="28"/>
          <w:szCs w:val="28"/>
        </w:rPr>
      </w:pPr>
    </w:p>
    <w:sectPr w:rsidR="00BA4BA3">
      <w:headerReference w:type="default" r:id="rId8"/>
      <w:footerReference w:type="default" r:id="rId9"/>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381D" w14:textId="77777777" w:rsidR="007A101E" w:rsidRDefault="007A101E" w:rsidP="001D059A">
      <w:r>
        <w:separator/>
      </w:r>
    </w:p>
  </w:endnote>
  <w:endnote w:type="continuationSeparator" w:id="0">
    <w:p w14:paraId="795F6E48" w14:textId="77777777" w:rsidR="007A101E" w:rsidRDefault="007A101E"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2E6"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7BB5BE5B" w14:textId="77777777" w:rsidTr="008504A3">
      <w:trPr>
        <w:cantSplit/>
      </w:trPr>
      <w:tc>
        <w:tcPr>
          <w:tcW w:w="2551" w:type="dxa"/>
          <w:tcBorders>
            <w:top w:val="single" w:sz="4" w:space="0" w:color="auto"/>
            <w:left w:val="nil"/>
            <w:bottom w:val="nil"/>
            <w:right w:val="nil"/>
          </w:tcBorders>
        </w:tcPr>
        <w:p w14:paraId="2F75D03B"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55C236A2"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6B6BE78" w14:textId="77777777" w:rsidR="008504A3" w:rsidRDefault="008504A3" w:rsidP="008504A3">
          <w:pPr>
            <w:pStyle w:val="Bunntekst"/>
            <w:spacing w:before="60" w:line="276" w:lineRule="auto"/>
            <w:rPr>
              <w:b/>
              <w:sz w:val="18"/>
            </w:rPr>
          </w:pPr>
          <w:r>
            <w:rPr>
              <w:b/>
              <w:sz w:val="18"/>
            </w:rPr>
            <w:t>E-post/Internett:</w:t>
          </w:r>
        </w:p>
      </w:tc>
    </w:tr>
    <w:tr w:rsidR="008504A3" w14:paraId="11F09738" w14:textId="77777777" w:rsidTr="008504A3">
      <w:trPr>
        <w:cantSplit/>
      </w:trPr>
      <w:tc>
        <w:tcPr>
          <w:tcW w:w="2551" w:type="dxa"/>
        </w:tcPr>
        <w:p w14:paraId="0654B52E" w14:textId="77777777" w:rsidR="008504A3" w:rsidRDefault="00B740D1" w:rsidP="008504A3">
          <w:pPr>
            <w:pStyle w:val="Bunntekst"/>
            <w:spacing w:line="276" w:lineRule="auto"/>
          </w:pPr>
          <w:r>
            <w:t>………….</w:t>
          </w:r>
          <w:r w:rsidR="008504A3">
            <w:t xml:space="preserve"> sokn</w:t>
          </w:r>
        </w:p>
        <w:p w14:paraId="7AB74C98" w14:textId="77777777" w:rsidR="008504A3" w:rsidRDefault="008504A3" w:rsidP="008504A3">
          <w:pPr>
            <w:pStyle w:val="Bunntekst"/>
            <w:spacing w:line="276" w:lineRule="auto"/>
            <w:rPr>
              <w:sz w:val="18"/>
            </w:rPr>
          </w:pPr>
          <w:r>
            <w:t>Kirkegata 31</w:t>
          </w:r>
        </w:p>
      </w:tc>
      <w:tc>
        <w:tcPr>
          <w:tcW w:w="1985" w:type="dxa"/>
        </w:tcPr>
        <w:p w14:paraId="65026DD6" w14:textId="77777777" w:rsidR="008504A3" w:rsidRDefault="008504A3" w:rsidP="008504A3">
          <w:pPr>
            <w:pStyle w:val="Bunntekst"/>
            <w:spacing w:line="276" w:lineRule="auto"/>
            <w:rPr>
              <w:sz w:val="18"/>
            </w:rPr>
          </w:pPr>
          <w:r>
            <w:t>Tlf: 69681440</w:t>
          </w:r>
        </w:p>
      </w:tc>
      <w:tc>
        <w:tcPr>
          <w:tcW w:w="2409" w:type="dxa"/>
        </w:tcPr>
        <w:p w14:paraId="293C8615" w14:textId="77777777" w:rsidR="008504A3" w:rsidRDefault="007A101E"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16035927" w14:textId="77777777" w:rsidTr="008504A3">
      <w:trPr>
        <w:cantSplit/>
      </w:trPr>
      <w:tc>
        <w:tcPr>
          <w:tcW w:w="2551" w:type="dxa"/>
        </w:tcPr>
        <w:p w14:paraId="55E5ECAD" w14:textId="77777777" w:rsidR="008504A3" w:rsidRDefault="008504A3" w:rsidP="008504A3">
          <w:pPr>
            <w:pStyle w:val="Bunntekst"/>
            <w:spacing w:line="276" w:lineRule="auto"/>
            <w:rPr>
              <w:sz w:val="18"/>
            </w:rPr>
          </w:pPr>
          <w:r>
            <w:t>1814 Askim</w:t>
          </w:r>
        </w:p>
      </w:tc>
      <w:tc>
        <w:tcPr>
          <w:tcW w:w="1985" w:type="dxa"/>
        </w:tcPr>
        <w:p w14:paraId="70B57E90" w14:textId="77777777" w:rsidR="008504A3" w:rsidRDefault="008504A3" w:rsidP="008504A3">
          <w:pPr>
            <w:pStyle w:val="Bunntekst"/>
            <w:spacing w:line="276" w:lineRule="auto"/>
            <w:rPr>
              <w:sz w:val="18"/>
            </w:rPr>
          </w:pPr>
        </w:p>
      </w:tc>
      <w:tc>
        <w:tcPr>
          <w:tcW w:w="2409" w:type="dxa"/>
        </w:tcPr>
        <w:p w14:paraId="7DC552B8" w14:textId="77777777" w:rsidR="008504A3" w:rsidRDefault="00B740D1" w:rsidP="008504A3">
          <w:pPr>
            <w:pStyle w:val="Bunntekst"/>
            <w:spacing w:line="276" w:lineRule="auto"/>
            <w:rPr>
              <w:sz w:val="18"/>
            </w:rPr>
          </w:pPr>
          <w:r>
            <w:rPr>
              <w:rStyle w:val="Hyperkobling"/>
            </w:rPr>
            <w:t>www.kirken.no/indreostfold</w:t>
          </w:r>
        </w:p>
      </w:tc>
    </w:tr>
  </w:tbl>
  <w:p w14:paraId="197FEDD5"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9F48" w14:textId="77777777" w:rsidR="007A101E" w:rsidRDefault="007A101E" w:rsidP="001D059A">
      <w:r>
        <w:separator/>
      </w:r>
    </w:p>
  </w:footnote>
  <w:footnote w:type="continuationSeparator" w:id="0">
    <w:p w14:paraId="3B89A85C" w14:textId="77777777" w:rsidR="007A101E" w:rsidRDefault="007A101E"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5939A59" w14:textId="77777777" w:rsidTr="008504A3">
      <w:trPr>
        <w:trHeight w:val="739"/>
      </w:trPr>
      <w:tc>
        <w:tcPr>
          <w:tcW w:w="709" w:type="dxa"/>
          <w:hideMark/>
        </w:tcPr>
        <w:p w14:paraId="76A41834"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104183FF"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65A3AA82" wp14:editId="52D12959">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9450946" w14:textId="77777777" w:rsidTr="008504A3">
            <w:tc>
              <w:tcPr>
                <w:tcW w:w="8355" w:type="dxa"/>
                <w:hideMark/>
              </w:tcPr>
              <w:p w14:paraId="3C717FEA"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36565EC" w14:textId="77777777" w:rsidTr="008504A3">
            <w:tc>
              <w:tcPr>
                <w:tcW w:w="8355" w:type="dxa"/>
                <w:hideMark/>
              </w:tcPr>
              <w:p w14:paraId="1881B765"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2403EC79"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4A95319B"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307"/>
    <w:multiLevelType w:val="hybridMultilevel"/>
    <w:tmpl w:val="2804A70A"/>
    <w:lvl w:ilvl="0" w:tplc="1F9C2A60">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28E633B2"/>
    <w:multiLevelType w:val="hybridMultilevel"/>
    <w:tmpl w:val="52ECC1D4"/>
    <w:lvl w:ilvl="0" w:tplc="9F68F8E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 w15:restartNumberingAfterBreak="0">
    <w:nsid w:val="29D7680D"/>
    <w:multiLevelType w:val="hybridMultilevel"/>
    <w:tmpl w:val="359E5BBE"/>
    <w:lvl w:ilvl="0" w:tplc="7FC4E364">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 w15:restartNumberingAfterBreak="0">
    <w:nsid w:val="458E09DF"/>
    <w:multiLevelType w:val="hybridMultilevel"/>
    <w:tmpl w:val="295AE1FA"/>
    <w:lvl w:ilvl="0" w:tplc="BB5A052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F2706B"/>
    <w:multiLevelType w:val="hybridMultilevel"/>
    <w:tmpl w:val="B99C3182"/>
    <w:lvl w:ilvl="0" w:tplc="9D16E584">
      <w:start w:val="13"/>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5" w15:restartNumberingAfterBreak="0">
    <w:nsid w:val="4D0B73D3"/>
    <w:multiLevelType w:val="hybridMultilevel"/>
    <w:tmpl w:val="4858A6A4"/>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6" w15:restartNumberingAfterBreak="0">
    <w:nsid w:val="4D4C2F89"/>
    <w:multiLevelType w:val="hybridMultilevel"/>
    <w:tmpl w:val="AA90E7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8"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9"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B113A32"/>
    <w:multiLevelType w:val="hybridMultilevel"/>
    <w:tmpl w:val="940E83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2B255D1"/>
    <w:multiLevelType w:val="hybridMultilevel"/>
    <w:tmpl w:val="01B00088"/>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12" w15:restartNumberingAfterBreak="0">
    <w:nsid w:val="748E3CA6"/>
    <w:multiLevelType w:val="hybridMultilevel"/>
    <w:tmpl w:val="6EBEE61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75896525">
    <w:abstractNumId w:val="9"/>
  </w:num>
  <w:num w:numId="2" w16cid:durableId="1183518691">
    <w:abstractNumId w:val="8"/>
  </w:num>
  <w:num w:numId="3" w16cid:durableId="1870213655">
    <w:abstractNumId w:val="7"/>
  </w:num>
  <w:num w:numId="4" w16cid:durableId="2043090843">
    <w:abstractNumId w:val="1"/>
  </w:num>
  <w:num w:numId="5" w16cid:durableId="167596043">
    <w:abstractNumId w:val="5"/>
  </w:num>
  <w:num w:numId="6" w16cid:durableId="1619604589">
    <w:abstractNumId w:val="6"/>
  </w:num>
  <w:num w:numId="7" w16cid:durableId="2045129629">
    <w:abstractNumId w:val="10"/>
  </w:num>
  <w:num w:numId="8" w16cid:durableId="1456177032">
    <w:abstractNumId w:val="4"/>
  </w:num>
  <w:num w:numId="9" w16cid:durableId="1236822788">
    <w:abstractNumId w:val="3"/>
  </w:num>
  <w:num w:numId="10" w16cid:durableId="574584475">
    <w:abstractNumId w:val="11"/>
  </w:num>
  <w:num w:numId="11" w16cid:durableId="1923561270">
    <w:abstractNumId w:val="2"/>
  </w:num>
  <w:num w:numId="12" w16cid:durableId="858204750">
    <w:abstractNumId w:val="12"/>
  </w:num>
  <w:num w:numId="13" w16cid:durableId="25994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03B71"/>
    <w:rsid w:val="0001783A"/>
    <w:rsid w:val="000338C0"/>
    <w:rsid w:val="00055A54"/>
    <w:rsid w:val="000A24A3"/>
    <w:rsid w:val="000C353C"/>
    <w:rsid w:val="000D2711"/>
    <w:rsid w:val="000E1870"/>
    <w:rsid w:val="00111E78"/>
    <w:rsid w:val="00161D46"/>
    <w:rsid w:val="001C415F"/>
    <w:rsid w:val="001D059A"/>
    <w:rsid w:val="001D2042"/>
    <w:rsid w:val="001D7F6E"/>
    <w:rsid w:val="00203BFE"/>
    <w:rsid w:val="002050C7"/>
    <w:rsid w:val="002063ED"/>
    <w:rsid w:val="002064B4"/>
    <w:rsid w:val="00225894"/>
    <w:rsid w:val="002342D2"/>
    <w:rsid w:val="002853D2"/>
    <w:rsid w:val="00294321"/>
    <w:rsid w:val="00300A06"/>
    <w:rsid w:val="003235E9"/>
    <w:rsid w:val="00392FBE"/>
    <w:rsid w:val="003A7CE4"/>
    <w:rsid w:val="003C0C4E"/>
    <w:rsid w:val="003E2400"/>
    <w:rsid w:val="00422149"/>
    <w:rsid w:val="00443990"/>
    <w:rsid w:val="004B175F"/>
    <w:rsid w:val="00511CE1"/>
    <w:rsid w:val="00532046"/>
    <w:rsid w:val="005B6688"/>
    <w:rsid w:val="00614730"/>
    <w:rsid w:val="00633EB0"/>
    <w:rsid w:val="006F05DA"/>
    <w:rsid w:val="007255C6"/>
    <w:rsid w:val="00781280"/>
    <w:rsid w:val="007A101E"/>
    <w:rsid w:val="007D0F2A"/>
    <w:rsid w:val="008504A3"/>
    <w:rsid w:val="00853B75"/>
    <w:rsid w:val="00864720"/>
    <w:rsid w:val="008827C6"/>
    <w:rsid w:val="00891795"/>
    <w:rsid w:val="008A3E16"/>
    <w:rsid w:val="008C7EFA"/>
    <w:rsid w:val="00931624"/>
    <w:rsid w:val="00934188"/>
    <w:rsid w:val="0094077D"/>
    <w:rsid w:val="0095677B"/>
    <w:rsid w:val="009B2243"/>
    <w:rsid w:val="009D455C"/>
    <w:rsid w:val="00A0198A"/>
    <w:rsid w:val="00A3141F"/>
    <w:rsid w:val="00A464C0"/>
    <w:rsid w:val="00A63FB3"/>
    <w:rsid w:val="00A83F87"/>
    <w:rsid w:val="00AA40B0"/>
    <w:rsid w:val="00AC46CF"/>
    <w:rsid w:val="00AD02B4"/>
    <w:rsid w:val="00AF1709"/>
    <w:rsid w:val="00B40DF8"/>
    <w:rsid w:val="00B46228"/>
    <w:rsid w:val="00B6450E"/>
    <w:rsid w:val="00B740D1"/>
    <w:rsid w:val="00BA4BA3"/>
    <w:rsid w:val="00BC0FD3"/>
    <w:rsid w:val="00BD0A1C"/>
    <w:rsid w:val="00C733A0"/>
    <w:rsid w:val="00C760DA"/>
    <w:rsid w:val="00C848AA"/>
    <w:rsid w:val="00CB1217"/>
    <w:rsid w:val="00CF200F"/>
    <w:rsid w:val="00D0447A"/>
    <w:rsid w:val="00D05407"/>
    <w:rsid w:val="00D32213"/>
    <w:rsid w:val="00D83DAD"/>
    <w:rsid w:val="00D85EEE"/>
    <w:rsid w:val="00E01069"/>
    <w:rsid w:val="00E279E6"/>
    <w:rsid w:val="00E45378"/>
    <w:rsid w:val="00E56B35"/>
    <w:rsid w:val="00E6120E"/>
    <w:rsid w:val="00E97394"/>
    <w:rsid w:val="00EA3F2C"/>
    <w:rsid w:val="00EB4477"/>
    <w:rsid w:val="00EC30CA"/>
    <w:rsid w:val="00EC5977"/>
    <w:rsid w:val="00EE07F9"/>
    <w:rsid w:val="00F83CC3"/>
    <w:rsid w:val="00FB3559"/>
    <w:rsid w:val="00FC5C44"/>
    <w:rsid w:val="00FD5B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3238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 w:type="character" w:styleId="Utheving">
    <w:name w:val="Emphasis"/>
    <w:basedOn w:val="Standardskriftforavsnitt"/>
    <w:uiPriority w:val="20"/>
    <w:qFormat/>
    <w:rsid w:val="00B40DF8"/>
    <w:rPr>
      <w:i/>
      <w:iCs/>
    </w:rPr>
  </w:style>
  <w:style w:type="paragraph" w:customStyle="1" w:styleId="mortaga">
    <w:name w:val="mortag_a"/>
    <w:basedOn w:val="Normal"/>
    <w:rsid w:val="00B40DF8"/>
    <w:pPr>
      <w:overflowPunct/>
      <w:autoSpaceDE/>
      <w:autoSpaceDN/>
      <w:adjustRightInd/>
      <w:spacing w:before="100" w:beforeAutospacing="1" w:after="100" w:afterAutospacing="1"/>
      <w:textAlignment w:val="auto"/>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4602-6D2A-491E-9750-D621044C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1456</Words>
  <Characters>7720</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6</cp:revision>
  <cp:lastPrinted>2022-09-13T09:45:00Z</cp:lastPrinted>
  <dcterms:created xsi:type="dcterms:W3CDTF">2022-10-11T09:51:00Z</dcterms:created>
  <dcterms:modified xsi:type="dcterms:W3CDTF">2022-10-11T12:35:00Z</dcterms:modified>
</cp:coreProperties>
</file>