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B140" w14:textId="77777777" w:rsidR="00E95038" w:rsidRDefault="00E95038"/>
    <w:p w14:paraId="569DCDB7" w14:textId="15ACED3B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7C1D9E7F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090C05">
        <w:rPr>
          <w:sz w:val="24"/>
          <w:szCs w:val="24"/>
        </w:rPr>
        <w:t>10</w:t>
      </w:r>
      <w:r w:rsidR="00A321DD">
        <w:rPr>
          <w:sz w:val="24"/>
          <w:szCs w:val="24"/>
        </w:rPr>
        <w:t>.06.2025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77FB09C3" w14:textId="7130BDDE" w:rsidR="00090C05" w:rsidRDefault="00090C05">
      <w:pPr>
        <w:rPr>
          <w:sz w:val="24"/>
          <w:szCs w:val="24"/>
        </w:rPr>
      </w:pPr>
      <w:r>
        <w:rPr>
          <w:sz w:val="24"/>
          <w:szCs w:val="24"/>
        </w:rPr>
        <w:t>MØTEBOK I EIDSBERG MENIGHETSRÅD</w:t>
      </w:r>
    </w:p>
    <w:p w14:paraId="7D77EAE0" w14:textId="77777777" w:rsidR="00090C05" w:rsidRDefault="00090C05">
      <w:pPr>
        <w:rPr>
          <w:sz w:val="24"/>
          <w:szCs w:val="24"/>
        </w:rPr>
      </w:pPr>
    </w:p>
    <w:p w14:paraId="0F64B31C" w14:textId="3A135674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90C05">
        <w:rPr>
          <w:sz w:val="24"/>
          <w:szCs w:val="24"/>
        </w:rPr>
        <w:t xml:space="preserve">Til stede: </w:t>
      </w:r>
      <w:r>
        <w:rPr>
          <w:sz w:val="24"/>
          <w:szCs w:val="24"/>
        </w:rPr>
        <w:t xml:space="preserve">Kari Undeland, Lise Undrum, Espen Volden, Tore Mysen, </w:t>
      </w:r>
      <w:r w:rsidR="00B86312">
        <w:rPr>
          <w:sz w:val="24"/>
          <w:szCs w:val="24"/>
        </w:rPr>
        <w:t xml:space="preserve">Rasmus Glomsrud, Jul-Sverre Haugerud,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Åshild Moen Arnesen,</w:t>
      </w:r>
      <w:r w:rsidR="00EE1E01">
        <w:rPr>
          <w:sz w:val="24"/>
          <w:szCs w:val="24"/>
        </w:rPr>
        <w:t xml:space="preserve"> </w:t>
      </w:r>
      <w:r>
        <w:rPr>
          <w:sz w:val="24"/>
          <w:szCs w:val="24"/>
        </w:rPr>
        <w:t>Bjørn Solberg</w:t>
      </w:r>
    </w:p>
    <w:p w14:paraId="0A907A69" w14:textId="7BA837A2" w:rsidR="00725BA3" w:rsidRDefault="00090C05">
      <w:pPr>
        <w:rPr>
          <w:sz w:val="24"/>
          <w:szCs w:val="24"/>
        </w:rPr>
      </w:pPr>
      <w:r>
        <w:rPr>
          <w:sz w:val="24"/>
          <w:szCs w:val="24"/>
        </w:rPr>
        <w:t>Forfall:</w:t>
      </w:r>
      <w:r w:rsidR="00834729">
        <w:rPr>
          <w:sz w:val="24"/>
          <w:szCs w:val="24"/>
        </w:rPr>
        <w:t xml:space="preserve"> Helga Frøyset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BE50747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B86312">
        <w:rPr>
          <w:b/>
          <w:bCs/>
        </w:rPr>
        <w:t>33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2EE57729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8F1ED0">
        <w:rPr>
          <w:u w:val="single"/>
        </w:rPr>
        <w:t>V</w:t>
      </w:r>
      <w:r w:rsidRPr="00EB6AAC">
        <w:rPr>
          <w:u w:val="single"/>
        </w:rPr>
        <w:t>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0A74DC2E" w14:textId="77777777" w:rsidR="001C7DB1" w:rsidRDefault="00E253BF" w:rsidP="009B3A26">
      <w:pPr>
        <w:ind w:left="2120" w:hanging="1410"/>
      </w:pPr>
      <w:r w:rsidRPr="0005644E">
        <w:rPr>
          <w:b/>
          <w:bCs/>
        </w:rPr>
        <w:t xml:space="preserve">Sak </w:t>
      </w:r>
      <w:r w:rsidR="00B86312">
        <w:rPr>
          <w:b/>
          <w:bCs/>
        </w:rPr>
        <w:t>34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ab/>
      </w:r>
      <w:r w:rsidRPr="00D108D2">
        <w:rPr>
          <w:b/>
          <w:bCs/>
        </w:rPr>
        <w:t>a) Fra sognepresten</w:t>
      </w:r>
      <w:r w:rsidR="00B2784B" w:rsidRPr="00D108D2">
        <w:rPr>
          <w:b/>
          <w:bCs/>
        </w:rPr>
        <w:t xml:space="preserve"> og</w:t>
      </w:r>
      <w:r w:rsidRPr="00D108D2">
        <w:rPr>
          <w:b/>
          <w:bCs/>
        </w:rPr>
        <w:t xml:space="preserve"> daglig leder</w:t>
      </w:r>
      <w:r w:rsidR="00B2784B" w:rsidRPr="00D108D2">
        <w:rPr>
          <w:b/>
          <w:bCs/>
        </w:rPr>
        <w:t>:</w:t>
      </w:r>
      <w:r w:rsidR="00B2784B">
        <w:t xml:space="preserve"> </w:t>
      </w:r>
    </w:p>
    <w:p w14:paraId="5398DB6B" w14:textId="77777777" w:rsidR="001C7DB1" w:rsidRPr="001C7DB1" w:rsidRDefault="00EC1731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>Konfirmasjonene har gått bra.</w:t>
      </w:r>
      <w:r w:rsidR="001C7DB1">
        <w:t xml:space="preserve"> Prostiprest</w:t>
      </w:r>
      <w:r>
        <w:t xml:space="preserve"> </w:t>
      </w:r>
      <w:r w:rsidR="00485310">
        <w:t>Jon Olav Kvamsøe hadde flere konfirmasjonsgudstjenester,</w:t>
      </w:r>
      <w:r w:rsidR="001C7DB1">
        <w:t xml:space="preserve"> og han har vært med på konfirmantundervisningen året gjennom.</w:t>
      </w:r>
      <w:r w:rsidR="00485310">
        <w:t xml:space="preserve"> Sigmund Nakkim hadde en. </w:t>
      </w:r>
    </w:p>
    <w:p w14:paraId="1E5876A3" w14:textId="77777777" w:rsidR="001C7DB1" w:rsidRPr="001C7DB1" w:rsidRDefault="00485310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 xml:space="preserve">Alle 7.klassinger i hele soknet har deltatt på </w:t>
      </w:r>
      <w:r w:rsidR="0054480A">
        <w:t>Fra hov til kirke</w:t>
      </w:r>
      <w:r>
        <w:t>.</w:t>
      </w:r>
      <w:r w:rsidR="00F11C30">
        <w:t xml:space="preserve"> Gode tilbakemeldinger </w:t>
      </w:r>
      <w:r w:rsidR="00316C1D">
        <w:t xml:space="preserve">fra alle. </w:t>
      </w:r>
    </w:p>
    <w:p w14:paraId="2BA2682D" w14:textId="77777777" w:rsidR="001C7DB1" w:rsidRPr="001C7DB1" w:rsidRDefault="00BC33EB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>Kristi himmelfart og pinse har gått bra</w:t>
      </w:r>
      <w:r w:rsidR="00A6304E">
        <w:t xml:space="preserve"> – med utendørs</w:t>
      </w:r>
      <w:r w:rsidR="00EA286D">
        <w:t>gudstjeneste ved Tenor kirkeruin 2. pinsedag</w:t>
      </w:r>
      <w:r>
        <w:t xml:space="preserve">. </w:t>
      </w:r>
    </w:p>
    <w:p w14:paraId="1708D169" w14:textId="402BC88E" w:rsidR="001C7DB1" w:rsidRPr="001C7DB1" w:rsidRDefault="00BC33EB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>Sommerfest</w:t>
      </w:r>
      <w:r w:rsidR="00905C0C">
        <w:t xml:space="preserve"> på </w:t>
      </w:r>
      <w:proofErr w:type="spellStart"/>
      <w:r w:rsidR="00905C0C">
        <w:t>Bamsrudlåven</w:t>
      </w:r>
      <w:proofErr w:type="spellEnd"/>
      <w:r w:rsidR="00905C0C">
        <w:t xml:space="preserve"> for alle ansatte i Indre Østfold </w:t>
      </w:r>
      <w:r w:rsidR="00005613">
        <w:t>kirkelige fellesråd</w:t>
      </w:r>
      <w:r w:rsidR="002E544D">
        <w:t>, med mye bra innhold</w:t>
      </w:r>
      <w:r w:rsidR="001C7DB1">
        <w:t>, presentasjon av de nye verdiene i IØKF: Åpen og fremtidsrettet.</w:t>
      </w:r>
    </w:p>
    <w:p w14:paraId="27DC346E" w14:textId="77777777" w:rsidR="001C7DB1" w:rsidRPr="001C7DB1" w:rsidRDefault="001C7DB1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 xml:space="preserve">Planlegges og er straks: </w:t>
      </w:r>
      <w:r w:rsidR="009B5D1E">
        <w:t>Regnbuemesse onsdag 11. juni i Mysen</w:t>
      </w:r>
      <w:r w:rsidR="00E93195">
        <w:t>, med påfølgende stand up-show på Kirkens Bymisjon</w:t>
      </w:r>
      <w:r w:rsidR="009B5D1E">
        <w:t>.</w:t>
      </w:r>
      <w:r w:rsidR="00E42550">
        <w:t xml:space="preserve"> Lørdag 21. juni:</w:t>
      </w:r>
      <w:r w:rsidR="009B5D1E">
        <w:t xml:space="preserve"> </w:t>
      </w:r>
      <w:r w:rsidR="002E544D">
        <w:t>A</w:t>
      </w:r>
      <w:r w:rsidR="0054480A">
        <w:t>llsang</w:t>
      </w:r>
      <w:r w:rsidR="00E42550">
        <w:t xml:space="preserve"> på torget</w:t>
      </w:r>
      <w:r w:rsidR="00224689">
        <w:t xml:space="preserve">, kl. 12-13. </w:t>
      </w:r>
      <w:r w:rsidR="008A1D48">
        <w:t xml:space="preserve">Søndag 22. juni: Fellesøkumenisk gudstjeneste ved </w:t>
      </w:r>
      <w:proofErr w:type="spellStart"/>
      <w:r w:rsidR="009B3A26">
        <w:t>L</w:t>
      </w:r>
      <w:r w:rsidR="0054480A">
        <w:t>undeby</w:t>
      </w:r>
      <w:r w:rsidR="008A1D48">
        <w:t>vannet</w:t>
      </w:r>
      <w:proofErr w:type="spellEnd"/>
      <w:r w:rsidR="008A1D48">
        <w:t>, flyttes til Hærland kirke ved dårlig vær. 29. juni er det friluftsgudstjeneste på</w:t>
      </w:r>
      <w:r w:rsidR="00224689">
        <w:t xml:space="preserve"> </w:t>
      </w:r>
      <w:r w:rsidR="0054480A">
        <w:t>museet</w:t>
      </w:r>
      <w:r w:rsidR="00BC239E">
        <w:t xml:space="preserve">, ved dårlig vær flyttes det til Eidsberg. </w:t>
      </w:r>
    </w:p>
    <w:p w14:paraId="5B7802B8" w14:textId="77777777" w:rsidR="001C7DB1" w:rsidRPr="001C7DB1" w:rsidRDefault="001C7DB1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>Det e</w:t>
      </w:r>
      <w:r w:rsidR="00BC239E">
        <w:t xml:space="preserve">r vielser hver lørdag omtrent i sommer. </w:t>
      </w:r>
    </w:p>
    <w:p w14:paraId="10082D8E" w14:textId="62291662" w:rsidR="00E00AD2" w:rsidRPr="001C7DB1" w:rsidRDefault="00943F5F" w:rsidP="001C7DB1">
      <w:pPr>
        <w:pStyle w:val="Listeavsnitt"/>
        <w:numPr>
          <w:ilvl w:val="0"/>
          <w:numId w:val="25"/>
        </w:numPr>
        <w:rPr>
          <w:b/>
          <w:bCs/>
        </w:rPr>
      </w:pPr>
      <w:r>
        <w:t>Jakob Moen</w:t>
      </w:r>
      <w:r w:rsidR="00977443">
        <w:t xml:space="preserve">, ansatt i 50% engasjement ett år i Trøgstad, </w:t>
      </w:r>
      <w:r>
        <w:t xml:space="preserve">tar noe konfirmantarbeid for </w:t>
      </w:r>
      <w:r w:rsidR="001C7DB1">
        <w:t xml:space="preserve">menighetspedagog </w:t>
      </w:r>
      <w:r>
        <w:t xml:space="preserve">Ingamay neste konfirmantkull, slik </w:t>
      </w:r>
      <w:r>
        <w:lastRenderedPageBreak/>
        <w:t xml:space="preserve">at Ingamay tar </w:t>
      </w:r>
      <w:r w:rsidR="00B970C0">
        <w:t xml:space="preserve">babysang i Trøgstad. </w:t>
      </w:r>
      <w:r w:rsidR="00E253BF">
        <w:br/>
      </w:r>
      <w:r w:rsidR="00E253BF">
        <w:tab/>
      </w:r>
      <w:r w:rsidR="00E253BF" w:rsidRPr="001C7DB1">
        <w:rPr>
          <w:b/>
          <w:bCs/>
        </w:rPr>
        <w:t>c) Fra fellesråde</w:t>
      </w:r>
      <w:r w:rsidR="00B86312" w:rsidRPr="001C7DB1">
        <w:rPr>
          <w:b/>
          <w:bCs/>
        </w:rPr>
        <w:t>t</w:t>
      </w:r>
      <w:r w:rsidR="00A26C8F">
        <w:t xml:space="preserve">: </w:t>
      </w:r>
      <w:r w:rsidR="00372333">
        <w:t xml:space="preserve">Det går sin gang å bygge kontor. Riggplassen er gjort klar på baksiden av det nåværende bygget. Garantien er gitt fra kommunen, og søknad om lån er ikke sendt ennå, men er underveis. </w:t>
      </w:r>
      <w:r w:rsidR="001A2A1C">
        <w:t xml:space="preserve">Det søkes om 16 millioner til bygging. </w:t>
      </w:r>
      <w:r w:rsidR="00D108D2">
        <w:t>Det er en del sykdom på gravplassavdelingen</w:t>
      </w:r>
      <w:r w:rsidR="00871A44">
        <w:t xml:space="preserve">. </w:t>
      </w:r>
      <w:r w:rsidR="00E253BF">
        <w:br/>
      </w:r>
      <w:r w:rsidR="00E253BF" w:rsidRPr="001C7DB1">
        <w:rPr>
          <w:b/>
          <w:bCs/>
        </w:rPr>
        <w:tab/>
        <w:t>d) Fra leder</w:t>
      </w:r>
      <w:r w:rsidR="00871A44">
        <w:t xml:space="preserve">: </w:t>
      </w:r>
      <w:r w:rsidR="00E42D4C">
        <w:t xml:space="preserve">Vi er glade for at soknepresten er tilbake fra sykemelding. </w:t>
      </w:r>
      <w:r w:rsidR="00F5476B">
        <w:t xml:space="preserve">Leder har vært med på konfirmasjoner. Moro med klosterhagen, og vært med på et par dugnader. Vært på </w:t>
      </w:r>
      <w:r w:rsidR="00714158">
        <w:t>møte for kirkeverger og fellesrådsledere fra hele Borg i Oslo. Vi i Indre Østfold er relativt heldige når det gjelder økonomi</w:t>
      </w:r>
      <w:r w:rsidR="009010A4">
        <w:t>, ikke noe uventet kutt</w:t>
      </w:r>
      <w:r w:rsidR="00B5528A">
        <w:t xml:space="preserve"> fra kommunens side.</w:t>
      </w:r>
      <w:r w:rsidR="009010A4">
        <w:t xml:space="preserve"> 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 w:rsidRPr="001C7DB1">
        <w:rPr>
          <w:color w:val="FF0000"/>
        </w:rPr>
        <w:tab/>
      </w:r>
      <w:r w:rsidR="0050620F" w:rsidRPr="001C7DB1">
        <w:rPr>
          <w:color w:val="FF0000"/>
        </w:rPr>
        <w:br/>
      </w:r>
      <w:r w:rsidR="0050620F" w:rsidRPr="001C7DB1">
        <w:rPr>
          <w:color w:val="FF0000"/>
        </w:rPr>
        <w:tab/>
      </w:r>
      <w:r w:rsidR="009B3A26" w:rsidRPr="001C7DB1">
        <w:rPr>
          <w:u w:val="single"/>
        </w:rPr>
        <w:t>V</w:t>
      </w:r>
      <w:r w:rsidR="0050620F" w:rsidRPr="001C7DB1">
        <w:rPr>
          <w:u w:val="single"/>
        </w:rPr>
        <w:t>edtak:</w:t>
      </w:r>
      <w:r w:rsidR="0050620F" w:rsidRPr="0050620F">
        <w:tab/>
        <w:t>Tas til orientering</w:t>
      </w:r>
      <w:r w:rsidR="0005644E">
        <w:br/>
      </w:r>
    </w:p>
    <w:p w14:paraId="1BCED2DC" w14:textId="410DD9B7" w:rsidR="00AC1FDC" w:rsidRDefault="001111DD" w:rsidP="008C4BD9">
      <w:pPr>
        <w:ind w:left="2120" w:hanging="1410"/>
      </w:pPr>
      <w:bookmarkStart w:id="0" w:name="_Hlk190343187"/>
      <w:r w:rsidRPr="00E82377">
        <w:rPr>
          <w:b/>
          <w:bCs/>
        </w:rPr>
        <w:t xml:space="preserve">Sak </w:t>
      </w:r>
      <w:r w:rsidR="00B86312">
        <w:rPr>
          <w:b/>
          <w:bCs/>
        </w:rPr>
        <w:t>35</w:t>
      </w:r>
      <w:r w:rsidRPr="00E82377">
        <w:rPr>
          <w:b/>
          <w:bCs/>
        </w:rPr>
        <w:t>/25</w:t>
      </w:r>
      <w:r w:rsidRPr="00E82377">
        <w:rPr>
          <w:b/>
          <w:bCs/>
        </w:rPr>
        <w:tab/>
      </w:r>
      <w:r w:rsidR="00B86312">
        <w:rPr>
          <w:b/>
          <w:bCs/>
        </w:rPr>
        <w:t>Økonomisaker</w:t>
      </w:r>
      <w:r w:rsidR="006E7E99">
        <w:rPr>
          <w:b/>
          <w:bCs/>
        </w:rPr>
        <w:br/>
      </w:r>
      <w:r w:rsidR="006E7E99">
        <w:rPr>
          <w:b/>
          <w:bCs/>
        </w:rPr>
        <w:tab/>
      </w:r>
      <w:proofErr w:type="gramStart"/>
      <w:r w:rsidR="00B86312">
        <w:t xml:space="preserve">a) </w:t>
      </w:r>
      <w:r w:rsidR="007F1E99">
        <w:t xml:space="preserve"> Oversikt</w:t>
      </w:r>
      <w:proofErr w:type="gramEnd"/>
      <w:r w:rsidR="007F1E99">
        <w:t xml:space="preserve"> pr mai ble gjennomgått i møtet. Oversikten for Eidsberg, Hærland og Trømborg var ikke mottatt. Den økonomiske situasjonen er god, takket være Mysen-stiftelsen, Grinifondet</w:t>
      </w:r>
      <w:r w:rsidR="00426945">
        <w:t xml:space="preserve"> </w:t>
      </w:r>
      <w:r w:rsidR="007F1E99">
        <w:t xml:space="preserve">og legattildelingen. </w:t>
      </w:r>
      <w:r w:rsidR="00426945">
        <w:t xml:space="preserve">Det kom spørsmål om hvordan pengene på diverse fond kan brukes. </w:t>
      </w:r>
      <w:r w:rsidR="006D188B">
        <w:t xml:space="preserve">Hva slags renter har vi på </w:t>
      </w:r>
      <w:r w:rsidR="00A3547D">
        <w:t>b</w:t>
      </w:r>
      <w:r w:rsidR="006D188B">
        <w:t>ankinnskuddene, kontanter og lignende</w:t>
      </w:r>
      <w:r w:rsidR="00B5528A">
        <w:t xml:space="preserve">? </w:t>
      </w:r>
      <w:r w:rsidR="00F0431D">
        <w:t xml:space="preserve">Bør noe stå i aksjefond eller lignende? </w:t>
      </w:r>
      <w:r w:rsidR="00FA59D5">
        <w:t>Kan menigheten bytte bank</w:t>
      </w:r>
      <w:r w:rsidR="00344EC6">
        <w:t xml:space="preserve">? </w:t>
      </w:r>
      <w:r w:rsidR="002D0CCB">
        <w:t xml:space="preserve">Hva slags rentenivå har menighetsrådet per nå? </w:t>
      </w:r>
      <w:r w:rsidR="00344EC6">
        <w:t xml:space="preserve">Det kan gjøre noe med tilskuddene vi </w:t>
      </w:r>
      <w:proofErr w:type="spellStart"/>
      <w:r w:rsidR="00344EC6">
        <w:t>evt</w:t>
      </w:r>
      <w:proofErr w:type="spellEnd"/>
      <w:r w:rsidR="00344EC6">
        <w:t xml:space="preserve"> får fra banken. </w:t>
      </w:r>
      <w:r w:rsidR="00B86312">
        <w:br/>
      </w:r>
      <w:r w:rsidR="00B86312">
        <w:tab/>
        <w:t>b) Tiltak vi bør søke om tilskudd til fra Grinifondet</w:t>
      </w:r>
      <w:r w:rsidR="00AC1FDC">
        <w:t>.</w:t>
      </w:r>
    </w:p>
    <w:p w14:paraId="1E3435C2" w14:textId="32A74CDC" w:rsidR="00AC1FDC" w:rsidRDefault="00AC1FDC" w:rsidP="00AC1FDC">
      <w:pPr>
        <w:pStyle w:val="Listeavsnitt"/>
        <w:numPr>
          <w:ilvl w:val="0"/>
          <w:numId w:val="21"/>
        </w:numPr>
      </w:pPr>
      <w:r>
        <w:t xml:space="preserve">Klosterhagen, </w:t>
      </w:r>
      <w:r w:rsidR="007A6776">
        <w:t xml:space="preserve">søker om </w:t>
      </w:r>
      <w:r w:rsidR="007F1E99">
        <w:t>30 -4</w:t>
      </w:r>
      <w:r>
        <w:t>0.000</w:t>
      </w:r>
      <w:r w:rsidR="007A6776">
        <w:t xml:space="preserve"> kroner</w:t>
      </w:r>
    </w:p>
    <w:p w14:paraId="7F35BB37" w14:textId="182A8FD8" w:rsidR="004B01D9" w:rsidRDefault="00AC1FDC" w:rsidP="00AC1FDC">
      <w:pPr>
        <w:pStyle w:val="Listeavsnitt"/>
        <w:numPr>
          <w:ilvl w:val="0"/>
          <w:numId w:val="21"/>
        </w:numPr>
      </w:pPr>
      <w:r>
        <w:t>Eidsberg kapell</w:t>
      </w:r>
      <w:r w:rsidR="004B01D9">
        <w:t>: Buen frem mot alteret – utsmykningsforbedring.</w:t>
      </w:r>
    </w:p>
    <w:p w14:paraId="2B9CE60B" w14:textId="3DAB593C" w:rsidR="004B01D9" w:rsidRDefault="004B01D9" w:rsidP="00AC1FDC">
      <w:pPr>
        <w:pStyle w:val="Listeavsnitt"/>
        <w:numPr>
          <w:ilvl w:val="0"/>
          <w:numId w:val="21"/>
        </w:numPr>
      </w:pPr>
      <w:r>
        <w:t>Orgelfestival i november: 50.000</w:t>
      </w:r>
      <w:r w:rsidR="007A6776">
        <w:t xml:space="preserve"> kroner </w:t>
      </w:r>
    </w:p>
    <w:p w14:paraId="03647915" w14:textId="4CC8D93D" w:rsidR="007A6776" w:rsidRDefault="007A6776" w:rsidP="00AC1FDC">
      <w:pPr>
        <w:pStyle w:val="Listeavsnitt"/>
        <w:numPr>
          <w:ilvl w:val="0"/>
          <w:numId w:val="21"/>
        </w:numPr>
      </w:pPr>
      <w:r>
        <w:t xml:space="preserve">Forslag: </w:t>
      </w:r>
      <w:proofErr w:type="spellStart"/>
      <w:r w:rsidR="00BD17E5">
        <w:t>Messeha</w:t>
      </w:r>
      <w:r w:rsidR="00417A17">
        <w:t>k</w:t>
      </w:r>
      <w:r w:rsidR="00BD17E5">
        <w:t>el</w:t>
      </w:r>
      <w:proofErr w:type="spellEnd"/>
      <w:r>
        <w:t xml:space="preserve"> Trømborg kirke, der mangler den hvite</w:t>
      </w:r>
    </w:p>
    <w:p w14:paraId="156090BD" w14:textId="1C6944DC" w:rsidR="003E0EF6" w:rsidRDefault="003E0EF6" w:rsidP="00AC1FDC">
      <w:pPr>
        <w:pStyle w:val="Listeavsnitt"/>
        <w:numPr>
          <w:ilvl w:val="0"/>
          <w:numId w:val="21"/>
        </w:numPr>
      </w:pPr>
      <w:r>
        <w:t>Ønske om bibel til Eidsberg kirke</w:t>
      </w:r>
      <w:r w:rsidR="00E439D3">
        <w:t xml:space="preserve">, </w:t>
      </w:r>
      <w:r w:rsidR="00CE57F0">
        <w:t xml:space="preserve">flere </w:t>
      </w:r>
      <w:r w:rsidR="00E439D3">
        <w:t>tekstiler til Eidsberg kirke</w:t>
      </w:r>
    </w:p>
    <w:p w14:paraId="7730211B" w14:textId="10F001D9" w:rsidR="006E7E99" w:rsidRPr="00B86312" w:rsidRDefault="001A2A1C" w:rsidP="00604648">
      <w:pPr>
        <w:ind w:left="2124"/>
      </w:pPr>
      <w:r w:rsidRPr="004B01D9">
        <w:rPr>
          <w:u w:val="single"/>
        </w:rPr>
        <w:t>V</w:t>
      </w:r>
      <w:r w:rsidR="00B86312" w:rsidRPr="004B01D9">
        <w:rPr>
          <w:u w:val="single"/>
        </w:rPr>
        <w:t>edtak</w:t>
      </w:r>
      <w:r w:rsidR="00B86312">
        <w:t>:</w:t>
      </w:r>
      <w:r w:rsidR="001A17FB">
        <w:t xml:space="preserve"> </w:t>
      </w:r>
      <w:r w:rsidR="00694E5C">
        <w:t>a) Økonomirapport tas til</w:t>
      </w:r>
      <w:r w:rsidR="00604648">
        <w:t xml:space="preserve"> foreløpig</w:t>
      </w:r>
      <w:r w:rsidR="00694E5C">
        <w:t xml:space="preserve"> orientering</w:t>
      </w:r>
      <w:r w:rsidR="00694E5C">
        <w:br/>
      </w:r>
      <w:r w:rsidR="00694E5C">
        <w:tab/>
        <w:t>b) Leder tar med rådets innspill</w:t>
      </w:r>
      <w:r w:rsidR="00AD0A55">
        <w:t xml:space="preserve"> når søknaden </w:t>
      </w:r>
      <w:r w:rsidR="001A17FB">
        <w:t xml:space="preserve">til </w:t>
      </w:r>
      <w:r w:rsidR="00AD0A55">
        <w:t>Grinifondet utarbeides.</w:t>
      </w:r>
    </w:p>
    <w:p w14:paraId="03D24E37" w14:textId="0C72F11D" w:rsidR="001111DD" w:rsidRPr="00AE78DA" w:rsidRDefault="001111DD" w:rsidP="006E7E99"/>
    <w:bookmarkEnd w:id="0"/>
    <w:p w14:paraId="5898E830" w14:textId="77777777" w:rsidR="0080077F" w:rsidRDefault="001111DD" w:rsidP="00211AB8">
      <w:pPr>
        <w:ind w:left="1416" w:hanging="706"/>
      </w:pPr>
      <w:r w:rsidRPr="007A44FB">
        <w:rPr>
          <w:b/>
          <w:bCs/>
        </w:rPr>
        <w:t xml:space="preserve">Sak </w:t>
      </w:r>
      <w:r w:rsidR="00131A55">
        <w:rPr>
          <w:b/>
          <w:bCs/>
        </w:rPr>
        <w:t>36</w:t>
      </w:r>
      <w:r w:rsidRPr="007A44FB">
        <w:rPr>
          <w:b/>
          <w:bCs/>
        </w:rPr>
        <w:t>/25</w:t>
      </w:r>
      <w:r w:rsidR="007A44FB" w:rsidRPr="007A44FB">
        <w:rPr>
          <w:b/>
          <w:bCs/>
        </w:rPr>
        <w:tab/>
      </w:r>
      <w:r w:rsidR="00131A55">
        <w:rPr>
          <w:b/>
          <w:bCs/>
        </w:rPr>
        <w:t>Ofringer høsten 2025</w:t>
      </w:r>
      <w:r w:rsidR="00131A55">
        <w:rPr>
          <w:b/>
          <w:bCs/>
        </w:rPr>
        <w:br/>
      </w:r>
      <w:r w:rsidR="00131A55">
        <w:tab/>
        <w:t>Oppdatert forslag legges frem i møtet.</w:t>
      </w:r>
      <w:r w:rsidR="000E16CD">
        <w:t xml:space="preserve"> </w:t>
      </w:r>
    </w:p>
    <w:p w14:paraId="2E691B64" w14:textId="51C39E33" w:rsidR="00417A17" w:rsidRDefault="000E16CD" w:rsidP="0080077F">
      <w:pPr>
        <w:pStyle w:val="Listeavsnitt"/>
        <w:numPr>
          <w:ilvl w:val="0"/>
          <w:numId w:val="28"/>
        </w:numPr>
      </w:pPr>
      <w:r>
        <w:t xml:space="preserve">Eidsberg: Lista er ok. </w:t>
      </w:r>
    </w:p>
    <w:p w14:paraId="4140D3B1" w14:textId="77777777" w:rsidR="00417A17" w:rsidRDefault="005536E8" w:rsidP="00417A17">
      <w:pPr>
        <w:pStyle w:val="Listeavsnitt"/>
        <w:numPr>
          <w:ilvl w:val="0"/>
          <w:numId w:val="26"/>
        </w:numPr>
      </w:pPr>
      <w:r>
        <w:t xml:space="preserve">Trømborg: </w:t>
      </w:r>
      <w:r w:rsidR="00632B03">
        <w:t xml:space="preserve">Halvparten til menighetens arbeid, og KABB midt på sommeren (20. juli). </w:t>
      </w:r>
      <w:r w:rsidR="00D628D1">
        <w:t xml:space="preserve">10.08, </w:t>
      </w:r>
      <w:r w:rsidR="00A01E52">
        <w:t>28.09: Menighetsarbeidet.</w:t>
      </w:r>
      <w:r w:rsidR="00286AC6" w:rsidRPr="00286AC6">
        <w:t xml:space="preserve"> </w:t>
      </w:r>
      <w:r w:rsidR="00286AC6">
        <w:t>02.11: Misjonsprosjektet.</w:t>
      </w:r>
      <w:r w:rsidR="00A01E52">
        <w:t xml:space="preserve"> </w:t>
      </w:r>
      <w:r w:rsidR="00DD22A3">
        <w:t xml:space="preserve">23.11: KRIK. </w:t>
      </w:r>
      <w:r w:rsidR="00D628D1">
        <w:t>14.12:</w:t>
      </w:r>
      <w:r w:rsidR="00286AC6">
        <w:t xml:space="preserve"> Trømborg skolekorps</w:t>
      </w:r>
      <w:r w:rsidR="0053674F">
        <w:t xml:space="preserve">. </w:t>
      </w:r>
      <w:r w:rsidR="0005302F">
        <w:t>Misjonsprosjektet.</w:t>
      </w:r>
      <w:r w:rsidR="00D628D1">
        <w:t xml:space="preserve"> </w:t>
      </w:r>
      <w:r w:rsidR="0005302F">
        <w:t>07.09: Mandagsklubben</w:t>
      </w:r>
      <w:r w:rsidR="00211AB8">
        <w:t xml:space="preserve">. </w:t>
      </w:r>
    </w:p>
    <w:p w14:paraId="56B131B6" w14:textId="77777777" w:rsidR="00417A17" w:rsidRDefault="00211AB8" w:rsidP="00417A17">
      <w:pPr>
        <w:pStyle w:val="Listeavsnitt"/>
        <w:numPr>
          <w:ilvl w:val="0"/>
          <w:numId w:val="26"/>
        </w:numPr>
      </w:pPr>
      <w:r>
        <w:t xml:space="preserve">Hærland: </w:t>
      </w:r>
      <w:r w:rsidR="0041006D">
        <w:t xml:space="preserve">Som det står, og ofring til KRIK </w:t>
      </w:r>
      <w:proofErr w:type="spellStart"/>
      <w:r w:rsidR="00DB089D">
        <w:t>Ka</w:t>
      </w:r>
      <w:proofErr w:type="spellEnd"/>
      <w:r w:rsidR="00DB089D">
        <w:t xml:space="preserve"> du tru </w:t>
      </w:r>
      <w:r w:rsidR="0041006D">
        <w:t>30.11. 21.12</w:t>
      </w:r>
      <w:r w:rsidR="00F351B5">
        <w:t xml:space="preserve"> </w:t>
      </w:r>
      <w:proofErr w:type="spellStart"/>
      <w:r w:rsidR="00F351B5">
        <w:t>kl</w:t>
      </w:r>
      <w:proofErr w:type="spellEnd"/>
      <w:r w:rsidR="00F351B5">
        <w:t xml:space="preserve"> 11</w:t>
      </w:r>
      <w:r w:rsidR="00F4469A">
        <w:t xml:space="preserve">: </w:t>
      </w:r>
      <w:r w:rsidR="0041006D">
        <w:t xml:space="preserve">Ofring til </w:t>
      </w:r>
      <w:r w:rsidR="0053674F">
        <w:t xml:space="preserve">Hærland </w:t>
      </w:r>
      <w:r w:rsidR="0041006D">
        <w:t>skolekorps.</w:t>
      </w:r>
      <w:r w:rsidR="0053674F">
        <w:t xml:space="preserve"> </w:t>
      </w:r>
    </w:p>
    <w:p w14:paraId="3D84BE77" w14:textId="7AD7A9FC" w:rsidR="00A704A1" w:rsidRDefault="000E7CA9" w:rsidP="00417A17">
      <w:pPr>
        <w:pStyle w:val="Listeavsnitt"/>
        <w:numPr>
          <w:ilvl w:val="0"/>
          <w:numId w:val="26"/>
        </w:numPr>
      </w:pPr>
      <w:r>
        <w:t xml:space="preserve">Mysen: </w:t>
      </w:r>
      <w:r w:rsidR="003E139D">
        <w:t xml:space="preserve">Som det står, med følgende endringer: 14.09 Kveldsmesse: </w:t>
      </w:r>
      <w:r w:rsidR="00FB44DC">
        <w:t xml:space="preserve">ELCJHL. </w:t>
      </w:r>
      <w:r w:rsidR="009807B2">
        <w:t xml:space="preserve">07.12: </w:t>
      </w:r>
      <w:r w:rsidR="0013636F">
        <w:t xml:space="preserve">Kirkens bymisjon lokalt. </w:t>
      </w:r>
      <w:r w:rsidR="00913995">
        <w:t xml:space="preserve">21.12: </w:t>
      </w:r>
      <w:r w:rsidR="00F4469A">
        <w:t xml:space="preserve">Ikke gudstjeneste. 28.12: </w:t>
      </w:r>
      <w:r w:rsidR="00377186">
        <w:lastRenderedPageBreak/>
        <w:t xml:space="preserve">Juletrefest på MMHB; ofring til </w:t>
      </w:r>
      <w:r w:rsidR="00F4469A">
        <w:t xml:space="preserve">Menighetsarbeidet. </w:t>
      </w:r>
      <w:r w:rsidR="00131A55">
        <w:br/>
      </w:r>
      <w:r w:rsidR="00131A55">
        <w:br/>
      </w:r>
      <w:r w:rsidR="00131A55">
        <w:tab/>
      </w:r>
      <w:r w:rsidR="001A2A1C" w:rsidRPr="00417A17">
        <w:rPr>
          <w:u w:val="single"/>
        </w:rPr>
        <w:t>V</w:t>
      </w:r>
      <w:r w:rsidR="00131A55" w:rsidRPr="00417A17">
        <w:rPr>
          <w:u w:val="single"/>
        </w:rPr>
        <w:t>edtak:</w:t>
      </w:r>
      <w:r w:rsidR="00131A55">
        <w:tab/>
        <w:t xml:space="preserve">Menighetsrådet slutter seg til det fremlagte forslag </w:t>
      </w:r>
      <w:r w:rsidR="00131A55">
        <w:tab/>
      </w:r>
      <w:r w:rsidR="00131A55">
        <w:tab/>
        <w:t>med de endringer som ble gjort i møtet.</w:t>
      </w:r>
    </w:p>
    <w:p w14:paraId="4AE966FE" w14:textId="77777777" w:rsidR="004B22ED" w:rsidRPr="00131A55" w:rsidRDefault="004B22ED" w:rsidP="00131A55"/>
    <w:p w14:paraId="0A1621A2" w14:textId="26A2340E" w:rsidR="006E7E99" w:rsidRDefault="006E7E99" w:rsidP="006B2F5E">
      <w:pPr>
        <w:ind w:left="1416" w:hanging="706"/>
      </w:pPr>
      <w:r>
        <w:rPr>
          <w:b/>
          <w:bCs/>
        </w:rPr>
        <w:t xml:space="preserve">Sak </w:t>
      </w:r>
      <w:r w:rsidR="00131A55">
        <w:rPr>
          <w:b/>
          <w:bCs/>
        </w:rPr>
        <w:t>37</w:t>
      </w:r>
      <w:r>
        <w:rPr>
          <w:b/>
          <w:bCs/>
        </w:rPr>
        <w:t>/25:</w:t>
      </w:r>
      <w:r>
        <w:rPr>
          <w:b/>
          <w:bCs/>
        </w:rPr>
        <w:tab/>
      </w:r>
      <w:r w:rsidR="00131A55">
        <w:rPr>
          <w:b/>
          <w:bCs/>
        </w:rPr>
        <w:t>Hva skal vi bruke 750 000 kroner til</w:t>
      </w:r>
      <w:r w:rsidR="00131A55">
        <w:rPr>
          <w:b/>
          <w:bCs/>
        </w:rPr>
        <w:br/>
      </w:r>
      <w:r w:rsidR="00131A55">
        <w:rPr>
          <w:b/>
          <w:bCs/>
        </w:rPr>
        <w:tab/>
      </w:r>
      <w:r w:rsidR="00D36FD0" w:rsidRPr="00D36FD0">
        <w:t>Eidsberg menighet mottok 750.000 kroner</w:t>
      </w:r>
      <w:r w:rsidR="00D36FD0">
        <w:t xml:space="preserve"> </w:t>
      </w:r>
      <w:r w:rsidR="0080077F">
        <w:t>i desember 2024, fra de</w:t>
      </w:r>
      <w:r w:rsidR="004A3B50">
        <w:t>t</w:t>
      </w:r>
      <w:r w:rsidR="0080077F">
        <w:t xml:space="preserve"> nå </w:t>
      </w:r>
      <w:r w:rsidR="00931F2F">
        <w:tab/>
      </w:r>
      <w:r w:rsidR="0080077F">
        <w:t>nedlagte Eidsberg hjelpelegat.</w:t>
      </w:r>
      <w:r w:rsidR="00D36FD0" w:rsidRPr="00D36FD0">
        <w:t xml:space="preserve"> </w:t>
      </w:r>
      <w:r w:rsidR="00131A55">
        <w:t>Arbeidsgruppen har</w:t>
      </w:r>
      <w:r w:rsidR="00114D9E">
        <w:t xml:space="preserve"> hatt</w:t>
      </w:r>
      <w:r w:rsidR="00131A55">
        <w:t xml:space="preserve"> sitt siste møte 03.06. </w:t>
      </w:r>
      <w:r w:rsidR="00931F2F">
        <w:tab/>
      </w:r>
      <w:r w:rsidR="006B2F5E">
        <w:t>Gruppa har konstatert at det ikke er lurt å bruke 750.000 på å ansette noen</w:t>
      </w:r>
      <w:r w:rsidR="004A3B50">
        <w:t xml:space="preserve">, </w:t>
      </w:r>
      <w:r w:rsidR="00931F2F">
        <w:tab/>
      </w:r>
      <w:r w:rsidR="004A3B50">
        <w:t xml:space="preserve">og at midlene </w:t>
      </w:r>
      <w:r w:rsidR="006B2F5E">
        <w:t>tilhører Eidsberg</w:t>
      </w:r>
      <w:r w:rsidR="004A3B50">
        <w:t xml:space="preserve"> (kan ikke omdisponeres i FR-området)</w:t>
      </w:r>
      <w:r w:rsidR="006B2F5E">
        <w:t xml:space="preserve">. Det er </w:t>
      </w:r>
      <w:r w:rsidR="00931F2F">
        <w:tab/>
      </w:r>
      <w:r w:rsidR="006B2F5E">
        <w:t xml:space="preserve">krevende å bestemme nå hva alle pengene skal brukes til, men målet bør </w:t>
      </w:r>
      <w:r w:rsidR="00931F2F">
        <w:tab/>
      </w:r>
      <w:r w:rsidR="006B2F5E">
        <w:t xml:space="preserve">være at de skal vare i 8-10 år. Menighetsrådet bør to ganger i året bestemme </w:t>
      </w:r>
      <w:r w:rsidR="00931F2F">
        <w:tab/>
      </w:r>
      <w:r w:rsidR="006B2F5E">
        <w:t>mer konkret hva pengene skal brukes til.</w:t>
      </w:r>
      <w:r w:rsidR="004A3B50">
        <w:t xml:space="preserve"> Menighetsrådet gikk gjennom </w:t>
      </w:r>
      <w:r w:rsidR="00931F2F">
        <w:tab/>
      </w:r>
      <w:r w:rsidR="004A3B50">
        <w:t>punktene fra arbeidsgruppen</w:t>
      </w:r>
      <w:r w:rsidR="006B2F5E">
        <w:t xml:space="preserve">: </w:t>
      </w:r>
    </w:p>
    <w:p w14:paraId="00561EAC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Menighetsrådet har som målsetting at midlene skal vare i 8/10 år.</w:t>
      </w:r>
    </w:p>
    <w:p w14:paraId="02E36FDA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Midlene skal primært brukes til diakonalt arbeid og tiltak rettet mot barn og unge.</w:t>
      </w:r>
    </w:p>
    <w:p w14:paraId="6A46A21E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Menighetsrådet har på sine møter i mai og desember hvert år en sak der det gjøres konkrete vedtak om bruk av midlene, etter innspill fra Eidsbergteamet v/daglig leder</w:t>
      </w:r>
      <w:r>
        <w:rPr>
          <w:i/>
          <w:iCs/>
        </w:rPr>
        <w:t xml:space="preserve"> og ellers ved behov.</w:t>
      </w:r>
    </w:p>
    <w:p w14:paraId="32C65BE0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Midlene skal kunne brukes til å godtgjøre frivillige som utfører oppgaver i menigheten.</w:t>
      </w:r>
    </w:p>
    <w:p w14:paraId="7EBF6754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Midlene skal også kunne brukes til å utvide deltidsstillinger for en begrenset periode.</w:t>
      </w:r>
    </w:p>
    <w:p w14:paraId="0FEC023F" w14:textId="77777777" w:rsidR="004A3B50" w:rsidRPr="005D6FA0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Det settes årlig av et beløp til dekning av kursutgifter, deltakeravgifter etc.</w:t>
      </w:r>
    </w:p>
    <w:p w14:paraId="6C1EE0C2" w14:textId="77777777" w:rsidR="004A3B50" w:rsidRPr="00CA700E" w:rsidRDefault="004A3B50" w:rsidP="004A3B50">
      <w:pPr>
        <w:numPr>
          <w:ilvl w:val="0"/>
          <w:numId w:val="24"/>
        </w:numPr>
        <w:rPr>
          <w:i/>
          <w:iCs/>
        </w:rPr>
      </w:pPr>
      <w:r w:rsidRPr="005D6FA0">
        <w:rPr>
          <w:i/>
          <w:iCs/>
        </w:rPr>
        <w:t>Midlene skal kunne brukes til kompetanseheving.</w:t>
      </w:r>
    </w:p>
    <w:p w14:paraId="0174FE8D" w14:textId="7A12AB5F" w:rsidR="004A3B50" w:rsidRDefault="004A3B50" w:rsidP="004A3B50">
      <w:pPr>
        <w:ind w:left="1776"/>
      </w:pPr>
      <w:r>
        <w:t xml:space="preserve">Menighetsrådet drøftet saken, og </w:t>
      </w:r>
      <w:r w:rsidR="007D731F">
        <w:t>rådet var inne på følgende:</w:t>
      </w:r>
    </w:p>
    <w:p w14:paraId="497F2478" w14:textId="1C5E11EF" w:rsidR="006B2F5E" w:rsidRDefault="006B2F5E" w:rsidP="006B2F5E">
      <w:pPr>
        <w:pStyle w:val="Listeavsnitt"/>
        <w:numPr>
          <w:ilvl w:val="0"/>
          <w:numId w:val="22"/>
        </w:numPr>
      </w:pPr>
      <w:r>
        <w:t>Gi godtgjøring</w:t>
      </w:r>
      <w:r w:rsidR="00554205">
        <w:t>/honorar</w:t>
      </w:r>
      <w:r>
        <w:t xml:space="preserve"> til frivillige</w:t>
      </w:r>
      <w:r w:rsidR="00554205">
        <w:t>, for eksempel på KRIK?</w:t>
      </w:r>
    </w:p>
    <w:p w14:paraId="3371B86A" w14:textId="140955E4" w:rsidR="006B2F5E" w:rsidRDefault="000634F7" w:rsidP="006B2F5E">
      <w:pPr>
        <w:pStyle w:val="Listeavsnitt"/>
        <w:numPr>
          <w:ilvl w:val="0"/>
          <w:numId w:val="22"/>
        </w:numPr>
      </w:pPr>
      <w:r>
        <w:t>Gi godtgjøring til</w:t>
      </w:r>
      <w:r w:rsidR="00232FCB">
        <w:t xml:space="preserve"> igangsetting av </w:t>
      </w:r>
      <w:r w:rsidR="00D704EC">
        <w:t xml:space="preserve">tiltak som kan bære seg selv etter hvert. </w:t>
      </w:r>
    </w:p>
    <w:p w14:paraId="7A5BA2AD" w14:textId="0E03C5EF" w:rsidR="00D704EC" w:rsidRDefault="00D704EC" w:rsidP="006B2F5E">
      <w:pPr>
        <w:pStyle w:val="Listeavsnitt"/>
        <w:numPr>
          <w:ilvl w:val="0"/>
          <w:numId w:val="22"/>
        </w:numPr>
      </w:pPr>
      <w:r>
        <w:t>Kurs</w:t>
      </w:r>
    </w:p>
    <w:p w14:paraId="1B1D442B" w14:textId="1DCC7405" w:rsidR="00232FCB" w:rsidRDefault="00D704EC" w:rsidP="00232FCB">
      <w:pPr>
        <w:pStyle w:val="Listeavsnitt"/>
        <w:numPr>
          <w:ilvl w:val="0"/>
          <w:numId w:val="22"/>
        </w:numPr>
      </w:pPr>
      <w:r>
        <w:t>Fortrinnsvis ikke bruke pengene til å sette i gang noe nytt, men til å styrke noe av arbeidet vi allerede har. For eksempel KRIK</w:t>
      </w:r>
      <w:r w:rsidR="00B40213">
        <w:t xml:space="preserve"> og </w:t>
      </w:r>
      <w:proofErr w:type="spellStart"/>
      <w:r w:rsidR="00B40213">
        <w:t>Knøttekor</w:t>
      </w:r>
      <w:proofErr w:type="spellEnd"/>
      <w:r w:rsidR="00B40213">
        <w:t xml:space="preserve">, gratis mat på </w:t>
      </w:r>
      <w:proofErr w:type="spellStart"/>
      <w:r w:rsidR="00B40213">
        <w:t>Knøttekor</w:t>
      </w:r>
      <w:proofErr w:type="spellEnd"/>
      <w:r w:rsidR="00B40213">
        <w:t xml:space="preserve">. </w:t>
      </w:r>
    </w:p>
    <w:p w14:paraId="192B0C9A" w14:textId="1DF8ECEB" w:rsidR="00C85C3E" w:rsidRDefault="00CE528B" w:rsidP="00C85C3E">
      <w:pPr>
        <w:pStyle w:val="Listeavsnitt"/>
        <w:numPr>
          <w:ilvl w:val="0"/>
          <w:numId w:val="22"/>
        </w:numPr>
      </w:pPr>
      <w:r>
        <w:t xml:space="preserve">Bevertning på babysang </w:t>
      </w:r>
    </w:p>
    <w:p w14:paraId="08F0BE95" w14:textId="69AE9E84" w:rsidR="00232FCB" w:rsidRDefault="008D137E" w:rsidP="00232FCB">
      <w:pPr>
        <w:pStyle w:val="Listeavsnitt"/>
        <w:numPr>
          <w:ilvl w:val="0"/>
          <w:numId w:val="22"/>
        </w:numPr>
      </w:pPr>
      <w:r>
        <w:t xml:space="preserve">Ungdomsfestival i regi av KRIK </w:t>
      </w:r>
      <w:proofErr w:type="spellStart"/>
      <w:r>
        <w:t>ka</w:t>
      </w:r>
      <w:proofErr w:type="spellEnd"/>
      <w:r>
        <w:t xml:space="preserve"> du </w:t>
      </w:r>
      <w:proofErr w:type="spellStart"/>
      <w:r>
        <w:t>trur</w:t>
      </w:r>
      <w:proofErr w:type="spellEnd"/>
      <w:r>
        <w:t xml:space="preserve">? </w:t>
      </w:r>
      <w:r w:rsidR="00232FCB" w:rsidRPr="00232FCB">
        <w:br/>
      </w:r>
    </w:p>
    <w:p w14:paraId="13D662C0" w14:textId="29D5BE9B" w:rsidR="005D6FA0" w:rsidRPr="005D6FA0" w:rsidRDefault="00114D9E" w:rsidP="004A3B50">
      <w:pPr>
        <w:ind w:left="1780" w:firstLine="340"/>
      </w:pPr>
      <w:r>
        <w:rPr>
          <w:u w:val="single"/>
        </w:rPr>
        <w:t>V</w:t>
      </w:r>
      <w:r w:rsidR="00131A55">
        <w:rPr>
          <w:u w:val="single"/>
        </w:rPr>
        <w:t>edtak:</w:t>
      </w:r>
      <w:r w:rsidR="00931F2F">
        <w:rPr>
          <w:u w:val="single"/>
        </w:rPr>
        <w:tab/>
      </w:r>
      <w:r w:rsidR="00131A55">
        <w:t xml:space="preserve"> </w:t>
      </w:r>
      <w:r w:rsidR="006369D3">
        <w:t xml:space="preserve">Menighetsrådet tar punkt 1-7 </w:t>
      </w:r>
      <w:r w:rsidR="00CA700E">
        <w:t xml:space="preserve">fra arbeidsgruppa </w:t>
      </w:r>
      <w:r w:rsidR="006369D3">
        <w:t>til etterretning</w:t>
      </w:r>
      <w:r w:rsidR="004A3B50">
        <w:t xml:space="preserve"> og </w:t>
      </w:r>
      <w:r w:rsidR="00931F2F">
        <w:br/>
      </w:r>
      <w:r w:rsidR="00931F2F">
        <w:tab/>
      </w:r>
      <w:r w:rsidR="00931F2F">
        <w:tab/>
      </w:r>
      <w:r w:rsidR="004A3B50">
        <w:t xml:space="preserve">godkjenner bruk av noe av disse midlene for å styrke KRIK og leie inn </w:t>
      </w:r>
      <w:r w:rsidR="00931F2F">
        <w:tab/>
      </w:r>
      <w:r w:rsidR="00931F2F">
        <w:tab/>
      </w:r>
      <w:r w:rsidR="004A3B50">
        <w:t>Jakob Moen.</w:t>
      </w:r>
      <w:r w:rsidR="005D6FA0" w:rsidRPr="005D6FA0">
        <w:tab/>
      </w:r>
    </w:p>
    <w:p w14:paraId="72368A90" w14:textId="02E305C0" w:rsidR="001C55C4" w:rsidRDefault="001C55C4" w:rsidP="006E7E99">
      <w:pPr>
        <w:rPr>
          <w:b/>
          <w:bCs/>
        </w:rPr>
      </w:pPr>
    </w:p>
    <w:p w14:paraId="58730751" w14:textId="7E267E74" w:rsidR="005C0533" w:rsidRDefault="00BC0734">
      <w:pPr>
        <w:rPr>
          <w:b/>
          <w:bCs/>
        </w:rPr>
      </w:pPr>
      <w:r>
        <w:rPr>
          <w:b/>
          <w:bCs/>
        </w:rPr>
        <w:lastRenderedPageBreak/>
        <w:tab/>
      </w:r>
      <w:r w:rsidR="00F54A7F">
        <w:rPr>
          <w:b/>
          <w:bCs/>
        </w:rPr>
        <w:t xml:space="preserve">Sak </w:t>
      </w:r>
      <w:r w:rsidR="00DD17C0">
        <w:rPr>
          <w:b/>
          <w:bCs/>
        </w:rPr>
        <w:t>3</w:t>
      </w:r>
      <w:r w:rsidR="00131A55">
        <w:rPr>
          <w:b/>
          <w:bCs/>
        </w:rPr>
        <w:t>8</w:t>
      </w:r>
      <w:r w:rsidR="00DD17C0">
        <w:rPr>
          <w:b/>
          <w:bCs/>
        </w:rPr>
        <w:t>/</w:t>
      </w:r>
      <w:r w:rsidR="00F54A7F">
        <w:rPr>
          <w:b/>
          <w:bCs/>
        </w:rPr>
        <w:t>25</w:t>
      </w:r>
      <w:r w:rsidR="00F54A7F">
        <w:rPr>
          <w:b/>
          <w:bCs/>
        </w:rPr>
        <w:tab/>
        <w:t>Eventuelt</w:t>
      </w:r>
    </w:p>
    <w:p w14:paraId="7DF133F4" w14:textId="55B62B82" w:rsidR="00981834" w:rsidRDefault="00981834" w:rsidP="00981834">
      <w:pPr>
        <w:ind w:left="2120"/>
      </w:pPr>
      <w:r w:rsidRPr="00981834">
        <w:t>-</w:t>
      </w:r>
      <w:r w:rsidRPr="007D731F">
        <w:rPr>
          <w:b/>
          <w:bCs/>
        </w:rPr>
        <w:t>Skjermer i Mysen kirke og omfattende lydanlegg i kirkene:</w:t>
      </w:r>
      <w:r w:rsidRPr="00981834">
        <w:t xml:space="preserve"> Bør vi ta en </w:t>
      </w:r>
      <w:r>
        <w:t xml:space="preserve">runde på </w:t>
      </w:r>
      <w:r w:rsidR="007D731F">
        <w:t>skjermer og lydanlegg, som brukes lite</w:t>
      </w:r>
      <w:r>
        <w:t xml:space="preserve">? </w:t>
      </w:r>
      <w:r w:rsidR="007D731F">
        <w:t>Menighetsrådet planlegger å i</w:t>
      </w:r>
      <w:r>
        <w:t xml:space="preserve">nvitere Syver til en samtale </w:t>
      </w:r>
      <w:r w:rsidR="007D731F">
        <w:t>om</w:t>
      </w:r>
      <w:r>
        <w:t xml:space="preserve"> dette i september. </w:t>
      </w:r>
    </w:p>
    <w:p w14:paraId="4A1C6DC6" w14:textId="31E7DD00" w:rsidR="00705EC1" w:rsidRDefault="00705EC1" w:rsidP="00981834">
      <w:pPr>
        <w:ind w:left="2120"/>
      </w:pPr>
      <w:r>
        <w:t>- Ø</w:t>
      </w:r>
      <w:r w:rsidRPr="00CA1A1C">
        <w:rPr>
          <w:b/>
          <w:bCs/>
        </w:rPr>
        <w:t>konomigruppe</w:t>
      </w:r>
      <w:r>
        <w:t>: Det bør drøftes om det</w:t>
      </w:r>
      <w:r w:rsidR="006B184D">
        <w:t xml:space="preserve"> bør opprettes en</w:t>
      </w:r>
      <w:r>
        <w:t xml:space="preserve"> </w:t>
      </w:r>
      <w:r w:rsidR="006B184D">
        <w:t>ø</w:t>
      </w:r>
      <w:r>
        <w:t>konomigruppe i regi av menighetsrådet</w:t>
      </w:r>
      <w:r w:rsidR="006B184D">
        <w:t xml:space="preserve">, som kan </w:t>
      </w:r>
      <w:r w:rsidR="007D731F">
        <w:t xml:space="preserve">råd rundt </w:t>
      </w:r>
      <w:r w:rsidR="006B184D">
        <w:t>menighetens midler.</w:t>
      </w:r>
    </w:p>
    <w:p w14:paraId="257DFE1F" w14:textId="2F7FD0FB" w:rsidR="00CA1A1C" w:rsidRDefault="00CA1A1C" w:rsidP="00981834">
      <w:pPr>
        <w:ind w:left="2120"/>
      </w:pPr>
      <w:r>
        <w:tab/>
        <w:t xml:space="preserve">- Hva vil det kreve </w:t>
      </w:r>
      <w:r w:rsidRPr="003B240A">
        <w:rPr>
          <w:b/>
          <w:bCs/>
        </w:rPr>
        <w:t>å oppgradere leiligheten på MMHB,</w:t>
      </w:r>
      <w:r>
        <w:t xml:space="preserve"> for utleie (tas som egen sak)? Bør </w:t>
      </w:r>
      <w:proofErr w:type="spellStart"/>
      <w:r>
        <w:t>husstyret</w:t>
      </w:r>
      <w:proofErr w:type="spellEnd"/>
      <w:r>
        <w:t xml:space="preserve"> i MMHB komme innom MR en gang i året for å orientere?</w:t>
      </w:r>
    </w:p>
    <w:p w14:paraId="0F4E3168" w14:textId="3C70439B" w:rsidR="00114D9E" w:rsidRPr="00981834" w:rsidRDefault="00114D9E" w:rsidP="00981834">
      <w:pPr>
        <w:ind w:left="2120"/>
      </w:pPr>
      <w:r w:rsidRPr="004C4258">
        <w:rPr>
          <w:u w:val="single"/>
        </w:rPr>
        <w:t>Vedtak</w:t>
      </w:r>
      <w:r>
        <w:t xml:space="preserve">: </w:t>
      </w:r>
      <w:r w:rsidR="00CA1A1C">
        <w:t>AU følger opp disse sakene</w:t>
      </w:r>
      <w:r>
        <w:t>.</w:t>
      </w:r>
    </w:p>
    <w:p w14:paraId="4056E8D3" w14:textId="77777777" w:rsidR="005C0533" w:rsidRDefault="005C0533">
      <w:pPr>
        <w:rPr>
          <w:b/>
          <w:bCs/>
        </w:rPr>
      </w:pPr>
    </w:p>
    <w:p w14:paraId="700AD122" w14:textId="6A578EA7" w:rsidR="001D0135" w:rsidRDefault="00BC0734">
      <w:pPr>
        <w:rPr>
          <w:b/>
          <w:bCs/>
        </w:rPr>
      </w:pPr>
      <w:r w:rsidRPr="00BC0734">
        <w:rPr>
          <w:b/>
          <w:bCs/>
        </w:rPr>
        <w:t>Bjørn Solberg</w:t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  <w:t>Åshild Moen Arnesen</w:t>
      </w:r>
    </w:p>
    <w:p w14:paraId="476FCF00" w14:textId="3A1E622A" w:rsidR="008E7C84" w:rsidRPr="002D0CCB" w:rsidRDefault="00604648" w:rsidP="008E7C84">
      <w:pPr>
        <w:rPr>
          <w:b/>
          <w:bCs/>
        </w:rPr>
      </w:pPr>
      <w:r>
        <w:rPr>
          <w:b/>
          <w:bCs/>
        </w:rPr>
        <w:t>Leder</w:t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</w:r>
      <w:r w:rsidR="002D0CCB">
        <w:rPr>
          <w:b/>
          <w:bCs/>
        </w:rPr>
        <w:tab/>
        <w:t>referent/daglig leder</w:t>
      </w:r>
    </w:p>
    <w:sectPr w:rsidR="008E7C84" w:rsidRPr="002D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8AA6A3C"/>
    <w:multiLevelType w:val="hybridMultilevel"/>
    <w:tmpl w:val="938AAB0C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8F055C7"/>
    <w:multiLevelType w:val="hybridMultilevel"/>
    <w:tmpl w:val="661486CE"/>
    <w:lvl w:ilvl="0" w:tplc="720A612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32081530"/>
    <w:multiLevelType w:val="hybridMultilevel"/>
    <w:tmpl w:val="1000267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6D3F"/>
    <w:multiLevelType w:val="hybridMultilevel"/>
    <w:tmpl w:val="689481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52ED"/>
    <w:multiLevelType w:val="hybridMultilevel"/>
    <w:tmpl w:val="3512759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66D67A9"/>
    <w:multiLevelType w:val="hybridMultilevel"/>
    <w:tmpl w:val="F820A22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DEE3CAF"/>
    <w:multiLevelType w:val="hybridMultilevel"/>
    <w:tmpl w:val="A20056D0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69DC78B1"/>
    <w:multiLevelType w:val="hybridMultilevel"/>
    <w:tmpl w:val="CC02F9FE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B3062A7"/>
    <w:multiLevelType w:val="hybridMultilevel"/>
    <w:tmpl w:val="D4FAF440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922BC"/>
    <w:multiLevelType w:val="hybridMultilevel"/>
    <w:tmpl w:val="98486F52"/>
    <w:lvl w:ilvl="0" w:tplc="2A8A5B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3" w15:restartNumberingAfterBreak="0">
    <w:nsid w:val="79A5044B"/>
    <w:multiLevelType w:val="hybridMultilevel"/>
    <w:tmpl w:val="E42AA68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5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22"/>
  </w:num>
  <w:num w:numId="2" w16cid:durableId="1602295916">
    <w:abstractNumId w:val="24"/>
  </w:num>
  <w:num w:numId="3" w16cid:durableId="305016968">
    <w:abstractNumId w:val="2"/>
  </w:num>
  <w:num w:numId="4" w16cid:durableId="101998729">
    <w:abstractNumId w:val="25"/>
  </w:num>
  <w:num w:numId="5" w16cid:durableId="425267894">
    <w:abstractNumId w:val="1"/>
  </w:num>
  <w:num w:numId="6" w16cid:durableId="1520319297">
    <w:abstractNumId w:val="15"/>
  </w:num>
  <w:num w:numId="7" w16cid:durableId="1742827756">
    <w:abstractNumId w:val="19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7"/>
  </w:num>
  <w:num w:numId="11" w16cid:durableId="523902019">
    <w:abstractNumId w:val="0"/>
  </w:num>
  <w:num w:numId="12" w16cid:durableId="755250834">
    <w:abstractNumId w:val="9"/>
  </w:num>
  <w:num w:numId="13" w16cid:durableId="52168417">
    <w:abstractNumId w:val="20"/>
  </w:num>
  <w:num w:numId="14" w16cid:durableId="337079868">
    <w:abstractNumId w:val="4"/>
  </w:num>
  <w:num w:numId="15" w16cid:durableId="1618756681">
    <w:abstractNumId w:val="17"/>
  </w:num>
  <w:num w:numId="16" w16cid:durableId="1719625509">
    <w:abstractNumId w:val="12"/>
  </w:num>
  <w:num w:numId="17" w16cid:durableId="1668753795">
    <w:abstractNumId w:val="12"/>
  </w:num>
  <w:num w:numId="18" w16cid:durableId="1100372245">
    <w:abstractNumId w:val="6"/>
  </w:num>
  <w:num w:numId="19" w16cid:durableId="1415198677">
    <w:abstractNumId w:val="21"/>
  </w:num>
  <w:num w:numId="20" w16cid:durableId="1362129862">
    <w:abstractNumId w:val="11"/>
  </w:num>
  <w:num w:numId="21" w16cid:durableId="1656834789">
    <w:abstractNumId w:val="16"/>
  </w:num>
  <w:num w:numId="22" w16cid:durableId="430128103">
    <w:abstractNumId w:val="14"/>
  </w:num>
  <w:num w:numId="23" w16cid:durableId="214049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0778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166965">
    <w:abstractNumId w:val="8"/>
  </w:num>
  <w:num w:numId="26" w16cid:durableId="411240059">
    <w:abstractNumId w:val="13"/>
  </w:num>
  <w:num w:numId="27" w16cid:durableId="1374617886">
    <w:abstractNumId w:val="5"/>
  </w:num>
  <w:num w:numId="28" w16cid:durableId="21177464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613"/>
    <w:rsid w:val="00005832"/>
    <w:rsid w:val="00023450"/>
    <w:rsid w:val="000320FF"/>
    <w:rsid w:val="000407E1"/>
    <w:rsid w:val="0005302F"/>
    <w:rsid w:val="0005345A"/>
    <w:rsid w:val="0005644E"/>
    <w:rsid w:val="000634F7"/>
    <w:rsid w:val="00090C05"/>
    <w:rsid w:val="00090F95"/>
    <w:rsid w:val="000A55D4"/>
    <w:rsid w:val="000B0D92"/>
    <w:rsid w:val="000E16CD"/>
    <w:rsid w:val="000E7CA9"/>
    <w:rsid w:val="000F1592"/>
    <w:rsid w:val="001111DD"/>
    <w:rsid w:val="0011344C"/>
    <w:rsid w:val="00114D9E"/>
    <w:rsid w:val="00117BD7"/>
    <w:rsid w:val="0012351E"/>
    <w:rsid w:val="00131A55"/>
    <w:rsid w:val="0013636F"/>
    <w:rsid w:val="00155910"/>
    <w:rsid w:val="00165246"/>
    <w:rsid w:val="00166152"/>
    <w:rsid w:val="00174FB7"/>
    <w:rsid w:val="0018244F"/>
    <w:rsid w:val="00190090"/>
    <w:rsid w:val="00193DDD"/>
    <w:rsid w:val="00195086"/>
    <w:rsid w:val="001A17FB"/>
    <w:rsid w:val="001A2A1C"/>
    <w:rsid w:val="001B5BC7"/>
    <w:rsid w:val="001C55C4"/>
    <w:rsid w:val="001C7DB1"/>
    <w:rsid w:val="001D0135"/>
    <w:rsid w:val="00211AB8"/>
    <w:rsid w:val="002210EE"/>
    <w:rsid w:val="00222A21"/>
    <w:rsid w:val="00224689"/>
    <w:rsid w:val="00232FCB"/>
    <w:rsid w:val="00246376"/>
    <w:rsid w:val="00280946"/>
    <w:rsid w:val="00286AC6"/>
    <w:rsid w:val="002A663E"/>
    <w:rsid w:val="002B6101"/>
    <w:rsid w:val="002D0CCB"/>
    <w:rsid w:val="002E544D"/>
    <w:rsid w:val="002E6029"/>
    <w:rsid w:val="002E6F8D"/>
    <w:rsid w:val="00307C34"/>
    <w:rsid w:val="00316C1D"/>
    <w:rsid w:val="00344EC6"/>
    <w:rsid w:val="003469EF"/>
    <w:rsid w:val="00365378"/>
    <w:rsid w:val="00370EB4"/>
    <w:rsid w:val="00372333"/>
    <w:rsid w:val="00377186"/>
    <w:rsid w:val="003A4AB3"/>
    <w:rsid w:val="003B0A55"/>
    <w:rsid w:val="003B1AC1"/>
    <w:rsid w:val="003B240A"/>
    <w:rsid w:val="003E0EF6"/>
    <w:rsid w:val="003E139D"/>
    <w:rsid w:val="003E3681"/>
    <w:rsid w:val="003E5458"/>
    <w:rsid w:val="0041006D"/>
    <w:rsid w:val="004108F8"/>
    <w:rsid w:val="00417A17"/>
    <w:rsid w:val="00426945"/>
    <w:rsid w:val="004324A1"/>
    <w:rsid w:val="0043299D"/>
    <w:rsid w:val="00435B56"/>
    <w:rsid w:val="00452104"/>
    <w:rsid w:val="00474A7F"/>
    <w:rsid w:val="0047599A"/>
    <w:rsid w:val="00485310"/>
    <w:rsid w:val="0049429D"/>
    <w:rsid w:val="004A3B50"/>
    <w:rsid w:val="004B01D9"/>
    <w:rsid w:val="004B22ED"/>
    <w:rsid w:val="004C4258"/>
    <w:rsid w:val="004C77C4"/>
    <w:rsid w:val="004D0DF5"/>
    <w:rsid w:val="004D101D"/>
    <w:rsid w:val="004E1B44"/>
    <w:rsid w:val="004E267F"/>
    <w:rsid w:val="0050620F"/>
    <w:rsid w:val="0053674F"/>
    <w:rsid w:val="0054480A"/>
    <w:rsid w:val="00544A24"/>
    <w:rsid w:val="005526D5"/>
    <w:rsid w:val="005536E8"/>
    <w:rsid w:val="00554205"/>
    <w:rsid w:val="00567883"/>
    <w:rsid w:val="00587189"/>
    <w:rsid w:val="00590886"/>
    <w:rsid w:val="005943C7"/>
    <w:rsid w:val="005C0533"/>
    <w:rsid w:val="005C2DB3"/>
    <w:rsid w:val="005C7B85"/>
    <w:rsid w:val="005D6FA0"/>
    <w:rsid w:val="00601881"/>
    <w:rsid w:val="00604648"/>
    <w:rsid w:val="00616428"/>
    <w:rsid w:val="0062162A"/>
    <w:rsid w:val="00622396"/>
    <w:rsid w:val="00632B03"/>
    <w:rsid w:val="006369D3"/>
    <w:rsid w:val="00640F01"/>
    <w:rsid w:val="00642428"/>
    <w:rsid w:val="0064401A"/>
    <w:rsid w:val="00652459"/>
    <w:rsid w:val="006616E0"/>
    <w:rsid w:val="0066591A"/>
    <w:rsid w:val="006834C4"/>
    <w:rsid w:val="00694E5C"/>
    <w:rsid w:val="006B184D"/>
    <w:rsid w:val="006B2F5E"/>
    <w:rsid w:val="006D188B"/>
    <w:rsid w:val="006E63DB"/>
    <w:rsid w:val="006E67E0"/>
    <w:rsid w:val="006E7E99"/>
    <w:rsid w:val="00704376"/>
    <w:rsid w:val="00705EC1"/>
    <w:rsid w:val="00714158"/>
    <w:rsid w:val="0071470B"/>
    <w:rsid w:val="00725BA3"/>
    <w:rsid w:val="00740C59"/>
    <w:rsid w:val="00754DCC"/>
    <w:rsid w:val="00762DCC"/>
    <w:rsid w:val="00764A9F"/>
    <w:rsid w:val="00765BC7"/>
    <w:rsid w:val="007A44FB"/>
    <w:rsid w:val="007A6776"/>
    <w:rsid w:val="007A6EBD"/>
    <w:rsid w:val="007D731F"/>
    <w:rsid w:val="007E2B5D"/>
    <w:rsid w:val="007E6FFF"/>
    <w:rsid w:val="007F1E46"/>
    <w:rsid w:val="007F1E99"/>
    <w:rsid w:val="007F2C81"/>
    <w:rsid w:val="0080077F"/>
    <w:rsid w:val="00800B5C"/>
    <w:rsid w:val="00805FBE"/>
    <w:rsid w:val="00806FE5"/>
    <w:rsid w:val="00826BA1"/>
    <w:rsid w:val="00834729"/>
    <w:rsid w:val="008404DF"/>
    <w:rsid w:val="00843116"/>
    <w:rsid w:val="00863960"/>
    <w:rsid w:val="00871A44"/>
    <w:rsid w:val="008818AB"/>
    <w:rsid w:val="008A1D48"/>
    <w:rsid w:val="008C4BD9"/>
    <w:rsid w:val="008D0C94"/>
    <w:rsid w:val="008D137E"/>
    <w:rsid w:val="008D40B8"/>
    <w:rsid w:val="008E1AFB"/>
    <w:rsid w:val="008E7C84"/>
    <w:rsid w:val="008F1ED0"/>
    <w:rsid w:val="009010A4"/>
    <w:rsid w:val="00905867"/>
    <w:rsid w:val="00905C0C"/>
    <w:rsid w:val="00905FA4"/>
    <w:rsid w:val="00906FE1"/>
    <w:rsid w:val="00913995"/>
    <w:rsid w:val="00922A59"/>
    <w:rsid w:val="00931F2F"/>
    <w:rsid w:val="00943151"/>
    <w:rsid w:val="00943F5F"/>
    <w:rsid w:val="009631BB"/>
    <w:rsid w:val="0096798F"/>
    <w:rsid w:val="00977443"/>
    <w:rsid w:val="009807B2"/>
    <w:rsid w:val="00981834"/>
    <w:rsid w:val="0099468B"/>
    <w:rsid w:val="009B3A26"/>
    <w:rsid w:val="009B5D1E"/>
    <w:rsid w:val="009C6A9A"/>
    <w:rsid w:val="009D6EE1"/>
    <w:rsid w:val="009E55A0"/>
    <w:rsid w:val="009E66C8"/>
    <w:rsid w:val="00A01E52"/>
    <w:rsid w:val="00A115E0"/>
    <w:rsid w:val="00A26C8F"/>
    <w:rsid w:val="00A31414"/>
    <w:rsid w:val="00A321DD"/>
    <w:rsid w:val="00A32447"/>
    <w:rsid w:val="00A3547D"/>
    <w:rsid w:val="00A57B27"/>
    <w:rsid w:val="00A6304E"/>
    <w:rsid w:val="00A704A1"/>
    <w:rsid w:val="00A721E9"/>
    <w:rsid w:val="00AA01FB"/>
    <w:rsid w:val="00AB7EB2"/>
    <w:rsid w:val="00AC11BE"/>
    <w:rsid w:val="00AC1FDC"/>
    <w:rsid w:val="00AD0A55"/>
    <w:rsid w:val="00AD43B8"/>
    <w:rsid w:val="00AE78DA"/>
    <w:rsid w:val="00AF0201"/>
    <w:rsid w:val="00B042AA"/>
    <w:rsid w:val="00B2247F"/>
    <w:rsid w:val="00B2784B"/>
    <w:rsid w:val="00B34175"/>
    <w:rsid w:val="00B34998"/>
    <w:rsid w:val="00B40213"/>
    <w:rsid w:val="00B4415B"/>
    <w:rsid w:val="00B5528A"/>
    <w:rsid w:val="00B577B3"/>
    <w:rsid w:val="00B86312"/>
    <w:rsid w:val="00B970C0"/>
    <w:rsid w:val="00BA0B29"/>
    <w:rsid w:val="00BC0734"/>
    <w:rsid w:val="00BC239E"/>
    <w:rsid w:val="00BC33EB"/>
    <w:rsid w:val="00BD17E5"/>
    <w:rsid w:val="00BD1C96"/>
    <w:rsid w:val="00BF08D5"/>
    <w:rsid w:val="00C059E8"/>
    <w:rsid w:val="00C07F71"/>
    <w:rsid w:val="00C17EA1"/>
    <w:rsid w:val="00C22538"/>
    <w:rsid w:val="00C3207B"/>
    <w:rsid w:val="00C47DDD"/>
    <w:rsid w:val="00C53246"/>
    <w:rsid w:val="00C85C3E"/>
    <w:rsid w:val="00C93A02"/>
    <w:rsid w:val="00CA1A1C"/>
    <w:rsid w:val="00CA1B32"/>
    <w:rsid w:val="00CA3C06"/>
    <w:rsid w:val="00CA700E"/>
    <w:rsid w:val="00CD7449"/>
    <w:rsid w:val="00CE528B"/>
    <w:rsid w:val="00CE57F0"/>
    <w:rsid w:val="00CF4560"/>
    <w:rsid w:val="00D108D2"/>
    <w:rsid w:val="00D36FD0"/>
    <w:rsid w:val="00D45ACD"/>
    <w:rsid w:val="00D57A5B"/>
    <w:rsid w:val="00D628D1"/>
    <w:rsid w:val="00D704EC"/>
    <w:rsid w:val="00D7312B"/>
    <w:rsid w:val="00D81AA7"/>
    <w:rsid w:val="00D95C7D"/>
    <w:rsid w:val="00DB089D"/>
    <w:rsid w:val="00DD17C0"/>
    <w:rsid w:val="00DD22A3"/>
    <w:rsid w:val="00DE7C61"/>
    <w:rsid w:val="00DF336F"/>
    <w:rsid w:val="00E00AD2"/>
    <w:rsid w:val="00E038DD"/>
    <w:rsid w:val="00E06A24"/>
    <w:rsid w:val="00E1659B"/>
    <w:rsid w:val="00E253BF"/>
    <w:rsid w:val="00E40A5C"/>
    <w:rsid w:val="00E42550"/>
    <w:rsid w:val="00E42D4C"/>
    <w:rsid w:val="00E439D3"/>
    <w:rsid w:val="00E555EA"/>
    <w:rsid w:val="00E82377"/>
    <w:rsid w:val="00E92F5A"/>
    <w:rsid w:val="00E93195"/>
    <w:rsid w:val="00E95038"/>
    <w:rsid w:val="00EA286D"/>
    <w:rsid w:val="00EB4898"/>
    <w:rsid w:val="00EB6AAC"/>
    <w:rsid w:val="00EC1731"/>
    <w:rsid w:val="00EC662B"/>
    <w:rsid w:val="00EE1E01"/>
    <w:rsid w:val="00EF333B"/>
    <w:rsid w:val="00EF42EF"/>
    <w:rsid w:val="00F0431D"/>
    <w:rsid w:val="00F11C30"/>
    <w:rsid w:val="00F1396A"/>
    <w:rsid w:val="00F22EC2"/>
    <w:rsid w:val="00F263E0"/>
    <w:rsid w:val="00F351B5"/>
    <w:rsid w:val="00F4469A"/>
    <w:rsid w:val="00F5476B"/>
    <w:rsid w:val="00F54A7F"/>
    <w:rsid w:val="00F700CD"/>
    <w:rsid w:val="00FA59D5"/>
    <w:rsid w:val="00FB44DC"/>
    <w:rsid w:val="00FC4252"/>
    <w:rsid w:val="00FD661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2025-06-16T10:06:00Z</dcterms:created>
  <dcterms:modified xsi:type="dcterms:W3CDTF">2025-06-16T10:06:00Z</dcterms:modified>
</cp:coreProperties>
</file>