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77A2" w14:textId="4429F1FE" w:rsidR="00B67F03" w:rsidRPr="00BF70C2" w:rsidRDefault="00B67F03" w:rsidP="00B67F03">
      <w:pPr>
        <w:rPr>
          <w:rFonts w:ascii="Calibri" w:hAnsi="Calibri" w:cs="Calibri"/>
          <w:b/>
          <w:bCs/>
          <w:sz w:val="40"/>
          <w:szCs w:val="40"/>
        </w:rPr>
      </w:pPr>
      <w:r w:rsidRPr="00BF70C2">
        <w:rPr>
          <w:rFonts w:ascii="Calibri" w:hAnsi="Calibri" w:cs="Calibri"/>
          <w:b/>
          <w:bCs/>
          <w:sz w:val="40"/>
          <w:szCs w:val="40"/>
        </w:rPr>
        <w:t xml:space="preserve">Årsrapport 2022 økonomi og virksomheten i IØKF </w:t>
      </w:r>
    </w:p>
    <w:p w14:paraId="028961FD" w14:textId="53D1801B" w:rsidR="00B67F03" w:rsidRPr="00BD6DBF" w:rsidRDefault="00B67F03" w:rsidP="00B67F03">
      <w:pPr>
        <w:spacing w:line="257" w:lineRule="auto"/>
        <w:rPr>
          <w:rFonts w:eastAsia="Calibri" w:cstheme="minorHAnsi"/>
          <w:b/>
          <w:bCs/>
          <w:sz w:val="28"/>
          <w:szCs w:val="28"/>
        </w:rPr>
      </w:pPr>
      <w:r w:rsidRPr="000719F9">
        <w:rPr>
          <w:rFonts w:eastAsia="Calibri" w:cstheme="minorHAnsi"/>
          <w:sz w:val="40"/>
          <w:szCs w:val="40"/>
        </w:rPr>
        <w:t>ØKONOMI</w:t>
      </w:r>
      <w:r w:rsidRPr="00BD6DBF">
        <w:rPr>
          <w:rFonts w:eastAsia="Calibri" w:cstheme="minorHAnsi"/>
          <w:b/>
          <w:bCs/>
          <w:sz w:val="28"/>
          <w:szCs w:val="28"/>
        </w:rPr>
        <w:t xml:space="preserve"> IØKF 202</w:t>
      </w:r>
      <w:r>
        <w:rPr>
          <w:rFonts w:eastAsia="Calibri" w:cstheme="minorHAnsi"/>
          <w:b/>
          <w:bCs/>
          <w:sz w:val="28"/>
          <w:szCs w:val="28"/>
        </w:rPr>
        <w:t>2</w:t>
      </w:r>
    </w:p>
    <w:p w14:paraId="4DE09ADA" w14:textId="77777777" w:rsidR="00666787" w:rsidRDefault="00B67F03" w:rsidP="00B67F03">
      <w:pPr>
        <w:rPr>
          <w:rFonts w:eastAsia="Calibri" w:cstheme="minorHAnsi"/>
          <w:b/>
          <w:bCs/>
          <w:sz w:val="24"/>
          <w:szCs w:val="24"/>
        </w:rPr>
      </w:pPr>
      <w:r w:rsidRPr="006A4D42">
        <w:rPr>
          <w:rFonts w:eastAsia="Calibri" w:cstheme="minorHAnsi"/>
          <w:b/>
          <w:bCs/>
          <w:sz w:val="24"/>
          <w:szCs w:val="24"/>
        </w:rPr>
        <w:t xml:space="preserve">Resultat i drift </w:t>
      </w:r>
      <w:r w:rsidR="001F1FD9">
        <w:rPr>
          <w:rFonts w:eastAsia="Calibri" w:cstheme="minorHAnsi"/>
          <w:b/>
          <w:bCs/>
          <w:sz w:val="24"/>
          <w:szCs w:val="24"/>
        </w:rPr>
        <w:t xml:space="preserve">ved avleggelse av regnskapet </w:t>
      </w:r>
      <w:r w:rsidRPr="006A4D42">
        <w:rPr>
          <w:rFonts w:eastAsia="Calibri" w:cstheme="minorHAnsi"/>
          <w:b/>
          <w:bCs/>
          <w:sz w:val="24"/>
          <w:szCs w:val="24"/>
        </w:rPr>
        <w:t xml:space="preserve">kr. </w:t>
      </w:r>
      <w:r w:rsidR="006F1B1C">
        <w:rPr>
          <w:b/>
          <w:bCs/>
          <w:sz w:val="24"/>
          <w:szCs w:val="24"/>
        </w:rPr>
        <w:t>386</w:t>
      </w:r>
      <w:r w:rsidR="00736C93">
        <w:rPr>
          <w:b/>
          <w:bCs/>
          <w:sz w:val="24"/>
          <w:szCs w:val="24"/>
        </w:rPr>
        <w:t xml:space="preserve">.546,74 i </w:t>
      </w:r>
      <w:proofErr w:type="spellStart"/>
      <w:r w:rsidR="00736C93">
        <w:rPr>
          <w:b/>
          <w:bCs/>
          <w:sz w:val="24"/>
          <w:szCs w:val="24"/>
        </w:rPr>
        <w:t>mindre</w:t>
      </w:r>
      <w:r w:rsidRPr="006A4D42">
        <w:rPr>
          <w:rFonts w:eastAsia="Calibri" w:cstheme="minorHAnsi"/>
          <w:b/>
          <w:bCs/>
          <w:sz w:val="24"/>
          <w:szCs w:val="24"/>
        </w:rPr>
        <w:t>forbruk</w:t>
      </w:r>
      <w:proofErr w:type="spellEnd"/>
      <w:r w:rsidRPr="006A4D42">
        <w:rPr>
          <w:rFonts w:eastAsia="Calibri" w:cstheme="minorHAnsi"/>
          <w:b/>
          <w:bCs/>
          <w:sz w:val="24"/>
          <w:szCs w:val="24"/>
        </w:rPr>
        <w:t>.</w:t>
      </w:r>
      <w:r w:rsidR="001F1FD9">
        <w:rPr>
          <w:rFonts w:eastAsia="Calibri" w:cstheme="minorHAnsi"/>
          <w:b/>
          <w:bCs/>
          <w:sz w:val="24"/>
          <w:szCs w:val="24"/>
        </w:rPr>
        <w:t xml:space="preserve"> </w:t>
      </w:r>
    </w:p>
    <w:p w14:paraId="6B80DC1B" w14:textId="3F2E9271" w:rsidR="00B67F03" w:rsidRPr="00666787" w:rsidRDefault="002C1871" w:rsidP="00B67F03">
      <w:pPr>
        <w:rPr>
          <w:sz w:val="24"/>
          <w:szCs w:val="24"/>
        </w:rPr>
      </w:pPr>
      <w:r w:rsidRPr="24524C25">
        <w:rPr>
          <w:rFonts w:eastAsia="Calibri"/>
          <w:sz w:val="24"/>
          <w:szCs w:val="24"/>
        </w:rPr>
        <w:t xml:space="preserve">Revisor har </w:t>
      </w:r>
      <w:r w:rsidR="5BCD58C6" w:rsidRPr="24524C25">
        <w:rPr>
          <w:rFonts w:eastAsia="Calibri"/>
          <w:sz w:val="24"/>
          <w:szCs w:val="24"/>
        </w:rPr>
        <w:t>etter dette sagt</w:t>
      </w:r>
      <w:r w:rsidR="005B20E1" w:rsidRPr="24524C25">
        <w:rPr>
          <w:rFonts w:eastAsia="Calibri"/>
          <w:sz w:val="24"/>
          <w:szCs w:val="24"/>
        </w:rPr>
        <w:t xml:space="preserve"> at resultat settes til 0,-, siden det var brukt midler fra disposisjonsfond i regnskapet.</w:t>
      </w:r>
      <w:r w:rsidR="00666787" w:rsidRPr="24524C25">
        <w:rPr>
          <w:rFonts w:eastAsia="Calibri"/>
          <w:sz w:val="24"/>
          <w:szCs w:val="24"/>
        </w:rPr>
        <w:t xml:space="preserve"> Overskuddet i drift går da til inndekking av noen av disse utgiftene i stedet for at det tas av disposisjonsfond.</w:t>
      </w:r>
    </w:p>
    <w:p w14:paraId="4988F6AA" w14:textId="79C3C960" w:rsidR="00B67F03" w:rsidRPr="006A4D42" w:rsidRDefault="00B67F03" w:rsidP="24524C25">
      <w:pPr>
        <w:spacing w:line="257" w:lineRule="auto"/>
        <w:rPr>
          <w:rFonts w:eastAsia="Calibri"/>
          <w:b/>
          <w:bCs/>
          <w:sz w:val="24"/>
          <w:szCs w:val="24"/>
        </w:rPr>
      </w:pPr>
      <w:r w:rsidRPr="24524C25">
        <w:rPr>
          <w:rFonts w:eastAsia="Calibri"/>
          <w:b/>
          <w:bCs/>
          <w:sz w:val="24"/>
          <w:szCs w:val="24"/>
        </w:rPr>
        <w:t xml:space="preserve">Resultat i investering kr. </w:t>
      </w:r>
      <w:r w:rsidR="001C3A0C" w:rsidRPr="24524C25">
        <w:rPr>
          <w:b/>
          <w:bCs/>
          <w:sz w:val="24"/>
          <w:szCs w:val="24"/>
        </w:rPr>
        <w:t>156.792,50</w:t>
      </w:r>
      <w:r w:rsidRPr="24524C25">
        <w:rPr>
          <w:b/>
          <w:bCs/>
          <w:sz w:val="24"/>
          <w:szCs w:val="24"/>
        </w:rPr>
        <w:t xml:space="preserve"> </w:t>
      </w:r>
      <w:r w:rsidRPr="24524C25">
        <w:rPr>
          <w:rFonts w:eastAsia="Calibri"/>
          <w:b/>
          <w:bCs/>
          <w:sz w:val="24"/>
          <w:szCs w:val="24"/>
        </w:rPr>
        <w:t xml:space="preserve">i </w:t>
      </w:r>
      <w:proofErr w:type="spellStart"/>
      <w:r w:rsidRPr="24524C25">
        <w:rPr>
          <w:rFonts w:eastAsia="Calibri"/>
          <w:b/>
          <w:bCs/>
          <w:sz w:val="24"/>
          <w:szCs w:val="24"/>
        </w:rPr>
        <w:t>mindreforbruk</w:t>
      </w:r>
      <w:proofErr w:type="spellEnd"/>
      <w:r w:rsidRPr="24524C25">
        <w:rPr>
          <w:rFonts w:eastAsia="Calibri"/>
          <w:b/>
          <w:bCs/>
          <w:sz w:val="24"/>
          <w:szCs w:val="24"/>
        </w:rPr>
        <w:t xml:space="preserve">. </w:t>
      </w:r>
    </w:p>
    <w:p w14:paraId="28DCF139" w14:textId="580719A1" w:rsidR="505DE521" w:rsidRDefault="505DE521" w:rsidP="24524C25">
      <w:pPr>
        <w:rPr>
          <w:sz w:val="24"/>
          <w:szCs w:val="24"/>
        </w:rPr>
      </w:pPr>
      <w:r w:rsidRPr="24524C25">
        <w:rPr>
          <w:rFonts w:eastAsia="Calibri"/>
          <w:sz w:val="24"/>
          <w:szCs w:val="24"/>
        </w:rPr>
        <w:t>Revisor har etter dette sagt at resultat settes til 0,-, siden det var brukt midler fra disposisjonsfond i regnskapet. Overskuddet i investering går da til inndekking av noen av disse utgiftene i stedet for at det tas av disposisjonsfond.</w:t>
      </w:r>
    </w:p>
    <w:p w14:paraId="0C0507C2" w14:textId="77777777" w:rsidR="00B67F03" w:rsidRDefault="00B67F03" w:rsidP="00B67F03">
      <w:pPr>
        <w:rPr>
          <w:rFonts w:cstheme="minorHAnsi"/>
          <w:b/>
          <w:bCs/>
          <w:sz w:val="24"/>
          <w:szCs w:val="24"/>
        </w:rPr>
      </w:pPr>
      <w:r>
        <w:rPr>
          <w:rFonts w:cstheme="minorHAnsi"/>
          <w:b/>
          <w:bCs/>
          <w:sz w:val="24"/>
          <w:szCs w:val="24"/>
        </w:rPr>
        <w:t>Vesentlig økonomisk informasjon</w:t>
      </w:r>
    </w:p>
    <w:p w14:paraId="5C20F094" w14:textId="24AB5D7D" w:rsidR="00617634" w:rsidRDefault="00B67F03" w:rsidP="00617634">
      <w:pPr>
        <w:pStyle w:val="Listeavsnitt"/>
        <w:numPr>
          <w:ilvl w:val="0"/>
          <w:numId w:val="10"/>
        </w:numPr>
        <w:rPr>
          <w:rFonts w:cstheme="minorHAnsi"/>
          <w:sz w:val="24"/>
          <w:szCs w:val="24"/>
        </w:rPr>
      </w:pPr>
      <w:r>
        <w:rPr>
          <w:rFonts w:cstheme="minorHAnsi"/>
          <w:sz w:val="24"/>
          <w:szCs w:val="24"/>
        </w:rPr>
        <w:t xml:space="preserve">Driftstilskudd fra kommunen kr. </w:t>
      </w:r>
      <w:proofErr w:type="gramStart"/>
      <w:r w:rsidR="00676353">
        <w:rPr>
          <w:rFonts w:cstheme="minorHAnsi"/>
          <w:sz w:val="24"/>
          <w:szCs w:val="24"/>
        </w:rPr>
        <w:t>32.583.000,-</w:t>
      </w:r>
      <w:proofErr w:type="gramEnd"/>
      <w:r w:rsidR="00676353">
        <w:rPr>
          <w:rFonts w:cstheme="minorHAnsi"/>
          <w:sz w:val="24"/>
          <w:szCs w:val="24"/>
        </w:rPr>
        <w:t xml:space="preserve"> Av dette </w:t>
      </w:r>
      <w:r w:rsidR="00F62978">
        <w:rPr>
          <w:rFonts w:cstheme="minorHAnsi"/>
          <w:sz w:val="24"/>
          <w:szCs w:val="24"/>
        </w:rPr>
        <w:t xml:space="preserve">ble 1,5 millioner gitt som ekstratilskudd for å dekke inn driftsunderskudd fra 2021. </w:t>
      </w:r>
      <w:r w:rsidR="00617634">
        <w:rPr>
          <w:rFonts w:cstheme="minorHAnsi"/>
          <w:sz w:val="24"/>
          <w:szCs w:val="24"/>
        </w:rPr>
        <w:t xml:space="preserve">2 millioner av opprinnelig bevilget investeringstilskudd ble overført til drift, for å avhjelpe </w:t>
      </w:r>
      <w:proofErr w:type="spellStart"/>
      <w:r w:rsidR="00617634">
        <w:rPr>
          <w:rFonts w:cstheme="minorHAnsi"/>
          <w:sz w:val="24"/>
          <w:szCs w:val="24"/>
        </w:rPr>
        <w:t>ifht</w:t>
      </w:r>
      <w:proofErr w:type="spellEnd"/>
      <w:r w:rsidR="00617634">
        <w:rPr>
          <w:rFonts w:cstheme="minorHAnsi"/>
          <w:sz w:val="24"/>
          <w:szCs w:val="24"/>
        </w:rPr>
        <w:t xml:space="preserve"> høye strømpriser.</w:t>
      </w:r>
      <w:r w:rsidR="00ED6070">
        <w:rPr>
          <w:rFonts w:cstheme="minorHAnsi"/>
          <w:sz w:val="24"/>
          <w:szCs w:val="24"/>
        </w:rPr>
        <w:t xml:space="preserve"> Den ord</w:t>
      </w:r>
      <w:r w:rsidR="00444CCD">
        <w:rPr>
          <w:rFonts w:cstheme="minorHAnsi"/>
          <w:sz w:val="24"/>
          <w:szCs w:val="24"/>
        </w:rPr>
        <w:t>in</w:t>
      </w:r>
      <w:r w:rsidR="00ED6070">
        <w:rPr>
          <w:rFonts w:cstheme="minorHAnsi"/>
          <w:sz w:val="24"/>
          <w:szCs w:val="24"/>
        </w:rPr>
        <w:t xml:space="preserve">ære delen av driftstilskuddet utgjorde kr. </w:t>
      </w:r>
      <w:r w:rsidR="00AA6097">
        <w:rPr>
          <w:rFonts w:cstheme="minorHAnsi"/>
          <w:sz w:val="24"/>
          <w:szCs w:val="24"/>
        </w:rPr>
        <w:t>29.083.</w:t>
      </w:r>
      <w:r w:rsidR="00444CCD">
        <w:rPr>
          <w:rFonts w:cstheme="minorHAnsi"/>
          <w:sz w:val="24"/>
          <w:szCs w:val="24"/>
        </w:rPr>
        <w:t>000,-</w:t>
      </w:r>
      <w:r w:rsidR="000117B8">
        <w:rPr>
          <w:rFonts w:cstheme="minorHAnsi"/>
          <w:sz w:val="24"/>
          <w:szCs w:val="24"/>
        </w:rPr>
        <w:t xml:space="preserve">, noe som var en økning på kr. </w:t>
      </w:r>
      <w:proofErr w:type="gramStart"/>
      <w:r w:rsidR="000117B8">
        <w:rPr>
          <w:rFonts w:cstheme="minorHAnsi"/>
          <w:sz w:val="24"/>
          <w:szCs w:val="24"/>
        </w:rPr>
        <w:t>538.000,-</w:t>
      </w:r>
      <w:proofErr w:type="gramEnd"/>
      <w:r w:rsidR="000117B8">
        <w:rPr>
          <w:rFonts w:cstheme="minorHAnsi"/>
          <w:sz w:val="24"/>
          <w:szCs w:val="24"/>
        </w:rPr>
        <w:t xml:space="preserve"> fra året før. Økningen utgjorde </w:t>
      </w:r>
      <w:r w:rsidR="00253968">
        <w:rPr>
          <w:rFonts w:cstheme="minorHAnsi"/>
          <w:sz w:val="24"/>
          <w:szCs w:val="24"/>
        </w:rPr>
        <w:t>1,8%</w:t>
      </w:r>
      <w:r w:rsidR="004F4A60">
        <w:rPr>
          <w:rFonts w:cstheme="minorHAnsi"/>
          <w:sz w:val="24"/>
          <w:szCs w:val="24"/>
        </w:rPr>
        <w:t xml:space="preserve">, altså mye under både </w:t>
      </w:r>
      <w:proofErr w:type="spellStart"/>
      <w:r w:rsidR="004F4A60">
        <w:rPr>
          <w:rFonts w:cstheme="minorHAnsi"/>
          <w:sz w:val="24"/>
          <w:szCs w:val="24"/>
        </w:rPr>
        <w:t>pris-og</w:t>
      </w:r>
      <w:proofErr w:type="spellEnd"/>
      <w:r w:rsidR="004F4A60">
        <w:rPr>
          <w:rFonts w:cstheme="minorHAnsi"/>
          <w:sz w:val="24"/>
          <w:szCs w:val="24"/>
        </w:rPr>
        <w:t xml:space="preserve"> lønnsvekst. </w:t>
      </w:r>
    </w:p>
    <w:p w14:paraId="0C716A0A" w14:textId="6330A67A" w:rsidR="00B67F03" w:rsidRDefault="00B67F03" w:rsidP="00B67F03">
      <w:pPr>
        <w:pStyle w:val="Listeavsnitt"/>
        <w:numPr>
          <w:ilvl w:val="0"/>
          <w:numId w:val="10"/>
        </w:numPr>
        <w:rPr>
          <w:rFonts w:cstheme="minorHAnsi"/>
          <w:sz w:val="24"/>
          <w:szCs w:val="24"/>
        </w:rPr>
      </w:pPr>
      <w:r>
        <w:rPr>
          <w:rFonts w:cstheme="minorHAnsi"/>
          <w:sz w:val="24"/>
          <w:szCs w:val="24"/>
        </w:rPr>
        <w:t xml:space="preserve">Investeringstilskudd fra kommunen kr. </w:t>
      </w:r>
      <w:proofErr w:type="gramStart"/>
      <w:r>
        <w:rPr>
          <w:rFonts w:cstheme="minorHAnsi"/>
          <w:sz w:val="24"/>
          <w:szCs w:val="24"/>
        </w:rPr>
        <w:t>7.</w:t>
      </w:r>
      <w:r w:rsidR="00AE748D">
        <w:rPr>
          <w:rFonts w:cstheme="minorHAnsi"/>
          <w:sz w:val="24"/>
          <w:szCs w:val="24"/>
        </w:rPr>
        <w:t>245.550</w:t>
      </w:r>
      <w:r>
        <w:rPr>
          <w:rFonts w:cstheme="minorHAnsi"/>
          <w:sz w:val="24"/>
          <w:szCs w:val="24"/>
        </w:rPr>
        <w:t>,-</w:t>
      </w:r>
      <w:proofErr w:type="gramEnd"/>
      <w:r>
        <w:rPr>
          <w:rFonts w:cstheme="minorHAnsi"/>
          <w:sz w:val="24"/>
          <w:szCs w:val="24"/>
        </w:rPr>
        <w:t xml:space="preserve"> </w:t>
      </w:r>
      <w:r w:rsidR="00AE748D">
        <w:rPr>
          <w:rFonts w:cstheme="minorHAnsi"/>
          <w:sz w:val="24"/>
          <w:szCs w:val="24"/>
        </w:rPr>
        <w:t>Av dette var 5,5 millioner</w:t>
      </w:r>
      <w:r w:rsidR="002A42E1">
        <w:rPr>
          <w:rFonts w:cstheme="minorHAnsi"/>
          <w:sz w:val="24"/>
          <w:szCs w:val="24"/>
        </w:rPr>
        <w:t xml:space="preserve"> bevilget til</w:t>
      </w:r>
      <w:r w:rsidR="00AF2890">
        <w:rPr>
          <w:rFonts w:cstheme="minorHAnsi"/>
          <w:sz w:val="24"/>
          <w:szCs w:val="24"/>
        </w:rPr>
        <w:t xml:space="preserve"> planlagte</w:t>
      </w:r>
      <w:r w:rsidR="002A42E1">
        <w:rPr>
          <w:rFonts w:cstheme="minorHAnsi"/>
          <w:sz w:val="24"/>
          <w:szCs w:val="24"/>
        </w:rPr>
        <w:t xml:space="preserve"> investeringsprosjekter beskrevet i investeringsplan- og budsjett. </w:t>
      </w:r>
      <w:r w:rsidR="00C837C7">
        <w:rPr>
          <w:rFonts w:cstheme="minorHAnsi"/>
          <w:sz w:val="24"/>
          <w:szCs w:val="24"/>
        </w:rPr>
        <w:t xml:space="preserve">Resterende, kr. </w:t>
      </w:r>
      <w:proofErr w:type="gramStart"/>
      <w:r w:rsidR="00C837C7">
        <w:rPr>
          <w:rFonts w:cstheme="minorHAnsi"/>
          <w:sz w:val="24"/>
          <w:szCs w:val="24"/>
        </w:rPr>
        <w:t>1.745</w:t>
      </w:r>
      <w:r w:rsidR="00B14D84">
        <w:rPr>
          <w:rFonts w:cstheme="minorHAnsi"/>
          <w:sz w:val="24"/>
          <w:szCs w:val="24"/>
        </w:rPr>
        <w:t>.550,-</w:t>
      </w:r>
      <w:proofErr w:type="gramEnd"/>
      <w:r w:rsidR="00B14D84">
        <w:rPr>
          <w:rFonts w:cstheme="minorHAnsi"/>
          <w:sz w:val="24"/>
          <w:szCs w:val="24"/>
        </w:rPr>
        <w:t xml:space="preserve"> ble bevilget fra kommunen for å innfri </w:t>
      </w:r>
      <w:r w:rsidR="009E1ACD">
        <w:rPr>
          <w:rFonts w:cstheme="minorHAnsi"/>
          <w:sz w:val="24"/>
          <w:szCs w:val="24"/>
        </w:rPr>
        <w:t xml:space="preserve">sin </w:t>
      </w:r>
      <w:r w:rsidR="00B14D84">
        <w:rPr>
          <w:rFonts w:cstheme="minorHAnsi"/>
          <w:sz w:val="24"/>
          <w:szCs w:val="24"/>
        </w:rPr>
        <w:t>lånegaranti</w:t>
      </w:r>
      <w:r w:rsidR="009E1ACD">
        <w:rPr>
          <w:rFonts w:cstheme="minorHAnsi"/>
          <w:sz w:val="24"/>
          <w:szCs w:val="24"/>
        </w:rPr>
        <w:t xml:space="preserve"> gitt </w:t>
      </w:r>
      <w:proofErr w:type="spellStart"/>
      <w:r w:rsidR="009E1ACD">
        <w:rPr>
          <w:rFonts w:cstheme="minorHAnsi"/>
          <w:sz w:val="24"/>
          <w:szCs w:val="24"/>
        </w:rPr>
        <w:t>ifbm</w:t>
      </w:r>
      <w:proofErr w:type="spellEnd"/>
      <w:r w:rsidR="009E1ACD">
        <w:rPr>
          <w:rFonts w:cstheme="minorHAnsi"/>
          <w:sz w:val="24"/>
          <w:szCs w:val="24"/>
        </w:rPr>
        <w:t xml:space="preserve"> barnehageutbygging på Kirkestua i Båstad. </w:t>
      </w:r>
      <w:r w:rsidR="002900C5">
        <w:rPr>
          <w:rFonts w:cstheme="minorHAnsi"/>
          <w:sz w:val="24"/>
          <w:szCs w:val="24"/>
        </w:rPr>
        <w:t>Fellesrådet mottok også statlige tilskudd til investering fra Riksantikvaren. Totalt benyttet til investeringer i 2022 er kr. 13.744.162</w:t>
      </w:r>
      <w:r w:rsidR="001F4026">
        <w:rPr>
          <w:rFonts w:cstheme="minorHAnsi"/>
          <w:sz w:val="24"/>
          <w:szCs w:val="24"/>
        </w:rPr>
        <w:t>,66</w:t>
      </w:r>
    </w:p>
    <w:p w14:paraId="21C07D58" w14:textId="4311FA96" w:rsidR="00B67F03" w:rsidRDefault="00B67F03" w:rsidP="00B67F03">
      <w:pPr>
        <w:pStyle w:val="Listeavsnitt"/>
        <w:numPr>
          <w:ilvl w:val="0"/>
          <w:numId w:val="10"/>
        </w:numPr>
        <w:rPr>
          <w:rFonts w:cstheme="minorHAnsi"/>
          <w:sz w:val="24"/>
          <w:szCs w:val="24"/>
        </w:rPr>
      </w:pPr>
      <w:proofErr w:type="spellStart"/>
      <w:r>
        <w:rPr>
          <w:rFonts w:cstheme="minorHAnsi"/>
          <w:sz w:val="24"/>
          <w:szCs w:val="24"/>
        </w:rPr>
        <w:t>Samarbeids-og</w:t>
      </w:r>
      <w:proofErr w:type="spellEnd"/>
      <w:r>
        <w:rPr>
          <w:rFonts w:cstheme="minorHAnsi"/>
          <w:sz w:val="24"/>
          <w:szCs w:val="24"/>
        </w:rPr>
        <w:t xml:space="preserve"> tjenesteytingsavtalen med kommunen er beregnet til kr</w:t>
      </w:r>
      <w:r w:rsidR="00682846">
        <w:rPr>
          <w:rFonts w:cstheme="minorHAnsi"/>
          <w:sz w:val="24"/>
          <w:szCs w:val="24"/>
        </w:rPr>
        <w:t xml:space="preserve">. </w:t>
      </w:r>
      <w:proofErr w:type="gramStart"/>
      <w:r w:rsidR="00682846">
        <w:rPr>
          <w:rFonts w:cstheme="minorHAnsi"/>
          <w:sz w:val="24"/>
          <w:szCs w:val="24"/>
        </w:rPr>
        <w:t>421</w:t>
      </w:r>
      <w:r w:rsidR="00857D1E">
        <w:rPr>
          <w:rFonts w:cstheme="minorHAnsi"/>
          <w:sz w:val="24"/>
          <w:szCs w:val="24"/>
        </w:rPr>
        <w:t>.758</w:t>
      </w:r>
      <w:r>
        <w:rPr>
          <w:rFonts w:cstheme="minorHAnsi"/>
          <w:sz w:val="24"/>
          <w:szCs w:val="24"/>
        </w:rPr>
        <w:t>,-</w:t>
      </w:r>
      <w:proofErr w:type="gramEnd"/>
    </w:p>
    <w:p w14:paraId="70956984" w14:textId="37C677D7" w:rsidR="00B67F03" w:rsidRDefault="00B67F03" w:rsidP="00B67F03">
      <w:pPr>
        <w:pStyle w:val="Listeavsnitt"/>
        <w:numPr>
          <w:ilvl w:val="0"/>
          <w:numId w:val="10"/>
        </w:numPr>
        <w:rPr>
          <w:rFonts w:cstheme="minorHAnsi"/>
          <w:sz w:val="24"/>
          <w:szCs w:val="24"/>
        </w:rPr>
      </w:pPr>
      <w:r>
        <w:rPr>
          <w:rFonts w:cstheme="minorHAnsi"/>
          <w:sz w:val="24"/>
          <w:szCs w:val="24"/>
        </w:rPr>
        <w:t>Tilskudd</w:t>
      </w:r>
      <w:r w:rsidR="002F05A6">
        <w:rPr>
          <w:rFonts w:cstheme="minorHAnsi"/>
          <w:sz w:val="24"/>
          <w:szCs w:val="24"/>
        </w:rPr>
        <w:t>, refusjoner og</w:t>
      </w:r>
      <w:r>
        <w:rPr>
          <w:rFonts w:cstheme="minorHAnsi"/>
          <w:sz w:val="24"/>
          <w:szCs w:val="24"/>
        </w:rPr>
        <w:t xml:space="preserve"> andre ytelser fra Borg bispedømme</w:t>
      </w:r>
      <w:r w:rsidR="00BE6A48">
        <w:rPr>
          <w:rFonts w:cstheme="minorHAnsi"/>
          <w:sz w:val="24"/>
          <w:szCs w:val="24"/>
        </w:rPr>
        <w:t>,</w:t>
      </w:r>
      <w:r>
        <w:rPr>
          <w:rFonts w:cstheme="minorHAnsi"/>
          <w:sz w:val="24"/>
          <w:szCs w:val="24"/>
        </w:rPr>
        <w:t xml:space="preserve"> </w:t>
      </w:r>
      <w:proofErr w:type="spellStart"/>
      <w:r>
        <w:rPr>
          <w:rFonts w:cstheme="minorHAnsi"/>
          <w:sz w:val="24"/>
          <w:szCs w:val="24"/>
        </w:rPr>
        <w:t>rDnK</w:t>
      </w:r>
      <w:proofErr w:type="spellEnd"/>
      <w:r>
        <w:rPr>
          <w:rFonts w:cstheme="minorHAnsi"/>
          <w:sz w:val="24"/>
          <w:szCs w:val="24"/>
        </w:rPr>
        <w:t xml:space="preserve"> (kirken sentralt) </w:t>
      </w:r>
      <w:r w:rsidR="00BE6A48">
        <w:rPr>
          <w:rFonts w:cstheme="minorHAnsi"/>
          <w:sz w:val="24"/>
          <w:szCs w:val="24"/>
        </w:rPr>
        <w:t xml:space="preserve">og staten </w:t>
      </w:r>
      <w:r>
        <w:rPr>
          <w:rFonts w:cstheme="minorHAnsi"/>
          <w:sz w:val="24"/>
          <w:szCs w:val="24"/>
        </w:rPr>
        <w:t xml:space="preserve">er samlet kr. </w:t>
      </w:r>
      <w:proofErr w:type="gramStart"/>
      <w:r w:rsidR="00B60750">
        <w:rPr>
          <w:rFonts w:cstheme="minorHAnsi"/>
          <w:sz w:val="24"/>
          <w:szCs w:val="24"/>
        </w:rPr>
        <w:t>5.023.500,-</w:t>
      </w:r>
      <w:proofErr w:type="gramEnd"/>
    </w:p>
    <w:p w14:paraId="2EFDD0E9" w14:textId="1903B5DF" w:rsidR="00B67F03" w:rsidRDefault="00B67F03" w:rsidP="00B67F03">
      <w:pPr>
        <w:pStyle w:val="Listeavsnitt"/>
        <w:numPr>
          <w:ilvl w:val="0"/>
          <w:numId w:val="10"/>
        </w:numPr>
        <w:rPr>
          <w:rFonts w:cstheme="minorHAnsi"/>
          <w:sz w:val="24"/>
          <w:szCs w:val="24"/>
        </w:rPr>
      </w:pPr>
      <w:r>
        <w:rPr>
          <w:rFonts w:cstheme="minorHAnsi"/>
          <w:sz w:val="24"/>
          <w:szCs w:val="24"/>
        </w:rPr>
        <w:t xml:space="preserve">Fellesrådet mottok statlig tilskudd på kr. </w:t>
      </w:r>
      <w:proofErr w:type="gramStart"/>
      <w:r w:rsidR="001B081D">
        <w:rPr>
          <w:rFonts w:cstheme="minorHAnsi"/>
          <w:sz w:val="24"/>
          <w:szCs w:val="24"/>
        </w:rPr>
        <w:t>405.000,-</w:t>
      </w:r>
      <w:proofErr w:type="gramEnd"/>
      <w:r w:rsidR="001B081D">
        <w:rPr>
          <w:rFonts w:cstheme="minorHAnsi"/>
          <w:sz w:val="24"/>
          <w:szCs w:val="24"/>
        </w:rPr>
        <w:t xml:space="preserve"> </w:t>
      </w:r>
      <w:r w:rsidR="001B61B2">
        <w:rPr>
          <w:rFonts w:cstheme="minorHAnsi"/>
          <w:sz w:val="24"/>
          <w:szCs w:val="24"/>
        </w:rPr>
        <w:t xml:space="preserve">til å dekke strøm </w:t>
      </w:r>
      <w:proofErr w:type="spellStart"/>
      <w:r w:rsidR="001B61B2">
        <w:rPr>
          <w:rFonts w:cstheme="minorHAnsi"/>
          <w:sz w:val="24"/>
          <w:szCs w:val="24"/>
        </w:rPr>
        <w:t>ifbm</w:t>
      </w:r>
      <w:proofErr w:type="spellEnd"/>
      <w:r w:rsidR="001B61B2">
        <w:rPr>
          <w:rFonts w:cstheme="minorHAnsi"/>
          <w:sz w:val="24"/>
          <w:szCs w:val="24"/>
        </w:rPr>
        <w:t xml:space="preserve"> juletiden i kirkene. </w:t>
      </w:r>
    </w:p>
    <w:p w14:paraId="3A0C281E" w14:textId="2C902AA1" w:rsidR="001F4026" w:rsidRDefault="001F4026" w:rsidP="00B67F03">
      <w:pPr>
        <w:pStyle w:val="Listeavsnitt"/>
        <w:numPr>
          <w:ilvl w:val="0"/>
          <w:numId w:val="10"/>
        </w:numPr>
        <w:rPr>
          <w:rFonts w:cstheme="minorHAnsi"/>
          <w:sz w:val="24"/>
          <w:szCs w:val="24"/>
        </w:rPr>
      </w:pPr>
      <w:r>
        <w:rPr>
          <w:rFonts w:cstheme="minorHAnsi"/>
          <w:sz w:val="24"/>
          <w:szCs w:val="24"/>
        </w:rPr>
        <w:t xml:space="preserve">Inntekt på brukerbetalinger </w:t>
      </w:r>
      <w:r w:rsidR="00E81652">
        <w:rPr>
          <w:rFonts w:cstheme="minorHAnsi"/>
          <w:sz w:val="24"/>
          <w:szCs w:val="24"/>
        </w:rPr>
        <w:t>er totalt kr. 3.781.</w:t>
      </w:r>
      <w:r w:rsidR="00AB1341">
        <w:rPr>
          <w:rFonts w:cstheme="minorHAnsi"/>
          <w:sz w:val="24"/>
          <w:szCs w:val="24"/>
        </w:rPr>
        <w:t>136,51</w:t>
      </w:r>
    </w:p>
    <w:p w14:paraId="5A443A1C" w14:textId="328E945A" w:rsidR="00B67F03" w:rsidRDefault="00B67F03" w:rsidP="00B67F03">
      <w:pPr>
        <w:pStyle w:val="Listeavsnitt"/>
        <w:numPr>
          <w:ilvl w:val="0"/>
          <w:numId w:val="10"/>
        </w:numPr>
        <w:rPr>
          <w:rFonts w:cstheme="minorHAnsi"/>
          <w:sz w:val="24"/>
          <w:szCs w:val="24"/>
        </w:rPr>
      </w:pPr>
      <w:r>
        <w:rPr>
          <w:rFonts w:cstheme="minorHAnsi"/>
          <w:sz w:val="24"/>
          <w:szCs w:val="24"/>
        </w:rPr>
        <w:t>Det er betalt avdrag på lån med kr</w:t>
      </w:r>
      <w:r w:rsidR="00FD4E72">
        <w:rPr>
          <w:rFonts w:cstheme="minorHAnsi"/>
          <w:sz w:val="24"/>
          <w:szCs w:val="24"/>
        </w:rPr>
        <w:t xml:space="preserve">. </w:t>
      </w:r>
      <w:proofErr w:type="gramStart"/>
      <w:r w:rsidR="00FD4E72">
        <w:rPr>
          <w:rFonts w:cstheme="minorHAnsi"/>
          <w:sz w:val="24"/>
          <w:szCs w:val="24"/>
        </w:rPr>
        <w:t>307.705,-</w:t>
      </w:r>
      <w:proofErr w:type="gramEnd"/>
      <w:r w:rsidRPr="00875ADC">
        <w:rPr>
          <w:rFonts w:cstheme="minorHAnsi"/>
          <w:color w:val="FF0000"/>
          <w:sz w:val="24"/>
          <w:szCs w:val="24"/>
        </w:rPr>
        <w:t xml:space="preserve"> </w:t>
      </w:r>
      <w:r>
        <w:rPr>
          <w:rFonts w:cstheme="minorHAnsi"/>
          <w:sz w:val="24"/>
          <w:szCs w:val="24"/>
        </w:rPr>
        <w:t xml:space="preserve">Dette er til barnehageutbyggingen Kirkestua, Båstad og restaurering av Båstad kirke. </w:t>
      </w:r>
      <w:r w:rsidR="00875ADC">
        <w:rPr>
          <w:rFonts w:cstheme="minorHAnsi"/>
          <w:sz w:val="24"/>
          <w:szCs w:val="24"/>
        </w:rPr>
        <w:t xml:space="preserve">Lånet på Kirkestua Båstad </w:t>
      </w:r>
      <w:r w:rsidR="003E192D">
        <w:rPr>
          <w:rFonts w:cstheme="minorHAnsi"/>
          <w:sz w:val="24"/>
          <w:szCs w:val="24"/>
        </w:rPr>
        <w:t>ble innfridd i 2022</w:t>
      </w:r>
      <w:r w:rsidR="00760685">
        <w:rPr>
          <w:rFonts w:cstheme="minorHAnsi"/>
          <w:sz w:val="24"/>
          <w:szCs w:val="24"/>
        </w:rPr>
        <w:t>, som følge av at kommunen innfridde sitt garantiansvar da fellesrådet ikke lenger hadde inntekter til å betjene lånet siden barnehagedriften i huset ble lagt ned</w:t>
      </w:r>
      <w:r w:rsidR="001632A0">
        <w:rPr>
          <w:rFonts w:cstheme="minorHAnsi"/>
          <w:sz w:val="24"/>
          <w:szCs w:val="24"/>
        </w:rPr>
        <w:t xml:space="preserve"> i august 2022.</w:t>
      </w:r>
    </w:p>
    <w:p w14:paraId="64C97AA5" w14:textId="1E3243A7" w:rsidR="00B67F03" w:rsidRDefault="00B67F03" w:rsidP="00B67F03">
      <w:pPr>
        <w:pStyle w:val="Listeavsnitt"/>
        <w:numPr>
          <w:ilvl w:val="0"/>
          <w:numId w:val="10"/>
        </w:numPr>
        <w:rPr>
          <w:rFonts w:cstheme="minorHAnsi"/>
          <w:sz w:val="24"/>
          <w:szCs w:val="24"/>
        </w:rPr>
      </w:pPr>
      <w:r>
        <w:rPr>
          <w:rFonts w:cstheme="minorHAnsi"/>
          <w:sz w:val="24"/>
          <w:szCs w:val="24"/>
        </w:rPr>
        <w:t xml:space="preserve">Siden driftsregnskapet </w:t>
      </w:r>
      <w:r w:rsidR="00D02A6A">
        <w:rPr>
          <w:rFonts w:cstheme="minorHAnsi"/>
          <w:sz w:val="24"/>
          <w:szCs w:val="24"/>
        </w:rPr>
        <w:t>i 2021 hadde et</w:t>
      </w:r>
      <w:r>
        <w:rPr>
          <w:rFonts w:cstheme="minorHAnsi"/>
          <w:sz w:val="24"/>
          <w:szCs w:val="24"/>
        </w:rPr>
        <w:t xml:space="preserve"> merforbruk kunne ikke den budsjetterte dekning av tidligere års merforbruk med kr. </w:t>
      </w:r>
      <w:proofErr w:type="gramStart"/>
      <w:r>
        <w:rPr>
          <w:rFonts w:cstheme="minorHAnsi"/>
          <w:sz w:val="24"/>
          <w:szCs w:val="24"/>
        </w:rPr>
        <w:t>180.000,-</w:t>
      </w:r>
      <w:proofErr w:type="gramEnd"/>
      <w:r>
        <w:rPr>
          <w:rFonts w:cstheme="minorHAnsi"/>
          <w:sz w:val="24"/>
          <w:szCs w:val="24"/>
        </w:rPr>
        <w:t xml:space="preserve"> gjennomføres</w:t>
      </w:r>
      <w:r w:rsidR="00F1630B">
        <w:rPr>
          <w:rFonts w:cstheme="minorHAnsi"/>
          <w:sz w:val="24"/>
          <w:szCs w:val="24"/>
        </w:rPr>
        <w:t xml:space="preserve"> i 2021. Den er derfor dekket inn i 2022, sammen med dette årets tilsvarende inndekkingssum. Merforbruk fra årene før 2020, samt merforbruk i 202</w:t>
      </w:r>
      <w:r w:rsidR="00CD0B55">
        <w:rPr>
          <w:rFonts w:cstheme="minorHAnsi"/>
          <w:sz w:val="24"/>
          <w:szCs w:val="24"/>
        </w:rPr>
        <w:t xml:space="preserve">1 er nå dekket inn og ferdig. </w:t>
      </w:r>
    </w:p>
    <w:p w14:paraId="4BCA46A0" w14:textId="75BEEDB7" w:rsidR="008B4676" w:rsidRDefault="008B4676" w:rsidP="00B67F03">
      <w:pPr>
        <w:pStyle w:val="Listeavsnitt"/>
        <w:numPr>
          <w:ilvl w:val="0"/>
          <w:numId w:val="10"/>
        </w:numPr>
        <w:rPr>
          <w:rFonts w:cstheme="minorHAnsi"/>
          <w:sz w:val="24"/>
          <w:szCs w:val="24"/>
        </w:rPr>
      </w:pPr>
      <w:r>
        <w:rPr>
          <w:rFonts w:cstheme="minorHAnsi"/>
          <w:sz w:val="24"/>
          <w:szCs w:val="24"/>
        </w:rPr>
        <w:lastRenderedPageBreak/>
        <w:t xml:space="preserve">Antall årsverk i faste stillinger er </w:t>
      </w:r>
      <w:r w:rsidR="00852673">
        <w:rPr>
          <w:rFonts w:cstheme="minorHAnsi"/>
          <w:sz w:val="24"/>
          <w:szCs w:val="24"/>
        </w:rPr>
        <w:t>redusert som</w:t>
      </w:r>
      <w:r w:rsidR="009E6A4E">
        <w:rPr>
          <w:rFonts w:cstheme="minorHAnsi"/>
          <w:sz w:val="24"/>
          <w:szCs w:val="24"/>
        </w:rPr>
        <w:t xml:space="preserve"> følge av behov for </w:t>
      </w:r>
      <w:r w:rsidR="00E776C9">
        <w:rPr>
          <w:rFonts w:cstheme="minorHAnsi"/>
          <w:sz w:val="24"/>
          <w:szCs w:val="24"/>
        </w:rPr>
        <w:t xml:space="preserve">innsparing </w:t>
      </w:r>
      <w:proofErr w:type="spellStart"/>
      <w:r w:rsidR="00E776C9">
        <w:rPr>
          <w:rFonts w:cstheme="minorHAnsi"/>
          <w:sz w:val="24"/>
          <w:szCs w:val="24"/>
        </w:rPr>
        <w:t>pga</w:t>
      </w:r>
      <w:proofErr w:type="spellEnd"/>
      <w:r w:rsidR="00E776C9">
        <w:rPr>
          <w:rFonts w:cstheme="minorHAnsi"/>
          <w:sz w:val="24"/>
          <w:szCs w:val="24"/>
        </w:rPr>
        <w:t xml:space="preserve"> høye strømutgifter og for å få driften i balanse med inntektene (kommunalt driftstilskudd.) </w:t>
      </w:r>
    </w:p>
    <w:p w14:paraId="31D52DDE" w14:textId="77777777" w:rsidR="00AB1341" w:rsidRDefault="00AB1341" w:rsidP="00B67F03">
      <w:pPr>
        <w:rPr>
          <w:rFonts w:cstheme="minorHAnsi"/>
          <w:b/>
          <w:bCs/>
          <w:sz w:val="24"/>
          <w:szCs w:val="24"/>
        </w:rPr>
      </w:pPr>
    </w:p>
    <w:p w14:paraId="78553CBB" w14:textId="31C01AE9" w:rsidR="00B67F03" w:rsidRPr="000E20B0" w:rsidRDefault="00B67F03" w:rsidP="00B67F03">
      <w:pPr>
        <w:rPr>
          <w:rFonts w:cstheme="minorHAnsi"/>
          <w:b/>
          <w:bCs/>
          <w:sz w:val="24"/>
          <w:szCs w:val="24"/>
        </w:rPr>
      </w:pPr>
      <w:r w:rsidRPr="000E20B0">
        <w:rPr>
          <w:rFonts w:cstheme="minorHAnsi"/>
          <w:b/>
          <w:bCs/>
          <w:sz w:val="24"/>
          <w:szCs w:val="24"/>
        </w:rPr>
        <w:t>Særskilte opplysninger</w:t>
      </w:r>
    </w:p>
    <w:p w14:paraId="2A5E20E8" w14:textId="4B61444C" w:rsidR="00F17563" w:rsidRPr="003A7A13" w:rsidRDefault="00F17563" w:rsidP="003A7A13">
      <w:pPr>
        <w:pStyle w:val="Listeavsnitt"/>
        <w:numPr>
          <w:ilvl w:val="0"/>
          <w:numId w:val="9"/>
        </w:numPr>
        <w:rPr>
          <w:rFonts w:cstheme="minorHAnsi"/>
          <w:sz w:val="24"/>
          <w:szCs w:val="24"/>
        </w:rPr>
      </w:pPr>
      <w:r>
        <w:rPr>
          <w:rFonts w:cstheme="minorHAnsi"/>
          <w:sz w:val="24"/>
          <w:szCs w:val="24"/>
        </w:rPr>
        <w:t>Forklaring på hvorfor andre fond enn de vedtatte er brukt</w:t>
      </w:r>
      <w:r w:rsidR="003A7A13">
        <w:rPr>
          <w:rFonts w:cstheme="minorHAnsi"/>
          <w:sz w:val="24"/>
          <w:szCs w:val="24"/>
        </w:rPr>
        <w:t xml:space="preserve">, </w:t>
      </w:r>
      <w:r>
        <w:rPr>
          <w:rFonts w:cstheme="minorHAnsi"/>
          <w:sz w:val="24"/>
          <w:szCs w:val="24"/>
        </w:rPr>
        <w:t>se note 14 i regnskapet.</w:t>
      </w:r>
      <w:r w:rsidR="00F909D2">
        <w:rPr>
          <w:rFonts w:cstheme="minorHAnsi"/>
          <w:sz w:val="24"/>
          <w:szCs w:val="24"/>
        </w:rPr>
        <w:t xml:space="preserve"> På grunn av ikke oppdaterte regnskap</w:t>
      </w:r>
      <w:r w:rsidR="0000734A">
        <w:rPr>
          <w:rFonts w:cstheme="minorHAnsi"/>
          <w:sz w:val="24"/>
          <w:szCs w:val="24"/>
        </w:rPr>
        <w:t>sopplysninger</w:t>
      </w:r>
      <w:r w:rsidR="00F909D2">
        <w:rPr>
          <w:rFonts w:cstheme="minorHAnsi"/>
          <w:sz w:val="24"/>
          <w:szCs w:val="24"/>
        </w:rPr>
        <w:t xml:space="preserve"> foretok fellesrådet vedtak om bruk av samme fond to ganger. Inndekking måtte derfor foretas over andre fond enn de vedtatt</w:t>
      </w:r>
      <w:r w:rsidR="0000734A">
        <w:rPr>
          <w:rFonts w:cstheme="minorHAnsi"/>
          <w:sz w:val="24"/>
          <w:szCs w:val="24"/>
        </w:rPr>
        <w:t>e</w:t>
      </w:r>
      <w:r w:rsidR="00F909D2">
        <w:rPr>
          <w:rFonts w:cstheme="minorHAnsi"/>
          <w:sz w:val="24"/>
          <w:szCs w:val="24"/>
        </w:rPr>
        <w:t xml:space="preserve">. </w:t>
      </w:r>
    </w:p>
    <w:p w14:paraId="0E0957A5" w14:textId="0FE04906" w:rsidR="00B67F03" w:rsidRDefault="00B67F03" w:rsidP="00B67F03">
      <w:pPr>
        <w:pStyle w:val="Listeavsnitt"/>
        <w:numPr>
          <w:ilvl w:val="0"/>
          <w:numId w:val="9"/>
        </w:numPr>
        <w:rPr>
          <w:rFonts w:cstheme="minorHAnsi"/>
          <w:sz w:val="24"/>
          <w:szCs w:val="24"/>
        </w:rPr>
      </w:pPr>
      <w:r w:rsidRPr="00DF4412">
        <w:rPr>
          <w:rFonts w:cstheme="minorHAnsi"/>
          <w:sz w:val="24"/>
          <w:szCs w:val="24"/>
        </w:rPr>
        <w:t>Reguleringspremien KLP (pensjonister og andre som mottar ytelser skal også ha sin utbetaling lønnsregulert</w:t>
      </w:r>
      <w:r w:rsidR="00DF4412" w:rsidRPr="00DF4412">
        <w:rPr>
          <w:rFonts w:cstheme="minorHAnsi"/>
          <w:sz w:val="24"/>
          <w:szCs w:val="24"/>
        </w:rPr>
        <w:t>)</w:t>
      </w:r>
      <w:r w:rsidR="00DF4412">
        <w:rPr>
          <w:rFonts w:cstheme="minorHAnsi"/>
          <w:sz w:val="24"/>
          <w:szCs w:val="24"/>
        </w:rPr>
        <w:t xml:space="preserve"> som også for 2022 var høyere enn vanlig, ble dekket inn ved å bruke fra fellesrådets p</w:t>
      </w:r>
      <w:r w:rsidR="00E27574">
        <w:rPr>
          <w:rFonts w:cstheme="minorHAnsi"/>
          <w:sz w:val="24"/>
          <w:szCs w:val="24"/>
        </w:rPr>
        <w:t>remiefond</w:t>
      </w:r>
      <w:r w:rsidR="00F17563">
        <w:rPr>
          <w:rFonts w:cstheme="minorHAnsi"/>
          <w:sz w:val="24"/>
          <w:szCs w:val="24"/>
        </w:rPr>
        <w:t>.</w:t>
      </w:r>
    </w:p>
    <w:p w14:paraId="071B5087" w14:textId="0E6D6176" w:rsidR="008E09B9" w:rsidRPr="00DF4412" w:rsidRDefault="008E09B9" w:rsidP="00B67F03">
      <w:pPr>
        <w:pStyle w:val="Listeavsnitt"/>
        <w:numPr>
          <w:ilvl w:val="0"/>
          <w:numId w:val="9"/>
        </w:numPr>
        <w:rPr>
          <w:rFonts w:cstheme="minorHAnsi"/>
          <w:sz w:val="24"/>
          <w:szCs w:val="24"/>
        </w:rPr>
      </w:pPr>
      <w:r>
        <w:rPr>
          <w:rFonts w:cstheme="minorHAnsi"/>
          <w:sz w:val="24"/>
          <w:szCs w:val="24"/>
        </w:rPr>
        <w:t xml:space="preserve">Menighetsrådene </w:t>
      </w:r>
      <w:r w:rsidR="00B21C75">
        <w:rPr>
          <w:rFonts w:cstheme="minorHAnsi"/>
          <w:sz w:val="24"/>
          <w:szCs w:val="24"/>
        </w:rPr>
        <w:t xml:space="preserve">gjorde etter en prosess som gikk hele året sine vurderinger </w:t>
      </w:r>
      <w:proofErr w:type="spellStart"/>
      <w:r w:rsidR="00B21C75">
        <w:rPr>
          <w:rFonts w:cstheme="minorHAnsi"/>
          <w:sz w:val="24"/>
          <w:szCs w:val="24"/>
        </w:rPr>
        <w:t>ifht</w:t>
      </w:r>
      <w:proofErr w:type="spellEnd"/>
      <w:r w:rsidR="00B21C75">
        <w:rPr>
          <w:rFonts w:cstheme="minorHAnsi"/>
          <w:sz w:val="24"/>
          <w:szCs w:val="24"/>
        </w:rPr>
        <w:t xml:space="preserve"> eierskap og administrering av menighetshus. </w:t>
      </w:r>
      <w:r w:rsidR="00543736">
        <w:rPr>
          <w:rFonts w:cstheme="minorHAnsi"/>
          <w:sz w:val="24"/>
          <w:szCs w:val="24"/>
        </w:rPr>
        <w:t xml:space="preserve">Fellesrådet gjorde så vedtak basert på menighetsrådenes innspill og ønsker. Hele saken kan leses i fellesrådssak </w:t>
      </w:r>
      <w:r w:rsidR="00444D7F">
        <w:rPr>
          <w:rFonts w:cstheme="minorHAnsi"/>
          <w:sz w:val="24"/>
          <w:szCs w:val="24"/>
        </w:rPr>
        <w:t>59/22.</w:t>
      </w:r>
    </w:p>
    <w:p w14:paraId="1773FDA1" w14:textId="26AA5EEE" w:rsidR="00B67F03" w:rsidRDefault="00B67F03" w:rsidP="00B67F03">
      <w:pPr>
        <w:rPr>
          <w:rFonts w:cstheme="minorHAnsi"/>
          <w:b/>
          <w:bCs/>
          <w:sz w:val="24"/>
          <w:szCs w:val="24"/>
        </w:rPr>
      </w:pPr>
      <w:r>
        <w:rPr>
          <w:rFonts w:cstheme="minorHAnsi"/>
          <w:b/>
          <w:bCs/>
          <w:sz w:val="24"/>
          <w:szCs w:val="24"/>
        </w:rPr>
        <w:t>Likestilling</w:t>
      </w:r>
      <w:r w:rsidR="00652E9E">
        <w:rPr>
          <w:rFonts w:cstheme="minorHAnsi"/>
          <w:b/>
          <w:bCs/>
          <w:sz w:val="24"/>
          <w:szCs w:val="24"/>
        </w:rPr>
        <w:t xml:space="preserve"> og mangfold</w:t>
      </w:r>
    </w:p>
    <w:p w14:paraId="1DC4FC76" w14:textId="77777777" w:rsidR="007D47B8" w:rsidRPr="009827E0" w:rsidRDefault="00B67F03" w:rsidP="007D47B8">
      <w:pPr>
        <w:rPr>
          <w:rFonts w:cstheme="minorHAnsi"/>
          <w:sz w:val="24"/>
          <w:szCs w:val="24"/>
        </w:rPr>
      </w:pPr>
      <w:r w:rsidRPr="00232F27">
        <w:rPr>
          <w:rFonts w:cstheme="minorHAnsi"/>
          <w:sz w:val="24"/>
          <w:szCs w:val="24"/>
        </w:rPr>
        <w:t>Av 4</w:t>
      </w:r>
      <w:r w:rsidR="00E27574">
        <w:rPr>
          <w:rFonts w:cstheme="minorHAnsi"/>
          <w:sz w:val="24"/>
          <w:szCs w:val="24"/>
        </w:rPr>
        <w:t>0</w:t>
      </w:r>
      <w:r w:rsidRPr="00232F27">
        <w:rPr>
          <w:rFonts w:cstheme="minorHAnsi"/>
          <w:sz w:val="24"/>
          <w:szCs w:val="24"/>
        </w:rPr>
        <w:t xml:space="preserve"> </w:t>
      </w:r>
      <w:r>
        <w:rPr>
          <w:rFonts w:cstheme="minorHAnsi"/>
          <w:sz w:val="24"/>
          <w:szCs w:val="24"/>
        </w:rPr>
        <w:t xml:space="preserve">fast </w:t>
      </w:r>
      <w:r w:rsidRPr="00232F27">
        <w:rPr>
          <w:rFonts w:cstheme="minorHAnsi"/>
          <w:sz w:val="24"/>
          <w:szCs w:val="24"/>
        </w:rPr>
        <w:t xml:space="preserve">ansatte er det </w:t>
      </w:r>
      <w:r>
        <w:rPr>
          <w:rFonts w:cstheme="minorHAnsi"/>
          <w:sz w:val="24"/>
          <w:szCs w:val="24"/>
        </w:rPr>
        <w:t>2</w:t>
      </w:r>
      <w:r w:rsidR="00994DA1">
        <w:rPr>
          <w:rFonts w:cstheme="minorHAnsi"/>
          <w:sz w:val="24"/>
          <w:szCs w:val="24"/>
        </w:rPr>
        <w:t>4</w:t>
      </w:r>
      <w:r>
        <w:rPr>
          <w:rFonts w:cstheme="minorHAnsi"/>
          <w:sz w:val="24"/>
          <w:szCs w:val="24"/>
        </w:rPr>
        <w:t xml:space="preserve"> </w:t>
      </w:r>
      <w:r w:rsidRPr="00232F27">
        <w:rPr>
          <w:rFonts w:cstheme="minorHAnsi"/>
          <w:sz w:val="24"/>
          <w:szCs w:val="24"/>
        </w:rPr>
        <w:t>kvinner og</w:t>
      </w:r>
      <w:r>
        <w:rPr>
          <w:rFonts w:cstheme="minorHAnsi"/>
          <w:sz w:val="24"/>
          <w:szCs w:val="24"/>
        </w:rPr>
        <w:t xml:space="preserve"> 1</w:t>
      </w:r>
      <w:r w:rsidR="00994DA1">
        <w:rPr>
          <w:rFonts w:cstheme="minorHAnsi"/>
          <w:sz w:val="24"/>
          <w:szCs w:val="24"/>
        </w:rPr>
        <w:t>6</w:t>
      </w:r>
      <w:r>
        <w:rPr>
          <w:rFonts w:cstheme="minorHAnsi"/>
          <w:sz w:val="24"/>
          <w:szCs w:val="24"/>
        </w:rPr>
        <w:t xml:space="preserve"> </w:t>
      </w:r>
      <w:r w:rsidRPr="00232F27">
        <w:rPr>
          <w:rFonts w:cstheme="minorHAnsi"/>
          <w:sz w:val="24"/>
          <w:szCs w:val="24"/>
        </w:rPr>
        <w:t>menn. Det gjøres ingen spesielle tiltak for å rekruttere den ene eller andre gruppen. Valgte representanter i fellesrådet består av 4 menn og 1 kvinne.</w:t>
      </w:r>
      <w:r w:rsidR="00356F9C">
        <w:rPr>
          <w:rFonts w:cstheme="minorHAnsi"/>
          <w:sz w:val="24"/>
          <w:szCs w:val="24"/>
        </w:rPr>
        <w:t xml:space="preserve"> </w:t>
      </w:r>
      <w:r w:rsidR="007D47B8" w:rsidRPr="009827E0">
        <w:rPr>
          <w:rFonts w:cstheme="minorHAnsi"/>
          <w:sz w:val="24"/>
          <w:szCs w:val="24"/>
        </w:rPr>
        <w:t xml:space="preserve">Fellesrådet har det siste året ansatt en person med </w:t>
      </w:r>
      <w:r w:rsidR="007D47B8">
        <w:rPr>
          <w:rFonts w:cstheme="minorHAnsi"/>
          <w:sz w:val="24"/>
          <w:szCs w:val="24"/>
        </w:rPr>
        <w:t>utenlandsk bakgrunn</w:t>
      </w:r>
      <w:r w:rsidR="007D47B8" w:rsidRPr="009827E0">
        <w:rPr>
          <w:rFonts w:cstheme="minorHAnsi"/>
          <w:sz w:val="24"/>
          <w:szCs w:val="24"/>
        </w:rPr>
        <w:t>.</w:t>
      </w:r>
      <w:r w:rsidR="007D47B8">
        <w:rPr>
          <w:rFonts w:cstheme="minorHAnsi"/>
          <w:sz w:val="24"/>
          <w:szCs w:val="24"/>
        </w:rPr>
        <w:t xml:space="preserve"> Det er nå to ansatte med annen etnisk bakgrunn ansatt i fellesrådet.</w:t>
      </w:r>
      <w:r w:rsidR="007D47B8" w:rsidRPr="009827E0">
        <w:rPr>
          <w:rFonts w:cstheme="minorHAnsi"/>
          <w:sz w:val="24"/>
          <w:szCs w:val="24"/>
        </w:rPr>
        <w:t xml:space="preserve"> Vi ser behovet for å ta arbeid med økt mangfold i ansattes bakgrunn med i en rekrutteringsplan. Dette gjelder også andre minoritetsgrupper som for eksempel LHBTQ og personer med ulike funksjonshemminger. Mange av våre arbeidsplasser </w:t>
      </w:r>
      <w:r w:rsidR="007D47B8">
        <w:rPr>
          <w:rFonts w:cstheme="minorHAnsi"/>
          <w:sz w:val="24"/>
          <w:szCs w:val="24"/>
        </w:rPr>
        <w:t xml:space="preserve">og bygninger </w:t>
      </w:r>
      <w:r w:rsidR="007D47B8" w:rsidRPr="009827E0">
        <w:rPr>
          <w:rFonts w:cstheme="minorHAnsi"/>
          <w:sz w:val="24"/>
          <w:szCs w:val="24"/>
        </w:rPr>
        <w:t xml:space="preserve">har universell utforming, det er ikke umiddelbart behov for å gjøre store tilpassinger når det gjelder tilgjengelighet. </w:t>
      </w:r>
    </w:p>
    <w:p w14:paraId="710AB9CC" w14:textId="7930D921" w:rsidR="009C55A2" w:rsidRPr="00545077" w:rsidRDefault="007D47B8" w:rsidP="241A204E">
      <w:pPr>
        <w:rPr>
          <w:rFonts w:cstheme="minorHAnsi"/>
          <w:b/>
          <w:bCs/>
          <w:sz w:val="24"/>
          <w:szCs w:val="24"/>
        </w:rPr>
      </w:pPr>
      <w:r w:rsidRPr="009827E0">
        <w:rPr>
          <w:rFonts w:cstheme="minorHAnsi"/>
          <w:sz w:val="24"/>
          <w:szCs w:val="24"/>
        </w:rPr>
        <w:t xml:space="preserve">Fellesrådet har i </w:t>
      </w:r>
      <w:r w:rsidRPr="241A204E">
        <w:rPr>
          <w:sz w:val="24"/>
          <w:szCs w:val="24"/>
        </w:rPr>
        <w:t>202</w:t>
      </w:r>
      <w:r w:rsidR="439A46B3" w:rsidRPr="241A204E">
        <w:rPr>
          <w:sz w:val="24"/>
          <w:szCs w:val="24"/>
        </w:rPr>
        <w:t>2</w:t>
      </w:r>
      <w:r w:rsidRPr="009827E0">
        <w:rPr>
          <w:rFonts w:cstheme="minorHAnsi"/>
          <w:sz w:val="24"/>
          <w:szCs w:val="24"/>
        </w:rPr>
        <w:t xml:space="preserve"> hatt </w:t>
      </w:r>
      <w:r>
        <w:rPr>
          <w:rFonts w:cstheme="minorHAnsi"/>
          <w:sz w:val="24"/>
          <w:szCs w:val="24"/>
        </w:rPr>
        <w:t>flere</w:t>
      </w:r>
      <w:r w:rsidRPr="009827E0">
        <w:rPr>
          <w:rFonts w:cstheme="minorHAnsi"/>
          <w:sz w:val="24"/>
          <w:szCs w:val="24"/>
        </w:rPr>
        <w:t xml:space="preserve"> personer på tiltak fra NAV og kriminalomsorg i frihet utplassert over mange uker. Disse har i det alt vesentlige arbeidet på kirkegården og vært fulgt opp av avdelingsleder gravplass og arbeidsleder gravplass.</w:t>
      </w:r>
    </w:p>
    <w:p w14:paraId="475ECD5D" w14:textId="3463EFF7" w:rsidR="000B79DC" w:rsidRPr="008C1FE8" w:rsidRDefault="00B67F03" w:rsidP="000B79DC">
      <w:pPr>
        <w:rPr>
          <w:rFonts w:cstheme="minorHAnsi"/>
          <w:sz w:val="24"/>
          <w:szCs w:val="24"/>
        </w:rPr>
      </w:pPr>
      <w:r>
        <w:rPr>
          <w:rFonts w:cstheme="minorHAnsi"/>
          <w:b/>
          <w:bCs/>
          <w:sz w:val="24"/>
          <w:szCs w:val="24"/>
        </w:rPr>
        <w:t xml:space="preserve">For flere detaljer </w:t>
      </w:r>
      <w:r w:rsidR="00914628">
        <w:rPr>
          <w:rFonts w:cstheme="minorHAnsi"/>
          <w:b/>
          <w:bCs/>
          <w:sz w:val="24"/>
          <w:szCs w:val="24"/>
        </w:rPr>
        <w:t xml:space="preserve">og spesielt om investeringsprosjekter som er gjennomført </w:t>
      </w:r>
      <w:r>
        <w:rPr>
          <w:rFonts w:cstheme="minorHAnsi"/>
          <w:b/>
          <w:bCs/>
          <w:sz w:val="24"/>
          <w:szCs w:val="24"/>
        </w:rPr>
        <w:t>vises det til dokumentet Årsregnskap IØKF 202 med noter.</w:t>
      </w:r>
    </w:p>
    <w:p w14:paraId="679D645F" w14:textId="16ABC1B7" w:rsidR="000B79DC" w:rsidRPr="006A2C7E" w:rsidRDefault="000B79DC" w:rsidP="000B79DC">
      <w:pPr>
        <w:rPr>
          <w:sz w:val="40"/>
          <w:szCs w:val="40"/>
        </w:rPr>
      </w:pPr>
      <w:r w:rsidRPr="006A2C7E">
        <w:rPr>
          <w:sz w:val="40"/>
          <w:szCs w:val="40"/>
        </w:rPr>
        <w:t>FELLESRÅDETS</w:t>
      </w:r>
      <w:r w:rsidR="00BE0ADB">
        <w:rPr>
          <w:sz w:val="40"/>
          <w:szCs w:val="40"/>
        </w:rPr>
        <w:t xml:space="preserve"> </w:t>
      </w:r>
      <w:r w:rsidRPr="006A2C7E">
        <w:rPr>
          <w:sz w:val="40"/>
          <w:szCs w:val="40"/>
        </w:rPr>
        <w:t>VIRKSOMHET</w:t>
      </w:r>
    </w:p>
    <w:p w14:paraId="1C20894C" w14:textId="6245701B" w:rsidR="000B79DC" w:rsidRDefault="000B79DC" w:rsidP="000B79DC">
      <w:pPr>
        <w:rPr>
          <w:sz w:val="24"/>
          <w:szCs w:val="24"/>
        </w:rPr>
      </w:pPr>
      <w:r>
        <w:rPr>
          <w:sz w:val="24"/>
          <w:szCs w:val="24"/>
        </w:rPr>
        <w:t xml:space="preserve">Indre østfold kirkelige fellesråd består av 1 representant fra hver av de gamle fellesrådsområdene, oppnevnt av hver av menighetsrådene. Følgelig har fellesrådet 5 valgte medlemmer. Disse er: Leder Bjørn Solberg (Eidsberg,) nestleder Ellen Løchen Børresen (Trøgstad,) Jan Semb Mathisen (Hobøl,) Sigmund Lereim (Spydeberg,) og Thor Hals (Askim.) Prost Kåre Rune Hauge </w:t>
      </w:r>
      <w:r w:rsidR="005418D5">
        <w:rPr>
          <w:sz w:val="24"/>
          <w:szCs w:val="24"/>
        </w:rPr>
        <w:t xml:space="preserve">og siden </w:t>
      </w:r>
      <w:r w:rsidR="0072155C">
        <w:rPr>
          <w:sz w:val="24"/>
          <w:szCs w:val="24"/>
        </w:rPr>
        <w:t xml:space="preserve">medio november, </w:t>
      </w:r>
      <w:proofErr w:type="spellStart"/>
      <w:r w:rsidR="0072155C">
        <w:rPr>
          <w:sz w:val="24"/>
          <w:szCs w:val="24"/>
        </w:rPr>
        <w:t>vikarprost</w:t>
      </w:r>
      <w:proofErr w:type="spellEnd"/>
      <w:r w:rsidR="0072155C">
        <w:rPr>
          <w:sz w:val="24"/>
          <w:szCs w:val="24"/>
        </w:rPr>
        <w:t xml:space="preserve"> Gunnar Øvstegård, </w:t>
      </w:r>
      <w:r>
        <w:rPr>
          <w:sz w:val="24"/>
          <w:szCs w:val="24"/>
        </w:rPr>
        <w:t xml:space="preserve">er oppnevnt som medlem i fellesrådet av biskopen, og kommunestyremedlem Øivind Reymert er oppnevnt av kommunestyret til å være medlem i fellesrådet i IØ. Kirkevergen er saksbehandler med tale og forslagsrett i rådet. </w:t>
      </w:r>
    </w:p>
    <w:p w14:paraId="273FFAF5" w14:textId="60184957" w:rsidR="000B79DC" w:rsidRPr="00E12817" w:rsidRDefault="000B79DC" w:rsidP="000B79DC">
      <w:pPr>
        <w:rPr>
          <w:sz w:val="24"/>
          <w:szCs w:val="24"/>
        </w:rPr>
      </w:pPr>
      <w:r>
        <w:rPr>
          <w:sz w:val="24"/>
          <w:szCs w:val="24"/>
        </w:rPr>
        <w:lastRenderedPageBreak/>
        <w:t>Fellesrådet har i 202</w:t>
      </w:r>
      <w:r w:rsidR="00F402B4">
        <w:rPr>
          <w:sz w:val="24"/>
          <w:szCs w:val="24"/>
        </w:rPr>
        <w:t>2</w:t>
      </w:r>
      <w:r>
        <w:rPr>
          <w:sz w:val="24"/>
          <w:szCs w:val="24"/>
        </w:rPr>
        <w:t xml:space="preserve"> </w:t>
      </w:r>
      <w:r w:rsidRPr="00E12817">
        <w:rPr>
          <w:sz w:val="24"/>
          <w:szCs w:val="24"/>
        </w:rPr>
        <w:t xml:space="preserve">hatt </w:t>
      </w:r>
      <w:r w:rsidR="003918F9">
        <w:rPr>
          <w:sz w:val="24"/>
          <w:szCs w:val="24"/>
        </w:rPr>
        <w:t>8</w:t>
      </w:r>
      <w:r w:rsidRPr="00E12817">
        <w:rPr>
          <w:sz w:val="24"/>
          <w:szCs w:val="24"/>
        </w:rPr>
        <w:t xml:space="preserve"> møter og behandlet </w:t>
      </w:r>
      <w:r w:rsidR="003918F9">
        <w:rPr>
          <w:sz w:val="24"/>
          <w:szCs w:val="24"/>
        </w:rPr>
        <w:t xml:space="preserve">63 </w:t>
      </w:r>
      <w:r w:rsidRPr="00E12817">
        <w:rPr>
          <w:sz w:val="24"/>
          <w:szCs w:val="24"/>
        </w:rPr>
        <w:t>saker.</w:t>
      </w:r>
    </w:p>
    <w:p w14:paraId="5C8B5461" w14:textId="3B2235DF" w:rsidR="000B79DC" w:rsidRDefault="000B79DC" w:rsidP="000B79DC">
      <w:pPr>
        <w:rPr>
          <w:sz w:val="24"/>
          <w:szCs w:val="24"/>
        </w:rPr>
      </w:pPr>
      <w:r>
        <w:rPr>
          <w:sz w:val="24"/>
          <w:szCs w:val="24"/>
        </w:rPr>
        <w:t xml:space="preserve">De største sakene er naturlig nok behandling av drifts- og investeringsbudsjett, samt regnskapsrapporter, </w:t>
      </w:r>
      <w:r w:rsidR="000F2EAA">
        <w:rPr>
          <w:sz w:val="24"/>
          <w:szCs w:val="24"/>
        </w:rPr>
        <w:t>innkomne saker fra menighetsråd</w:t>
      </w:r>
      <w:r>
        <w:rPr>
          <w:sz w:val="24"/>
          <w:szCs w:val="24"/>
        </w:rPr>
        <w:t>.</w:t>
      </w:r>
      <w:r w:rsidR="005104F2">
        <w:rPr>
          <w:sz w:val="24"/>
          <w:szCs w:val="24"/>
        </w:rPr>
        <w:t xml:space="preserve"> Evalueringen av den nye organisasjonen etter to års drift var </w:t>
      </w:r>
      <w:r w:rsidR="00E82C6D">
        <w:rPr>
          <w:sz w:val="24"/>
          <w:szCs w:val="24"/>
        </w:rPr>
        <w:t>den største enkeltsaken i 2022.</w:t>
      </w:r>
      <w:r w:rsidR="002457A6">
        <w:rPr>
          <w:sz w:val="24"/>
          <w:szCs w:val="24"/>
        </w:rPr>
        <w:t xml:space="preserve"> En omfattende </w:t>
      </w:r>
      <w:r w:rsidR="00720649">
        <w:rPr>
          <w:sz w:val="24"/>
          <w:szCs w:val="24"/>
        </w:rPr>
        <w:t>prosess</w:t>
      </w:r>
      <w:r w:rsidR="00647C4F">
        <w:rPr>
          <w:sz w:val="24"/>
          <w:szCs w:val="24"/>
        </w:rPr>
        <w:t xml:space="preserve"> blant alle involverte ble gjennomført i løpet av året av en </w:t>
      </w:r>
      <w:r w:rsidR="007037AA">
        <w:rPr>
          <w:sz w:val="24"/>
          <w:szCs w:val="24"/>
        </w:rPr>
        <w:t>ekstern</w:t>
      </w:r>
      <w:r w:rsidR="00647C4F">
        <w:rPr>
          <w:sz w:val="24"/>
          <w:szCs w:val="24"/>
        </w:rPr>
        <w:t xml:space="preserve"> konsulent. Hans rapport var så igjen gjenstand for høring</w:t>
      </w:r>
      <w:r w:rsidR="005F5B3E">
        <w:rPr>
          <w:sz w:val="24"/>
          <w:szCs w:val="24"/>
        </w:rPr>
        <w:t>. Fellesrådet besluttet i november den nye organiseringen som i</w:t>
      </w:r>
      <w:r w:rsidR="0046069E">
        <w:rPr>
          <w:sz w:val="24"/>
          <w:szCs w:val="24"/>
        </w:rPr>
        <w:t>verksettes fra 1.1.23 og i</w:t>
      </w:r>
      <w:r w:rsidR="005F5B3E">
        <w:rPr>
          <w:sz w:val="24"/>
          <w:szCs w:val="24"/>
        </w:rPr>
        <w:t xml:space="preserve"> korthet er slik: alle menighetene får </w:t>
      </w:r>
      <w:r w:rsidR="00EB30E3">
        <w:rPr>
          <w:sz w:val="24"/>
          <w:szCs w:val="24"/>
        </w:rPr>
        <w:t xml:space="preserve">daglig leder, kirkefagavdelingen legges ned, PKS-avdelingen omorganiseres til Staben, gravplassavdelingen består. </w:t>
      </w:r>
      <w:r w:rsidR="0032191A">
        <w:rPr>
          <w:sz w:val="24"/>
          <w:szCs w:val="24"/>
        </w:rPr>
        <w:t xml:space="preserve">Hele vedtaket om ny organisering kan leses i fellesrådssak </w:t>
      </w:r>
      <w:r w:rsidR="00843672">
        <w:rPr>
          <w:sz w:val="24"/>
          <w:szCs w:val="24"/>
        </w:rPr>
        <w:t>48/22.</w:t>
      </w:r>
    </w:p>
    <w:p w14:paraId="64FC5F7A" w14:textId="2B0A1E52" w:rsidR="00545077" w:rsidRPr="00490180" w:rsidRDefault="00D06D2A" w:rsidP="00B67F03">
      <w:pPr>
        <w:rPr>
          <w:sz w:val="24"/>
          <w:szCs w:val="24"/>
        </w:rPr>
      </w:pPr>
      <w:r>
        <w:rPr>
          <w:sz w:val="24"/>
          <w:szCs w:val="24"/>
        </w:rPr>
        <w:t>Kirkeverge er</w:t>
      </w:r>
      <w:r w:rsidR="000B79DC">
        <w:rPr>
          <w:sz w:val="24"/>
          <w:szCs w:val="24"/>
        </w:rPr>
        <w:t xml:space="preserve"> Gunnlaug Brenne </w:t>
      </w:r>
      <w:r>
        <w:rPr>
          <w:sz w:val="24"/>
          <w:szCs w:val="24"/>
        </w:rPr>
        <w:t xml:space="preserve">tilsatt </w:t>
      </w:r>
      <w:r w:rsidR="000B79DC">
        <w:rPr>
          <w:sz w:val="24"/>
          <w:szCs w:val="24"/>
        </w:rPr>
        <w:t>i vikariat fram til 15.10.2023.</w:t>
      </w:r>
    </w:p>
    <w:p w14:paraId="3273C99B" w14:textId="3380885E" w:rsidR="00B67F03" w:rsidRPr="007A3ECA" w:rsidRDefault="00B67F03" w:rsidP="00B67F03">
      <w:pPr>
        <w:rPr>
          <w:b/>
          <w:bCs/>
          <w:sz w:val="24"/>
          <w:szCs w:val="24"/>
        </w:rPr>
      </w:pPr>
      <w:r w:rsidRPr="007A3ECA">
        <w:rPr>
          <w:b/>
          <w:bCs/>
          <w:sz w:val="24"/>
          <w:szCs w:val="24"/>
        </w:rPr>
        <w:t>Dialogmøter med tillitsvalgte</w:t>
      </w:r>
    </w:p>
    <w:p w14:paraId="1F0A0EE3" w14:textId="2CB8E5B9" w:rsidR="00B67F03" w:rsidRPr="004A4DEA" w:rsidRDefault="00B67F03" w:rsidP="00B67F03">
      <w:pPr>
        <w:rPr>
          <w:sz w:val="24"/>
          <w:szCs w:val="24"/>
        </w:rPr>
      </w:pPr>
      <w:r w:rsidRPr="7D0616F7">
        <w:rPr>
          <w:sz w:val="24"/>
          <w:szCs w:val="24"/>
        </w:rPr>
        <w:t>Dialogmøteforum mellom ledergruppa og tillitsvalgte i organisasjonen</w:t>
      </w:r>
      <w:r w:rsidR="00950C43">
        <w:rPr>
          <w:sz w:val="24"/>
          <w:szCs w:val="24"/>
        </w:rPr>
        <w:t xml:space="preserve"> har vært svært aktivt i 2022. Gruppa drøftet det kommende lokale lønnsoppgjøret i flere møter, og har ellers også behandlet og drøftet mange saker når det gjelder de ansatte</w:t>
      </w:r>
      <w:r w:rsidR="00EC0800">
        <w:rPr>
          <w:sz w:val="24"/>
          <w:szCs w:val="24"/>
        </w:rPr>
        <w:t xml:space="preserve">. Det oppleves at det er godt drøftingsklima, og at forumet er et viktig redskap for å ha god dialog mellom arbeidsgiver og arbeidstakerne. </w:t>
      </w:r>
    </w:p>
    <w:p w14:paraId="5E92A006" w14:textId="173A1E51" w:rsidR="00D13289" w:rsidRPr="00187939" w:rsidRDefault="00D13289" w:rsidP="00D13289">
      <w:pPr>
        <w:pStyle w:val="paragraph"/>
        <w:spacing w:before="0" w:beforeAutospacing="0" w:after="0" w:afterAutospacing="0"/>
        <w:textAlignment w:val="baseline"/>
        <w:rPr>
          <w:rFonts w:ascii="Segoe UI" w:hAnsi="Segoe UI" w:cs="Segoe UI"/>
          <w:sz w:val="40"/>
          <w:szCs w:val="40"/>
        </w:rPr>
      </w:pPr>
      <w:r w:rsidRPr="00187939">
        <w:rPr>
          <w:rStyle w:val="normaltextrun"/>
          <w:rFonts w:ascii="Calibri" w:hAnsi="Calibri" w:cs="Calibri"/>
          <w:color w:val="000000"/>
          <w:sz w:val="40"/>
          <w:szCs w:val="40"/>
        </w:rPr>
        <w:t>K</w:t>
      </w:r>
      <w:r w:rsidR="00035B48">
        <w:rPr>
          <w:rStyle w:val="normaltextrun"/>
          <w:rFonts w:ascii="Calibri" w:hAnsi="Calibri" w:cs="Calibri"/>
          <w:color w:val="000000"/>
          <w:sz w:val="40"/>
          <w:szCs w:val="40"/>
        </w:rPr>
        <w:t>IRKEVERGENS STAB</w:t>
      </w:r>
      <w:r w:rsidRPr="00187939">
        <w:rPr>
          <w:rStyle w:val="eop"/>
          <w:rFonts w:ascii="Calibri" w:hAnsi="Calibri" w:cs="Calibri"/>
          <w:color w:val="000000"/>
          <w:sz w:val="40"/>
          <w:szCs w:val="40"/>
        </w:rPr>
        <w:t> </w:t>
      </w:r>
    </w:p>
    <w:p w14:paraId="3A11FC7E"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Det som tidligere het PKS-avdelingen, byttet navn til «Staben» fra dette året. </w:t>
      </w:r>
      <w:r>
        <w:rPr>
          <w:rStyle w:val="eop"/>
          <w:rFonts w:ascii="Calibri" w:hAnsi="Calibri" w:cs="Calibri"/>
        </w:rPr>
        <w:t> </w:t>
      </w:r>
    </w:p>
    <w:p w14:paraId="5F104058"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Avdelingen består av 5 hele sekretærårsverk. Av disse benyttes 1,6 årsverk til gravplassadministrasjon. 0,4 årsverk benyttes til sekretær for Prosten. Leder for avdelingen er Terje Stenholt.</w:t>
      </w:r>
      <w:r>
        <w:rPr>
          <w:rStyle w:val="eop"/>
          <w:rFonts w:ascii="Calibri" w:hAnsi="Calibri" w:cs="Calibri"/>
        </w:rPr>
        <w:t> </w:t>
      </w:r>
    </w:p>
    <w:p w14:paraId="0D815041"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Avdelingen tar seg av alt av intern service og koordinering av kontortjenester. Ekstern service og publikumskontakt er en stor del av avdelingens arbeid, for eksempel i </w:t>
      </w:r>
      <w:proofErr w:type="spellStart"/>
      <w:r>
        <w:rPr>
          <w:rStyle w:val="spellingerror"/>
          <w:rFonts w:ascii="Calibri" w:hAnsi="Calibri" w:cs="Calibri"/>
        </w:rPr>
        <w:t>fbm</w:t>
      </w:r>
      <w:proofErr w:type="spellEnd"/>
      <w:r>
        <w:rPr>
          <w:rStyle w:val="normaltextrun"/>
          <w:rFonts w:ascii="Calibri" w:hAnsi="Calibri" w:cs="Calibri"/>
        </w:rPr>
        <w:t xml:space="preserve"> dåp, vielser, gravferd og utleie av våre bygninger. Epostmottak for hele organisasjonen samt postbehandling både </w:t>
      </w:r>
      <w:proofErr w:type="spellStart"/>
      <w:r>
        <w:rPr>
          <w:rStyle w:val="spellingerror"/>
          <w:rFonts w:ascii="Calibri" w:hAnsi="Calibri" w:cs="Calibri"/>
        </w:rPr>
        <w:t>inn-og</w:t>
      </w:r>
      <w:proofErr w:type="spellEnd"/>
      <w:r>
        <w:rPr>
          <w:rStyle w:val="normaltextrun"/>
          <w:rFonts w:ascii="Calibri" w:hAnsi="Calibri" w:cs="Calibri"/>
        </w:rPr>
        <w:t xml:space="preserve"> utgående, registerføring i medlemsregisteret, kirkelig årsstatistikk, regnskapsføring for menighetene og fakturaflyt </w:t>
      </w:r>
      <w:proofErr w:type="spellStart"/>
      <w:r>
        <w:rPr>
          <w:rStyle w:val="spellingerror"/>
          <w:rFonts w:ascii="Calibri" w:hAnsi="Calibri" w:cs="Calibri"/>
        </w:rPr>
        <w:t>inn-og</w:t>
      </w:r>
      <w:proofErr w:type="spellEnd"/>
      <w:r>
        <w:rPr>
          <w:rStyle w:val="normaltextrun"/>
          <w:rFonts w:ascii="Calibri" w:hAnsi="Calibri" w:cs="Calibri"/>
        </w:rPr>
        <w:t xml:space="preserve"> utgående, samt regnskapsoppfølging for IØKF er oppgaver avdelingens ansatte gjør. </w:t>
      </w:r>
      <w:r>
        <w:rPr>
          <w:rStyle w:val="eop"/>
          <w:rFonts w:ascii="Calibri" w:hAnsi="Calibri" w:cs="Calibri"/>
        </w:rPr>
        <w:t> </w:t>
      </w:r>
    </w:p>
    <w:p w14:paraId="34F090C0"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 sekretær har vært langtidssykemeldt. I hennes fravær har vi leid inn en person fra bemanningsselskapet People4You. Det har fungert meget bra.</w:t>
      </w:r>
      <w:r>
        <w:rPr>
          <w:rStyle w:val="eop"/>
          <w:rFonts w:ascii="Calibri" w:hAnsi="Calibri" w:cs="Calibri"/>
        </w:rPr>
        <w:t> </w:t>
      </w:r>
    </w:p>
    <w:p w14:paraId="0BEDE600"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9D5615"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Administrasjonsutvalget:</w:t>
      </w:r>
      <w:r>
        <w:rPr>
          <w:rStyle w:val="eop"/>
          <w:rFonts w:ascii="Calibri" w:hAnsi="Calibri" w:cs="Calibri"/>
          <w:color w:val="000000"/>
        </w:rPr>
        <w:t> </w:t>
      </w:r>
    </w:p>
    <w:p w14:paraId="6EFC336D"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ADMUTV er et partssammensatt utvalg som blant sine viktigste oppgaver foretar tilsetting i stillinger, innvilger permisjoner av lengre varighet og behandler og vedtar reglementer som har med de ansatte å gjøre. I 2022, i likhet med 2021, har ADMUTV bestått av leder Ellen Løchen Børresen, nestleder Jan Semb Mathisen og Bjørn Solberg. Fra tillitsvalgte har Irene Brustad og Ingamay Synnes vært valgt. HR-leder Terje Stenholt har vært sekretær og saksforbereder for utvalget. ADMUTV har hatt 6 møter og behandlet 29 saker. Det er tilsatt kirketjener i 100% stilling i Eidsberg-området. Kirketjener i 80% i Askim. 100% ungdomsarbeider i Askim. 100% organist i Askim. Alle disse erstatter oppsigelser/pensjonister. Det er også tilsatt 80%+20% vikar for diakonen i Askim (fødselspermisjon). </w:t>
      </w:r>
      <w:r>
        <w:rPr>
          <w:rStyle w:val="eop"/>
          <w:rFonts w:ascii="Calibri" w:hAnsi="Calibri" w:cs="Calibri"/>
          <w:color w:val="000000"/>
        </w:rPr>
        <w:t> </w:t>
      </w:r>
    </w:p>
    <w:p w14:paraId="5C4DC798"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lastRenderedPageBreak/>
        <w:t>I tillegg til ansettelser har utvalget vedtatt kompetanseplan, stillingsbeskrivelser og behandlet/evaluert alle reglement som foreligger i organisasjonen.</w:t>
      </w:r>
      <w:r>
        <w:rPr>
          <w:rStyle w:val="eop"/>
          <w:rFonts w:ascii="Calibri" w:hAnsi="Calibri" w:cs="Calibri"/>
          <w:color w:val="000000"/>
        </w:rPr>
        <w:t> </w:t>
      </w:r>
    </w:p>
    <w:p w14:paraId="0FD7AFF8" w14:textId="77777777" w:rsidR="001C0671" w:rsidRDefault="001C0671" w:rsidP="00D13289">
      <w:pPr>
        <w:pStyle w:val="paragraph"/>
        <w:spacing w:before="0" w:beforeAutospacing="0" w:after="0" w:afterAutospacing="0"/>
        <w:textAlignment w:val="baseline"/>
        <w:rPr>
          <w:rStyle w:val="normaltextrun"/>
          <w:rFonts w:ascii="Calibri" w:hAnsi="Calibri" w:cs="Calibri"/>
          <w:b/>
          <w:bCs/>
          <w:color w:val="000000"/>
        </w:rPr>
      </w:pPr>
    </w:p>
    <w:p w14:paraId="514A2159" w14:textId="77777777" w:rsidR="00490180" w:rsidRDefault="00490180" w:rsidP="00D13289">
      <w:pPr>
        <w:pStyle w:val="paragraph"/>
        <w:spacing w:before="0" w:beforeAutospacing="0" w:after="0" w:afterAutospacing="0"/>
        <w:textAlignment w:val="baseline"/>
        <w:rPr>
          <w:rStyle w:val="normaltextrun"/>
          <w:rFonts w:ascii="Calibri" w:hAnsi="Calibri" w:cs="Calibri"/>
          <w:b/>
          <w:bCs/>
          <w:color w:val="000000"/>
        </w:rPr>
      </w:pPr>
    </w:p>
    <w:p w14:paraId="04A952C1" w14:textId="77777777" w:rsidR="00490180" w:rsidRDefault="00490180" w:rsidP="00D13289">
      <w:pPr>
        <w:pStyle w:val="paragraph"/>
        <w:spacing w:before="0" w:beforeAutospacing="0" w:after="0" w:afterAutospacing="0"/>
        <w:textAlignment w:val="baseline"/>
        <w:rPr>
          <w:rStyle w:val="normaltextrun"/>
          <w:rFonts w:ascii="Calibri" w:hAnsi="Calibri" w:cs="Calibri"/>
          <w:b/>
          <w:bCs/>
          <w:color w:val="000000"/>
        </w:rPr>
      </w:pPr>
    </w:p>
    <w:p w14:paraId="2EEEFABF" w14:textId="23EE3664"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AMU: </w:t>
      </w:r>
      <w:r>
        <w:rPr>
          <w:rStyle w:val="eop"/>
          <w:rFonts w:ascii="Calibri" w:hAnsi="Calibri" w:cs="Calibri"/>
          <w:color w:val="000000"/>
        </w:rPr>
        <w:t> </w:t>
      </w:r>
    </w:p>
    <w:p w14:paraId="211633C7"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Arbeidsmiljøutvalget har til sammen 9 faste medlemmer. 4 representanter er valgt av de ansatte, samt hovedverneombudet. Alle 4 lederne er med i utvalget. Det er 1 vara til AMU. Verneombudet er hovedverneombudets vara.  I 2022 har AMU hatt medlemmene: Solveig Vormeland (leder), hovedverneombud Anita Bergstrøm, Karine Riiser, Irene Brustad og Anja Rio. Vara til AMU er David tangen. Verneombud er Toril Aas. Lederne, Åshild Moen Arnesen, Terje Stenholt (sekretær), Asgeir Rønningen og Gunnlaug Brenne er medlemmer i AMU. Sekretær og leder forbereder møtene og sakene sammen.</w:t>
      </w:r>
      <w:r>
        <w:rPr>
          <w:rStyle w:val="eop"/>
          <w:rFonts w:ascii="Calibri" w:hAnsi="Calibri" w:cs="Calibri"/>
          <w:color w:val="000000"/>
        </w:rPr>
        <w:t> </w:t>
      </w:r>
    </w:p>
    <w:p w14:paraId="6BCD0A38"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AMU har hatt 8 møter og behandlet total 29 saker. Hovedsaker AMU har jobbe med dette året: Handlingsplanen på grunnlag av «avvik» i arbeidsmiljøundersøkelsen som ble gjennomført forrige år. En «hustavle» for hvordan vi omgås og snakker med hverandre har blitt laget og skal henges opp på tjenlige steder. Det har blitt opprettet en samarbeidsgruppe mellom AMU-IØKF og verneombud for prestene i vårt FR-område. Hele AMU/HVO/VO og vara har gjennomført 40 timers HMS-kurs. Det har vært gjennomført risikovurderinger i alle avdelinger. Vernerunder er under planlegging og vil iverksettes i 2023.</w:t>
      </w:r>
      <w:r>
        <w:rPr>
          <w:rStyle w:val="eop"/>
          <w:rFonts w:ascii="Calibri" w:hAnsi="Calibri" w:cs="Calibri"/>
          <w:color w:val="000000"/>
        </w:rPr>
        <w:t> </w:t>
      </w:r>
    </w:p>
    <w:p w14:paraId="340DF7A3" w14:textId="77777777" w:rsidR="00D13289" w:rsidRDefault="00D13289" w:rsidP="00D1328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11A4E1" w14:textId="2B0C7CA4"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40"/>
          <w:szCs w:val="40"/>
        </w:rPr>
        <w:t>K</w:t>
      </w:r>
      <w:r w:rsidR="00035B48">
        <w:rPr>
          <w:rStyle w:val="normaltextrun"/>
          <w:rFonts w:ascii="Calibri" w:hAnsi="Calibri" w:cs="Calibri"/>
          <w:sz w:val="40"/>
          <w:szCs w:val="40"/>
        </w:rPr>
        <w:t>OMMUNIKASJON</w:t>
      </w:r>
    </w:p>
    <w:p w14:paraId="2CEF358A"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FE5B4E3"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Magasinet Kime </w:t>
      </w:r>
      <w:r>
        <w:rPr>
          <w:rStyle w:val="normaltextrun"/>
          <w:rFonts w:ascii="Calibri" w:hAnsi="Calibri" w:cs="Calibri"/>
          <w:sz w:val="22"/>
          <w:szCs w:val="22"/>
        </w:rPr>
        <w:t> </w:t>
      </w:r>
      <w:r>
        <w:rPr>
          <w:rStyle w:val="eop"/>
          <w:rFonts w:ascii="Calibri" w:hAnsi="Calibri" w:cs="Calibri"/>
          <w:sz w:val="22"/>
          <w:szCs w:val="22"/>
        </w:rPr>
        <w:t> </w:t>
      </w:r>
    </w:p>
    <w:p w14:paraId="5A596CC9"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Magasinet Kime gikk inni sin 3. årgang i 2022, og det ble utgitt fire utgaver. Kime legges i alle postkasser i Indre Østfold, og opplaget er på i overkant av 20.000. Redaksjonen består av frivillige og ansatte fra alle menigheter, og har redaksjonen har møter i forkant av hvert nummer. Det har vært stor vilje fra alle til å skrive, og teamene har også i stor grad bistått i produksjonen av innhold. Malen for magasinet er utarbeidet av designbyrået </w:t>
      </w:r>
      <w:proofErr w:type="spellStart"/>
      <w:r>
        <w:rPr>
          <w:rStyle w:val="normaltextrun"/>
          <w:rFonts w:ascii="Calibri" w:hAnsi="Calibri" w:cs="Calibri"/>
          <w:sz w:val="22"/>
          <w:szCs w:val="22"/>
        </w:rPr>
        <w:t>Dalsgren</w:t>
      </w:r>
      <w:proofErr w:type="spellEnd"/>
      <w:r>
        <w:rPr>
          <w:rStyle w:val="normaltextrun"/>
          <w:rFonts w:ascii="Calibri" w:hAnsi="Calibri" w:cs="Calibri"/>
          <w:sz w:val="22"/>
          <w:szCs w:val="22"/>
        </w:rPr>
        <w:t xml:space="preserve">, og Åshild Moen Arnesen utformer hvert nummer på bakgrunn av malen. Stikkord for Kime er godt innhold, gode portrettintervjuer, høy kvalitet på bilder og innhold fra hele kommunen. Vi prøver å være aktuelle med tanke på årstid og hvor vi er i kirkeåret. Målsetningen er at bladet skal være så interessant å lese at det blir liggende fremme på stuebordet, og at det ikke bare favner de internkirkelige. 2022 var frivillighetens år, og det markerte Kime ved å dedisere et helt nummer til dette. Her ble frivillige fra alle kanter intervjuet om hvorfor de er </w:t>
      </w:r>
      <w:proofErr w:type="gramStart"/>
      <w:r>
        <w:rPr>
          <w:rStyle w:val="contextualspellingandgrammarerror"/>
          <w:rFonts w:ascii="Calibri" w:hAnsi="Calibri" w:cs="Calibri"/>
          <w:sz w:val="22"/>
          <w:szCs w:val="22"/>
        </w:rPr>
        <w:t>frivillige</w:t>
      </w:r>
      <w:proofErr w:type="gramEnd"/>
      <w:r>
        <w:rPr>
          <w:rStyle w:val="normaltextrun"/>
          <w:rFonts w:ascii="Calibri" w:hAnsi="Calibri" w:cs="Calibri"/>
          <w:sz w:val="22"/>
          <w:szCs w:val="22"/>
        </w:rPr>
        <w:t xml:space="preserve"> og hva det gir dem. Det er også verdt å nevne at vi i hvert nummer av Kime alltid har en spalte hvor en frivillig får fortelle hvorfor han eller hun er frivillig i kirkelig arbeid.  Tilbakemeldingene fra leserne er at de setter pris på Kime. </w:t>
      </w:r>
      <w:r>
        <w:rPr>
          <w:rStyle w:val="eop"/>
          <w:rFonts w:ascii="Calibri" w:hAnsi="Calibri" w:cs="Calibri"/>
          <w:sz w:val="22"/>
          <w:szCs w:val="22"/>
        </w:rPr>
        <w:t> </w:t>
      </w:r>
    </w:p>
    <w:p w14:paraId="33AF52D5"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80979DC"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Kommunikasjonsplan for Indre Østfold </w:t>
      </w:r>
      <w:r>
        <w:rPr>
          <w:rStyle w:val="normaltextrun"/>
          <w:rFonts w:ascii="Calibri" w:hAnsi="Calibri" w:cs="Calibri"/>
          <w:sz w:val="22"/>
          <w:szCs w:val="22"/>
        </w:rPr>
        <w:t> </w:t>
      </w:r>
      <w:r>
        <w:rPr>
          <w:rStyle w:val="eop"/>
          <w:rFonts w:ascii="Calibri" w:hAnsi="Calibri" w:cs="Calibri"/>
          <w:sz w:val="22"/>
          <w:szCs w:val="22"/>
        </w:rPr>
        <w:t> </w:t>
      </w:r>
    </w:p>
    <w:p w14:paraId="4E94EDDF"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Kommunikasjonsplanen for Den norske kirke i Indre Østfold ble vedtatt i fellesrådet 18. november 2021. Frem til da hadde planen vært på høring, og fellesrådet, menighetsråd, enkeltpersoner og team kom med sine høringssvar. Planen har seks hovedområder: 1. Grafisk profil, 2. Strategi rundt trosopplæringstiltak, gudstjenester og arrangementer, 3. Sosiale medier, 4. Kime, 5. Nettsider og 6. Mediedialog. Teamene er i gang med å </w:t>
      </w:r>
      <w:proofErr w:type="gramStart"/>
      <w:r>
        <w:rPr>
          <w:rStyle w:val="normaltextrun"/>
          <w:rFonts w:ascii="Calibri" w:hAnsi="Calibri" w:cs="Calibri"/>
          <w:sz w:val="22"/>
          <w:szCs w:val="22"/>
        </w:rPr>
        <w:t>implementere</w:t>
      </w:r>
      <w:proofErr w:type="gramEnd"/>
      <w:r>
        <w:rPr>
          <w:rStyle w:val="normaltextrun"/>
          <w:rFonts w:ascii="Calibri" w:hAnsi="Calibri" w:cs="Calibri"/>
          <w:sz w:val="22"/>
          <w:szCs w:val="22"/>
        </w:rPr>
        <w:t xml:space="preserve"> kommunikasjonsplanen, og vi ser at det er økt bevissthet rundt bruk av for eksempel grafisk profil og hvordan nettsidene skal brukes og oppdateres.  </w:t>
      </w:r>
      <w:r>
        <w:rPr>
          <w:rStyle w:val="eop"/>
          <w:rFonts w:ascii="Calibri" w:hAnsi="Calibri" w:cs="Calibri"/>
          <w:sz w:val="22"/>
          <w:szCs w:val="22"/>
        </w:rPr>
        <w:t> </w:t>
      </w:r>
    </w:p>
    <w:p w14:paraId="42767501"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5737DE8"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Kirke på digitale flater</w:t>
      </w:r>
      <w:r>
        <w:rPr>
          <w:rStyle w:val="normaltextrun"/>
          <w:rFonts w:ascii="Calibri" w:hAnsi="Calibri" w:cs="Calibri"/>
          <w:sz w:val="22"/>
          <w:szCs w:val="22"/>
        </w:rPr>
        <w:t> </w:t>
      </w:r>
      <w:r>
        <w:rPr>
          <w:rStyle w:val="eop"/>
          <w:rFonts w:ascii="Calibri" w:hAnsi="Calibri" w:cs="Calibri"/>
          <w:sz w:val="22"/>
          <w:szCs w:val="22"/>
        </w:rPr>
        <w:t> </w:t>
      </w:r>
    </w:p>
    <w:p w14:paraId="4AB1FF41"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Også i 2022 har </w:t>
      </w:r>
      <w:proofErr w:type="spellStart"/>
      <w:r>
        <w:rPr>
          <w:rStyle w:val="spellingerror"/>
          <w:rFonts w:ascii="Calibri" w:hAnsi="Calibri" w:cs="Calibri"/>
          <w:sz w:val="22"/>
          <w:szCs w:val="22"/>
        </w:rPr>
        <w:t>Dnk</w:t>
      </w:r>
      <w:proofErr w:type="spellEnd"/>
      <w:r>
        <w:rPr>
          <w:rStyle w:val="normaltextrun"/>
          <w:rFonts w:ascii="Calibri" w:hAnsi="Calibri" w:cs="Calibri"/>
          <w:sz w:val="22"/>
          <w:szCs w:val="22"/>
        </w:rPr>
        <w:t xml:space="preserve"> IØ ønsket å være kirke til stede på digitale flater. De ansatte opplever nok at det var mer tid til å lage digitalt innhold da det var pandemi. Vi har derfor jobbet med hvordan vi kan fortsette å være synlige, selv om arbeidstiden blir disponert annerledes etter pandemislutt. I 2022 ble det derfor ikke prioritert å lage digitale gudstjenester, men heller korte andakter i tillegg til annet innhold. Alle menighetene har sin egen </w:t>
      </w:r>
      <w:proofErr w:type="spellStart"/>
      <w:r>
        <w:rPr>
          <w:rStyle w:val="spellingerror"/>
          <w:rFonts w:ascii="Calibri" w:hAnsi="Calibri" w:cs="Calibri"/>
          <w:sz w:val="22"/>
          <w:szCs w:val="22"/>
        </w:rPr>
        <w:t>facebookside</w:t>
      </w:r>
      <w:proofErr w:type="spellEnd"/>
      <w:r>
        <w:rPr>
          <w:rStyle w:val="normaltextrun"/>
          <w:rFonts w:ascii="Calibri" w:hAnsi="Calibri" w:cs="Calibri"/>
          <w:sz w:val="22"/>
          <w:szCs w:val="22"/>
        </w:rPr>
        <w:t xml:space="preserve"> i tillegg til Indre Østfold kirkelige fellesråd sin, hvor det publiseres konserter, andakter, bilder og videoer til flere aldersgrupper. Til jul samarbeidet menighetene om å lage korte andakter som ble delt på alles </w:t>
      </w:r>
      <w:proofErr w:type="spellStart"/>
      <w:r>
        <w:rPr>
          <w:rStyle w:val="spellingerror"/>
          <w:rFonts w:ascii="Calibri" w:hAnsi="Calibri" w:cs="Calibri"/>
          <w:sz w:val="22"/>
          <w:szCs w:val="22"/>
        </w:rPr>
        <w:t>fb</w:t>
      </w:r>
      <w:proofErr w:type="spellEnd"/>
      <w:r>
        <w:rPr>
          <w:rStyle w:val="normaltextrun"/>
          <w:rFonts w:ascii="Calibri" w:hAnsi="Calibri" w:cs="Calibri"/>
          <w:sz w:val="22"/>
          <w:szCs w:val="22"/>
        </w:rPr>
        <w:t>-sider. Publiseringsplan tas opp på alle teammøter, noe som fører til at det jobbes jevnt og trutt med digital tilstedeværelse. </w:t>
      </w:r>
      <w:r>
        <w:rPr>
          <w:rStyle w:val="eop"/>
          <w:rFonts w:ascii="Calibri" w:hAnsi="Calibri" w:cs="Calibri"/>
          <w:sz w:val="22"/>
          <w:szCs w:val="22"/>
        </w:rPr>
        <w:t> </w:t>
      </w:r>
    </w:p>
    <w:p w14:paraId="299A2F84" w14:textId="77777777" w:rsidR="00354268" w:rsidRDefault="00354268" w:rsidP="003542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6142F07" w14:textId="637DAC40" w:rsidR="002F31B7" w:rsidRPr="00E14860" w:rsidRDefault="00354268" w:rsidP="002F31B7">
      <w:pPr>
        <w:pStyle w:val="paragraph"/>
        <w:spacing w:before="0" w:beforeAutospacing="0" w:after="0" w:afterAutospacing="0"/>
        <w:textAlignment w:val="baseline"/>
        <w:rPr>
          <w:rFonts w:ascii="Segoe UI" w:hAnsi="Segoe UI" w:cs="Segoe UI"/>
          <w:sz w:val="40"/>
          <w:szCs w:val="40"/>
        </w:rPr>
      </w:pPr>
      <w:r>
        <w:rPr>
          <w:rStyle w:val="normaltextrun"/>
          <w:rFonts w:ascii="Calibri" w:hAnsi="Calibri" w:cs="Calibri"/>
          <w:sz w:val="22"/>
          <w:szCs w:val="22"/>
        </w:rPr>
        <w:t> </w:t>
      </w:r>
      <w:r w:rsidR="002F31B7" w:rsidRPr="00E14860">
        <w:rPr>
          <w:rStyle w:val="normaltextrun"/>
          <w:rFonts w:ascii="Calibri" w:hAnsi="Calibri" w:cs="Calibri"/>
          <w:sz w:val="40"/>
          <w:szCs w:val="40"/>
        </w:rPr>
        <w:t>KIRKEFAG</w:t>
      </w:r>
      <w:r w:rsidR="002F31B7" w:rsidRPr="00E14860">
        <w:rPr>
          <w:rStyle w:val="eop"/>
          <w:rFonts w:ascii="Calibri" w:hAnsi="Calibri" w:cs="Calibri"/>
          <w:sz w:val="40"/>
          <w:szCs w:val="40"/>
        </w:rPr>
        <w:t> </w:t>
      </w:r>
    </w:p>
    <w:p w14:paraId="6F5CE79F"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2022 ble året da det meste av våre «ordinære» tiltak og arrangementer kom i gjenge igjen. Kirkefagavdelingen består av tre diakoniansatte, åtte undervisningsansatte og fem (seks) organister. Årsverk diakoni: 2,8. Årsverk undervisningsansatte: 6,2. Årsverk organister: 4,1. Organiststillingen i Askim ble lyst ut (og dermed vakant) høsten 2022. Det manglet også ansatt i en 60% stilling som undervisningsansatt i team Askim.</w:t>
      </w:r>
      <w:r>
        <w:rPr>
          <w:rStyle w:val="eop"/>
          <w:rFonts w:ascii="Calibri" w:hAnsi="Calibri" w:cs="Calibri"/>
          <w:sz w:val="22"/>
          <w:szCs w:val="22"/>
        </w:rPr>
        <w:t> </w:t>
      </w:r>
    </w:p>
    <w:p w14:paraId="5A2EB4EC"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kirkefagansatte fordeles da på fem team, hvorav teamene har ulik størrelse. </w:t>
      </w:r>
      <w:r>
        <w:rPr>
          <w:rStyle w:val="eop"/>
          <w:rFonts w:ascii="Calibri" w:hAnsi="Calibri" w:cs="Calibri"/>
          <w:sz w:val="22"/>
          <w:szCs w:val="22"/>
        </w:rPr>
        <w:t> </w:t>
      </w:r>
    </w:p>
    <w:p w14:paraId="4CDFACCE"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Til sammen var det 223 konfirmanter, 462 gudstjenester med 32000 gudstjenestedeltakere og minst 560 frivillige i Den norske kirke i 2022 i Indre Østfold. </w:t>
      </w:r>
      <w:r>
        <w:rPr>
          <w:rStyle w:val="eop"/>
          <w:rFonts w:ascii="Calibri" w:hAnsi="Calibri" w:cs="Calibri"/>
          <w:sz w:val="22"/>
          <w:szCs w:val="22"/>
        </w:rPr>
        <w:t> </w:t>
      </w:r>
    </w:p>
    <w:p w14:paraId="3BF54A54" w14:textId="7AFCB5A4"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hadde to avdelingsmøter for avdelingen. På det første møtet hold</w:t>
      </w:r>
      <w:r w:rsidR="00A17634">
        <w:rPr>
          <w:rStyle w:val="normaltextrun"/>
          <w:rFonts w:ascii="Calibri" w:hAnsi="Calibri" w:cs="Calibri"/>
          <w:sz w:val="22"/>
          <w:szCs w:val="22"/>
        </w:rPr>
        <w:t>t</w:t>
      </w:r>
      <w:r>
        <w:rPr>
          <w:rStyle w:val="normaltextrun"/>
          <w:rFonts w:ascii="Calibri" w:hAnsi="Calibri" w:cs="Calibri"/>
          <w:sz w:val="22"/>
          <w:szCs w:val="22"/>
        </w:rPr>
        <w:t xml:space="preserve"> Mona Nordengen, diakoni- og samfunnsrådgiver i Borg, foredrag for oss. Mona har tidligere jobbet som fengselsbetjent i Halden fengsel, og fortalte litt om arbeidet der. På det andre avdelingsmøtet hadde vi besøk av Øyvind Woie fra KABB, som snakket om hvordan vi kan lage gudstjenester for alle. Han informerte også om opplegget «100% med», som er et sertifiseringskurs våre team kan ta. </w:t>
      </w:r>
      <w:r>
        <w:rPr>
          <w:rStyle w:val="eop"/>
          <w:rFonts w:ascii="Calibri" w:hAnsi="Calibri" w:cs="Calibri"/>
          <w:sz w:val="22"/>
          <w:szCs w:val="22"/>
        </w:rPr>
        <w:t> </w:t>
      </w:r>
    </w:p>
    <w:p w14:paraId="4C315D25"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CF2C1C"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Fra hov til kirke</w:t>
      </w:r>
      <w:r>
        <w:rPr>
          <w:rStyle w:val="eop"/>
          <w:rFonts w:ascii="Calibri" w:hAnsi="Calibri" w:cs="Calibri"/>
          <w:sz w:val="22"/>
          <w:szCs w:val="22"/>
        </w:rPr>
        <w:t> </w:t>
      </w:r>
    </w:p>
    <w:p w14:paraId="52DBF594" w14:textId="4F95727C" w:rsidR="002F31B7" w:rsidRDefault="002F31B7" w:rsidP="4F74963A">
      <w:pPr>
        <w:pStyle w:val="paragraph"/>
        <w:spacing w:before="0" w:beforeAutospacing="0" w:after="0" w:afterAutospacing="0"/>
        <w:textAlignment w:val="baseline"/>
        <w:rPr>
          <w:rFonts w:ascii="Segoe UI" w:hAnsi="Segoe UI" w:cs="Segoe UI"/>
          <w:sz w:val="18"/>
          <w:szCs w:val="18"/>
        </w:rPr>
      </w:pPr>
      <w:r w:rsidRPr="4F74963A">
        <w:rPr>
          <w:rStyle w:val="normaltextrun"/>
          <w:rFonts w:ascii="Calibri" w:hAnsi="Calibri" w:cs="Calibri"/>
          <w:sz w:val="22"/>
          <w:szCs w:val="22"/>
        </w:rPr>
        <w:t xml:space="preserve">Ett av hovedprosjektene i 2022 var «Fra hov til kirke» som ble arrangert i alle fem tidligere fellesrådsområder. Fra hov til kirke er en del av Den kulturelle skolesekken, og er et tilbud til 7.trinn i hele Indre Østfold. 7.klassingene ble invitert til en kirke i sitt lokalmiljø, hvor det lokale </w:t>
      </w:r>
      <w:proofErr w:type="spellStart"/>
      <w:r w:rsidRPr="4F74963A">
        <w:rPr>
          <w:rStyle w:val="spellingerror"/>
          <w:rFonts w:ascii="Calibri" w:hAnsi="Calibri" w:cs="Calibri"/>
          <w:sz w:val="22"/>
          <w:szCs w:val="22"/>
        </w:rPr>
        <w:t>ansatte</w:t>
      </w:r>
      <w:r w:rsidR="6EB17B91" w:rsidRPr="4F74963A">
        <w:rPr>
          <w:rStyle w:val="spellingerror"/>
          <w:rFonts w:ascii="Calibri" w:hAnsi="Calibri" w:cs="Calibri"/>
          <w:sz w:val="22"/>
          <w:szCs w:val="22"/>
        </w:rPr>
        <w:t>t</w:t>
      </w:r>
      <w:r w:rsidRPr="4F74963A">
        <w:rPr>
          <w:rStyle w:val="spellingerror"/>
          <w:rFonts w:ascii="Calibri" w:hAnsi="Calibri" w:cs="Calibri"/>
          <w:sz w:val="22"/>
          <w:szCs w:val="22"/>
        </w:rPr>
        <w:t>amet</w:t>
      </w:r>
      <w:proofErr w:type="spellEnd"/>
      <w:r w:rsidRPr="4F74963A">
        <w:rPr>
          <w:rStyle w:val="normaltextrun"/>
          <w:rFonts w:ascii="Calibri" w:hAnsi="Calibri" w:cs="Calibri"/>
          <w:sz w:val="22"/>
          <w:szCs w:val="22"/>
        </w:rPr>
        <w:t xml:space="preserve"> hadde laget et heldagsopplegg for dem. </w:t>
      </w:r>
      <w:r w:rsidRPr="4F74963A">
        <w:rPr>
          <w:rStyle w:val="eop"/>
          <w:rFonts w:ascii="Calibri" w:hAnsi="Calibri" w:cs="Calibri"/>
          <w:sz w:val="22"/>
          <w:szCs w:val="22"/>
        </w:rPr>
        <w:t> </w:t>
      </w:r>
    </w:p>
    <w:p w14:paraId="5B690C93" w14:textId="22833D1A"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Ordet «hov» betyr gammel hedensk kultplass. Det var også normalt å bygge kirker på slike steder.  Da Østfold var et område hvor man tidlig hadde kristen misjonering (en god stund før 1030) er det knyttet historier til disse områdene i århundrene og er soleklart de mest tradisjonsbundne byggene i vårt område. ​I alle kirkene er det mange historiske elementer, viktige kunstneriske inntrykk og orglene er det største musikkinstrumentet nærområdene har. Den norske kirke ønsket derfor å invitere til et heldagsopplegg ved flere av de lokale kirkene, kirkegård og gravhauger m.m.  Tanken er å blant annet vise den allmennreligiøse historien til stedet fra førkristen tid til vår tid.  Samtidig vil elevene også bli kjent med norsk gravskikk, musikktradisjon, arkitektur, kunst, og annen lokal historie. Fra hov til kirke er et undervisningsopplegg for alle, uavhengig av deres religiøse tilhørighet og tro. </w:t>
      </w:r>
      <w:r>
        <w:rPr>
          <w:rStyle w:val="eop"/>
          <w:rFonts w:ascii="Calibri" w:hAnsi="Calibri" w:cs="Calibri"/>
          <w:sz w:val="22"/>
          <w:szCs w:val="22"/>
        </w:rPr>
        <w:t> </w:t>
      </w:r>
    </w:p>
    <w:p w14:paraId="68144D20"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Opplegget dekket flere ulike punkter innenfor lærerplanen i arkitektur, musikk, kunst, besøk av lokal kirke og lokalhistorisk kunnskap.</w:t>
      </w:r>
      <w:r>
        <w:rPr>
          <w:rStyle w:val="eop"/>
          <w:rFonts w:ascii="Calibri" w:hAnsi="Calibri" w:cs="Calibri"/>
          <w:sz w:val="22"/>
          <w:szCs w:val="22"/>
        </w:rPr>
        <w:t> </w:t>
      </w:r>
    </w:p>
    <w:p w14:paraId="6DDFA9C7"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er ganske utrolig at vi fikk gjennomført Fra hov til kirke alle fem stedene. Tilbakemeldingene fra lærerne var at dette var flott, og at de ønsket dette videre. Flere av våre ansatte gir også uttrykk for at det var fint å gjøre dette sammen som team.  </w:t>
      </w:r>
      <w:r>
        <w:rPr>
          <w:rStyle w:val="eop"/>
          <w:rFonts w:ascii="Calibri" w:hAnsi="Calibri" w:cs="Calibri"/>
          <w:sz w:val="22"/>
          <w:szCs w:val="22"/>
        </w:rPr>
        <w:t> </w:t>
      </w:r>
    </w:p>
    <w:p w14:paraId="38811960"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B748DF"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Babysang</w:t>
      </w:r>
      <w:r>
        <w:rPr>
          <w:rStyle w:val="eop"/>
          <w:rFonts w:ascii="Calibri" w:hAnsi="Calibri" w:cs="Calibri"/>
          <w:sz w:val="22"/>
          <w:szCs w:val="22"/>
        </w:rPr>
        <w:t> </w:t>
      </w:r>
    </w:p>
    <w:p w14:paraId="51737A69"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Våre menigheter tilbyr et bredt spekter av trosopplæringstiltak, både punkttiltak og kontinuerlig arbeid. Det er vanskelig å trekke frem spesifikke ting, men det er gledelig å se at 2022 ble tilnærmet et normalår når det kom til gjennomføring av tiltak. </w:t>
      </w:r>
      <w:r>
        <w:rPr>
          <w:rStyle w:val="eop"/>
          <w:rFonts w:ascii="Calibri" w:hAnsi="Calibri" w:cs="Calibri"/>
          <w:sz w:val="22"/>
          <w:szCs w:val="22"/>
        </w:rPr>
        <w:t> </w:t>
      </w:r>
    </w:p>
    <w:p w14:paraId="562C0175"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Et tiltak er det allikevel fint å trekke frem: Babysang. Alle våre menigheter tilbyr dette, og det er et tiltak som er godt besøkt og satt pris på over alt. Tiltaket gir mulighet for en sosial arena for de som </w:t>
      </w:r>
      <w:r>
        <w:rPr>
          <w:rStyle w:val="normaltextrun"/>
          <w:rFonts w:ascii="Calibri" w:hAnsi="Calibri" w:cs="Calibri"/>
          <w:sz w:val="22"/>
          <w:szCs w:val="22"/>
        </w:rPr>
        <w:lastRenderedPageBreak/>
        <w:t>er hjemme med små barn, og det på et tidspunkt i livet som kan oppleves sårbart. Vi er stolte av at vi har dyktige babysangledere som er med på å skape slike møteplasser, som er godt for både forelder og baby. </w:t>
      </w:r>
      <w:r>
        <w:rPr>
          <w:rStyle w:val="eop"/>
          <w:rFonts w:ascii="Calibri" w:hAnsi="Calibri" w:cs="Calibri"/>
          <w:sz w:val="22"/>
          <w:szCs w:val="22"/>
        </w:rPr>
        <w:t> </w:t>
      </w:r>
    </w:p>
    <w:p w14:paraId="7140D43F"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0D0665" w14:textId="77777777" w:rsidR="00490180" w:rsidRDefault="00490180" w:rsidP="002F31B7">
      <w:pPr>
        <w:pStyle w:val="paragraph"/>
        <w:spacing w:before="0" w:beforeAutospacing="0" w:after="0" w:afterAutospacing="0"/>
        <w:textAlignment w:val="baseline"/>
        <w:rPr>
          <w:rStyle w:val="normaltextrun"/>
          <w:rFonts w:ascii="Calibri" w:hAnsi="Calibri" w:cs="Calibri"/>
          <w:b/>
          <w:bCs/>
          <w:sz w:val="22"/>
          <w:szCs w:val="22"/>
        </w:rPr>
      </w:pPr>
    </w:p>
    <w:p w14:paraId="5F1B608F" w14:textId="6ED860F8"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G2 – et «nytt» gudstjenestetilbud </w:t>
      </w:r>
      <w:r>
        <w:rPr>
          <w:rStyle w:val="eop"/>
          <w:rFonts w:ascii="Calibri" w:hAnsi="Calibri" w:cs="Calibri"/>
          <w:sz w:val="22"/>
          <w:szCs w:val="22"/>
        </w:rPr>
        <w:t> </w:t>
      </w:r>
    </w:p>
    <w:p w14:paraId="3854288A" w14:textId="36764542"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En annen «nyvinning» kan være verdt å nevne. Våren 2022 ble </w:t>
      </w:r>
      <w:r w:rsidR="006C7C1F">
        <w:rPr>
          <w:rStyle w:val="normaltextrun"/>
          <w:rFonts w:ascii="Calibri" w:hAnsi="Calibri" w:cs="Calibri"/>
          <w:sz w:val="22"/>
          <w:szCs w:val="22"/>
        </w:rPr>
        <w:t>kvelds</w:t>
      </w:r>
      <w:r>
        <w:rPr>
          <w:rStyle w:val="normaltextrun"/>
          <w:rFonts w:ascii="Calibri" w:hAnsi="Calibri" w:cs="Calibri"/>
          <w:sz w:val="22"/>
          <w:szCs w:val="22"/>
        </w:rPr>
        <w:t>gudstjenestekonseptet «G2» startet opp. G2 arrangeres to ganger i måneden, annen hver gang i Askim og i Mysen. Målet var å skape et gudstjenestetilbud som treffer både de som ikke rekker søndag formiddag og de som har slitt med å finne seg til rette. Prest i Askim, Preben Hodt, sier: – Vi ønsket særlig å nå ut til unge voksne. Vi har vært opptatt av å skape en gudstjeneste som kombinerer vår gode slitesterke liturgi med moderne musikkuttrykk. Dessuten ønsker vi å være et sted hvor man kan møte andre mennesker på tvers av gamle kommunegrenser og videre utover. Selv om vi er glade i salmeboken vet vi også at mange setter pris på variasjon i musikken. Vi har mye gospel og lovsang, som er en mer moderne form for salmer. Det er et musikkuttrykk som treffer mange, og som fint kan brukes i våre gudstjenester. Det betyr at det er ganske mye musikk, og i flere av gudstjenestene bidrar det ulike kor – da blir det skikkelig trøkk, forklarer kapellanen. Han er fornøyd med oppslutningen så langt, og det har blitt et kjært tilbud for mange. </w:t>
      </w:r>
      <w:r>
        <w:rPr>
          <w:rStyle w:val="eop"/>
          <w:rFonts w:ascii="Calibri" w:hAnsi="Calibri" w:cs="Calibri"/>
          <w:sz w:val="22"/>
          <w:szCs w:val="22"/>
        </w:rPr>
        <w:t> </w:t>
      </w:r>
    </w:p>
    <w:p w14:paraId="0FA400C4"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BE0F62"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Indre Østfold Gospel Company og God tone</w:t>
      </w:r>
      <w:r>
        <w:rPr>
          <w:rStyle w:val="eop"/>
          <w:rFonts w:ascii="Calibri" w:hAnsi="Calibri" w:cs="Calibri"/>
          <w:sz w:val="22"/>
          <w:szCs w:val="22"/>
        </w:rPr>
        <w:t> </w:t>
      </w:r>
    </w:p>
    <w:p w14:paraId="1360F493"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mars 2022 startet Indre Østfold Gospel Company opp i regi av organist i Eidsberg, Leif Ingvald Skaug. Over 70 mennesker dukket opp på første øvelse. Koret har landet på omkring 80 medlemmer som har jevnlige øvelser og opptredener også utenfor Indre Østfold. I Hobøl og Tomter tok organist Christer Berntzen initiativet til å starte koret «God tone». </w:t>
      </w:r>
      <w:r>
        <w:rPr>
          <w:rStyle w:val="eop"/>
          <w:rFonts w:ascii="Calibri" w:hAnsi="Calibri" w:cs="Calibri"/>
          <w:sz w:val="22"/>
          <w:szCs w:val="22"/>
        </w:rPr>
        <w:t> </w:t>
      </w:r>
    </w:p>
    <w:p w14:paraId="09937A4E"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C7C013"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Andre aktiviteter</w:t>
      </w:r>
      <w:r>
        <w:rPr>
          <w:rStyle w:val="eop"/>
          <w:rFonts w:ascii="Calibri" w:hAnsi="Calibri" w:cs="Calibri"/>
          <w:sz w:val="22"/>
          <w:szCs w:val="22"/>
        </w:rPr>
        <w:t> </w:t>
      </w:r>
    </w:p>
    <w:p w14:paraId="7F208C83"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Det har blitt arrangert Lys Våken, </w:t>
      </w:r>
      <w:proofErr w:type="spellStart"/>
      <w:r>
        <w:rPr>
          <w:rStyle w:val="spellingerror"/>
          <w:rFonts w:ascii="Calibri" w:hAnsi="Calibri" w:cs="Calibri"/>
          <w:sz w:val="22"/>
          <w:szCs w:val="22"/>
        </w:rPr>
        <w:t>småbarnstrall</w:t>
      </w:r>
      <w:proofErr w:type="spellEnd"/>
      <w:r>
        <w:rPr>
          <w:rStyle w:val="normaltextrun"/>
          <w:rFonts w:ascii="Calibri" w:hAnsi="Calibri" w:cs="Calibri"/>
          <w:sz w:val="22"/>
          <w:szCs w:val="22"/>
        </w:rPr>
        <w:t xml:space="preserve">, konfirmantundervisning, familiemiddager, 17.mai-gudstjenester- og feiringer, juletrefester, åpne kirker i tilknytning til </w:t>
      </w:r>
      <w:proofErr w:type="spellStart"/>
      <w:r>
        <w:rPr>
          <w:rStyle w:val="spellingerror"/>
          <w:rFonts w:ascii="Calibri" w:hAnsi="Calibri" w:cs="Calibri"/>
          <w:sz w:val="22"/>
          <w:szCs w:val="22"/>
        </w:rPr>
        <w:t>Allehelgen</w:t>
      </w:r>
      <w:proofErr w:type="spellEnd"/>
      <w:r>
        <w:rPr>
          <w:rStyle w:val="normaltextrun"/>
          <w:rFonts w:ascii="Calibri" w:hAnsi="Calibri" w:cs="Calibri"/>
          <w:sz w:val="22"/>
          <w:szCs w:val="22"/>
        </w:rPr>
        <w:t xml:space="preserve">, strikkekafé, </w:t>
      </w:r>
      <w:proofErr w:type="spellStart"/>
      <w:r>
        <w:rPr>
          <w:rStyle w:val="spellingerror"/>
          <w:rFonts w:ascii="Calibri" w:hAnsi="Calibri" w:cs="Calibri"/>
          <w:sz w:val="22"/>
          <w:szCs w:val="22"/>
        </w:rPr>
        <w:t>Afternoon</w:t>
      </w:r>
      <w:proofErr w:type="spellEnd"/>
      <w:r>
        <w:rPr>
          <w:rStyle w:val="normaltextrun"/>
          <w:rFonts w:ascii="Calibri" w:hAnsi="Calibri" w:cs="Calibri"/>
          <w:sz w:val="22"/>
          <w:szCs w:val="22"/>
        </w:rPr>
        <w:t xml:space="preserve"> tea i prestegården i Askim, Søndagsskole, </w:t>
      </w:r>
      <w:proofErr w:type="spellStart"/>
      <w:r>
        <w:rPr>
          <w:rStyle w:val="spellingerror"/>
          <w:rFonts w:ascii="Calibri" w:hAnsi="Calibri" w:cs="Calibri"/>
          <w:sz w:val="22"/>
          <w:szCs w:val="22"/>
        </w:rPr>
        <w:t>konfirmantleire</w:t>
      </w:r>
      <w:proofErr w:type="spellEnd"/>
      <w:r>
        <w:rPr>
          <w:rStyle w:val="normaltextrun"/>
          <w:rFonts w:ascii="Calibri" w:hAnsi="Calibri" w:cs="Calibri"/>
          <w:sz w:val="22"/>
          <w:szCs w:val="22"/>
        </w:rPr>
        <w:t xml:space="preserve">, felles ledertrening for unge i fra hele Indre Østfold, fasteaksjon, påskefamiliefest, opplegg for 1.klassinger, </w:t>
      </w:r>
      <w:proofErr w:type="spellStart"/>
      <w:r>
        <w:rPr>
          <w:rStyle w:val="spellingerror"/>
          <w:rFonts w:ascii="Calibri" w:hAnsi="Calibri" w:cs="Calibri"/>
          <w:sz w:val="22"/>
          <w:szCs w:val="22"/>
        </w:rPr>
        <w:t>Kirkekroa</w:t>
      </w:r>
      <w:proofErr w:type="spellEnd"/>
      <w:r>
        <w:rPr>
          <w:rStyle w:val="normaltextrun"/>
          <w:rFonts w:ascii="Calibri" w:hAnsi="Calibri" w:cs="Calibri"/>
          <w:sz w:val="22"/>
          <w:szCs w:val="22"/>
        </w:rPr>
        <w:t xml:space="preserve"> har holdt åpent, barnehagebesøk, KRIK </w:t>
      </w:r>
      <w:proofErr w:type="spellStart"/>
      <w:r>
        <w:rPr>
          <w:rStyle w:val="spellingerror"/>
          <w:rFonts w:ascii="Calibri" w:hAnsi="Calibri" w:cs="Calibri"/>
          <w:sz w:val="22"/>
          <w:szCs w:val="22"/>
        </w:rPr>
        <w:t>ka</w:t>
      </w:r>
      <w:proofErr w:type="spellEnd"/>
      <w:r>
        <w:rPr>
          <w:rStyle w:val="normaltextrun"/>
          <w:rFonts w:ascii="Calibri" w:hAnsi="Calibri" w:cs="Calibri"/>
          <w:sz w:val="22"/>
          <w:szCs w:val="22"/>
        </w:rPr>
        <w:t xml:space="preserve"> du tru, ungdomsklubben Rastløs, konserter i ulikt format og stil, fjøsgudstjeneste, høsttakkefester, traktorgudstjeneste, låtskriverskole, </w:t>
      </w:r>
      <w:proofErr w:type="spellStart"/>
      <w:r>
        <w:rPr>
          <w:rStyle w:val="spellingerror"/>
          <w:rFonts w:ascii="Calibri" w:hAnsi="Calibri" w:cs="Calibri"/>
          <w:sz w:val="22"/>
          <w:szCs w:val="22"/>
        </w:rPr>
        <w:t>karnevalsgudstjenester</w:t>
      </w:r>
      <w:proofErr w:type="spellEnd"/>
      <w:r>
        <w:rPr>
          <w:rStyle w:val="normaltextrun"/>
          <w:rFonts w:ascii="Calibri" w:hAnsi="Calibri" w:cs="Calibri"/>
          <w:sz w:val="22"/>
          <w:szCs w:val="22"/>
        </w:rPr>
        <w:t>, bokutdelinger,  julevandringer, Kirkerotteteater med mer. </w:t>
      </w:r>
      <w:r>
        <w:rPr>
          <w:rStyle w:val="eop"/>
          <w:rFonts w:ascii="Calibri" w:hAnsi="Calibri" w:cs="Calibri"/>
          <w:sz w:val="22"/>
          <w:szCs w:val="22"/>
        </w:rPr>
        <w:t> </w:t>
      </w:r>
    </w:p>
    <w:p w14:paraId="1EBB8849"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Aktiviteten i kirkene våre i Indre Østfold er variert, fargerik og kan bare gjennomføres ved hjelp av dyktige ansatte og velvillige frivillige. Det er vi takknemlige for. </w:t>
      </w:r>
      <w:r>
        <w:rPr>
          <w:rStyle w:val="eop"/>
          <w:rFonts w:ascii="Calibri" w:hAnsi="Calibri" w:cs="Calibri"/>
          <w:sz w:val="22"/>
          <w:szCs w:val="22"/>
        </w:rPr>
        <w:t> </w:t>
      </w:r>
    </w:p>
    <w:p w14:paraId="1B681464" w14:textId="77777777" w:rsidR="002F31B7" w:rsidRDefault="002F31B7" w:rsidP="002F31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1D98B2" w14:textId="7124C64A" w:rsidR="00354268" w:rsidRDefault="00354268" w:rsidP="00354268">
      <w:pPr>
        <w:pStyle w:val="paragraph"/>
        <w:spacing w:before="0" w:beforeAutospacing="0" w:after="0" w:afterAutospacing="0"/>
        <w:textAlignment w:val="baseline"/>
        <w:rPr>
          <w:rFonts w:ascii="Segoe UI" w:hAnsi="Segoe UI" w:cs="Segoe UI"/>
          <w:sz w:val="18"/>
          <w:szCs w:val="18"/>
        </w:rPr>
      </w:pPr>
    </w:p>
    <w:p w14:paraId="387170C7" w14:textId="25B6AFF8" w:rsidR="0094452A" w:rsidRPr="00E14860" w:rsidRDefault="00BE0ADB" w:rsidP="0094452A">
      <w:pPr>
        <w:pStyle w:val="paragraph"/>
        <w:spacing w:before="0" w:beforeAutospacing="0" w:after="0" w:afterAutospacing="0"/>
        <w:textAlignment w:val="baseline"/>
        <w:rPr>
          <w:rStyle w:val="normaltextrun"/>
          <w:rFonts w:ascii="Calibri" w:hAnsi="Calibri" w:cs="Calibri"/>
          <w:b/>
          <w:bCs/>
          <w:color w:val="000000"/>
          <w:sz w:val="22"/>
          <w:szCs w:val="22"/>
        </w:rPr>
      </w:pPr>
      <w:r>
        <w:rPr>
          <w:rStyle w:val="normaltextrun"/>
          <w:rFonts w:ascii="Calibri" w:hAnsi="Calibri" w:cs="Calibri"/>
          <w:color w:val="000000"/>
          <w:sz w:val="40"/>
          <w:szCs w:val="40"/>
        </w:rPr>
        <w:t>GRAVPLASSAVDELINGEN</w:t>
      </w:r>
    </w:p>
    <w:p w14:paraId="73006100"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Innledning:</w:t>
      </w:r>
      <w:r>
        <w:rPr>
          <w:rStyle w:val="eop"/>
          <w:rFonts w:ascii="Calibri" w:hAnsi="Calibri" w:cs="Calibri"/>
          <w:color w:val="000000"/>
          <w:sz w:val="22"/>
          <w:szCs w:val="22"/>
        </w:rPr>
        <w:t> </w:t>
      </w:r>
    </w:p>
    <w:p w14:paraId="70962D9D" w14:textId="6B0D444A" w:rsidR="0094452A" w:rsidRDefault="0094452A" w:rsidP="4F74963A">
      <w:pPr>
        <w:pStyle w:val="paragraph"/>
        <w:spacing w:before="0" w:beforeAutospacing="0" w:after="0" w:afterAutospacing="0"/>
        <w:textAlignment w:val="baseline"/>
        <w:rPr>
          <w:rFonts w:ascii="Segoe UI" w:hAnsi="Segoe UI" w:cs="Segoe UI"/>
          <w:sz w:val="18"/>
          <w:szCs w:val="18"/>
        </w:rPr>
      </w:pPr>
      <w:r w:rsidRPr="4F74963A">
        <w:rPr>
          <w:rStyle w:val="normaltextrun"/>
          <w:rFonts w:ascii="Calibri" w:hAnsi="Calibri" w:cs="Calibri"/>
          <w:color w:val="000000" w:themeColor="text1"/>
          <w:sz w:val="22"/>
          <w:szCs w:val="22"/>
        </w:rPr>
        <w:t>Avdelingen består av gravplassadministrasjon, kirketjenere og kirkegårdsarbeidere. Avdelingen har totalt 14</w:t>
      </w:r>
      <w:r w:rsidR="09076FE9" w:rsidRPr="4F74963A">
        <w:rPr>
          <w:rStyle w:val="normaltextrun"/>
          <w:rFonts w:ascii="Calibri" w:hAnsi="Calibri" w:cs="Calibri"/>
          <w:color w:val="000000" w:themeColor="text1"/>
          <w:sz w:val="22"/>
          <w:szCs w:val="22"/>
        </w:rPr>
        <w:t>,</w:t>
      </w:r>
      <w:r w:rsidRPr="4F74963A">
        <w:rPr>
          <w:rStyle w:val="normaltextrun"/>
          <w:rFonts w:ascii="Calibri" w:hAnsi="Calibri" w:cs="Calibri"/>
          <w:color w:val="000000" w:themeColor="text1"/>
          <w:sz w:val="22"/>
          <w:szCs w:val="22"/>
        </w:rPr>
        <w:t>6 årsverk inklusiv avdelingsleder. </w:t>
      </w:r>
      <w:r w:rsidRPr="4F74963A">
        <w:rPr>
          <w:rStyle w:val="eop"/>
          <w:rFonts w:ascii="Calibri" w:hAnsi="Calibri" w:cs="Calibri"/>
          <w:color w:val="000000" w:themeColor="text1"/>
          <w:sz w:val="22"/>
          <w:szCs w:val="22"/>
        </w:rPr>
        <w:t> </w:t>
      </w:r>
    </w:p>
    <w:p w14:paraId="4C60E089"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 ansatte har i utgangspunktet fast oppmøteplass ved sine kirker/gravplasser, men det er betydelig flyt av mannskaper mellom lokasjonene for å sikre riktig kompetanse og riktig mengde ressurser ut fra hvilke oppgaver som skal løses.</w:t>
      </w:r>
      <w:r>
        <w:rPr>
          <w:rStyle w:val="eop"/>
          <w:rFonts w:ascii="Calibri" w:hAnsi="Calibri" w:cs="Calibri"/>
          <w:color w:val="000000"/>
          <w:sz w:val="22"/>
          <w:szCs w:val="22"/>
        </w:rPr>
        <w:t> </w:t>
      </w:r>
    </w:p>
    <w:p w14:paraId="3B92D564"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Majoriteten av de ansatte har kombinert kirketjener- og kirkegårdsarbeiderfunksjon. Det sikrer en helhetlig oversikt over kirkestedene hvor både ute- og inne arealer følges opp.</w:t>
      </w:r>
      <w:r>
        <w:rPr>
          <w:rStyle w:val="eop"/>
          <w:rFonts w:ascii="Calibri" w:hAnsi="Calibri" w:cs="Calibri"/>
          <w:color w:val="000000"/>
          <w:sz w:val="22"/>
          <w:szCs w:val="22"/>
        </w:rPr>
        <w:t> </w:t>
      </w:r>
    </w:p>
    <w:p w14:paraId="0B112D35"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CFFEF7F"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Personal:</w:t>
      </w:r>
      <w:r>
        <w:rPr>
          <w:rStyle w:val="eop"/>
          <w:rFonts w:ascii="Calibri" w:hAnsi="Calibri" w:cs="Calibri"/>
          <w:color w:val="000000"/>
          <w:sz w:val="22"/>
          <w:szCs w:val="22"/>
        </w:rPr>
        <w:t> </w:t>
      </w:r>
    </w:p>
    <w:p w14:paraId="7193992D"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Personalsituasjonen i 2022 har vært stabil, én ansatt i 50 % stilling sluttet for alderspensjon, denne stillingen ble ikke erstattet. Arbeidsoppgavene ble løst gjennom omdisponering av eksisterende personell. Samtidig ble renholds avtale for Askim kirke avsluttet, denne kostnaden ble omdisponert </w:t>
      </w:r>
      <w:r>
        <w:rPr>
          <w:rStyle w:val="normaltextrun"/>
          <w:rFonts w:ascii="Calibri" w:hAnsi="Calibri" w:cs="Calibri"/>
          <w:color w:val="000000"/>
          <w:sz w:val="22"/>
          <w:szCs w:val="22"/>
        </w:rPr>
        <w:lastRenderedPageBreak/>
        <w:t>til lønnsmidler. Det ble i sum satt 0,7 årsverk vakant, dette har nødvendigvis vært merkbart. Avdelingen fikk omgjort et 0,8 årsverk til 1 årsverk i Eidsberg, dette var primært midler fra foregående års personalendringer. </w:t>
      </w:r>
      <w:r>
        <w:rPr>
          <w:rStyle w:val="eop"/>
          <w:rFonts w:ascii="Calibri" w:hAnsi="Calibri" w:cs="Calibri"/>
          <w:color w:val="000000"/>
          <w:sz w:val="22"/>
          <w:szCs w:val="22"/>
        </w:rPr>
        <w:t> </w:t>
      </w:r>
    </w:p>
    <w:p w14:paraId="46683C79"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Det har vært normalt sykefravær gjennom året, dette har vært løst gjennom omdisponering av personell fra ulike lokasjoner i avdelingen. Med den nevnte reduksjonen er avdelingen mer sårbar og slitasjen på personellet er økende. Det har vært vektlagt prioritering av oppgaver. </w:t>
      </w:r>
      <w:r>
        <w:rPr>
          <w:rStyle w:val="eop"/>
          <w:rFonts w:ascii="Calibri" w:hAnsi="Calibri" w:cs="Calibri"/>
          <w:color w:val="000000"/>
          <w:sz w:val="22"/>
          <w:szCs w:val="22"/>
        </w:rPr>
        <w:t> </w:t>
      </w:r>
    </w:p>
    <w:p w14:paraId="27E4C1CE"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Tilgang på sommervikarer og dedikert personell til å løse stellavtaler har vært noe utfordrende, sommervikarer anno 2022 er mer tydelige på ønske om kortere engasjement. Stellavtaler har vært søkt løst med eget personell, det er svært krevende og kan i perioder være utfordrende rent arbeidsmiljømessig. For kommende år må vi se på alternative måter å håndtere stellavtaler da dette er en tjeneste vi tar betalt for.</w:t>
      </w:r>
      <w:r>
        <w:rPr>
          <w:rStyle w:val="eop"/>
          <w:rFonts w:ascii="Calibri" w:hAnsi="Calibri" w:cs="Calibri"/>
          <w:color w:val="000000"/>
          <w:sz w:val="22"/>
          <w:szCs w:val="22"/>
        </w:rPr>
        <w:t> </w:t>
      </w:r>
    </w:p>
    <w:p w14:paraId="34CA2B1A" w14:textId="77777777" w:rsidR="00304CF5" w:rsidRDefault="00304CF5" w:rsidP="0094452A">
      <w:pPr>
        <w:pStyle w:val="paragraph"/>
        <w:spacing w:before="0" w:beforeAutospacing="0" w:after="0" w:afterAutospacing="0"/>
        <w:textAlignment w:val="baseline"/>
        <w:rPr>
          <w:rStyle w:val="normaltextrun"/>
          <w:rFonts w:ascii="Calibri" w:hAnsi="Calibri" w:cs="Calibri"/>
          <w:b/>
          <w:bCs/>
          <w:color w:val="000000"/>
          <w:sz w:val="22"/>
          <w:szCs w:val="22"/>
        </w:rPr>
      </w:pPr>
    </w:p>
    <w:p w14:paraId="0DEBB921" w14:textId="0C18F70B"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Maskinpark:</w:t>
      </w:r>
      <w:r>
        <w:rPr>
          <w:rStyle w:val="eop"/>
          <w:rFonts w:ascii="Calibri" w:hAnsi="Calibri" w:cs="Calibri"/>
          <w:color w:val="000000"/>
          <w:sz w:val="22"/>
          <w:szCs w:val="22"/>
        </w:rPr>
        <w:t> </w:t>
      </w:r>
    </w:p>
    <w:p w14:paraId="2729F0CB"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Det ble gjort noen investeringer på maskinsiden som forenkler arbeidshverdagen for ansatte i tillegg til fornyelse av gammelt utstyr. Det ble kjøpt inn tre multimaskiner som har stort potensiale med tanke på å forhindre en del tunge manuelle løft, i tillegg ble en gammel gressklipper erstattet med ny. Askim kirkegård fikk på plass senkeapparat, dette vil i tillegg til det seremonielle og sjelesørgeriske perspektivet lette betydelig på rygg/nakke når manuell </w:t>
      </w:r>
      <w:proofErr w:type="spellStart"/>
      <w:r>
        <w:rPr>
          <w:rStyle w:val="spellingerror"/>
          <w:rFonts w:ascii="Calibri" w:hAnsi="Calibri" w:cs="Calibri"/>
          <w:color w:val="000000"/>
          <w:sz w:val="22"/>
          <w:szCs w:val="22"/>
        </w:rPr>
        <w:t>senking</w:t>
      </w:r>
      <w:proofErr w:type="spellEnd"/>
      <w:r>
        <w:rPr>
          <w:rStyle w:val="normaltextrun"/>
          <w:rFonts w:ascii="Calibri" w:hAnsi="Calibri" w:cs="Calibri"/>
          <w:color w:val="000000"/>
          <w:sz w:val="22"/>
          <w:szCs w:val="22"/>
        </w:rPr>
        <w:t xml:space="preserve"> ikke lenger skal gjøres.</w:t>
      </w:r>
      <w:r>
        <w:rPr>
          <w:rStyle w:val="eop"/>
          <w:rFonts w:ascii="Calibri" w:hAnsi="Calibri" w:cs="Calibri"/>
          <w:color w:val="000000"/>
          <w:sz w:val="22"/>
          <w:szCs w:val="22"/>
        </w:rPr>
        <w:t> </w:t>
      </w:r>
    </w:p>
    <w:p w14:paraId="2BBB32BA" w14:textId="0DAFCBC4"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59D5791" w14:textId="77777777" w:rsidR="00956DD7"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Organisering:</w:t>
      </w:r>
      <w:r>
        <w:rPr>
          <w:rStyle w:val="eop"/>
          <w:rFonts w:ascii="Calibri" w:hAnsi="Calibri" w:cs="Calibri"/>
          <w:color w:val="000000"/>
          <w:sz w:val="22"/>
          <w:szCs w:val="22"/>
        </w:rPr>
        <w:t> </w:t>
      </w:r>
    </w:p>
    <w:p w14:paraId="5A003ECF" w14:textId="2D89AC22"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Avdelingsleder har personalansvar for alle kirketjenere og kirkegårdsarbeidere. Gravplassadministrasjonen er administrativt underlagt stabsfunksjonen og består av 2 årsverk. I tillegg til avdelingsleder har avdelingen en arbeidsleder som koordinerer mannskap og utstyr.</w:t>
      </w:r>
      <w:r>
        <w:rPr>
          <w:rStyle w:val="eop"/>
          <w:rFonts w:ascii="Calibri" w:hAnsi="Calibri" w:cs="Calibri"/>
          <w:color w:val="000000"/>
          <w:sz w:val="22"/>
          <w:szCs w:val="22"/>
        </w:rPr>
        <w:t> </w:t>
      </w:r>
    </w:p>
    <w:p w14:paraId="56767B4A"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07DAE75"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Virksomhetsdata:</w:t>
      </w:r>
      <w:r>
        <w:rPr>
          <w:rStyle w:val="eop"/>
          <w:rFonts w:ascii="Calibri" w:hAnsi="Calibri" w:cs="Calibri"/>
          <w:color w:val="000000"/>
          <w:sz w:val="22"/>
          <w:szCs w:val="22"/>
        </w:rPr>
        <w:t> </w:t>
      </w:r>
    </w:p>
    <w:p w14:paraId="109A767B" w14:textId="75FD6E6B"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Det var i alt 393 gravferder i 202</w:t>
      </w:r>
      <w:r w:rsidR="00956DD7">
        <w:rPr>
          <w:rStyle w:val="normaltextrun"/>
          <w:rFonts w:ascii="Calibri" w:hAnsi="Calibri" w:cs="Calibri"/>
          <w:color w:val="000000"/>
          <w:sz w:val="22"/>
          <w:szCs w:val="22"/>
        </w:rPr>
        <w:t>2</w:t>
      </w:r>
      <w:r>
        <w:rPr>
          <w:rStyle w:val="normaltextrun"/>
          <w:rFonts w:ascii="Calibri" w:hAnsi="Calibri" w:cs="Calibri"/>
          <w:color w:val="000000"/>
          <w:sz w:val="22"/>
          <w:szCs w:val="22"/>
        </w:rPr>
        <w:t>. Dette innbefatter gravferder uavhengig av tros- og livssyn, seremonitype samt uavhengig om avdøde hadde adresse i Indre Østfold. Det er utført i underkant 600 plantinger knyttet til årlige stellavtaler. Kirkelige handlinger er rapportert til SSB</w:t>
      </w:r>
      <w:r w:rsidR="00121186">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sin database.</w:t>
      </w:r>
      <w:r>
        <w:rPr>
          <w:rStyle w:val="eop"/>
          <w:rFonts w:ascii="Calibri" w:hAnsi="Calibri" w:cs="Calibri"/>
          <w:color w:val="000000"/>
          <w:sz w:val="22"/>
          <w:szCs w:val="22"/>
        </w:rPr>
        <w:t> </w:t>
      </w:r>
    </w:p>
    <w:p w14:paraId="10BFF419"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F042B64"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Oppsummering:</w:t>
      </w:r>
      <w:r>
        <w:rPr>
          <w:rStyle w:val="eop"/>
          <w:rFonts w:ascii="Calibri" w:hAnsi="Calibri" w:cs="Calibri"/>
          <w:color w:val="000000"/>
          <w:sz w:val="22"/>
          <w:szCs w:val="22"/>
        </w:rPr>
        <w:t> </w:t>
      </w:r>
    </w:p>
    <w:p w14:paraId="4E0159AB"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Driftsåret 2022 har alt i alt fungert godt i gravferdsavdelingen til tross for endring/redusering av mannskap. Prosessen knyttet til omorganisering av fellesrådet skapte engasjement og satte </w:t>
      </w:r>
      <w:proofErr w:type="gramStart"/>
      <w:r>
        <w:rPr>
          <w:rStyle w:val="normaltextrun"/>
          <w:rFonts w:ascii="Calibri" w:hAnsi="Calibri" w:cs="Calibri"/>
          <w:color w:val="000000"/>
          <w:sz w:val="22"/>
          <w:szCs w:val="22"/>
        </w:rPr>
        <w:t>fokus</w:t>
      </w:r>
      <w:proofErr w:type="gramEnd"/>
      <w:r>
        <w:rPr>
          <w:rStyle w:val="normaltextrun"/>
          <w:rFonts w:ascii="Calibri" w:hAnsi="Calibri" w:cs="Calibri"/>
          <w:color w:val="000000"/>
          <w:sz w:val="22"/>
          <w:szCs w:val="22"/>
        </w:rPr>
        <w:t xml:space="preserve"> på avdelingens styrker og forbedringspunkter. Vedtaket om uendret organisering ble godt mottatt og </w:t>
      </w:r>
      <w:proofErr w:type="gramStart"/>
      <w:r>
        <w:rPr>
          <w:rStyle w:val="normaltextrun"/>
          <w:rFonts w:ascii="Calibri" w:hAnsi="Calibri" w:cs="Calibri"/>
          <w:color w:val="000000"/>
          <w:sz w:val="22"/>
          <w:szCs w:val="22"/>
        </w:rPr>
        <w:t>fokus</w:t>
      </w:r>
      <w:proofErr w:type="gramEnd"/>
      <w:r>
        <w:rPr>
          <w:rStyle w:val="normaltextrun"/>
          <w:rFonts w:ascii="Calibri" w:hAnsi="Calibri" w:cs="Calibri"/>
          <w:color w:val="000000"/>
          <w:sz w:val="22"/>
          <w:szCs w:val="22"/>
        </w:rPr>
        <w:t xml:space="preserve"> på å videreutvikle en enhetlig avdeling styrkes. </w:t>
      </w:r>
      <w:r>
        <w:rPr>
          <w:rStyle w:val="eop"/>
          <w:rFonts w:ascii="Calibri" w:hAnsi="Calibri" w:cs="Calibri"/>
          <w:color w:val="000000"/>
          <w:sz w:val="22"/>
          <w:szCs w:val="22"/>
        </w:rPr>
        <w:t> </w:t>
      </w:r>
    </w:p>
    <w:p w14:paraId="24D9D3C2"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Avdelingen har tatt imot flere personer fra ulike firmaer/organisasjoner som organisere arbeidstrening for ulike personer som har havnet utenfor arbeidslivet av ulike årsaker. Det er tidvis krevende, men samtidig svært givende. Avdelingen har også et godt samarbeid med kriminalomsorgen, i 2022 var det to personer som gjennomførte deler av sin samfunnsstraff ved kirkegårdene i Indre Østfold. Både NAV med deres underleverandører samt Kriminalomsorgen i Indre Østfold setter pris på fellesrådets bidrag.</w:t>
      </w:r>
      <w:r>
        <w:rPr>
          <w:rStyle w:val="eop"/>
          <w:rFonts w:ascii="Calibri" w:hAnsi="Calibri" w:cs="Calibri"/>
          <w:color w:val="000000"/>
          <w:sz w:val="22"/>
          <w:szCs w:val="22"/>
        </w:rPr>
        <w:t> </w:t>
      </w:r>
    </w:p>
    <w:p w14:paraId="539D7CC3" w14:textId="77777777" w:rsidR="0094452A" w:rsidRDefault="0094452A" w:rsidP="0094452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98A7A55" w14:textId="76822A69" w:rsidR="00B67F03" w:rsidRDefault="00354268" w:rsidP="00B67F03">
      <w:pPr>
        <w:pStyle w:val="paragraph"/>
        <w:spacing w:before="0" w:beforeAutospacing="0" w:after="0" w:afterAutospacing="0"/>
        <w:textAlignment w:val="baseline"/>
        <w:rPr>
          <w:rStyle w:val="eop"/>
          <w:rFonts w:asciiTheme="minorHAnsi" w:hAnsiTheme="minorHAnsi" w:cstheme="minorHAnsi"/>
          <w:b/>
          <w:bCs/>
          <w:sz w:val="28"/>
          <w:szCs w:val="28"/>
        </w:rPr>
      </w:pPr>
      <w:r>
        <w:rPr>
          <w:rStyle w:val="eop"/>
          <w:rFonts w:ascii="Calibri" w:hAnsi="Calibri" w:cs="Calibri"/>
          <w:sz w:val="22"/>
          <w:szCs w:val="22"/>
        </w:rPr>
        <w:t> </w:t>
      </w:r>
    </w:p>
    <w:p w14:paraId="613BE330" w14:textId="0740DBC2" w:rsidR="00B67F03" w:rsidRPr="004C1215" w:rsidRDefault="006D733C" w:rsidP="00B67F03">
      <w:pPr>
        <w:rPr>
          <w:rFonts w:cstheme="minorHAnsi"/>
          <w:b/>
          <w:bCs/>
          <w:sz w:val="24"/>
          <w:szCs w:val="24"/>
        </w:rPr>
      </w:pPr>
      <w:r>
        <w:rPr>
          <w:rFonts w:cstheme="minorHAnsi"/>
          <w:b/>
          <w:bCs/>
          <w:sz w:val="24"/>
          <w:szCs w:val="24"/>
        </w:rPr>
        <w:t>F</w:t>
      </w:r>
      <w:r w:rsidR="00B67F03" w:rsidRPr="004C1215">
        <w:rPr>
          <w:rFonts w:cstheme="minorHAnsi"/>
          <w:b/>
          <w:bCs/>
          <w:sz w:val="24"/>
          <w:szCs w:val="24"/>
        </w:rPr>
        <w:t xml:space="preserve">or Indre Østfold kirkelige fellesråd, Askim </w:t>
      </w:r>
      <w:r w:rsidR="008405DB">
        <w:rPr>
          <w:rFonts w:cstheme="minorHAnsi"/>
          <w:b/>
          <w:bCs/>
          <w:sz w:val="24"/>
          <w:szCs w:val="24"/>
        </w:rPr>
        <w:t>20</w:t>
      </w:r>
      <w:r w:rsidR="00950C43">
        <w:rPr>
          <w:rFonts w:cstheme="minorHAnsi"/>
          <w:b/>
          <w:bCs/>
          <w:sz w:val="24"/>
          <w:szCs w:val="24"/>
        </w:rPr>
        <w:t>.02</w:t>
      </w:r>
      <w:r w:rsidR="00B67F03" w:rsidRPr="004C1215">
        <w:rPr>
          <w:rFonts w:cstheme="minorHAnsi"/>
          <w:b/>
          <w:bCs/>
          <w:sz w:val="24"/>
          <w:szCs w:val="24"/>
        </w:rPr>
        <w:t>.202</w:t>
      </w:r>
      <w:r w:rsidR="00CB7E93">
        <w:rPr>
          <w:rFonts w:cstheme="minorHAnsi"/>
          <w:b/>
          <w:bCs/>
          <w:sz w:val="24"/>
          <w:szCs w:val="24"/>
        </w:rPr>
        <w:t>3</w:t>
      </w:r>
      <w:r w:rsidR="00B67F03" w:rsidRPr="004C1215">
        <w:rPr>
          <w:rFonts w:cstheme="minorHAnsi"/>
          <w:b/>
          <w:bCs/>
          <w:sz w:val="24"/>
          <w:szCs w:val="24"/>
        </w:rPr>
        <w:t xml:space="preserve">; </w:t>
      </w:r>
    </w:p>
    <w:p w14:paraId="3F035EAC" w14:textId="43CDDDCD" w:rsidR="00B67F03" w:rsidRDefault="00B67F03" w:rsidP="00B67F03">
      <w:pPr>
        <w:rPr>
          <w:rFonts w:cstheme="minorHAnsi"/>
          <w:i/>
          <w:iCs/>
          <w:sz w:val="24"/>
          <w:szCs w:val="24"/>
        </w:rPr>
      </w:pPr>
      <w:r w:rsidRPr="009C4CE7">
        <w:rPr>
          <w:rFonts w:cstheme="minorHAnsi"/>
          <w:i/>
          <w:iCs/>
          <w:sz w:val="24"/>
          <w:szCs w:val="24"/>
        </w:rPr>
        <w:t>Åshild Moen Arnesen (</w:t>
      </w:r>
      <w:r w:rsidR="00B864B2">
        <w:rPr>
          <w:rFonts w:cstheme="minorHAnsi"/>
          <w:i/>
          <w:iCs/>
          <w:sz w:val="24"/>
          <w:szCs w:val="24"/>
        </w:rPr>
        <w:t xml:space="preserve">kirkefagleder og </w:t>
      </w:r>
      <w:r w:rsidRPr="009C4CE7">
        <w:rPr>
          <w:rFonts w:cstheme="minorHAnsi"/>
          <w:i/>
          <w:iCs/>
          <w:sz w:val="24"/>
          <w:szCs w:val="24"/>
        </w:rPr>
        <w:t>kommunikasjonsleder,) Terje Stenholt (</w:t>
      </w:r>
      <w:r w:rsidR="00B864B2">
        <w:rPr>
          <w:rFonts w:cstheme="minorHAnsi"/>
          <w:i/>
          <w:iCs/>
          <w:sz w:val="24"/>
          <w:szCs w:val="24"/>
        </w:rPr>
        <w:t xml:space="preserve">HR-leder og </w:t>
      </w:r>
      <w:r w:rsidR="00195C78">
        <w:rPr>
          <w:rFonts w:cstheme="minorHAnsi"/>
          <w:i/>
          <w:iCs/>
          <w:sz w:val="24"/>
          <w:szCs w:val="24"/>
        </w:rPr>
        <w:t>avdelingsleder PKS</w:t>
      </w:r>
      <w:r w:rsidRPr="009C4CE7">
        <w:rPr>
          <w:rFonts w:cstheme="minorHAnsi"/>
          <w:i/>
          <w:iCs/>
          <w:sz w:val="24"/>
          <w:szCs w:val="24"/>
        </w:rPr>
        <w:t>) Asgeir Rønningen (avdelingsleder gravplass) og kirkeverge Gunnlaug Brenne</w:t>
      </w:r>
      <w:r>
        <w:rPr>
          <w:rFonts w:cstheme="minorHAnsi"/>
          <w:i/>
          <w:iCs/>
          <w:sz w:val="24"/>
          <w:szCs w:val="24"/>
        </w:rPr>
        <w:t>.</w:t>
      </w:r>
    </w:p>
    <w:p w14:paraId="7F53CE6A" w14:textId="77777777" w:rsidR="00B67F03" w:rsidRDefault="00B67F03" w:rsidP="00B67F03">
      <w:pPr>
        <w:rPr>
          <w:rFonts w:cstheme="minorHAnsi"/>
          <w:i/>
          <w:iCs/>
          <w:sz w:val="24"/>
          <w:szCs w:val="24"/>
        </w:rPr>
      </w:pPr>
      <w:r>
        <w:rPr>
          <w:rFonts w:cstheme="minorHAnsi"/>
          <w:i/>
          <w:iCs/>
          <w:sz w:val="24"/>
          <w:szCs w:val="24"/>
        </w:rPr>
        <w:t>Bjørn Solberg</w:t>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t>Gunnlaug Brenne</w:t>
      </w:r>
    </w:p>
    <w:p w14:paraId="046188DE" w14:textId="27AD45F7" w:rsidR="00B67F03" w:rsidRDefault="00B67F03" w:rsidP="00B67F03">
      <w:pPr>
        <w:rPr>
          <w:rFonts w:cstheme="minorHAnsi"/>
          <w:i/>
          <w:iCs/>
          <w:sz w:val="24"/>
          <w:szCs w:val="24"/>
        </w:rPr>
      </w:pPr>
      <w:r>
        <w:rPr>
          <w:rFonts w:cstheme="minorHAnsi"/>
          <w:i/>
          <w:iCs/>
          <w:sz w:val="24"/>
          <w:szCs w:val="24"/>
        </w:rPr>
        <w:t>Leder IØKF</w:t>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r>
      <w:r>
        <w:rPr>
          <w:rFonts w:cstheme="minorHAnsi"/>
          <w:i/>
          <w:iCs/>
          <w:sz w:val="24"/>
          <w:szCs w:val="24"/>
        </w:rPr>
        <w:tab/>
        <w:t>kirkeverge IØKF</w:t>
      </w:r>
    </w:p>
    <w:p w14:paraId="104E3129" w14:textId="77777777" w:rsidR="002A3AA0" w:rsidRDefault="002A3AA0"/>
    <w:sectPr w:rsidR="002A3AA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3574" w14:textId="77777777" w:rsidR="00B52493" w:rsidRDefault="00B52493" w:rsidP="00B52493">
      <w:pPr>
        <w:spacing w:after="0" w:line="240" w:lineRule="auto"/>
      </w:pPr>
      <w:r>
        <w:separator/>
      </w:r>
    </w:p>
  </w:endnote>
  <w:endnote w:type="continuationSeparator" w:id="0">
    <w:p w14:paraId="45245791" w14:textId="77777777" w:rsidR="00B52493" w:rsidRDefault="00B52493" w:rsidP="00B52493">
      <w:pPr>
        <w:spacing w:after="0" w:line="240" w:lineRule="auto"/>
      </w:pPr>
      <w:r>
        <w:continuationSeparator/>
      </w:r>
    </w:p>
  </w:endnote>
  <w:endnote w:type="continuationNotice" w:id="1">
    <w:p w14:paraId="1E7A377E" w14:textId="77777777" w:rsidR="00B52493" w:rsidRDefault="00B52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96237"/>
      <w:docPartObj>
        <w:docPartGallery w:val="Page Numbers (Bottom of Page)"/>
        <w:docPartUnique/>
      </w:docPartObj>
    </w:sdtPr>
    <w:sdtEndPr/>
    <w:sdtContent>
      <w:p w14:paraId="3A5D0009" w14:textId="1B049AFD" w:rsidR="006D733C" w:rsidRDefault="006D733C">
        <w:pPr>
          <w:pStyle w:val="Bunntekst"/>
          <w:jc w:val="center"/>
        </w:pPr>
        <w:r>
          <w:fldChar w:fldCharType="begin"/>
        </w:r>
        <w:r>
          <w:instrText>PAGE   \* MERGEFORMAT</w:instrText>
        </w:r>
        <w:r>
          <w:fldChar w:fldCharType="separate"/>
        </w:r>
        <w:r>
          <w:t>2</w:t>
        </w:r>
        <w:r>
          <w:fldChar w:fldCharType="end"/>
        </w:r>
      </w:p>
    </w:sdtContent>
  </w:sdt>
  <w:p w14:paraId="4ED05D90" w14:textId="77777777" w:rsidR="00501442" w:rsidRDefault="0050144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1227" w14:textId="77777777" w:rsidR="00B52493" w:rsidRDefault="00B52493" w:rsidP="00B52493">
      <w:pPr>
        <w:spacing w:after="0" w:line="240" w:lineRule="auto"/>
      </w:pPr>
      <w:r>
        <w:separator/>
      </w:r>
    </w:p>
  </w:footnote>
  <w:footnote w:type="continuationSeparator" w:id="0">
    <w:p w14:paraId="06427E94" w14:textId="77777777" w:rsidR="00B52493" w:rsidRDefault="00B52493" w:rsidP="00B52493">
      <w:pPr>
        <w:spacing w:after="0" w:line="240" w:lineRule="auto"/>
      </w:pPr>
      <w:r>
        <w:continuationSeparator/>
      </w:r>
    </w:p>
  </w:footnote>
  <w:footnote w:type="continuationNotice" w:id="1">
    <w:p w14:paraId="25ED1802" w14:textId="77777777" w:rsidR="00B52493" w:rsidRDefault="00B524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D7"/>
    <w:multiLevelType w:val="multilevel"/>
    <w:tmpl w:val="C69E1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47A22"/>
    <w:multiLevelType w:val="multilevel"/>
    <w:tmpl w:val="A0B6E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75139"/>
    <w:multiLevelType w:val="multilevel"/>
    <w:tmpl w:val="577A5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357B08"/>
    <w:multiLevelType w:val="multilevel"/>
    <w:tmpl w:val="6AFEF51A"/>
    <w:lvl w:ilvl="0">
      <w:start w:val="3"/>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4" w15:restartNumberingAfterBreak="0">
    <w:nsid w:val="35792404"/>
    <w:multiLevelType w:val="multilevel"/>
    <w:tmpl w:val="D2827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7F74DF8"/>
    <w:multiLevelType w:val="hybridMultilevel"/>
    <w:tmpl w:val="E05851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33A55F9"/>
    <w:multiLevelType w:val="multilevel"/>
    <w:tmpl w:val="D9F05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BFF3327"/>
    <w:multiLevelType w:val="hybridMultilevel"/>
    <w:tmpl w:val="3F2A9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6924D2"/>
    <w:multiLevelType w:val="multilevel"/>
    <w:tmpl w:val="9DAE9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7AB3B04"/>
    <w:multiLevelType w:val="multilevel"/>
    <w:tmpl w:val="AE92C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43188047">
    <w:abstractNumId w:val="1"/>
  </w:num>
  <w:num w:numId="2" w16cid:durableId="1462117085">
    <w:abstractNumId w:val="6"/>
  </w:num>
  <w:num w:numId="3" w16cid:durableId="1045832373">
    <w:abstractNumId w:val="2"/>
  </w:num>
  <w:num w:numId="4" w16cid:durableId="1065297537">
    <w:abstractNumId w:val="4"/>
  </w:num>
  <w:num w:numId="5" w16cid:durableId="1766607381">
    <w:abstractNumId w:val="3"/>
  </w:num>
  <w:num w:numId="6" w16cid:durableId="1293053815">
    <w:abstractNumId w:val="9"/>
  </w:num>
  <w:num w:numId="7" w16cid:durableId="1867257696">
    <w:abstractNumId w:val="0"/>
  </w:num>
  <w:num w:numId="8" w16cid:durableId="1869444113">
    <w:abstractNumId w:val="8"/>
  </w:num>
  <w:num w:numId="9" w16cid:durableId="209537306">
    <w:abstractNumId w:val="5"/>
  </w:num>
  <w:num w:numId="10" w16cid:durableId="6654053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D6CB4C"/>
    <w:rsid w:val="0000734A"/>
    <w:rsid w:val="000117B8"/>
    <w:rsid w:val="00035B48"/>
    <w:rsid w:val="000719F9"/>
    <w:rsid w:val="000809BC"/>
    <w:rsid w:val="00084064"/>
    <w:rsid w:val="000A070C"/>
    <w:rsid w:val="000B79DC"/>
    <w:rsid w:val="000F2EAA"/>
    <w:rsid w:val="00121186"/>
    <w:rsid w:val="001632A0"/>
    <w:rsid w:val="00187939"/>
    <w:rsid w:val="00195C78"/>
    <w:rsid w:val="00197461"/>
    <w:rsid w:val="001B081D"/>
    <w:rsid w:val="001B61B2"/>
    <w:rsid w:val="001C0671"/>
    <w:rsid w:val="001C3022"/>
    <w:rsid w:val="001C3A0C"/>
    <w:rsid w:val="001F1FD9"/>
    <w:rsid w:val="001F4026"/>
    <w:rsid w:val="002457A6"/>
    <w:rsid w:val="00253968"/>
    <w:rsid w:val="00275C8A"/>
    <w:rsid w:val="002900C5"/>
    <w:rsid w:val="002A3AA0"/>
    <w:rsid w:val="002A42E1"/>
    <w:rsid w:val="002C1871"/>
    <w:rsid w:val="002F05A6"/>
    <w:rsid w:val="002F31B7"/>
    <w:rsid w:val="00304CF5"/>
    <w:rsid w:val="0032191A"/>
    <w:rsid w:val="00354268"/>
    <w:rsid w:val="00356F9C"/>
    <w:rsid w:val="00373FC1"/>
    <w:rsid w:val="003918F9"/>
    <w:rsid w:val="003961B7"/>
    <w:rsid w:val="003A7A13"/>
    <w:rsid w:val="003E192D"/>
    <w:rsid w:val="00444CCD"/>
    <w:rsid w:val="00444D7F"/>
    <w:rsid w:val="0045290B"/>
    <w:rsid w:val="004550C4"/>
    <w:rsid w:val="0046069E"/>
    <w:rsid w:val="00490180"/>
    <w:rsid w:val="004C7B89"/>
    <w:rsid w:val="004E44E3"/>
    <w:rsid w:val="004F4A60"/>
    <w:rsid w:val="00501442"/>
    <w:rsid w:val="005104F2"/>
    <w:rsid w:val="005416DF"/>
    <w:rsid w:val="005418D5"/>
    <w:rsid w:val="00543736"/>
    <w:rsid w:val="00545077"/>
    <w:rsid w:val="005509BD"/>
    <w:rsid w:val="005B20E1"/>
    <w:rsid w:val="005F5B3E"/>
    <w:rsid w:val="005F5E21"/>
    <w:rsid w:val="00617634"/>
    <w:rsid w:val="00647C4F"/>
    <w:rsid w:val="00652E9E"/>
    <w:rsid w:val="00666787"/>
    <w:rsid w:val="00676353"/>
    <w:rsid w:val="00682846"/>
    <w:rsid w:val="006A2C7E"/>
    <w:rsid w:val="006C7C1F"/>
    <w:rsid w:val="006D733C"/>
    <w:rsid w:val="006F1B1C"/>
    <w:rsid w:val="007037AA"/>
    <w:rsid w:val="00720649"/>
    <w:rsid w:val="0072155C"/>
    <w:rsid w:val="00736C93"/>
    <w:rsid w:val="00760685"/>
    <w:rsid w:val="00763574"/>
    <w:rsid w:val="007D47B8"/>
    <w:rsid w:val="00816B8F"/>
    <w:rsid w:val="008405DB"/>
    <w:rsid w:val="00843672"/>
    <w:rsid w:val="00852673"/>
    <w:rsid w:val="00857D1E"/>
    <w:rsid w:val="00875ADC"/>
    <w:rsid w:val="008826C8"/>
    <w:rsid w:val="008B4676"/>
    <w:rsid w:val="008E09B9"/>
    <w:rsid w:val="00914628"/>
    <w:rsid w:val="009421DD"/>
    <w:rsid w:val="0094452A"/>
    <w:rsid w:val="00950C43"/>
    <w:rsid w:val="00956DD7"/>
    <w:rsid w:val="00994DA1"/>
    <w:rsid w:val="009953C5"/>
    <w:rsid w:val="009C55A2"/>
    <w:rsid w:val="009E1ACD"/>
    <w:rsid w:val="009E6A4E"/>
    <w:rsid w:val="009F43AC"/>
    <w:rsid w:val="00A17634"/>
    <w:rsid w:val="00A43354"/>
    <w:rsid w:val="00A72E04"/>
    <w:rsid w:val="00AA6097"/>
    <w:rsid w:val="00AB1341"/>
    <w:rsid w:val="00AE3113"/>
    <w:rsid w:val="00AE574E"/>
    <w:rsid w:val="00AE748D"/>
    <w:rsid w:val="00AF2890"/>
    <w:rsid w:val="00B14D84"/>
    <w:rsid w:val="00B21C75"/>
    <w:rsid w:val="00B52493"/>
    <w:rsid w:val="00B60750"/>
    <w:rsid w:val="00B67F03"/>
    <w:rsid w:val="00B864B2"/>
    <w:rsid w:val="00BC405C"/>
    <w:rsid w:val="00BE0ADB"/>
    <w:rsid w:val="00BE6A48"/>
    <w:rsid w:val="00BF70C2"/>
    <w:rsid w:val="00C7727C"/>
    <w:rsid w:val="00C837C7"/>
    <w:rsid w:val="00C85F7E"/>
    <w:rsid w:val="00CB7E93"/>
    <w:rsid w:val="00CC1881"/>
    <w:rsid w:val="00CC5709"/>
    <w:rsid w:val="00CD0B55"/>
    <w:rsid w:val="00CE2A32"/>
    <w:rsid w:val="00D02A6A"/>
    <w:rsid w:val="00D06D2A"/>
    <w:rsid w:val="00D112F7"/>
    <w:rsid w:val="00D13289"/>
    <w:rsid w:val="00D231BA"/>
    <w:rsid w:val="00D817D8"/>
    <w:rsid w:val="00DF4412"/>
    <w:rsid w:val="00DF4ACA"/>
    <w:rsid w:val="00E14860"/>
    <w:rsid w:val="00E16CC4"/>
    <w:rsid w:val="00E27574"/>
    <w:rsid w:val="00E4560B"/>
    <w:rsid w:val="00E62931"/>
    <w:rsid w:val="00E74032"/>
    <w:rsid w:val="00E776C9"/>
    <w:rsid w:val="00E81652"/>
    <w:rsid w:val="00E82C6D"/>
    <w:rsid w:val="00EB30E3"/>
    <w:rsid w:val="00EC0800"/>
    <w:rsid w:val="00ED6070"/>
    <w:rsid w:val="00F1630B"/>
    <w:rsid w:val="00F17563"/>
    <w:rsid w:val="00F402B4"/>
    <w:rsid w:val="00F62978"/>
    <w:rsid w:val="00F84D79"/>
    <w:rsid w:val="00F909D2"/>
    <w:rsid w:val="00F90E31"/>
    <w:rsid w:val="00FB691B"/>
    <w:rsid w:val="00FD4E72"/>
    <w:rsid w:val="09076FE9"/>
    <w:rsid w:val="0BD69BAE"/>
    <w:rsid w:val="16A99823"/>
    <w:rsid w:val="1DD6CB4C"/>
    <w:rsid w:val="241A204E"/>
    <w:rsid w:val="24524C25"/>
    <w:rsid w:val="439A46B3"/>
    <w:rsid w:val="4F74963A"/>
    <w:rsid w:val="505DE521"/>
    <w:rsid w:val="5BCD58C6"/>
    <w:rsid w:val="5DD529CE"/>
    <w:rsid w:val="6EB17B9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CB4C"/>
  <w15:chartTrackingRefBased/>
  <w15:docId w15:val="{344F64BD-2DD6-452C-ACF8-D8B1D51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0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7F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67F0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B67F03"/>
  </w:style>
  <w:style w:type="character" w:customStyle="1" w:styleId="eop">
    <w:name w:val="eop"/>
    <w:basedOn w:val="Standardskriftforavsnitt"/>
    <w:rsid w:val="00B67F03"/>
  </w:style>
  <w:style w:type="character" w:customStyle="1" w:styleId="spellingerror">
    <w:name w:val="spellingerror"/>
    <w:basedOn w:val="Standardskriftforavsnitt"/>
    <w:rsid w:val="00B67F03"/>
  </w:style>
  <w:style w:type="character" w:styleId="Hyperkobling">
    <w:name w:val="Hyperlink"/>
    <w:basedOn w:val="Standardskriftforavsnitt"/>
    <w:uiPriority w:val="99"/>
    <w:unhideWhenUsed/>
    <w:rsid w:val="00B67F03"/>
    <w:rPr>
      <w:color w:val="0563C1" w:themeColor="hyperlink"/>
      <w:u w:val="single"/>
    </w:rPr>
  </w:style>
  <w:style w:type="paragraph" w:styleId="Bunntekst">
    <w:name w:val="footer"/>
    <w:basedOn w:val="Normal"/>
    <w:link w:val="BunntekstTegn"/>
    <w:uiPriority w:val="99"/>
    <w:unhideWhenUsed/>
    <w:rsid w:val="00B67F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7F03"/>
  </w:style>
  <w:style w:type="paragraph" w:styleId="Listeavsnitt">
    <w:name w:val="List Paragraph"/>
    <w:basedOn w:val="Normal"/>
    <w:uiPriority w:val="34"/>
    <w:qFormat/>
    <w:rsid w:val="00B67F03"/>
    <w:pPr>
      <w:ind w:left="720"/>
      <w:contextualSpacing/>
    </w:pPr>
  </w:style>
  <w:style w:type="paragraph" w:styleId="Topptekst">
    <w:name w:val="header"/>
    <w:basedOn w:val="Normal"/>
    <w:link w:val="TopptekstTegn"/>
    <w:uiPriority w:val="99"/>
    <w:unhideWhenUsed/>
    <w:rsid w:val="00B524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2493"/>
  </w:style>
  <w:style w:type="character" w:customStyle="1" w:styleId="contextualspellingandgrammarerror">
    <w:name w:val="contextualspellingandgrammarerror"/>
    <w:basedOn w:val="Standardskriftforavsnitt"/>
    <w:rsid w:val="0035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1022">
      <w:bodyDiv w:val="1"/>
      <w:marLeft w:val="0"/>
      <w:marRight w:val="0"/>
      <w:marTop w:val="0"/>
      <w:marBottom w:val="0"/>
      <w:divBdr>
        <w:top w:val="none" w:sz="0" w:space="0" w:color="auto"/>
        <w:left w:val="none" w:sz="0" w:space="0" w:color="auto"/>
        <w:bottom w:val="none" w:sz="0" w:space="0" w:color="auto"/>
        <w:right w:val="none" w:sz="0" w:space="0" w:color="auto"/>
      </w:divBdr>
      <w:divsChild>
        <w:div w:id="249313969">
          <w:marLeft w:val="0"/>
          <w:marRight w:val="0"/>
          <w:marTop w:val="0"/>
          <w:marBottom w:val="0"/>
          <w:divBdr>
            <w:top w:val="none" w:sz="0" w:space="0" w:color="auto"/>
            <w:left w:val="none" w:sz="0" w:space="0" w:color="auto"/>
            <w:bottom w:val="none" w:sz="0" w:space="0" w:color="auto"/>
            <w:right w:val="none" w:sz="0" w:space="0" w:color="auto"/>
          </w:divBdr>
        </w:div>
        <w:div w:id="331684184">
          <w:marLeft w:val="0"/>
          <w:marRight w:val="0"/>
          <w:marTop w:val="0"/>
          <w:marBottom w:val="0"/>
          <w:divBdr>
            <w:top w:val="none" w:sz="0" w:space="0" w:color="auto"/>
            <w:left w:val="none" w:sz="0" w:space="0" w:color="auto"/>
            <w:bottom w:val="none" w:sz="0" w:space="0" w:color="auto"/>
            <w:right w:val="none" w:sz="0" w:space="0" w:color="auto"/>
          </w:divBdr>
        </w:div>
        <w:div w:id="365759573">
          <w:marLeft w:val="0"/>
          <w:marRight w:val="0"/>
          <w:marTop w:val="0"/>
          <w:marBottom w:val="0"/>
          <w:divBdr>
            <w:top w:val="none" w:sz="0" w:space="0" w:color="auto"/>
            <w:left w:val="none" w:sz="0" w:space="0" w:color="auto"/>
            <w:bottom w:val="none" w:sz="0" w:space="0" w:color="auto"/>
            <w:right w:val="none" w:sz="0" w:space="0" w:color="auto"/>
          </w:divBdr>
        </w:div>
        <w:div w:id="410857341">
          <w:marLeft w:val="0"/>
          <w:marRight w:val="0"/>
          <w:marTop w:val="0"/>
          <w:marBottom w:val="0"/>
          <w:divBdr>
            <w:top w:val="none" w:sz="0" w:space="0" w:color="auto"/>
            <w:left w:val="none" w:sz="0" w:space="0" w:color="auto"/>
            <w:bottom w:val="none" w:sz="0" w:space="0" w:color="auto"/>
            <w:right w:val="none" w:sz="0" w:space="0" w:color="auto"/>
          </w:divBdr>
        </w:div>
        <w:div w:id="582186320">
          <w:marLeft w:val="0"/>
          <w:marRight w:val="0"/>
          <w:marTop w:val="0"/>
          <w:marBottom w:val="0"/>
          <w:divBdr>
            <w:top w:val="none" w:sz="0" w:space="0" w:color="auto"/>
            <w:left w:val="none" w:sz="0" w:space="0" w:color="auto"/>
            <w:bottom w:val="none" w:sz="0" w:space="0" w:color="auto"/>
            <w:right w:val="none" w:sz="0" w:space="0" w:color="auto"/>
          </w:divBdr>
        </w:div>
        <w:div w:id="599417082">
          <w:marLeft w:val="0"/>
          <w:marRight w:val="0"/>
          <w:marTop w:val="0"/>
          <w:marBottom w:val="0"/>
          <w:divBdr>
            <w:top w:val="none" w:sz="0" w:space="0" w:color="auto"/>
            <w:left w:val="none" w:sz="0" w:space="0" w:color="auto"/>
            <w:bottom w:val="none" w:sz="0" w:space="0" w:color="auto"/>
            <w:right w:val="none" w:sz="0" w:space="0" w:color="auto"/>
          </w:divBdr>
        </w:div>
        <w:div w:id="608926381">
          <w:marLeft w:val="0"/>
          <w:marRight w:val="0"/>
          <w:marTop w:val="0"/>
          <w:marBottom w:val="0"/>
          <w:divBdr>
            <w:top w:val="none" w:sz="0" w:space="0" w:color="auto"/>
            <w:left w:val="none" w:sz="0" w:space="0" w:color="auto"/>
            <w:bottom w:val="none" w:sz="0" w:space="0" w:color="auto"/>
            <w:right w:val="none" w:sz="0" w:space="0" w:color="auto"/>
          </w:divBdr>
        </w:div>
        <w:div w:id="762846026">
          <w:marLeft w:val="0"/>
          <w:marRight w:val="0"/>
          <w:marTop w:val="0"/>
          <w:marBottom w:val="0"/>
          <w:divBdr>
            <w:top w:val="none" w:sz="0" w:space="0" w:color="auto"/>
            <w:left w:val="none" w:sz="0" w:space="0" w:color="auto"/>
            <w:bottom w:val="none" w:sz="0" w:space="0" w:color="auto"/>
            <w:right w:val="none" w:sz="0" w:space="0" w:color="auto"/>
          </w:divBdr>
        </w:div>
        <w:div w:id="809830015">
          <w:marLeft w:val="0"/>
          <w:marRight w:val="0"/>
          <w:marTop w:val="0"/>
          <w:marBottom w:val="0"/>
          <w:divBdr>
            <w:top w:val="none" w:sz="0" w:space="0" w:color="auto"/>
            <w:left w:val="none" w:sz="0" w:space="0" w:color="auto"/>
            <w:bottom w:val="none" w:sz="0" w:space="0" w:color="auto"/>
            <w:right w:val="none" w:sz="0" w:space="0" w:color="auto"/>
          </w:divBdr>
        </w:div>
        <w:div w:id="874004207">
          <w:marLeft w:val="0"/>
          <w:marRight w:val="0"/>
          <w:marTop w:val="0"/>
          <w:marBottom w:val="0"/>
          <w:divBdr>
            <w:top w:val="none" w:sz="0" w:space="0" w:color="auto"/>
            <w:left w:val="none" w:sz="0" w:space="0" w:color="auto"/>
            <w:bottom w:val="none" w:sz="0" w:space="0" w:color="auto"/>
            <w:right w:val="none" w:sz="0" w:space="0" w:color="auto"/>
          </w:divBdr>
        </w:div>
        <w:div w:id="942423424">
          <w:marLeft w:val="0"/>
          <w:marRight w:val="0"/>
          <w:marTop w:val="0"/>
          <w:marBottom w:val="0"/>
          <w:divBdr>
            <w:top w:val="none" w:sz="0" w:space="0" w:color="auto"/>
            <w:left w:val="none" w:sz="0" w:space="0" w:color="auto"/>
            <w:bottom w:val="none" w:sz="0" w:space="0" w:color="auto"/>
            <w:right w:val="none" w:sz="0" w:space="0" w:color="auto"/>
          </w:divBdr>
        </w:div>
        <w:div w:id="1156070752">
          <w:marLeft w:val="0"/>
          <w:marRight w:val="0"/>
          <w:marTop w:val="0"/>
          <w:marBottom w:val="0"/>
          <w:divBdr>
            <w:top w:val="none" w:sz="0" w:space="0" w:color="auto"/>
            <w:left w:val="none" w:sz="0" w:space="0" w:color="auto"/>
            <w:bottom w:val="none" w:sz="0" w:space="0" w:color="auto"/>
            <w:right w:val="none" w:sz="0" w:space="0" w:color="auto"/>
          </w:divBdr>
        </w:div>
        <w:div w:id="1190098823">
          <w:marLeft w:val="0"/>
          <w:marRight w:val="0"/>
          <w:marTop w:val="0"/>
          <w:marBottom w:val="0"/>
          <w:divBdr>
            <w:top w:val="none" w:sz="0" w:space="0" w:color="auto"/>
            <w:left w:val="none" w:sz="0" w:space="0" w:color="auto"/>
            <w:bottom w:val="none" w:sz="0" w:space="0" w:color="auto"/>
            <w:right w:val="none" w:sz="0" w:space="0" w:color="auto"/>
          </w:divBdr>
        </w:div>
        <w:div w:id="1285768586">
          <w:marLeft w:val="0"/>
          <w:marRight w:val="0"/>
          <w:marTop w:val="0"/>
          <w:marBottom w:val="0"/>
          <w:divBdr>
            <w:top w:val="none" w:sz="0" w:space="0" w:color="auto"/>
            <w:left w:val="none" w:sz="0" w:space="0" w:color="auto"/>
            <w:bottom w:val="none" w:sz="0" w:space="0" w:color="auto"/>
            <w:right w:val="none" w:sz="0" w:space="0" w:color="auto"/>
          </w:divBdr>
        </w:div>
        <w:div w:id="1619415194">
          <w:marLeft w:val="0"/>
          <w:marRight w:val="0"/>
          <w:marTop w:val="0"/>
          <w:marBottom w:val="0"/>
          <w:divBdr>
            <w:top w:val="none" w:sz="0" w:space="0" w:color="auto"/>
            <w:left w:val="none" w:sz="0" w:space="0" w:color="auto"/>
            <w:bottom w:val="none" w:sz="0" w:space="0" w:color="auto"/>
            <w:right w:val="none" w:sz="0" w:space="0" w:color="auto"/>
          </w:divBdr>
        </w:div>
        <w:div w:id="1668631732">
          <w:marLeft w:val="0"/>
          <w:marRight w:val="0"/>
          <w:marTop w:val="0"/>
          <w:marBottom w:val="0"/>
          <w:divBdr>
            <w:top w:val="none" w:sz="0" w:space="0" w:color="auto"/>
            <w:left w:val="none" w:sz="0" w:space="0" w:color="auto"/>
            <w:bottom w:val="none" w:sz="0" w:space="0" w:color="auto"/>
            <w:right w:val="none" w:sz="0" w:space="0" w:color="auto"/>
          </w:divBdr>
        </w:div>
        <w:div w:id="1672876518">
          <w:marLeft w:val="0"/>
          <w:marRight w:val="0"/>
          <w:marTop w:val="0"/>
          <w:marBottom w:val="0"/>
          <w:divBdr>
            <w:top w:val="none" w:sz="0" w:space="0" w:color="auto"/>
            <w:left w:val="none" w:sz="0" w:space="0" w:color="auto"/>
            <w:bottom w:val="none" w:sz="0" w:space="0" w:color="auto"/>
            <w:right w:val="none" w:sz="0" w:space="0" w:color="auto"/>
          </w:divBdr>
        </w:div>
        <w:div w:id="1776166955">
          <w:marLeft w:val="0"/>
          <w:marRight w:val="0"/>
          <w:marTop w:val="0"/>
          <w:marBottom w:val="0"/>
          <w:divBdr>
            <w:top w:val="none" w:sz="0" w:space="0" w:color="auto"/>
            <w:left w:val="none" w:sz="0" w:space="0" w:color="auto"/>
            <w:bottom w:val="none" w:sz="0" w:space="0" w:color="auto"/>
            <w:right w:val="none" w:sz="0" w:space="0" w:color="auto"/>
          </w:divBdr>
        </w:div>
        <w:div w:id="1810589588">
          <w:marLeft w:val="0"/>
          <w:marRight w:val="0"/>
          <w:marTop w:val="0"/>
          <w:marBottom w:val="0"/>
          <w:divBdr>
            <w:top w:val="none" w:sz="0" w:space="0" w:color="auto"/>
            <w:left w:val="none" w:sz="0" w:space="0" w:color="auto"/>
            <w:bottom w:val="none" w:sz="0" w:space="0" w:color="auto"/>
            <w:right w:val="none" w:sz="0" w:space="0" w:color="auto"/>
          </w:divBdr>
        </w:div>
        <w:div w:id="1819760762">
          <w:marLeft w:val="0"/>
          <w:marRight w:val="0"/>
          <w:marTop w:val="0"/>
          <w:marBottom w:val="0"/>
          <w:divBdr>
            <w:top w:val="none" w:sz="0" w:space="0" w:color="auto"/>
            <w:left w:val="none" w:sz="0" w:space="0" w:color="auto"/>
            <w:bottom w:val="none" w:sz="0" w:space="0" w:color="auto"/>
            <w:right w:val="none" w:sz="0" w:space="0" w:color="auto"/>
          </w:divBdr>
        </w:div>
        <w:div w:id="1820489375">
          <w:marLeft w:val="0"/>
          <w:marRight w:val="0"/>
          <w:marTop w:val="0"/>
          <w:marBottom w:val="0"/>
          <w:divBdr>
            <w:top w:val="none" w:sz="0" w:space="0" w:color="auto"/>
            <w:left w:val="none" w:sz="0" w:space="0" w:color="auto"/>
            <w:bottom w:val="none" w:sz="0" w:space="0" w:color="auto"/>
            <w:right w:val="none" w:sz="0" w:space="0" w:color="auto"/>
          </w:divBdr>
        </w:div>
        <w:div w:id="1840191032">
          <w:marLeft w:val="0"/>
          <w:marRight w:val="0"/>
          <w:marTop w:val="0"/>
          <w:marBottom w:val="0"/>
          <w:divBdr>
            <w:top w:val="none" w:sz="0" w:space="0" w:color="auto"/>
            <w:left w:val="none" w:sz="0" w:space="0" w:color="auto"/>
            <w:bottom w:val="none" w:sz="0" w:space="0" w:color="auto"/>
            <w:right w:val="none" w:sz="0" w:space="0" w:color="auto"/>
          </w:divBdr>
        </w:div>
        <w:div w:id="1937324380">
          <w:marLeft w:val="0"/>
          <w:marRight w:val="0"/>
          <w:marTop w:val="0"/>
          <w:marBottom w:val="0"/>
          <w:divBdr>
            <w:top w:val="none" w:sz="0" w:space="0" w:color="auto"/>
            <w:left w:val="none" w:sz="0" w:space="0" w:color="auto"/>
            <w:bottom w:val="none" w:sz="0" w:space="0" w:color="auto"/>
            <w:right w:val="none" w:sz="0" w:space="0" w:color="auto"/>
          </w:divBdr>
        </w:div>
        <w:div w:id="1990941082">
          <w:marLeft w:val="0"/>
          <w:marRight w:val="0"/>
          <w:marTop w:val="0"/>
          <w:marBottom w:val="0"/>
          <w:divBdr>
            <w:top w:val="none" w:sz="0" w:space="0" w:color="auto"/>
            <w:left w:val="none" w:sz="0" w:space="0" w:color="auto"/>
            <w:bottom w:val="none" w:sz="0" w:space="0" w:color="auto"/>
            <w:right w:val="none" w:sz="0" w:space="0" w:color="auto"/>
          </w:divBdr>
        </w:div>
        <w:div w:id="2041204157">
          <w:marLeft w:val="0"/>
          <w:marRight w:val="0"/>
          <w:marTop w:val="0"/>
          <w:marBottom w:val="0"/>
          <w:divBdr>
            <w:top w:val="none" w:sz="0" w:space="0" w:color="auto"/>
            <w:left w:val="none" w:sz="0" w:space="0" w:color="auto"/>
            <w:bottom w:val="none" w:sz="0" w:space="0" w:color="auto"/>
            <w:right w:val="none" w:sz="0" w:space="0" w:color="auto"/>
          </w:divBdr>
        </w:div>
        <w:div w:id="2090610878">
          <w:marLeft w:val="0"/>
          <w:marRight w:val="0"/>
          <w:marTop w:val="0"/>
          <w:marBottom w:val="0"/>
          <w:divBdr>
            <w:top w:val="none" w:sz="0" w:space="0" w:color="auto"/>
            <w:left w:val="none" w:sz="0" w:space="0" w:color="auto"/>
            <w:bottom w:val="none" w:sz="0" w:space="0" w:color="auto"/>
            <w:right w:val="none" w:sz="0" w:space="0" w:color="auto"/>
          </w:divBdr>
        </w:div>
        <w:div w:id="2102723543">
          <w:marLeft w:val="0"/>
          <w:marRight w:val="0"/>
          <w:marTop w:val="0"/>
          <w:marBottom w:val="0"/>
          <w:divBdr>
            <w:top w:val="none" w:sz="0" w:space="0" w:color="auto"/>
            <w:left w:val="none" w:sz="0" w:space="0" w:color="auto"/>
            <w:bottom w:val="none" w:sz="0" w:space="0" w:color="auto"/>
            <w:right w:val="none" w:sz="0" w:space="0" w:color="auto"/>
          </w:divBdr>
        </w:div>
        <w:div w:id="2111242961">
          <w:marLeft w:val="0"/>
          <w:marRight w:val="0"/>
          <w:marTop w:val="0"/>
          <w:marBottom w:val="0"/>
          <w:divBdr>
            <w:top w:val="none" w:sz="0" w:space="0" w:color="auto"/>
            <w:left w:val="none" w:sz="0" w:space="0" w:color="auto"/>
            <w:bottom w:val="none" w:sz="0" w:space="0" w:color="auto"/>
            <w:right w:val="none" w:sz="0" w:space="0" w:color="auto"/>
          </w:divBdr>
        </w:div>
      </w:divsChild>
    </w:div>
    <w:div w:id="781651000">
      <w:bodyDiv w:val="1"/>
      <w:marLeft w:val="0"/>
      <w:marRight w:val="0"/>
      <w:marTop w:val="0"/>
      <w:marBottom w:val="0"/>
      <w:divBdr>
        <w:top w:val="none" w:sz="0" w:space="0" w:color="auto"/>
        <w:left w:val="none" w:sz="0" w:space="0" w:color="auto"/>
        <w:bottom w:val="none" w:sz="0" w:space="0" w:color="auto"/>
        <w:right w:val="none" w:sz="0" w:space="0" w:color="auto"/>
      </w:divBdr>
      <w:divsChild>
        <w:div w:id="123888362">
          <w:marLeft w:val="0"/>
          <w:marRight w:val="0"/>
          <w:marTop w:val="0"/>
          <w:marBottom w:val="0"/>
          <w:divBdr>
            <w:top w:val="none" w:sz="0" w:space="0" w:color="auto"/>
            <w:left w:val="none" w:sz="0" w:space="0" w:color="auto"/>
            <w:bottom w:val="none" w:sz="0" w:space="0" w:color="auto"/>
            <w:right w:val="none" w:sz="0" w:space="0" w:color="auto"/>
          </w:divBdr>
        </w:div>
        <w:div w:id="222374368">
          <w:marLeft w:val="0"/>
          <w:marRight w:val="0"/>
          <w:marTop w:val="0"/>
          <w:marBottom w:val="0"/>
          <w:divBdr>
            <w:top w:val="none" w:sz="0" w:space="0" w:color="auto"/>
            <w:left w:val="none" w:sz="0" w:space="0" w:color="auto"/>
            <w:bottom w:val="none" w:sz="0" w:space="0" w:color="auto"/>
            <w:right w:val="none" w:sz="0" w:space="0" w:color="auto"/>
          </w:divBdr>
        </w:div>
        <w:div w:id="259290914">
          <w:marLeft w:val="0"/>
          <w:marRight w:val="0"/>
          <w:marTop w:val="0"/>
          <w:marBottom w:val="0"/>
          <w:divBdr>
            <w:top w:val="none" w:sz="0" w:space="0" w:color="auto"/>
            <w:left w:val="none" w:sz="0" w:space="0" w:color="auto"/>
            <w:bottom w:val="none" w:sz="0" w:space="0" w:color="auto"/>
            <w:right w:val="none" w:sz="0" w:space="0" w:color="auto"/>
          </w:divBdr>
        </w:div>
        <w:div w:id="396823629">
          <w:marLeft w:val="0"/>
          <w:marRight w:val="0"/>
          <w:marTop w:val="0"/>
          <w:marBottom w:val="0"/>
          <w:divBdr>
            <w:top w:val="none" w:sz="0" w:space="0" w:color="auto"/>
            <w:left w:val="none" w:sz="0" w:space="0" w:color="auto"/>
            <w:bottom w:val="none" w:sz="0" w:space="0" w:color="auto"/>
            <w:right w:val="none" w:sz="0" w:space="0" w:color="auto"/>
          </w:divBdr>
        </w:div>
        <w:div w:id="399132437">
          <w:marLeft w:val="0"/>
          <w:marRight w:val="0"/>
          <w:marTop w:val="0"/>
          <w:marBottom w:val="0"/>
          <w:divBdr>
            <w:top w:val="none" w:sz="0" w:space="0" w:color="auto"/>
            <w:left w:val="none" w:sz="0" w:space="0" w:color="auto"/>
            <w:bottom w:val="none" w:sz="0" w:space="0" w:color="auto"/>
            <w:right w:val="none" w:sz="0" w:space="0" w:color="auto"/>
          </w:divBdr>
        </w:div>
        <w:div w:id="1088388832">
          <w:marLeft w:val="0"/>
          <w:marRight w:val="0"/>
          <w:marTop w:val="0"/>
          <w:marBottom w:val="0"/>
          <w:divBdr>
            <w:top w:val="none" w:sz="0" w:space="0" w:color="auto"/>
            <w:left w:val="none" w:sz="0" w:space="0" w:color="auto"/>
            <w:bottom w:val="none" w:sz="0" w:space="0" w:color="auto"/>
            <w:right w:val="none" w:sz="0" w:space="0" w:color="auto"/>
          </w:divBdr>
        </w:div>
        <w:div w:id="1116825279">
          <w:marLeft w:val="0"/>
          <w:marRight w:val="0"/>
          <w:marTop w:val="0"/>
          <w:marBottom w:val="0"/>
          <w:divBdr>
            <w:top w:val="none" w:sz="0" w:space="0" w:color="auto"/>
            <w:left w:val="none" w:sz="0" w:space="0" w:color="auto"/>
            <w:bottom w:val="none" w:sz="0" w:space="0" w:color="auto"/>
            <w:right w:val="none" w:sz="0" w:space="0" w:color="auto"/>
          </w:divBdr>
        </w:div>
        <w:div w:id="1288049946">
          <w:marLeft w:val="0"/>
          <w:marRight w:val="0"/>
          <w:marTop w:val="0"/>
          <w:marBottom w:val="0"/>
          <w:divBdr>
            <w:top w:val="none" w:sz="0" w:space="0" w:color="auto"/>
            <w:left w:val="none" w:sz="0" w:space="0" w:color="auto"/>
            <w:bottom w:val="none" w:sz="0" w:space="0" w:color="auto"/>
            <w:right w:val="none" w:sz="0" w:space="0" w:color="auto"/>
          </w:divBdr>
        </w:div>
        <w:div w:id="1479304235">
          <w:marLeft w:val="0"/>
          <w:marRight w:val="0"/>
          <w:marTop w:val="0"/>
          <w:marBottom w:val="0"/>
          <w:divBdr>
            <w:top w:val="none" w:sz="0" w:space="0" w:color="auto"/>
            <w:left w:val="none" w:sz="0" w:space="0" w:color="auto"/>
            <w:bottom w:val="none" w:sz="0" w:space="0" w:color="auto"/>
            <w:right w:val="none" w:sz="0" w:space="0" w:color="auto"/>
          </w:divBdr>
        </w:div>
        <w:div w:id="1693192501">
          <w:marLeft w:val="0"/>
          <w:marRight w:val="0"/>
          <w:marTop w:val="0"/>
          <w:marBottom w:val="0"/>
          <w:divBdr>
            <w:top w:val="none" w:sz="0" w:space="0" w:color="auto"/>
            <w:left w:val="none" w:sz="0" w:space="0" w:color="auto"/>
            <w:bottom w:val="none" w:sz="0" w:space="0" w:color="auto"/>
            <w:right w:val="none" w:sz="0" w:space="0" w:color="auto"/>
          </w:divBdr>
        </w:div>
        <w:div w:id="1914389067">
          <w:marLeft w:val="0"/>
          <w:marRight w:val="0"/>
          <w:marTop w:val="0"/>
          <w:marBottom w:val="0"/>
          <w:divBdr>
            <w:top w:val="none" w:sz="0" w:space="0" w:color="auto"/>
            <w:left w:val="none" w:sz="0" w:space="0" w:color="auto"/>
            <w:bottom w:val="none" w:sz="0" w:space="0" w:color="auto"/>
            <w:right w:val="none" w:sz="0" w:space="0" w:color="auto"/>
          </w:divBdr>
        </w:div>
        <w:div w:id="2054843518">
          <w:marLeft w:val="0"/>
          <w:marRight w:val="0"/>
          <w:marTop w:val="0"/>
          <w:marBottom w:val="0"/>
          <w:divBdr>
            <w:top w:val="none" w:sz="0" w:space="0" w:color="auto"/>
            <w:left w:val="none" w:sz="0" w:space="0" w:color="auto"/>
            <w:bottom w:val="none" w:sz="0" w:space="0" w:color="auto"/>
            <w:right w:val="none" w:sz="0" w:space="0" w:color="auto"/>
          </w:divBdr>
        </w:div>
        <w:div w:id="2093698773">
          <w:marLeft w:val="0"/>
          <w:marRight w:val="0"/>
          <w:marTop w:val="0"/>
          <w:marBottom w:val="0"/>
          <w:divBdr>
            <w:top w:val="none" w:sz="0" w:space="0" w:color="auto"/>
            <w:left w:val="none" w:sz="0" w:space="0" w:color="auto"/>
            <w:bottom w:val="none" w:sz="0" w:space="0" w:color="auto"/>
            <w:right w:val="none" w:sz="0" w:space="0" w:color="auto"/>
          </w:divBdr>
        </w:div>
      </w:divsChild>
    </w:div>
    <w:div w:id="820542065">
      <w:bodyDiv w:val="1"/>
      <w:marLeft w:val="0"/>
      <w:marRight w:val="0"/>
      <w:marTop w:val="0"/>
      <w:marBottom w:val="0"/>
      <w:divBdr>
        <w:top w:val="none" w:sz="0" w:space="0" w:color="auto"/>
        <w:left w:val="none" w:sz="0" w:space="0" w:color="auto"/>
        <w:bottom w:val="none" w:sz="0" w:space="0" w:color="auto"/>
        <w:right w:val="none" w:sz="0" w:space="0" w:color="auto"/>
      </w:divBdr>
      <w:divsChild>
        <w:div w:id="94449109">
          <w:marLeft w:val="0"/>
          <w:marRight w:val="0"/>
          <w:marTop w:val="0"/>
          <w:marBottom w:val="0"/>
          <w:divBdr>
            <w:top w:val="none" w:sz="0" w:space="0" w:color="auto"/>
            <w:left w:val="none" w:sz="0" w:space="0" w:color="auto"/>
            <w:bottom w:val="none" w:sz="0" w:space="0" w:color="auto"/>
            <w:right w:val="none" w:sz="0" w:space="0" w:color="auto"/>
          </w:divBdr>
        </w:div>
        <w:div w:id="100612364">
          <w:marLeft w:val="0"/>
          <w:marRight w:val="0"/>
          <w:marTop w:val="0"/>
          <w:marBottom w:val="0"/>
          <w:divBdr>
            <w:top w:val="none" w:sz="0" w:space="0" w:color="auto"/>
            <w:left w:val="none" w:sz="0" w:space="0" w:color="auto"/>
            <w:bottom w:val="none" w:sz="0" w:space="0" w:color="auto"/>
            <w:right w:val="none" w:sz="0" w:space="0" w:color="auto"/>
          </w:divBdr>
        </w:div>
        <w:div w:id="120074724">
          <w:marLeft w:val="0"/>
          <w:marRight w:val="0"/>
          <w:marTop w:val="0"/>
          <w:marBottom w:val="0"/>
          <w:divBdr>
            <w:top w:val="none" w:sz="0" w:space="0" w:color="auto"/>
            <w:left w:val="none" w:sz="0" w:space="0" w:color="auto"/>
            <w:bottom w:val="none" w:sz="0" w:space="0" w:color="auto"/>
            <w:right w:val="none" w:sz="0" w:space="0" w:color="auto"/>
          </w:divBdr>
        </w:div>
        <w:div w:id="174811882">
          <w:marLeft w:val="0"/>
          <w:marRight w:val="0"/>
          <w:marTop w:val="0"/>
          <w:marBottom w:val="0"/>
          <w:divBdr>
            <w:top w:val="none" w:sz="0" w:space="0" w:color="auto"/>
            <w:left w:val="none" w:sz="0" w:space="0" w:color="auto"/>
            <w:bottom w:val="none" w:sz="0" w:space="0" w:color="auto"/>
            <w:right w:val="none" w:sz="0" w:space="0" w:color="auto"/>
          </w:divBdr>
        </w:div>
        <w:div w:id="220529582">
          <w:marLeft w:val="0"/>
          <w:marRight w:val="0"/>
          <w:marTop w:val="0"/>
          <w:marBottom w:val="0"/>
          <w:divBdr>
            <w:top w:val="none" w:sz="0" w:space="0" w:color="auto"/>
            <w:left w:val="none" w:sz="0" w:space="0" w:color="auto"/>
            <w:bottom w:val="none" w:sz="0" w:space="0" w:color="auto"/>
            <w:right w:val="none" w:sz="0" w:space="0" w:color="auto"/>
          </w:divBdr>
        </w:div>
        <w:div w:id="1178350802">
          <w:marLeft w:val="0"/>
          <w:marRight w:val="0"/>
          <w:marTop w:val="0"/>
          <w:marBottom w:val="0"/>
          <w:divBdr>
            <w:top w:val="none" w:sz="0" w:space="0" w:color="auto"/>
            <w:left w:val="none" w:sz="0" w:space="0" w:color="auto"/>
            <w:bottom w:val="none" w:sz="0" w:space="0" w:color="auto"/>
            <w:right w:val="none" w:sz="0" w:space="0" w:color="auto"/>
          </w:divBdr>
        </w:div>
        <w:div w:id="1193418096">
          <w:marLeft w:val="0"/>
          <w:marRight w:val="0"/>
          <w:marTop w:val="0"/>
          <w:marBottom w:val="0"/>
          <w:divBdr>
            <w:top w:val="none" w:sz="0" w:space="0" w:color="auto"/>
            <w:left w:val="none" w:sz="0" w:space="0" w:color="auto"/>
            <w:bottom w:val="none" w:sz="0" w:space="0" w:color="auto"/>
            <w:right w:val="none" w:sz="0" w:space="0" w:color="auto"/>
          </w:divBdr>
        </w:div>
        <w:div w:id="1389647481">
          <w:marLeft w:val="0"/>
          <w:marRight w:val="0"/>
          <w:marTop w:val="0"/>
          <w:marBottom w:val="0"/>
          <w:divBdr>
            <w:top w:val="none" w:sz="0" w:space="0" w:color="auto"/>
            <w:left w:val="none" w:sz="0" w:space="0" w:color="auto"/>
            <w:bottom w:val="none" w:sz="0" w:space="0" w:color="auto"/>
            <w:right w:val="none" w:sz="0" w:space="0" w:color="auto"/>
          </w:divBdr>
        </w:div>
        <w:div w:id="1511485430">
          <w:marLeft w:val="0"/>
          <w:marRight w:val="0"/>
          <w:marTop w:val="0"/>
          <w:marBottom w:val="0"/>
          <w:divBdr>
            <w:top w:val="none" w:sz="0" w:space="0" w:color="auto"/>
            <w:left w:val="none" w:sz="0" w:space="0" w:color="auto"/>
            <w:bottom w:val="none" w:sz="0" w:space="0" w:color="auto"/>
            <w:right w:val="none" w:sz="0" w:space="0" w:color="auto"/>
          </w:divBdr>
        </w:div>
        <w:div w:id="1563130215">
          <w:marLeft w:val="0"/>
          <w:marRight w:val="0"/>
          <w:marTop w:val="0"/>
          <w:marBottom w:val="0"/>
          <w:divBdr>
            <w:top w:val="none" w:sz="0" w:space="0" w:color="auto"/>
            <w:left w:val="none" w:sz="0" w:space="0" w:color="auto"/>
            <w:bottom w:val="none" w:sz="0" w:space="0" w:color="auto"/>
            <w:right w:val="none" w:sz="0" w:space="0" w:color="auto"/>
          </w:divBdr>
        </w:div>
        <w:div w:id="1774781647">
          <w:marLeft w:val="0"/>
          <w:marRight w:val="0"/>
          <w:marTop w:val="0"/>
          <w:marBottom w:val="0"/>
          <w:divBdr>
            <w:top w:val="none" w:sz="0" w:space="0" w:color="auto"/>
            <w:left w:val="none" w:sz="0" w:space="0" w:color="auto"/>
            <w:bottom w:val="none" w:sz="0" w:space="0" w:color="auto"/>
            <w:right w:val="none" w:sz="0" w:space="0" w:color="auto"/>
          </w:divBdr>
        </w:div>
        <w:div w:id="1938977768">
          <w:marLeft w:val="0"/>
          <w:marRight w:val="0"/>
          <w:marTop w:val="0"/>
          <w:marBottom w:val="0"/>
          <w:divBdr>
            <w:top w:val="none" w:sz="0" w:space="0" w:color="auto"/>
            <w:left w:val="none" w:sz="0" w:space="0" w:color="auto"/>
            <w:bottom w:val="none" w:sz="0" w:space="0" w:color="auto"/>
            <w:right w:val="none" w:sz="0" w:space="0" w:color="auto"/>
          </w:divBdr>
        </w:div>
        <w:div w:id="2081295097">
          <w:marLeft w:val="0"/>
          <w:marRight w:val="0"/>
          <w:marTop w:val="0"/>
          <w:marBottom w:val="0"/>
          <w:divBdr>
            <w:top w:val="none" w:sz="0" w:space="0" w:color="auto"/>
            <w:left w:val="none" w:sz="0" w:space="0" w:color="auto"/>
            <w:bottom w:val="none" w:sz="0" w:space="0" w:color="auto"/>
            <w:right w:val="none" w:sz="0" w:space="0" w:color="auto"/>
          </w:divBdr>
        </w:div>
      </w:divsChild>
    </w:div>
    <w:div w:id="1375346291">
      <w:bodyDiv w:val="1"/>
      <w:marLeft w:val="0"/>
      <w:marRight w:val="0"/>
      <w:marTop w:val="0"/>
      <w:marBottom w:val="0"/>
      <w:divBdr>
        <w:top w:val="none" w:sz="0" w:space="0" w:color="auto"/>
        <w:left w:val="none" w:sz="0" w:space="0" w:color="auto"/>
        <w:bottom w:val="none" w:sz="0" w:space="0" w:color="auto"/>
        <w:right w:val="none" w:sz="0" w:space="0" w:color="auto"/>
      </w:divBdr>
      <w:divsChild>
        <w:div w:id="9650116">
          <w:marLeft w:val="0"/>
          <w:marRight w:val="0"/>
          <w:marTop w:val="0"/>
          <w:marBottom w:val="0"/>
          <w:divBdr>
            <w:top w:val="none" w:sz="0" w:space="0" w:color="auto"/>
            <w:left w:val="none" w:sz="0" w:space="0" w:color="auto"/>
            <w:bottom w:val="none" w:sz="0" w:space="0" w:color="auto"/>
            <w:right w:val="none" w:sz="0" w:space="0" w:color="auto"/>
          </w:divBdr>
        </w:div>
        <w:div w:id="191069066">
          <w:marLeft w:val="0"/>
          <w:marRight w:val="0"/>
          <w:marTop w:val="0"/>
          <w:marBottom w:val="0"/>
          <w:divBdr>
            <w:top w:val="none" w:sz="0" w:space="0" w:color="auto"/>
            <w:left w:val="none" w:sz="0" w:space="0" w:color="auto"/>
            <w:bottom w:val="none" w:sz="0" w:space="0" w:color="auto"/>
            <w:right w:val="none" w:sz="0" w:space="0" w:color="auto"/>
          </w:divBdr>
        </w:div>
        <w:div w:id="259333550">
          <w:marLeft w:val="0"/>
          <w:marRight w:val="0"/>
          <w:marTop w:val="0"/>
          <w:marBottom w:val="0"/>
          <w:divBdr>
            <w:top w:val="none" w:sz="0" w:space="0" w:color="auto"/>
            <w:left w:val="none" w:sz="0" w:space="0" w:color="auto"/>
            <w:bottom w:val="none" w:sz="0" w:space="0" w:color="auto"/>
            <w:right w:val="none" w:sz="0" w:space="0" w:color="auto"/>
          </w:divBdr>
        </w:div>
        <w:div w:id="260339313">
          <w:marLeft w:val="0"/>
          <w:marRight w:val="0"/>
          <w:marTop w:val="0"/>
          <w:marBottom w:val="0"/>
          <w:divBdr>
            <w:top w:val="none" w:sz="0" w:space="0" w:color="auto"/>
            <w:left w:val="none" w:sz="0" w:space="0" w:color="auto"/>
            <w:bottom w:val="none" w:sz="0" w:space="0" w:color="auto"/>
            <w:right w:val="none" w:sz="0" w:space="0" w:color="auto"/>
          </w:divBdr>
        </w:div>
        <w:div w:id="471599358">
          <w:marLeft w:val="0"/>
          <w:marRight w:val="0"/>
          <w:marTop w:val="0"/>
          <w:marBottom w:val="0"/>
          <w:divBdr>
            <w:top w:val="none" w:sz="0" w:space="0" w:color="auto"/>
            <w:left w:val="none" w:sz="0" w:space="0" w:color="auto"/>
            <w:bottom w:val="none" w:sz="0" w:space="0" w:color="auto"/>
            <w:right w:val="none" w:sz="0" w:space="0" w:color="auto"/>
          </w:divBdr>
        </w:div>
        <w:div w:id="489103788">
          <w:marLeft w:val="0"/>
          <w:marRight w:val="0"/>
          <w:marTop w:val="0"/>
          <w:marBottom w:val="0"/>
          <w:divBdr>
            <w:top w:val="none" w:sz="0" w:space="0" w:color="auto"/>
            <w:left w:val="none" w:sz="0" w:space="0" w:color="auto"/>
            <w:bottom w:val="none" w:sz="0" w:space="0" w:color="auto"/>
            <w:right w:val="none" w:sz="0" w:space="0" w:color="auto"/>
          </w:divBdr>
        </w:div>
        <w:div w:id="519584041">
          <w:marLeft w:val="0"/>
          <w:marRight w:val="0"/>
          <w:marTop w:val="0"/>
          <w:marBottom w:val="0"/>
          <w:divBdr>
            <w:top w:val="none" w:sz="0" w:space="0" w:color="auto"/>
            <w:left w:val="none" w:sz="0" w:space="0" w:color="auto"/>
            <w:bottom w:val="none" w:sz="0" w:space="0" w:color="auto"/>
            <w:right w:val="none" w:sz="0" w:space="0" w:color="auto"/>
          </w:divBdr>
        </w:div>
        <w:div w:id="606273891">
          <w:marLeft w:val="0"/>
          <w:marRight w:val="0"/>
          <w:marTop w:val="0"/>
          <w:marBottom w:val="0"/>
          <w:divBdr>
            <w:top w:val="none" w:sz="0" w:space="0" w:color="auto"/>
            <w:left w:val="none" w:sz="0" w:space="0" w:color="auto"/>
            <w:bottom w:val="none" w:sz="0" w:space="0" w:color="auto"/>
            <w:right w:val="none" w:sz="0" w:space="0" w:color="auto"/>
          </w:divBdr>
        </w:div>
        <w:div w:id="607662400">
          <w:marLeft w:val="0"/>
          <w:marRight w:val="0"/>
          <w:marTop w:val="0"/>
          <w:marBottom w:val="0"/>
          <w:divBdr>
            <w:top w:val="none" w:sz="0" w:space="0" w:color="auto"/>
            <w:left w:val="none" w:sz="0" w:space="0" w:color="auto"/>
            <w:bottom w:val="none" w:sz="0" w:space="0" w:color="auto"/>
            <w:right w:val="none" w:sz="0" w:space="0" w:color="auto"/>
          </w:divBdr>
        </w:div>
        <w:div w:id="723019527">
          <w:marLeft w:val="0"/>
          <w:marRight w:val="0"/>
          <w:marTop w:val="0"/>
          <w:marBottom w:val="0"/>
          <w:divBdr>
            <w:top w:val="none" w:sz="0" w:space="0" w:color="auto"/>
            <w:left w:val="none" w:sz="0" w:space="0" w:color="auto"/>
            <w:bottom w:val="none" w:sz="0" w:space="0" w:color="auto"/>
            <w:right w:val="none" w:sz="0" w:space="0" w:color="auto"/>
          </w:divBdr>
        </w:div>
        <w:div w:id="783303457">
          <w:marLeft w:val="0"/>
          <w:marRight w:val="0"/>
          <w:marTop w:val="0"/>
          <w:marBottom w:val="0"/>
          <w:divBdr>
            <w:top w:val="none" w:sz="0" w:space="0" w:color="auto"/>
            <w:left w:val="none" w:sz="0" w:space="0" w:color="auto"/>
            <w:bottom w:val="none" w:sz="0" w:space="0" w:color="auto"/>
            <w:right w:val="none" w:sz="0" w:space="0" w:color="auto"/>
          </w:divBdr>
        </w:div>
        <w:div w:id="925774050">
          <w:marLeft w:val="0"/>
          <w:marRight w:val="0"/>
          <w:marTop w:val="0"/>
          <w:marBottom w:val="0"/>
          <w:divBdr>
            <w:top w:val="none" w:sz="0" w:space="0" w:color="auto"/>
            <w:left w:val="none" w:sz="0" w:space="0" w:color="auto"/>
            <w:bottom w:val="none" w:sz="0" w:space="0" w:color="auto"/>
            <w:right w:val="none" w:sz="0" w:space="0" w:color="auto"/>
          </w:divBdr>
        </w:div>
        <w:div w:id="1078093971">
          <w:marLeft w:val="0"/>
          <w:marRight w:val="0"/>
          <w:marTop w:val="0"/>
          <w:marBottom w:val="0"/>
          <w:divBdr>
            <w:top w:val="none" w:sz="0" w:space="0" w:color="auto"/>
            <w:left w:val="none" w:sz="0" w:space="0" w:color="auto"/>
            <w:bottom w:val="none" w:sz="0" w:space="0" w:color="auto"/>
            <w:right w:val="none" w:sz="0" w:space="0" w:color="auto"/>
          </w:divBdr>
        </w:div>
        <w:div w:id="1117260493">
          <w:marLeft w:val="0"/>
          <w:marRight w:val="0"/>
          <w:marTop w:val="0"/>
          <w:marBottom w:val="0"/>
          <w:divBdr>
            <w:top w:val="none" w:sz="0" w:space="0" w:color="auto"/>
            <w:left w:val="none" w:sz="0" w:space="0" w:color="auto"/>
            <w:bottom w:val="none" w:sz="0" w:space="0" w:color="auto"/>
            <w:right w:val="none" w:sz="0" w:space="0" w:color="auto"/>
          </w:divBdr>
        </w:div>
        <w:div w:id="1137455935">
          <w:marLeft w:val="0"/>
          <w:marRight w:val="0"/>
          <w:marTop w:val="0"/>
          <w:marBottom w:val="0"/>
          <w:divBdr>
            <w:top w:val="none" w:sz="0" w:space="0" w:color="auto"/>
            <w:left w:val="none" w:sz="0" w:space="0" w:color="auto"/>
            <w:bottom w:val="none" w:sz="0" w:space="0" w:color="auto"/>
            <w:right w:val="none" w:sz="0" w:space="0" w:color="auto"/>
          </w:divBdr>
        </w:div>
        <w:div w:id="1224213693">
          <w:marLeft w:val="0"/>
          <w:marRight w:val="0"/>
          <w:marTop w:val="0"/>
          <w:marBottom w:val="0"/>
          <w:divBdr>
            <w:top w:val="none" w:sz="0" w:space="0" w:color="auto"/>
            <w:left w:val="none" w:sz="0" w:space="0" w:color="auto"/>
            <w:bottom w:val="none" w:sz="0" w:space="0" w:color="auto"/>
            <w:right w:val="none" w:sz="0" w:space="0" w:color="auto"/>
          </w:divBdr>
        </w:div>
        <w:div w:id="1298031143">
          <w:marLeft w:val="0"/>
          <w:marRight w:val="0"/>
          <w:marTop w:val="0"/>
          <w:marBottom w:val="0"/>
          <w:divBdr>
            <w:top w:val="none" w:sz="0" w:space="0" w:color="auto"/>
            <w:left w:val="none" w:sz="0" w:space="0" w:color="auto"/>
            <w:bottom w:val="none" w:sz="0" w:space="0" w:color="auto"/>
            <w:right w:val="none" w:sz="0" w:space="0" w:color="auto"/>
          </w:divBdr>
        </w:div>
        <w:div w:id="1492217540">
          <w:marLeft w:val="0"/>
          <w:marRight w:val="0"/>
          <w:marTop w:val="0"/>
          <w:marBottom w:val="0"/>
          <w:divBdr>
            <w:top w:val="none" w:sz="0" w:space="0" w:color="auto"/>
            <w:left w:val="none" w:sz="0" w:space="0" w:color="auto"/>
            <w:bottom w:val="none" w:sz="0" w:space="0" w:color="auto"/>
            <w:right w:val="none" w:sz="0" w:space="0" w:color="auto"/>
          </w:divBdr>
        </w:div>
        <w:div w:id="1580946555">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704015871">
          <w:marLeft w:val="0"/>
          <w:marRight w:val="0"/>
          <w:marTop w:val="0"/>
          <w:marBottom w:val="0"/>
          <w:divBdr>
            <w:top w:val="none" w:sz="0" w:space="0" w:color="auto"/>
            <w:left w:val="none" w:sz="0" w:space="0" w:color="auto"/>
            <w:bottom w:val="none" w:sz="0" w:space="0" w:color="auto"/>
            <w:right w:val="none" w:sz="0" w:space="0" w:color="auto"/>
          </w:divBdr>
        </w:div>
        <w:div w:id="1755320258">
          <w:marLeft w:val="0"/>
          <w:marRight w:val="0"/>
          <w:marTop w:val="0"/>
          <w:marBottom w:val="0"/>
          <w:divBdr>
            <w:top w:val="none" w:sz="0" w:space="0" w:color="auto"/>
            <w:left w:val="none" w:sz="0" w:space="0" w:color="auto"/>
            <w:bottom w:val="none" w:sz="0" w:space="0" w:color="auto"/>
            <w:right w:val="none" w:sz="0" w:space="0" w:color="auto"/>
          </w:divBdr>
        </w:div>
        <w:div w:id="1805191506">
          <w:marLeft w:val="0"/>
          <w:marRight w:val="0"/>
          <w:marTop w:val="0"/>
          <w:marBottom w:val="0"/>
          <w:divBdr>
            <w:top w:val="none" w:sz="0" w:space="0" w:color="auto"/>
            <w:left w:val="none" w:sz="0" w:space="0" w:color="auto"/>
            <w:bottom w:val="none" w:sz="0" w:space="0" w:color="auto"/>
            <w:right w:val="none" w:sz="0" w:space="0" w:color="auto"/>
          </w:divBdr>
        </w:div>
        <w:div w:id="1810589481">
          <w:marLeft w:val="0"/>
          <w:marRight w:val="0"/>
          <w:marTop w:val="0"/>
          <w:marBottom w:val="0"/>
          <w:divBdr>
            <w:top w:val="none" w:sz="0" w:space="0" w:color="auto"/>
            <w:left w:val="none" w:sz="0" w:space="0" w:color="auto"/>
            <w:bottom w:val="none" w:sz="0" w:space="0" w:color="auto"/>
            <w:right w:val="none" w:sz="0" w:space="0" w:color="auto"/>
          </w:divBdr>
        </w:div>
        <w:div w:id="1927958012">
          <w:marLeft w:val="0"/>
          <w:marRight w:val="0"/>
          <w:marTop w:val="0"/>
          <w:marBottom w:val="0"/>
          <w:divBdr>
            <w:top w:val="none" w:sz="0" w:space="0" w:color="auto"/>
            <w:left w:val="none" w:sz="0" w:space="0" w:color="auto"/>
            <w:bottom w:val="none" w:sz="0" w:space="0" w:color="auto"/>
            <w:right w:val="none" w:sz="0" w:space="0" w:color="auto"/>
          </w:divBdr>
        </w:div>
        <w:div w:id="1930580430">
          <w:marLeft w:val="0"/>
          <w:marRight w:val="0"/>
          <w:marTop w:val="0"/>
          <w:marBottom w:val="0"/>
          <w:divBdr>
            <w:top w:val="none" w:sz="0" w:space="0" w:color="auto"/>
            <w:left w:val="none" w:sz="0" w:space="0" w:color="auto"/>
            <w:bottom w:val="none" w:sz="0" w:space="0" w:color="auto"/>
            <w:right w:val="none" w:sz="0" w:space="0" w:color="auto"/>
          </w:divBdr>
        </w:div>
        <w:div w:id="2015304842">
          <w:marLeft w:val="0"/>
          <w:marRight w:val="0"/>
          <w:marTop w:val="0"/>
          <w:marBottom w:val="0"/>
          <w:divBdr>
            <w:top w:val="none" w:sz="0" w:space="0" w:color="auto"/>
            <w:left w:val="none" w:sz="0" w:space="0" w:color="auto"/>
            <w:bottom w:val="none" w:sz="0" w:space="0" w:color="auto"/>
            <w:right w:val="none" w:sz="0" w:space="0" w:color="auto"/>
          </w:divBdr>
        </w:div>
        <w:div w:id="2052152190">
          <w:marLeft w:val="0"/>
          <w:marRight w:val="0"/>
          <w:marTop w:val="0"/>
          <w:marBottom w:val="0"/>
          <w:divBdr>
            <w:top w:val="none" w:sz="0" w:space="0" w:color="auto"/>
            <w:left w:val="none" w:sz="0" w:space="0" w:color="auto"/>
            <w:bottom w:val="none" w:sz="0" w:space="0" w:color="auto"/>
            <w:right w:val="none" w:sz="0" w:space="0" w:color="auto"/>
          </w:divBdr>
        </w:div>
        <w:div w:id="2064597078">
          <w:marLeft w:val="0"/>
          <w:marRight w:val="0"/>
          <w:marTop w:val="0"/>
          <w:marBottom w:val="0"/>
          <w:divBdr>
            <w:top w:val="none" w:sz="0" w:space="0" w:color="auto"/>
            <w:left w:val="none" w:sz="0" w:space="0" w:color="auto"/>
            <w:bottom w:val="none" w:sz="0" w:space="0" w:color="auto"/>
            <w:right w:val="none" w:sz="0" w:space="0" w:color="auto"/>
          </w:divBdr>
        </w:div>
        <w:div w:id="211906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277AFD577928478CD506431A0DB99A" ma:contentTypeVersion="20" ma:contentTypeDescription="Opprett et nytt dokument." ma:contentTypeScope="" ma:versionID="660f6bad39945bc27256fc23d70dd70c">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87eca9223c071b184ea4dde9af94761f"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Bildemerkelapper"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CE5E9-0210-4BB1-A99D-4BD0D5DF6A58}">
  <ds:schemaRefs>
    <ds:schemaRef ds:uri="http://schemas.microsoft.com/sharepoint/v3/contenttype/forms"/>
  </ds:schemaRefs>
</ds:datastoreItem>
</file>

<file path=customXml/itemProps2.xml><?xml version="1.0" encoding="utf-8"?>
<ds:datastoreItem xmlns:ds="http://schemas.openxmlformats.org/officeDocument/2006/customXml" ds:itemID="{918867E2-03DD-4FE4-A57C-9AD40158142D}">
  <ds:schemaRefs>
    <ds:schemaRef ds:uri="http://schemas.microsoft.com/office/2006/documentManagement/types"/>
    <ds:schemaRef ds:uri="http://purl.org/dc/elements/1.1/"/>
    <ds:schemaRef ds:uri="http://schemas.openxmlformats.org/package/2006/metadata/core-properties"/>
    <ds:schemaRef ds:uri="b52252b3-0888-41a6-a5c5-394545d79848"/>
    <ds:schemaRef ds:uri="http://purl.org/dc/terms/"/>
    <ds:schemaRef ds:uri="http://schemas.microsoft.com/office/infopath/2007/PartnerControls"/>
    <ds:schemaRef ds:uri="http://schemas.microsoft.com/office/2006/metadata/properties"/>
    <ds:schemaRef ds:uri="7e97ee9f-028d-465b-8eda-5b6d9434d0ad"/>
    <ds:schemaRef ds:uri="http://www.w3.org/XML/1998/namespace"/>
    <ds:schemaRef ds:uri="http://purl.org/dc/dcmitype/"/>
  </ds:schemaRefs>
</ds:datastoreItem>
</file>

<file path=customXml/itemProps3.xml><?xml version="1.0" encoding="utf-8"?>
<ds:datastoreItem xmlns:ds="http://schemas.openxmlformats.org/officeDocument/2006/customXml" ds:itemID="{59176D3C-8725-42BF-9D31-42B943BAEC59}"/>
</file>

<file path=docProps/app.xml><?xml version="1.0" encoding="utf-8"?>
<Properties xmlns="http://schemas.openxmlformats.org/officeDocument/2006/extended-properties" xmlns:vt="http://schemas.openxmlformats.org/officeDocument/2006/docPropsVTypes">
  <Template>Normal</Template>
  <TotalTime>9</TotalTime>
  <Pages>8</Pages>
  <Words>3559</Words>
  <Characters>18863</Characters>
  <Application>Microsoft Office Word</Application>
  <DocSecurity>0</DocSecurity>
  <Lines>157</Lines>
  <Paragraphs>44</Paragraphs>
  <ScaleCrop>false</ScaleCrop>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2</cp:revision>
  <dcterms:created xsi:type="dcterms:W3CDTF">2023-02-27T13:09:00Z</dcterms:created>
  <dcterms:modified xsi:type="dcterms:W3CDTF">2023-02-27T13:09:00Z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