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17E20" w:rsidR="00A77A68" w:rsidP="00A77A68" w:rsidRDefault="00A77A68" w14:paraId="5DEF888F" w14:textId="77777777">
      <w:pPr>
        <w:pStyle w:val="paragraph"/>
        <w:spacing w:before="0" w:beforeAutospacing="0" w:after="0" w:afterAutospacing="0"/>
        <w:textAlignment w:val="baseline"/>
      </w:pPr>
    </w:p>
    <w:p w:rsidRPr="00317E20" w:rsidR="00A77A68" w:rsidP="00A77A68" w:rsidRDefault="00A77A68" w14:paraId="4956B482" w14:textId="77777777">
      <w:pPr>
        <w:pStyle w:val="paragraph"/>
        <w:spacing w:before="0" w:beforeAutospacing="0" w:after="0" w:afterAutospacing="0"/>
        <w:textAlignment w:val="baseline"/>
      </w:pPr>
    </w:p>
    <w:p w:rsidRPr="00317E20" w:rsidR="00A77A68" w:rsidP="00A77A68" w:rsidRDefault="00A77A68" w14:paraId="1E57C1E9" w14:textId="77777777">
      <w:pPr>
        <w:pStyle w:val="paragraph"/>
        <w:spacing w:before="0" w:beforeAutospacing="0" w:after="0" w:afterAutospacing="0"/>
        <w:textAlignment w:val="baseline"/>
      </w:pPr>
    </w:p>
    <w:p w:rsidRPr="00317E20" w:rsidR="00A77A68" w:rsidP="00A77A68" w:rsidRDefault="00A77A68" w14:paraId="27B6C397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7E20">
        <w:rPr>
          <w:noProof/>
        </w:rPr>
        <w:drawing>
          <wp:inline distT="0" distB="0" distL="0" distR="0" wp14:anchorId="78EF208C" wp14:editId="08C09E40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20">
        <w:tab/>
      </w:r>
      <w:r w:rsidRPr="00317E20">
        <w:rPr>
          <w:rStyle w:val="normaltextrun"/>
          <w:b/>
          <w:bCs/>
          <w:sz w:val="28"/>
          <w:szCs w:val="28"/>
        </w:rPr>
        <w:t>Den norske kirke</w:t>
      </w:r>
      <w:r w:rsidRPr="00317E20">
        <w:rPr>
          <w:rStyle w:val="eop"/>
          <w:sz w:val="28"/>
          <w:szCs w:val="28"/>
        </w:rPr>
        <w:t> </w:t>
      </w:r>
    </w:p>
    <w:p w:rsidRPr="00317E20" w:rsidR="00A77A68" w:rsidP="00A77A68" w:rsidRDefault="00A77A68" w14:paraId="297A3752" w14:textId="77777777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317E20">
        <w:rPr>
          <w:rStyle w:val="normaltextrun"/>
          <w:b/>
          <w:bCs/>
          <w:sz w:val="40"/>
          <w:szCs w:val="40"/>
        </w:rPr>
        <w:t>Indre Østfold kirkelige fellesråd</w:t>
      </w:r>
      <w:r w:rsidRPr="00317E20">
        <w:rPr>
          <w:rStyle w:val="scxw76301135"/>
          <w:sz w:val="40"/>
          <w:szCs w:val="40"/>
        </w:rPr>
        <w:t> </w:t>
      </w:r>
    </w:p>
    <w:p w:rsidRPr="00317E20" w:rsidR="00A77A68" w:rsidP="00A77A68" w:rsidRDefault="00A77A68" w14:paraId="50A918DC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:rsidRPr="00317E20" w:rsidR="00A77A68" w:rsidP="00A77A68" w:rsidRDefault="00A77A68" w14:paraId="022B821F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317E20">
        <w:rPr>
          <w:rStyle w:val="scxw76301135"/>
          <w:b/>
          <w:bCs/>
        </w:rPr>
        <w:t>INNKALLING TIL MØTE I</w:t>
      </w:r>
    </w:p>
    <w:p w:rsidRPr="00317E20" w:rsidR="00A77A68" w:rsidP="00A77A68" w:rsidRDefault="00A77A68" w14:paraId="5A2B9CB4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317E20">
        <w:rPr>
          <w:rStyle w:val="scxw76301135"/>
          <w:b/>
          <w:bCs/>
        </w:rPr>
        <w:t>INDRE ØSTFOLD KIRKELIGE FELLESRÅD</w:t>
      </w:r>
    </w:p>
    <w:p w:rsidRPr="00317E20" w:rsidR="00A77A68" w:rsidP="00A77A68" w:rsidRDefault="00A77A68" w14:paraId="56277D22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317E20" w:rsidR="00A77A68" w:rsidP="00A77A68" w:rsidRDefault="00A77A68" w14:paraId="43F866BB" w14:textId="3EA0F421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 xml:space="preserve">Tid: </w:t>
      </w:r>
      <w:r w:rsidRPr="00317E20">
        <w:rPr>
          <w:rStyle w:val="scxw76301135"/>
        </w:rPr>
        <w:tab/>
      </w:r>
      <w:r w:rsidR="00035D91">
        <w:rPr>
          <w:rStyle w:val="scxw76301135"/>
        </w:rPr>
        <w:t>26.01.2023 klokka 18</w:t>
      </w:r>
    </w:p>
    <w:p w:rsidRPr="00317E20" w:rsidR="00A77A68" w:rsidP="00A77A68" w:rsidRDefault="00A77A68" w14:paraId="2B89E48F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 xml:space="preserve">Sted: </w:t>
      </w:r>
      <w:r w:rsidRPr="00317E20">
        <w:rPr>
          <w:rStyle w:val="scxw76301135"/>
        </w:rPr>
        <w:tab/>
      </w:r>
      <w:r w:rsidRPr="00317E20">
        <w:rPr>
          <w:rStyle w:val="scxw76301135"/>
        </w:rPr>
        <w:t>Møterommet på Bøndenes Hus, Askim</w:t>
      </w:r>
    </w:p>
    <w:p w:rsidRPr="00317E20" w:rsidR="00A77A68" w:rsidP="00A77A68" w:rsidRDefault="00A77A68" w14:paraId="64120682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317E20" w:rsidR="00A77A68" w:rsidP="00A77A68" w:rsidRDefault="00A77A68" w14:paraId="22908AC9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>Innkalte: Bjørn Solberg (leder/Eidsberg,) Ellen Løchen Børresen (nestleder/Trøgstad,) Jan Semb Mathiesen (Hobøl,) Thor Hals (Askim,) Sigmund Lereim (Spydeberg,) Øivind Reymert (kommunal repr.), prost Gunnar Øvstegård.</w:t>
      </w:r>
    </w:p>
    <w:p w:rsidR="00A77A68" w:rsidP="00A77A68" w:rsidRDefault="00A77A68" w14:paraId="1E290788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>Fra administrasjonen: kirkeverge Gunnlaug Brenne.</w:t>
      </w:r>
    </w:p>
    <w:p w:rsidR="00D560B8" w:rsidP="00A77A68" w:rsidRDefault="00D560B8" w14:paraId="0533AF54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317E20" w:rsidR="00D560B8" w:rsidP="00A77A68" w:rsidRDefault="00D560B8" w14:paraId="43327E24" w14:textId="490CA571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Meldt forfall: prost Gunnar Øvstegård. Sokneprest i Askim, Magne Thorbjørnsen møter. </w:t>
      </w:r>
    </w:p>
    <w:p w:rsidRPr="00317E20" w:rsidR="00A77A68" w:rsidP="00A77A68" w:rsidRDefault="00A77A68" w14:paraId="27129CF6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Pr="00317E20" w:rsidR="00A77A68" w:rsidP="00A77A68" w:rsidRDefault="00A77A68" w14:paraId="101C57D2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  <w:r w:rsidRPr="00317E20">
        <w:rPr>
          <w:rStyle w:val="scxw76301135"/>
          <w:color w:val="FF0000"/>
        </w:rPr>
        <w:t xml:space="preserve">Vara innkalles ved behov. </w:t>
      </w:r>
    </w:p>
    <w:p w:rsidRPr="00317E20" w:rsidR="00A77A68" w:rsidP="00A77A68" w:rsidRDefault="00A77A68" w14:paraId="2A61CD96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  <w:r w:rsidRPr="00317E20">
        <w:rPr>
          <w:rStyle w:val="scxw76301135"/>
          <w:color w:val="FF0000"/>
        </w:rPr>
        <w:t xml:space="preserve">Vær vennlig å gi rask beskjed dersom du må melde forfall til møtet. </w:t>
      </w:r>
    </w:p>
    <w:p w:rsidRPr="00317E20" w:rsidR="00A77A68" w:rsidP="00A77A68" w:rsidRDefault="00A77A68" w14:paraId="0518B31C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</w:p>
    <w:p w:rsidRPr="00317E20" w:rsidR="00A77A68" w:rsidP="00A77A68" w:rsidRDefault="00A77A68" w14:paraId="06CCFF4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317E20">
        <w:rPr>
          <w:rStyle w:val="eop"/>
          <w:b/>
          <w:sz w:val="28"/>
          <w:szCs w:val="28"/>
        </w:rPr>
        <w:t>Sakliste</w:t>
      </w:r>
    </w:p>
    <w:p w:rsidRPr="00317E20" w:rsidR="00A77A68" w:rsidP="00A77A68" w:rsidRDefault="00A77A68" w14:paraId="016AB0F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:rsidRPr="00317E20" w:rsidR="00A77A68" w:rsidP="00A77A68" w:rsidRDefault="00A77A68" w14:paraId="7512FF70" w14:textId="608AA9A6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317E20">
        <w:rPr>
          <w:rStyle w:val="eop"/>
          <w:b/>
        </w:rPr>
        <w:t xml:space="preserve">Sak </w:t>
      </w:r>
      <w:r w:rsidR="006E4710">
        <w:rPr>
          <w:rStyle w:val="eop"/>
          <w:b/>
        </w:rPr>
        <w:t>01/23</w:t>
      </w:r>
      <w:r w:rsidRPr="00317E20">
        <w:rPr>
          <w:rStyle w:val="eop"/>
        </w:rPr>
        <w:tab/>
      </w:r>
      <w:r w:rsidRPr="00317E20">
        <w:rPr>
          <w:rStyle w:val="eop"/>
          <w:b/>
        </w:rPr>
        <w:t>Godkjenning av innkalling og sakliste.</w:t>
      </w:r>
    </w:p>
    <w:p w:rsidRPr="00317E20" w:rsidR="00A77A68" w:rsidP="00A77A68" w:rsidRDefault="00A77A68" w14:paraId="1467E0E9" w14:textId="77777777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317E20">
        <w:rPr>
          <w:rStyle w:val="eop"/>
          <w:i/>
          <w:iCs/>
        </w:rPr>
        <w:t>Forslag til vedtak:</w:t>
      </w:r>
      <w:r w:rsidRPr="00317E20">
        <w:rPr>
          <w:rStyle w:val="eop"/>
          <w:i/>
          <w:iCs/>
        </w:rPr>
        <w:tab/>
      </w:r>
    </w:p>
    <w:p w:rsidRPr="00317E20" w:rsidR="00A77A68" w:rsidP="00A77A68" w:rsidRDefault="00A77A68" w14:paraId="702BFDAB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Innkalling og sakliste godkjennes med eventuelle tilleggssaker.</w:t>
      </w:r>
      <w:r w:rsidRPr="00317E20">
        <w:rPr>
          <w:rStyle w:val="eop"/>
        </w:rPr>
        <w:br/>
      </w:r>
    </w:p>
    <w:p w:rsidRPr="00317E20" w:rsidR="00A77A68" w:rsidP="00A77A68" w:rsidRDefault="00A77A68" w14:paraId="62AF7DB5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317E20" w:rsidR="00A77A68" w:rsidP="00A77A68" w:rsidRDefault="00A77A68" w14:paraId="01767AE0" w14:textId="07F90631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 w:rsidRPr="00317E20">
        <w:rPr>
          <w:rStyle w:val="eop"/>
          <w:b/>
          <w:bCs/>
        </w:rPr>
        <w:t xml:space="preserve">Sak </w:t>
      </w:r>
      <w:r w:rsidR="005368DC">
        <w:rPr>
          <w:rStyle w:val="eop"/>
          <w:b/>
          <w:bCs/>
        </w:rPr>
        <w:t>02/23</w:t>
      </w:r>
      <w:r w:rsidRPr="00317E20">
        <w:rPr>
          <w:rStyle w:val="eop"/>
          <w:b/>
          <w:bCs/>
        </w:rPr>
        <w:tab/>
      </w:r>
      <w:r w:rsidRPr="00317E20">
        <w:rPr>
          <w:rStyle w:val="eop"/>
          <w:b/>
          <w:bCs/>
        </w:rPr>
        <w:t xml:space="preserve">Godkjenning av protokoll fra forrige møte, </w:t>
      </w:r>
      <w:r w:rsidR="005368DC">
        <w:rPr>
          <w:rStyle w:val="eop"/>
          <w:b/>
          <w:bCs/>
        </w:rPr>
        <w:t>14.12</w:t>
      </w:r>
      <w:r w:rsidRPr="00317E20">
        <w:rPr>
          <w:rStyle w:val="eop"/>
          <w:b/>
          <w:bCs/>
        </w:rPr>
        <w:t>.2022</w:t>
      </w:r>
    </w:p>
    <w:p w:rsidRPr="00317E20" w:rsidR="00A77A68" w:rsidP="00A77A68" w:rsidRDefault="00A77A68" w14:paraId="7B1832CA" w14:textId="77777777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317E20">
        <w:rPr>
          <w:rStyle w:val="eop"/>
          <w:i/>
          <w:iCs/>
        </w:rPr>
        <w:t>Forslag til vedtak:</w:t>
      </w:r>
      <w:r w:rsidRPr="00317E20">
        <w:rPr>
          <w:rStyle w:val="eop"/>
          <w:i/>
          <w:iCs/>
        </w:rPr>
        <w:tab/>
      </w:r>
    </w:p>
    <w:p w:rsidRPr="00317E20" w:rsidR="00A77A68" w:rsidP="00A77A68" w:rsidRDefault="00A77A68" w14:paraId="6A6175BA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Protokollen godkjennes.</w:t>
      </w:r>
    </w:p>
    <w:p w:rsidRPr="00317E20" w:rsidR="00A77A68" w:rsidP="00A77A68" w:rsidRDefault="00A77A68" w14:paraId="37EE54A3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:rsidRPr="00317E20" w:rsidR="00A77A68" w:rsidP="00A77A68" w:rsidRDefault="00A77A68" w14:paraId="4D31B28D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:rsidRPr="00317E20" w:rsidR="00A77A68" w:rsidP="00A77A68" w:rsidRDefault="00A77A68" w14:paraId="069BB40D" w14:textId="48BDC29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  <w:b/>
        </w:rPr>
        <w:t xml:space="preserve">Sak </w:t>
      </w:r>
      <w:r w:rsidR="00F67216">
        <w:rPr>
          <w:rStyle w:val="eop"/>
          <w:b/>
        </w:rPr>
        <w:t>03/23</w:t>
      </w:r>
      <w:r w:rsidRPr="00317E20">
        <w:rPr>
          <w:rStyle w:val="eop"/>
          <w:b/>
        </w:rPr>
        <w:tab/>
      </w:r>
      <w:r w:rsidRPr="00317E20">
        <w:rPr>
          <w:rStyle w:val="eop"/>
          <w:b/>
        </w:rPr>
        <w:t>Orienteringer.</w:t>
      </w:r>
    </w:p>
    <w:p w:rsidRPr="00317E20" w:rsidR="00A77A68" w:rsidP="00A77A68" w:rsidRDefault="00A77A68" w14:paraId="1E570E9F" w14:textId="77777777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17E20">
        <w:rPr>
          <w:bCs/>
        </w:rPr>
        <w:t>Orientering fra prosten, kirkevergen og FR-leder om aktuelle saker.</w:t>
      </w:r>
    </w:p>
    <w:p w:rsidR="00A77A68" w:rsidP="00A77A68" w:rsidRDefault="00A77A68" w14:paraId="6FFA9D77" w14:textId="7777777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 xml:space="preserve">Kirkevergen: </w:t>
      </w:r>
    </w:p>
    <w:p w:rsidR="00A77A68" w:rsidP="00A77A68" w:rsidRDefault="00A77A68" w14:paraId="7C77C28E" w14:textId="4FA7631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Kort om hvordan regnskapet for 2022 ser ut pr. </w:t>
      </w:r>
      <w:r w:rsidR="00F67216">
        <w:rPr>
          <w:bCs/>
        </w:rPr>
        <w:t>20.01.2023.</w:t>
      </w:r>
    </w:p>
    <w:p w:rsidRPr="00317E20" w:rsidR="00A77A68" w:rsidP="00A77A68" w:rsidRDefault="00A77A68" w14:paraId="70AC25A4" w14:textId="7777777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>Prosten:</w:t>
      </w:r>
    </w:p>
    <w:p w:rsidRPr="00317E20" w:rsidR="00A77A68" w:rsidP="00A77A68" w:rsidRDefault="00A77A68" w14:paraId="172D0A1A" w14:textId="7777777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 xml:space="preserve">Leder i fellesrådet: </w:t>
      </w:r>
    </w:p>
    <w:p w:rsidRPr="00317E20" w:rsidR="00A77A68" w:rsidP="00A77A68" w:rsidRDefault="00A77A68" w14:paraId="35E9554C" w14:textId="77777777">
      <w:pPr>
        <w:pStyle w:val="paragraph"/>
        <w:spacing w:before="0" w:beforeAutospacing="0" w:after="0" w:afterAutospacing="0"/>
        <w:textAlignment w:val="baseline"/>
        <w:rPr>
          <w:bCs/>
          <w:i/>
          <w:iCs/>
        </w:rPr>
      </w:pPr>
    </w:p>
    <w:p w:rsidRPr="00317E20" w:rsidR="00A77A68" w:rsidP="00A77A68" w:rsidRDefault="00A77A68" w14:paraId="537A13E2" w14:textId="77777777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17E20">
        <w:rPr>
          <w:bCs/>
          <w:i/>
          <w:iCs/>
        </w:rPr>
        <w:t>Forslag til vedtak:</w:t>
      </w:r>
      <w:r w:rsidRPr="00317E20">
        <w:rPr>
          <w:bCs/>
        </w:rPr>
        <w:tab/>
      </w:r>
    </w:p>
    <w:p w:rsidRPr="00317E20" w:rsidR="00A77A68" w:rsidP="00A77A68" w:rsidRDefault="00A77A68" w14:paraId="0D59A5B0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bCs/>
        </w:rPr>
        <w:t>Tas til orientering.</w:t>
      </w:r>
      <w:r w:rsidRPr="00317E20">
        <w:rPr>
          <w:bCs/>
        </w:rPr>
        <w:br/>
      </w:r>
    </w:p>
    <w:p w:rsidRPr="00291414" w:rsidR="00A77A68" w:rsidP="00A77A68" w:rsidRDefault="008503F8" w14:paraId="6917CA99" w14:textId="330CFA7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291414">
        <w:rPr>
          <w:rStyle w:val="eop"/>
          <w:b/>
          <w:bCs/>
        </w:rPr>
        <w:lastRenderedPageBreak/>
        <w:t>Sak 04/23</w:t>
      </w:r>
      <w:r w:rsidRPr="00291414">
        <w:rPr>
          <w:rStyle w:val="eop"/>
          <w:b/>
          <w:bCs/>
        </w:rPr>
        <w:tab/>
      </w:r>
      <w:r w:rsidRPr="00291414">
        <w:rPr>
          <w:rStyle w:val="eop"/>
          <w:b/>
          <w:bCs/>
        </w:rPr>
        <w:t>Driftsbudsjett</w:t>
      </w:r>
      <w:r w:rsidRPr="00291414" w:rsidR="00291414">
        <w:rPr>
          <w:rStyle w:val="eop"/>
          <w:b/>
          <w:bCs/>
        </w:rPr>
        <w:t xml:space="preserve"> og økonomiplan 2023-2026</w:t>
      </w:r>
    </w:p>
    <w:p w:rsidR="00A77A68" w:rsidP="00A77A68" w:rsidRDefault="00141317" w14:paraId="50C4352F" w14:textId="4BB2572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Se vedlagte saksdokumenter. </w:t>
      </w:r>
    </w:p>
    <w:p w:rsidR="00EC581C" w:rsidP="00A77A68" w:rsidRDefault="00EC581C" w14:paraId="57590FC4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C04ACC" w:rsidR="00161532" w:rsidP="00161532" w:rsidRDefault="00161532" w14:paraId="2C3CC769" w14:textId="77777777">
      <w:pPr>
        <w:spacing w:line="257" w:lineRule="auto"/>
        <w:rPr>
          <w:i/>
          <w:iCs/>
        </w:rPr>
      </w:pPr>
      <w:r w:rsidRPr="00C04ACC">
        <w:rPr>
          <w:rFonts w:ascii="Calibri" w:hAnsi="Calibri" w:eastAsia="Calibri" w:cs="Calibri"/>
          <w:b/>
          <w:bCs/>
          <w:i/>
          <w:iCs/>
        </w:rPr>
        <w:t>Forslag til vedtak FR-sak 04/23:</w:t>
      </w:r>
    </w:p>
    <w:p w:rsidRPr="00132527" w:rsidR="00161532" w:rsidP="00161532" w:rsidRDefault="00161532" w14:paraId="32BAD153" w14:textId="77777777">
      <w:pPr>
        <w:pStyle w:val="Listeavsnitt"/>
        <w:numPr>
          <w:ilvl w:val="0"/>
          <w:numId w:val="3"/>
        </w:numPr>
        <w:spacing w:line="257" w:lineRule="auto"/>
        <w:rPr>
          <w:rFonts w:ascii="Calibri" w:hAnsi="Calibri" w:eastAsia="Calibri" w:cs="Calibri"/>
        </w:rPr>
      </w:pPr>
      <w:r w:rsidRPr="00132527">
        <w:rPr>
          <w:rFonts w:ascii="Calibri" w:hAnsi="Calibri" w:eastAsia="Calibri" w:cs="Calibri"/>
        </w:rPr>
        <w:t>IØKF vedtar driftsbudsjett 2023 slik det foreligger i vedlegg 2 «Økonomisk oversikt drift.»</w:t>
      </w:r>
    </w:p>
    <w:p w:rsidRPr="00132527" w:rsidR="00161532" w:rsidP="00161532" w:rsidRDefault="00161532" w14:paraId="43FD303F" w14:textId="77777777">
      <w:pPr>
        <w:pStyle w:val="Listeavsnitt"/>
        <w:numPr>
          <w:ilvl w:val="0"/>
          <w:numId w:val="3"/>
        </w:numPr>
        <w:spacing w:line="257" w:lineRule="auto"/>
        <w:rPr>
          <w:rFonts w:eastAsia="Times New Roman" w:cstheme="minorHAnsi"/>
        </w:rPr>
      </w:pPr>
      <w:r w:rsidRPr="00132527">
        <w:rPr>
          <w:rFonts w:ascii="Calibri" w:hAnsi="Calibri" w:eastAsia="Calibri" w:cs="Calibri"/>
        </w:rPr>
        <w:t>IØKF vedtar investeringsbudsjett 2023 slik det foreligger i vedlegg 4</w:t>
      </w:r>
      <w:r w:rsidRPr="00132527">
        <w:rPr>
          <w:rFonts w:eastAsia="Calibri" w:cstheme="minorHAnsi"/>
        </w:rPr>
        <w:t xml:space="preserve"> «Økonomisk oversikt investering» </w:t>
      </w:r>
      <w:r w:rsidRPr="00132527">
        <w:rPr>
          <w:rFonts w:eastAsia="Times New Roman" w:cstheme="minorHAnsi"/>
        </w:rPr>
        <w:t xml:space="preserve"> </w:t>
      </w:r>
    </w:p>
    <w:p w:rsidR="00161532" w:rsidP="00161532" w:rsidRDefault="00161532" w14:paraId="6330CB95" w14:textId="77777777">
      <w:pPr>
        <w:pStyle w:val="Listeavsnitt"/>
        <w:numPr>
          <w:ilvl w:val="0"/>
          <w:numId w:val="3"/>
        </w:numPr>
        <w:spacing w:line="257" w:lineRule="auto"/>
        <w:rPr>
          <w:rFonts w:eastAsia="Times New Roman" w:cstheme="minorHAnsi"/>
        </w:rPr>
      </w:pPr>
      <w:r w:rsidRPr="00132527">
        <w:rPr>
          <w:rFonts w:eastAsia="Times New Roman" w:cstheme="minorHAnsi"/>
        </w:rPr>
        <w:t xml:space="preserve">Prisliste/avgifter IØKF 2023 vedtas slik de foreligger i vedlegg 5. </w:t>
      </w:r>
    </w:p>
    <w:p w:rsidRPr="00132527" w:rsidR="00161532" w:rsidP="00161532" w:rsidRDefault="00161532" w14:paraId="61FF0624" w14:textId="77777777">
      <w:pPr>
        <w:pStyle w:val="Listeavsnitt"/>
        <w:numPr>
          <w:ilvl w:val="0"/>
          <w:numId w:val="3"/>
        </w:numPr>
        <w:spacing w:line="257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Økonomiplan 2023-2026 vedtas slik det foreligger i vedlegg 6. </w:t>
      </w:r>
    </w:p>
    <w:p w:rsidRPr="00132527" w:rsidR="00161532" w:rsidP="00161532" w:rsidRDefault="00161532" w14:paraId="0F9B8C51" w14:textId="77777777">
      <w:pPr>
        <w:pStyle w:val="Listeavsnitt"/>
        <w:numPr>
          <w:ilvl w:val="0"/>
          <w:numId w:val="3"/>
        </w:numPr>
        <w:spacing w:line="257" w:lineRule="auto"/>
        <w:rPr>
          <w:rFonts w:eastAsia="Calibri" w:cstheme="minorHAnsi"/>
        </w:rPr>
      </w:pPr>
      <w:r w:rsidRPr="00132527">
        <w:rPr>
          <w:rFonts w:eastAsia="Times New Roman" w:cstheme="minorHAnsi"/>
        </w:rPr>
        <w:t xml:space="preserve">Det gis myndighet til kirkevergen til å foreta omdisponeringer innenfor vedtatt ramme i budsjettet. </w:t>
      </w:r>
    </w:p>
    <w:p w:rsidR="00EC581C" w:rsidP="5415CB82" w:rsidRDefault="00EC581C" w14:paraId="464ACE9B" w14:textId="561067BC">
      <w:pPr>
        <w:pStyle w:val="paragraph"/>
        <w:spacing w:before="0" w:beforeAutospacing="off" w:after="0" w:afterAutospacing="off"/>
        <w:textAlignment w:val="baseline"/>
        <w:rPr>
          <w:rStyle w:val="eop"/>
          <w:b w:val="1"/>
          <w:bCs w:val="1"/>
        </w:rPr>
      </w:pPr>
      <w:r w:rsidRPr="5415CB82" w:rsidR="607A6D8E">
        <w:rPr>
          <w:rStyle w:val="eop"/>
          <w:b w:val="1"/>
          <w:bCs w:val="1"/>
        </w:rPr>
        <w:t>Sak 05/23</w:t>
      </w:r>
      <w:r>
        <w:tab/>
      </w:r>
      <w:r w:rsidRPr="5415CB82" w:rsidR="607A6D8E">
        <w:rPr>
          <w:rStyle w:val="eop"/>
          <w:b w:val="1"/>
          <w:bCs w:val="1"/>
        </w:rPr>
        <w:t>Klagesak ang navnepåføring på gravminne</w:t>
      </w:r>
    </w:p>
    <w:p w:rsidR="607A6D8E" w:rsidP="5415CB82" w:rsidRDefault="607A6D8E" w14:paraId="78964490" w14:textId="6C443A6F">
      <w:pPr>
        <w:pStyle w:val="paragraph"/>
        <w:spacing w:before="0" w:beforeAutospacing="off" w:after="0" w:afterAutospacing="off"/>
        <w:rPr>
          <w:rStyle w:val="eop"/>
        </w:rPr>
      </w:pPr>
      <w:r w:rsidRPr="5415CB82" w:rsidR="607A6D8E">
        <w:rPr>
          <w:rStyle w:val="eop"/>
        </w:rPr>
        <w:t xml:space="preserve">Saken er under saksbehandling og vil bli ettersendt. </w:t>
      </w:r>
    </w:p>
    <w:p w:rsidRPr="00317E20" w:rsidR="00291414" w:rsidP="00A77A68" w:rsidRDefault="00291414" w14:paraId="36EAF36E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317E20" w:rsidR="00A77A68" w:rsidP="00A77A68" w:rsidRDefault="00A77A68" w14:paraId="1239319B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317E20" w:rsidR="00A77A68" w:rsidP="00A77A68" w:rsidRDefault="00A77A68" w14:paraId="3730BF81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 xml:space="preserve">Vel møtt! </w:t>
      </w:r>
    </w:p>
    <w:p w:rsidRPr="00317E20" w:rsidR="00A77A68" w:rsidP="00A77A68" w:rsidRDefault="00A77A68" w14:paraId="642F9A8B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For fellesrådet;</w:t>
      </w:r>
    </w:p>
    <w:p w:rsidRPr="00317E20" w:rsidR="00A77A68" w:rsidP="00A77A68" w:rsidRDefault="00A77A68" w14:paraId="1148A8CE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317E20" w:rsidR="00A77A68" w:rsidP="00A77A68" w:rsidRDefault="00A77A68" w14:paraId="2B80A64D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317E20" w:rsidR="00A77A68" w:rsidP="00A77A68" w:rsidRDefault="00A77A68" w14:paraId="0178AC0C" w14:textId="77777777">
      <w:pPr>
        <w:pStyle w:val="paragraph"/>
        <w:spacing w:before="0" w:beforeAutospacing="0" w:after="0" w:afterAutospacing="0"/>
        <w:textAlignment w:val="baseline"/>
      </w:pPr>
      <w:r w:rsidRPr="00317E20">
        <w:t xml:space="preserve">Bjørn Solberg (sign.) </w:t>
      </w:r>
      <w:r w:rsidRPr="00317E20">
        <w:tab/>
      </w:r>
      <w:r w:rsidRPr="00317E20">
        <w:tab/>
      </w:r>
      <w:r w:rsidRPr="00317E20">
        <w:tab/>
      </w:r>
      <w:r w:rsidRPr="00317E20">
        <w:tab/>
      </w:r>
      <w:r w:rsidRPr="00317E20">
        <w:tab/>
      </w:r>
      <w:r w:rsidRPr="00317E20">
        <w:t>Gunnlaug Brenne</w:t>
      </w:r>
    </w:p>
    <w:p w:rsidRPr="00317E20" w:rsidR="00A77A68" w:rsidP="00A77A68" w:rsidRDefault="00A77A68" w14:paraId="0D6CF432" w14:textId="77777777">
      <w:pPr>
        <w:rPr>
          <w:rFonts w:ascii="Times New Roman" w:hAnsi="Times New Roman" w:cs="Times New Roman"/>
          <w:sz w:val="24"/>
          <w:szCs w:val="24"/>
        </w:rPr>
      </w:pPr>
      <w:r w:rsidRPr="00317E20">
        <w:rPr>
          <w:rFonts w:ascii="Times New Roman" w:hAnsi="Times New Roman" w:cs="Times New Roman"/>
          <w:sz w:val="24"/>
          <w:szCs w:val="24"/>
        </w:rPr>
        <w:t>Leder i IØKF</w:t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>Kirkeverge/daglig leder IØKF</w:t>
      </w:r>
    </w:p>
    <w:p w:rsidRPr="00317E20" w:rsidR="00A77A68" w:rsidP="00A77A68" w:rsidRDefault="00A77A68" w14:paraId="27E0DF9C" w14:textId="77777777">
      <w:pPr>
        <w:rPr>
          <w:rFonts w:ascii="Times New Roman" w:hAnsi="Times New Roman" w:cs="Times New Roman"/>
        </w:rPr>
      </w:pPr>
    </w:p>
    <w:p w:rsidR="00337BEA" w:rsidRDefault="00337BEA" w14:paraId="104E3129" w14:textId="77777777"/>
    <w:sectPr w:rsidR="00337BEA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C42" w:rsidP="00051289" w:rsidRDefault="006A4C42" w14:paraId="325EDBAD" w14:textId="77777777">
      <w:pPr>
        <w:spacing w:after="0" w:line="240" w:lineRule="auto"/>
      </w:pPr>
      <w:r>
        <w:separator/>
      </w:r>
    </w:p>
  </w:endnote>
  <w:endnote w:type="continuationSeparator" w:id="0">
    <w:p w:rsidR="006A4C42" w:rsidP="00051289" w:rsidRDefault="006A4C42" w14:paraId="2F54BA71" w14:textId="77777777">
      <w:pPr>
        <w:spacing w:after="0" w:line="240" w:lineRule="auto"/>
      </w:pPr>
      <w:r>
        <w:continuationSeparator/>
      </w:r>
    </w:p>
  </w:endnote>
  <w:endnote w:type="continuationNotice" w:id="1">
    <w:p w:rsidR="006A4C42" w:rsidRDefault="006A4C42" w14:paraId="5DFBA9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4250"/>
      <w:docPartObj>
        <w:docPartGallery w:val="Page Numbers (Bottom of Page)"/>
        <w:docPartUnique/>
      </w:docPartObj>
    </w:sdtPr>
    <w:sdtEndPr/>
    <w:sdtContent>
      <w:p w:rsidR="00055ADB" w:rsidRDefault="006A4C42" w14:paraId="6083B106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5ADB" w:rsidRDefault="006A4C42" w14:paraId="372B20B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C42" w:rsidP="00051289" w:rsidRDefault="006A4C42" w14:paraId="5214F9BD" w14:textId="77777777">
      <w:pPr>
        <w:spacing w:after="0" w:line="240" w:lineRule="auto"/>
      </w:pPr>
      <w:r>
        <w:separator/>
      </w:r>
    </w:p>
  </w:footnote>
  <w:footnote w:type="continuationSeparator" w:id="0">
    <w:p w:rsidR="006A4C42" w:rsidP="00051289" w:rsidRDefault="006A4C42" w14:paraId="49CFC9D8" w14:textId="77777777">
      <w:pPr>
        <w:spacing w:after="0" w:line="240" w:lineRule="auto"/>
      </w:pPr>
      <w:r>
        <w:continuationSeparator/>
      </w:r>
    </w:p>
  </w:footnote>
  <w:footnote w:type="continuationNotice" w:id="1">
    <w:p w:rsidR="006A4C42" w:rsidRDefault="006A4C42" w14:paraId="0656AF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1E72"/>
    <w:multiLevelType w:val="hybridMultilevel"/>
    <w:tmpl w:val="4D9233D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09272F"/>
    <w:multiLevelType w:val="hybridMultilevel"/>
    <w:tmpl w:val="F6CC72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9A6A4D"/>
    <w:multiLevelType w:val="hybridMultilevel"/>
    <w:tmpl w:val="D62E35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34528"/>
    <w:rsid w:val="00035D91"/>
    <w:rsid w:val="00051289"/>
    <w:rsid w:val="00071532"/>
    <w:rsid w:val="00141317"/>
    <w:rsid w:val="00161532"/>
    <w:rsid w:val="00231362"/>
    <w:rsid w:val="0027215A"/>
    <w:rsid w:val="00291414"/>
    <w:rsid w:val="00337BEA"/>
    <w:rsid w:val="005368DC"/>
    <w:rsid w:val="005E4C49"/>
    <w:rsid w:val="006A4C42"/>
    <w:rsid w:val="006B7CDD"/>
    <w:rsid w:val="006E4710"/>
    <w:rsid w:val="00825FA7"/>
    <w:rsid w:val="008503F8"/>
    <w:rsid w:val="00880B52"/>
    <w:rsid w:val="00A77A68"/>
    <w:rsid w:val="00AB47B4"/>
    <w:rsid w:val="00D560B8"/>
    <w:rsid w:val="00DA636B"/>
    <w:rsid w:val="00E03996"/>
    <w:rsid w:val="00EC581C"/>
    <w:rsid w:val="00F67216"/>
    <w:rsid w:val="3258E013"/>
    <w:rsid w:val="5415CB82"/>
    <w:rsid w:val="607A6D8E"/>
    <w:rsid w:val="779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528"/>
  <w15:chartTrackingRefBased/>
  <w15:docId w15:val="{259FBB24-79B4-4240-9FD3-661CB5BEF1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7A68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77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A77A68"/>
  </w:style>
  <w:style w:type="character" w:styleId="eop" w:customStyle="1">
    <w:name w:val="eop"/>
    <w:basedOn w:val="Standardskriftforavsnitt"/>
    <w:rsid w:val="00A77A68"/>
  </w:style>
  <w:style w:type="character" w:styleId="scxw76301135" w:customStyle="1">
    <w:name w:val="scxw76301135"/>
    <w:basedOn w:val="Standardskriftforavsnitt"/>
    <w:rsid w:val="00A77A68"/>
  </w:style>
  <w:style w:type="paragraph" w:styleId="Bunntekst">
    <w:name w:val="footer"/>
    <w:basedOn w:val="Normal"/>
    <w:link w:val="BunntekstTegn"/>
    <w:uiPriority w:val="99"/>
    <w:unhideWhenUsed/>
    <w:rsid w:val="00A77A6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77A68"/>
  </w:style>
  <w:style w:type="paragraph" w:styleId="Listeavsnitt">
    <w:name w:val="List Paragraph"/>
    <w:basedOn w:val="Normal"/>
    <w:uiPriority w:val="34"/>
    <w:qFormat/>
    <w:rsid w:val="00A77A6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071532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05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7172e356a8ef455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682e-698e-46bc-9657-fe1a110bc48e}"/>
      </w:docPartPr>
      <w:docPartBody>
        <w:p w14:paraId="17F3E9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0" ma:contentTypeDescription="Opprett et nytt dokument." ma:contentTypeScope="" ma:versionID="660f6bad39945bc27256fc23d70dd70c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87eca9223c071b184ea4dde9af94761f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FED04-20B6-44F7-B021-9B93B9FE3B2C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623C81B5-AB95-4928-8408-05B75D72E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27481-7351-4FE3-8080-4E7D9254F6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18</cp:revision>
  <dcterms:created xsi:type="dcterms:W3CDTF">2023-01-20T11:36:00Z</dcterms:created>
  <dcterms:modified xsi:type="dcterms:W3CDTF">2023-01-20T13:58:41Z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