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A03F" w14:textId="31176CB1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38E4851" w14:textId="7DC04780" w:rsidR="00061930" w:rsidRDefault="0000672E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Møtereferat</w:t>
      </w:r>
    </w:p>
    <w:p w14:paraId="13A8ECD1" w14:textId="77777777" w:rsidR="004D26E6" w:rsidRPr="005106BB" w:rsidRDefault="004D26E6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3E7F5947" w:rsidR="00061930" w:rsidRPr="005106BB" w:rsidRDefault="004D26E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75400B">
              <w:rPr>
                <w:rFonts w:ascii="Arial" w:hAnsi="Arial" w:cs="Arial"/>
                <w:noProof w:val="0"/>
                <w:sz w:val="24"/>
                <w:szCs w:val="24"/>
              </w:rPr>
              <w:t>9.04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641DBFCF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077FCE6C" w:rsidR="00061930" w:rsidRPr="005106BB" w:rsidRDefault="00DF240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Teams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1A492E35" w:rsidR="005106BB" w:rsidRPr="005106BB" w:rsidRDefault="0000672E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418F4644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F43824">
        <w:rPr>
          <w:rFonts w:ascii="Arial" w:hAnsi="Arial" w:cs="Arial"/>
          <w:b/>
          <w:noProof w:val="0"/>
          <w:sz w:val="24"/>
        </w:rPr>
        <w:t>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F43824">
        <w:rPr>
          <w:rFonts w:ascii="Arial" w:hAnsi="Arial" w:cs="Arial"/>
          <w:b/>
          <w:noProof w:val="0"/>
          <w:sz w:val="24"/>
        </w:rPr>
        <w:t>og Terje Stenholt.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403FE14B" w:rsidR="00D03BAB" w:rsidRPr="0000672E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lang w:val="nn-NO"/>
        </w:rPr>
      </w:pPr>
      <w:r w:rsidRPr="0000672E">
        <w:rPr>
          <w:rFonts w:ascii="Arial" w:hAnsi="Arial" w:cs="Arial"/>
          <w:b/>
          <w:bCs/>
          <w:noProof w:val="0"/>
          <w:sz w:val="24"/>
          <w:lang w:val="nn-NO"/>
        </w:rPr>
        <w:t>Forfall</w:t>
      </w:r>
      <w:r w:rsidR="005106BB" w:rsidRPr="0000672E">
        <w:rPr>
          <w:rFonts w:ascii="Arial" w:hAnsi="Arial" w:cs="Arial"/>
          <w:b/>
          <w:bCs/>
          <w:noProof w:val="0"/>
          <w:sz w:val="24"/>
          <w:lang w:val="nn-NO"/>
        </w:rPr>
        <w:t>: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 xml:space="preserve"> 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>Berit K Dingstad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 xml:space="preserve">, 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>Bjørn Brustugun</w:t>
      </w:r>
    </w:p>
    <w:p w14:paraId="504511BB" w14:textId="04C60549" w:rsidR="009C7C10" w:rsidRPr="0000672E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</w:p>
    <w:p w14:paraId="154AA039" w14:textId="14671C86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</w:t>
      </w:r>
      <w:r w:rsidR="00DF2406">
        <w:rPr>
          <w:rFonts w:ascii="Arial" w:hAnsi="Arial" w:cs="Arial"/>
          <w:b/>
          <w:noProof w:val="0"/>
          <w:sz w:val="24"/>
        </w:rPr>
        <w:t>Yngve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83C9A8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8C6FCD">
        <w:rPr>
          <w:rFonts w:ascii="Arial" w:hAnsi="Arial" w:cs="Arial"/>
          <w:bCs/>
          <w:noProof w:val="0"/>
          <w:sz w:val="24"/>
          <w:szCs w:val="24"/>
        </w:rPr>
        <w:t>37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CF942EC" w14:textId="4180D4F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675C944" w14:textId="743A04FF" w:rsidR="0000672E" w:rsidRPr="0000672E" w:rsidRDefault="000067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>Vedtak: Innkalling og møtebok g</w:t>
      </w:r>
      <w:r>
        <w:rPr>
          <w:rFonts w:ascii="Arial" w:hAnsi="Arial" w:cs="Arial"/>
          <w:b/>
          <w:noProof w:val="0"/>
          <w:sz w:val="24"/>
          <w:szCs w:val="24"/>
          <w:lang w:val="nn-NO"/>
        </w:rPr>
        <w:t>odkjent</w:t>
      </w:r>
    </w:p>
    <w:p w14:paraId="0AED90F9" w14:textId="13716EA1" w:rsidR="00492EFE" w:rsidRPr="0000672E" w:rsidRDefault="00492EF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35CE530F" w14:textId="5889CAB6" w:rsidR="008C6FCD" w:rsidRDefault="008C6FCD" w:rsidP="008C6FCD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38/21</w:t>
      </w:r>
    </w:p>
    <w:p w14:paraId="393285C7" w14:textId="021B5CDB" w:rsidR="008C6FCD" w:rsidRDefault="008C6FCD" w:rsidP="008C6FCD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8C6FCD">
        <w:rPr>
          <w:rFonts w:ascii="Arial" w:hAnsi="Arial" w:cs="Arial"/>
          <w:b/>
          <w:bCs/>
          <w:noProof w:val="0"/>
          <w:sz w:val="24"/>
          <w:szCs w:val="24"/>
        </w:rPr>
        <w:t>Ny gudstjenesteordning.</w:t>
      </w:r>
      <w:r>
        <w:rPr>
          <w:rFonts w:ascii="Arial" w:hAnsi="Arial" w:cs="Arial"/>
          <w:b/>
          <w:bCs/>
          <w:noProof w:val="0"/>
          <w:sz w:val="24"/>
          <w:szCs w:val="24"/>
        </w:rPr>
        <w:t xml:space="preserve"> Frist for innsending til prosten er 1.mai.</w:t>
      </w:r>
    </w:p>
    <w:p w14:paraId="02CA933E" w14:textId="743EC100" w:rsidR="003A5A56" w:rsidRDefault="003A5A56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8C6FCD">
        <w:rPr>
          <w:rFonts w:ascii="Arial" w:hAnsi="Arial" w:cs="Arial"/>
          <w:b/>
          <w:bCs/>
          <w:noProof w:val="0"/>
          <w:sz w:val="24"/>
          <w:szCs w:val="24"/>
        </w:rPr>
        <w:t>Vedtak:</w:t>
      </w:r>
      <w:r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Pr="00300C8C">
        <w:rPr>
          <w:rFonts w:ascii="Arial" w:hAnsi="Arial" w:cs="Arial"/>
          <w:bCs/>
          <w:noProof w:val="0"/>
          <w:sz w:val="24"/>
          <w:szCs w:val="24"/>
        </w:rPr>
        <w:t xml:space="preserve">MR ønsker at man beholder </w:t>
      </w:r>
      <w:r w:rsidR="00F43824">
        <w:rPr>
          <w:rFonts w:ascii="Arial" w:hAnsi="Arial" w:cs="Arial"/>
          <w:bCs/>
          <w:noProof w:val="0"/>
          <w:sz w:val="24"/>
          <w:szCs w:val="24"/>
        </w:rPr>
        <w:t>den liturgiske musikken og kan ta dette opp til revurdering på et senere tidspunkt. Utover dette gjør vi følgende endringer som er orientert om i et vedlegg fra soknepresten.</w:t>
      </w:r>
    </w:p>
    <w:p w14:paraId="267F0DB2" w14:textId="77777777" w:rsidR="00F43824" w:rsidRDefault="00F43824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BBBA34E" w14:textId="7FC34F6A" w:rsidR="00F82A95" w:rsidRDefault="00F82A95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8C6FCD">
        <w:rPr>
          <w:rFonts w:ascii="Arial" w:hAnsi="Arial" w:cs="Arial"/>
          <w:bCs/>
          <w:noProof w:val="0"/>
          <w:sz w:val="24"/>
          <w:szCs w:val="24"/>
        </w:rPr>
        <w:t>39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47E05C9A" w14:textId="5EB5E201" w:rsidR="008C6FCD" w:rsidRDefault="008C6FCD" w:rsidP="00F82A9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Gudstjenestelista for </w:t>
      </w:r>
      <w:r w:rsidR="00F43824">
        <w:rPr>
          <w:rFonts w:ascii="Arial" w:hAnsi="Arial" w:cs="Arial"/>
          <w:b/>
          <w:bCs/>
          <w:noProof w:val="0"/>
          <w:sz w:val="24"/>
          <w:szCs w:val="24"/>
        </w:rPr>
        <w:t>høst</w:t>
      </w:r>
      <w:r w:rsidR="00300C8C">
        <w:rPr>
          <w:rFonts w:ascii="Arial" w:hAnsi="Arial" w:cs="Arial"/>
          <w:b/>
          <w:bCs/>
          <w:noProof w:val="0"/>
          <w:sz w:val="24"/>
          <w:szCs w:val="24"/>
        </w:rPr>
        <w:t xml:space="preserve"> 2021</w:t>
      </w:r>
      <w:r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474A6D81" w14:textId="45F6348E" w:rsidR="003A5A56" w:rsidRDefault="003A5A56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3A5A56">
        <w:rPr>
          <w:rFonts w:ascii="Arial" w:hAnsi="Arial" w:cs="Arial"/>
          <w:bCs/>
          <w:noProof w:val="0"/>
          <w:sz w:val="24"/>
          <w:szCs w:val="24"/>
        </w:rPr>
        <w:t xml:space="preserve">Også ta opp </w:t>
      </w:r>
      <w:r>
        <w:rPr>
          <w:rFonts w:ascii="Arial" w:hAnsi="Arial" w:cs="Arial"/>
          <w:bCs/>
          <w:noProof w:val="0"/>
          <w:sz w:val="24"/>
          <w:szCs w:val="24"/>
        </w:rPr>
        <w:t>dette: S</w:t>
      </w:r>
      <w:r w:rsidRPr="003A5A56">
        <w:rPr>
          <w:rFonts w:ascii="Arial" w:hAnsi="Arial" w:cs="Arial"/>
          <w:bCs/>
          <w:noProof w:val="0"/>
          <w:sz w:val="24"/>
          <w:szCs w:val="24"/>
        </w:rPr>
        <w:t xml:space="preserve">kal </w:t>
      </w:r>
      <w:r>
        <w:rPr>
          <w:rFonts w:ascii="Arial" w:hAnsi="Arial" w:cs="Arial"/>
          <w:bCs/>
          <w:noProof w:val="0"/>
          <w:sz w:val="24"/>
          <w:szCs w:val="24"/>
        </w:rPr>
        <w:t xml:space="preserve">vi </w:t>
      </w:r>
      <w:r w:rsidRPr="003A5A56">
        <w:rPr>
          <w:rFonts w:ascii="Arial" w:hAnsi="Arial" w:cs="Arial"/>
          <w:bCs/>
          <w:noProof w:val="0"/>
          <w:sz w:val="24"/>
          <w:szCs w:val="24"/>
        </w:rPr>
        <w:t>sett</w:t>
      </w:r>
      <w:r>
        <w:rPr>
          <w:rFonts w:ascii="Arial" w:hAnsi="Arial" w:cs="Arial"/>
          <w:bCs/>
          <w:noProof w:val="0"/>
          <w:sz w:val="24"/>
          <w:szCs w:val="24"/>
        </w:rPr>
        <w:t>e</w:t>
      </w:r>
      <w:r w:rsidRPr="003A5A56">
        <w:rPr>
          <w:rFonts w:ascii="Arial" w:hAnsi="Arial" w:cs="Arial"/>
          <w:bCs/>
          <w:noProof w:val="0"/>
          <w:sz w:val="24"/>
          <w:szCs w:val="24"/>
        </w:rPr>
        <w:t xml:space="preserve"> opp </w:t>
      </w:r>
      <w:r>
        <w:rPr>
          <w:rFonts w:ascii="Arial" w:hAnsi="Arial" w:cs="Arial"/>
          <w:bCs/>
          <w:noProof w:val="0"/>
          <w:sz w:val="24"/>
          <w:szCs w:val="24"/>
        </w:rPr>
        <w:t>kirkekaffe i sommerhalvåret?</w:t>
      </w:r>
    </w:p>
    <w:p w14:paraId="271241C2" w14:textId="00E23D42" w:rsidR="003A5A56" w:rsidRPr="008C6FCD" w:rsidRDefault="003A5A56" w:rsidP="003A5A56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Ansvarlig for kirkekaffe i Tomter kirke ønsker at MR evt. tar over dette ansvaret.</w:t>
      </w:r>
    </w:p>
    <w:p w14:paraId="2BC11482" w14:textId="65E3EF59" w:rsidR="008C6FCD" w:rsidRDefault="008C6FCD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Vedtak</w:t>
      </w:r>
      <w:r w:rsidR="00300C8C">
        <w:rPr>
          <w:rFonts w:ascii="Arial" w:hAnsi="Arial" w:cs="Arial"/>
          <w:b/>
          <w:bCs/>
          <w:noProof w:val="0"/>
          <w:sz w:val="24"/>
          <w:szCs w:val="24"/>
        </w:rPr>
        <w:t>:</w:t>
      </w:r>
      <w:r w:rsidR="00300C8C" w:rsidRPr="00300C8C">
        <w:rPr>
          <w:rFonts w:ascii="Arial" w:hAnsi="Arial" w:cs="Arial"/>
          <w:bCs/>
          <w:noProof w:val="0"/>
          <w:sz w:val="24"/>
          <w:szCs w:val="24"/>
        </w:rPr>
        <w:t xml:space="preserve"> Gudstjenestelista godkjennes</w:t>
      </w:r>
      <w:r w:rsidR="002D1B31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r w:rsidR="00EB4946">
        <w:rPr>
          <w:rFonts w:ascii="Arial" w:hAnsi="Arial" w:cs="Arial"/>
          <w:bCs/>
          <w:noProof w:val="0"/>
          <w:sz w:val="24"/>
          <w:szCs w:val="24"/>
        </w:rPr>
        <w:t>med justering på at vi legger inn</w:t>
      </w:r>
      <w:r w:rsidR="002D1B31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EB4946">
        <w:rPr>
          <w:rFonts w:ascii="Arial" w:hAnsi="Arial" w:cs="Arial"/>
          <w:bCs/>
          <w:noProof w:val="0"/>
          <w:sz w:val="24"/>
          <w:szCs w:val="24"/>
        </w:rPr>
        <w:t>g</w:t>
      </w:r>
      <w:r w:rsidR="002D1B31">
        <w:rPr>
          <w:rFonts w:ascii="Arial" w:hAnsi="Arial" w:cs="Arial"/>
          <w:bCs/>
          <w:noProof w:val="0"/>
          <w:sz w:val="24"/>
          <w:szCs w:val="24"/>
        </w:rPr>
        <w:t>udstjeneste 1.juledag</w:t>
      </w:r>
      <w:r w:rsidR="000D6595">
        <w:rPr>
          <w:rFonts w:ascii="Arial" w:hAnsi="Arial" w:cs="Arial"/>
          <w:bCs/>
          <w:noProof w:val="0"/>
          <w:sz w:val="24"/>
          <w:szCs w:val="24"/>
        </w:rPr>
        <w:t xml:space="preserve"> samt kveldsgudstjeneste 24.okt.</w:t>
      </w:r>
      <w:r w:rsidR="00EB4946">
        <w:rPr>
          <w:rFonts w:ascii="Arial" w:hAnsi="Arial" w:cs="Arial"/>
          <w:bCs/>
          <w:noProof w:val="0"/>
          <w:sz w:val="24"/>
          <w:szCs w:val="24"/>
        </w:rPr>
        <w:t xml:space="preserve"> </w:t>
      </w:r>
      <w:proofErr w:type="spellStart"/>
      <w:r w:rsidR="00EB4946">
        <w:rPr>
          <w:rFonts w:ascii="Arial" w:hAnsi="Arial" w:cs="Arial"/>
          <w:bCs/>
          <w:noProof w:val="0"/>
          <w:sz w:val="24"/>
          <w:szCs w:val="24"/>
        </w:rPr>
        <w:t>Gudstjenesteutvaget</w:t>
      </w:r>
      <w:proofErr w:type="spellEnd"/>
      <w:r w:rsidR="00EB4946">
        <w:rPr>
          <w:rFonts w:ascii="Arial" w:hAnsi="Arial" w:cs="Arial"/>
          <w:bCs/>
          <w:noProof w:val="0"/>
          <w:sz w:val="24"/>
          <w:szCs w:val="24"/>
        </w:rPr>
        <w:t xml:space="preserve"> oppfordres til å fordele kirkekaffeverter utover.</w:t>
      </w:r>
    </w:p>
    <w:p w14:paraId="2BEC4588" w14:textId="77777777" w:rsidR="003A5A56" w:rsidRPr="00300C8C" w:rsidRDefault="003A5A56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24EADFC" w14:textId="516597BF" w:rsidR="00F40442" w:rsidRDefault="00F40442" w:rsidP="00F4044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B93EF0">
        <w:rPr>
          <w:rFonts w:ascii="Arial" w:hAnsi="Arial" w:cs="Arial"/>
          <w:bCs/>
          <w:noProof w:val="0"/>
          <w:sz w:val="24"/>
          <w:szCs w:val="24"/>
        </w:rPr>
        <w:t>40</w:t>
      </w:r>
      <w:r>
        <w:rPr>
          <w:rFonts w:ascii="Arial" w:hAnsi="Arial" w:cs="Arial"/>
          <w:bCs/>
          <w:noProof w:val="0"/>
          <w:sz w:val="24"/>
          <w:szCs w:val="24"/>
        </w:rPr>
        <w:t xml:space="preserve">/21 </w:t>
      </w:r>
    </w:p>
    <w:p w14:paraId="1F753F64" w14:textId="60890EE3" w:rsidR="00F40442" w:rsidRDefault="00F40442" w:rsidP="00F4044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3D377A">
        <w:rPr>
          <w:rFonts w:ascii="Arial" w:hAnsi="Arial" w:cs="Arial"/>
          <w:b/>
          <w:bCs/>
          <w:noProof w:val="0"/>
          <w:sz w:val="24"/>
          <w:szCs w:val="24"/>
        </w:rPr>
        <w:t>Årsmelding og menighetens årsmøte</w:t>
      </w:r>
      <w:r w:rsidR="00300C8C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700DA490" w14:textId="0F5CE83C" w:rsidR="00F40442" w:rsidRDefault="00AA53DA" w:rsidP="00F4044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Årsmeldingen samles inn av Helge og legges ut på nettsidene. Ny dato for årsmøtet er ikke lenger aktuelt</w:t>
      </w:r>
      <w:r w:rsidR="00C83C90">
        <w:rPr>
          <w:rFonts w:ascii="Arial" w:hAnsi="Arial" w:cs="Arial"/>
          <w:bCs/>
          <w:noProof w:val="0"/>
          <w:sz w:val="24"/>
          <w:szCs w:val="24"/>
        </w:rPr>
        <w:t xml:space="preserve"> </w:t>
      </w:r>
      <w:proofErr w:type="spellStart"/>
      <w:r w:rsidR="00C83C90">
        <w:rPr>
          <w:rFonts w:ascii="Arial" w:hAnsi="Arial" w:cs="Arial"/>
          <w:bCs/>
          <w:noProof w:val="0"/>
          <w:sz w:val="24"/>
          <w:szCs w:val="24"/>
        </w:rPr>
        <w:t>pga</w:t>
      </w:r>
      <w:proofErr w:type="spellEnd"/>
      <w:r w:rsidR="00C83C90">
        <w:rPr>
          <w:rFonts w:ascii="Arial" w:hAnsi="Arial" w:cs="Arial"/>
          <w:bCs/>
          <w:noProof w:val="0"/>
          <w:sz w:val="24"/>
          <w:szCs w:val="24"/>
        </w:rPr>
        <w:t xml:space="preserve"> smittesituasjonen.</w:t>
      </w:r>
    </w:p>
    <w:p w14:paraId="0D31A420" w14:textId="74621274" w:rsidR="00DA45E1" w:rsidRPr="00F40442" w:rsidRDefault="00F40442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Vedtak:</w:t>
      </w:r>
      <w:r w:rsidR="000D6595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</w:p>
    <w:p w14:paraId="665BCCB2" w14:textId="3DA8E6EB" w:rsidR="008C1615" w:rsidRDefault="008C161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414056F" w14:textId="474C7982" w:rsidR="00B93EF0" w:rsidRDefault="00B93EF0" w:rsidP="00B93EF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lastRenderedPageBreak/>
        <w:t>Sak 4</w:t>
      </w:r>
      <w:r w:rsidR="003A5A56">
        <w:rPr>
          <w:rFonts w:ascii="Arial" w:hAnsi="Arial" w:cs="Arial"/>
          <w:bCs/>
          <w:noProof w:val="0"/>
          <w:sz w:val="24"/>
          <w:szCs w:val="24"/>
        </w:rPr>
        <w:t>1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13AFA32F" w14:textId="72B4C8FD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Revisor for MR.</w:t>
      </w:r>
    </w:p>
    <w:p w14:paraId="1C8F8620" w14:textId="556A64D5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Jan Bø ønsket ikke dette vervet lenger og har fått takk og gave etter mange års innsats.</w:t>
      </w:r>
    </w:p>
    <w:p w14:paraId="3C4749CD" w14:textId="4BB33847" w:rsidR="00B93EF0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Halvor Halset er spurt. Han kunne ta oppgaven sammen med en annen. </w:t>
      </w:r>
    </w:p>
    <w:p w14:paraId="36E839AC" w14:textId="02BAC82E" w:rsidR="00B93EF0" w:rsidRPr="00E45038" w:rsidRDefault="00B93EF0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45038">
        <w:rPr>
          <w:rFonts w:ascii="Arial" w:hAnsi="Arial" w:cs="Arial"/>
          <w:b/>
          <w:noProof w:val="0"/>
          <w:sz w:val="24"/>
          <w:szCs w:val="24"/>
        </w:rPr>
        <w:t xml:space="preserve">Vedtak: </w:t>
      </w:r>
      <w:r w:rsidR="00C83C90" w:rsidRPr="00E45038">
        <w:rPr>
          <w:rFonts w:ascii="Arial" w:hAnsi="Arial" w:cs="Arial"/>
          <w:noProof w:val="0"/>
          <w:sz w:val="24"/>
          <w:szCs w:val="24"/>
        </w:rPr>
        <w:t>Svanhild spør Siv Thoresen</w:t>
      </w:r>
      <w:r w:rsidR="00E45038" w:rsidRPr="00E45038">
        <w:rPr>
          <w:rFonts w:ascii="Arial" w:hAnsi="Arial" w:cs="Arial"/>
          <w:noProof w:val="0"/>
          <w:sz w:val="24"/>
          <w:szCs w:val="24"/>
        </w:rPr>
        <w:t>, og menighetsr</w:t>
      </w:r>
      <w:r w:rsidR="00E45038">
        <w:rPr>
          <w:rFonts w:ascii="Arial" w:hAnsi="Arial" w:cs="Arial"/>
          <w:noProof w:val="0"/>
          <w:sz w:val="24"/>
          <w:szCs w:val="24"/>
        </w:rPr>
        <w:t>ådet får oppgaven hvis det ikke bærer frem.</w:t>
      </w:r>
    </w:p>
    <w:p w14:paraId="2F0E58B2" w14:textId="77777777" w:rsidR="003A5A56" w:rsidRPr="00E45038" w:rsidRDefault="003A5A56" w:rsidP="003A5A56"/>
    <w:p w14:paraId="408D2FB2" w14:textId="47C3C6F9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3CB51620" w14:textId="0A1E9109" w:rsidR="007A06B5" w:rsidRDefault="007A06B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AEDAF14" w14:textId="1487468A" w:rsidR="007A06B5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4</w:t>
      </w:r>
      <w:r w:rsidR="00E75C3C">
        <w:rPr>
          <w:rFonts w:ascii="Arial" w:hAnsi="Arial" w:cs="Arial"/>
          <w:bCs/>
          <w:noProof w:val="0"/>
          <w:sz w:val="24"/>
          <w:szCs w:val="24"/>
        </w:rPr>
        <w:t>2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B42AB92" w14:textId="52E3114C" w:rsidR="007A06B5" w:rsidRDefault="007A06B5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Søkere organiststillingen.</w:t>
      </w:r>
    </w:p>
    <w:p w14:paraId="3109BD09" w14:textId="1BCE1586" w:rsidR="00EE18F4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7A06B5">
        <w:rPr>
          <w:rFonts w:ascii="Arial" w:hAnsi="Arial" w:cs="Arial"/>
          <w:bCs/>
          <w:noProof w:val="0"/>
          <w:sz w:val="24"/>
          <w:szCs w:val="24"/>
        </w:rPr>
        <w:t>Åsulv M. Oftestad</w:t>
      </w:r>
      <w:r w:rsidR="00F40442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Christer Berntzen og David Tangen ble intervjuet på teams 23.04. </w:t>
      </w:r>
      <w:r>
        <w:rPr>
          <w:rFonts w:ascii="Arial" w:hAnsi="Arial" w:cs="Arial"/>
          <w:bCs/>
          <w:noProof w:val="0"/>
          <w:sz w:val="24"/>
          <w:szCs w:val="24"/>
        </w:rPr>
        <w:t xml:space="preserve">                </w:t>
      </w: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De to sistnevnte </w:t>
      </w:r>
      <w:r w:rsidR="00F40442">
        <w:rPr>
          <w:rFonts w:ascii="Arial" w:hAnsi="Arial" w:cs="Arial"/>
          <w:bCs/>
          <w:noProof w:val="0"/>
          <w:sz w:val="24"/>
          <w:szCs w:val="24"/>
        </w:rPr>
        <w:t xml:space="preserve">ble tatt ut til </w:t>
      </w:r>
      <w:r w:rsidRPr="007A06B5">
        <w:rPr>
          <w:rFonts w:ascii="Arial" w:hAnsi="Arial" w:cs="Arial"/>
          <w:bCs/>
          <w:noProof w:val="0"/>
          <w:sz w:val="24"/>
          <w:szCs w:val="24"/>
        </w:rPr>
        <w:t>prøvespill</w:t>
      </w:r>
      <w:r w:rsidR="00F40442">
        <w:rPr>
          <w:rFonts w:ascii="Arial" w:hAnsi="Arial" w:cs="Arial"/>
          <w:bCs/>
          <w:noProof w:val="0"/>
          <w:sz w:val="24"/>
          <w:szCs w:val="24"/>
        </w:rPr>
        <w:t>ing</w:t>
      </w:r>
      <w:r w:rsidRPr="007A06B5">
        <w:rPr>
          <w:rFonts w:ascii="Arial" w:hAnsi="Arial" w:cs="Arial"/>
          <w:bCs/>
          <w:noProof w:val="0"/>
          <w:sz w:val="24"/>
          <w:szCs w:val="24"/>
        </w:rPr>
        <w:t xml:space="preserve"> i Hobøl kirke 30.04.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Sokneprest og MR-leder var til stede på intervjuene og blir også til stede på prøvespillingen</w:t>
      </w:r>
      <w:r w:rsidR="00EE18F4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4C1C851A" w14:textId="7D2B24F6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B35EE7F" w14:textId="2D3FB211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Sak43/21</w:t>
      </w:r>
    </w:p>
    <w:p w14:paraId="4A295849" w14:textId="3ED68C20" w:rsidR="00EE18F4" w:rsidRDefault="00EE18F4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Åshild, kateketen vår slutter i sin stilling 01.06.</w:t>
      </w:r>
    </w:p>
    <w:p w14:paraId="065916DA" w14:textId="68883E32" w:rsidR="00ED1EB1" w:rsidRDefault="00B004E3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Terje</w:t>
      </w:r>
      <w:r w:rsidR="00ED1EB1">
        <w:rPr>
          <w:rFonts w:ascii="Arial" w:hAnsi="Arial" w:cs="Arial"/>
          <w:bCs/>
          <w:noProof w:val="0"/>
          <w:sz w:val="24"/>
          <w:szCs w:val="24"/>
        </w:rPr>
        <w:t xml:space="preserve"> orienterer.</w:t>
      </w:r>
    </w:p>
    <w:p w14:paraId="642A0E85" w14:textId="428CE1DD" w:rsidR="00B004E3" w:rsidRDefault="00B004E3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Stillingen lyses ut når organiststillingen er landet. Muligheter for undervisningsprest/ungdomsdiakon også hvis dette er aktuelt.</w:t>
      </w:r>
    </w:p>
    <w:p w14:paraId="1AFE2E89" w14:textId="74D0F143" w:rsidR="00EE18F4" w:rsidRDefault="00B004E3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Menighetsrådet planlegger en avskjed 30.mai på TMS.</w:t>
      </w:r>
      <w:r w:rsidR="007B00D5">
        <w:rPr>
          <w:rFonts w:ascii="Arial" w:hAnsi="Arial" w:cs="Arial"/>
          <w:bCs/>
          <w:noProof w:val="0"/>
          <w:sz w:val="24"/>
          <w:szCs w:val="24"/>
        </w:rPr>
        <w:t xml:space="preserve"> Svanhild ordner gave med Pernille.</w:t>
      </w:r>
    </w:p>
    <w:p w14:paraId="1C72CF3A" w14:textId="77777777" w:rsidR="00B004E3" w:rsidRPr="00EE18F4" w:rsidRDefault="00B004E3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3A766F56" w14:textId="77777777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D61397" w14:textId="67D460D1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4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27953029" w14:textId="372E01A8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 </w:t>
      </w:r>
    </w:p>
    <w:p w14:paraId="46C4089B" w14:textId="42D9C381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</w:t>
      </w:r>
    </w:p>
    <w:p w14:paraId="698AF0FB" w14:textId="1FD7A9F5" w:rsidR="00942894" w:rsidRPr="00ED1EB1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6A1CE8">
        <w:rPr>
          <w:rFonts w:ascii="Arial" w:hAnsi="Arial" w:cs="Arial"/>
          <w:noProof w:val="0"/>
          <w:sz w:val="24"/>
          <w:szCs w:val="24"/>
        </w:rPr>
        <w:t>Fått inn to tilbud, venter på et siste. Målet er å få på plass orgel i god tid før jul</w:t>
      </w:r>
      <w:r w:rsidR="00CD4502">
        <w:rPr>
          <w:rFonts w:ascii="Arial" w:hAnsi="Arial" w:cs="Arial"/>
          <w:noProof w:val="0"/>
          <w:sz w:val="24"/>
          <w:szCs w:val="24"/>
        </w:rPr>
        <w:t>.</w:t>
      </w:r>
    </w:p>
    <w:p w14:paraId="0C96E781" w14:textId="0740250B" w:rsidR="00ED1EB1" w:rsidRDefault="00ED1EB1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</w:t>
      </w:r>
    </w:p>
    <w:p w14:paraId="03A3EC80" w14:textId="54C2E606" w:rsidR="00F82A95" w:rsidRDefault="008C6FCD" w:rsidP="00CD4502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ED1EB1">
        <w:rPr>
          <w:rFonts w:ascii="Arial" w:hAnsi="Arial" w:cs="Arial"/>
          <w:b/>
          <w:noProof w:val="0"/>
          <w:sz w:val="24"/>
          <w:szCs w:val="24"/>
        </w:rPr>
        <w:t>Misjonsprosjekt</w:t>
      </w:r>
      <w:r w:rsidR="001A694E" w:rsidRPr="00ED1EB1">
        <w:rPr>
          <w:rFonts w:ascii="Arial" w:hAnsi="Arial" w:cs="Arial"/>
          <w:b/>
          <w:noProof w:val="0"/>
          <w:sz w:val="24"/>
          <w:szCs w:val="24"/>
        </w:rPr>
        <w:t>et</w:t>
      </w:r>
      <w:r w:rsidR="007A06B5" w:rsidRPr="00ED1EB1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7A06B5" w:rsidRPr="00ED1EB1">
        <w:rPr>
          <w:rFonts w:ascii="Arial" w:hAnsi="Arial" w:cs="Arial"/>
          <w:noProof w:val="0"/>
          <w:sz w:val="24"/>
          <w:szCs w:val="24"/>
        </w:rPr>
        <w:t>Avtalen kommet.</w:t>
      </w:r>
      <w:r w:rsidR="001A694E" w:rsidRPr="00ED1EB1">
        <w:rPr>
          <w:rFonts w:ascii="Arial" w:hAnsi="Arial" w:cs="Arial"/>
          <w:noProof w:val="0"/>
          <w:sz w:val="24"/>
          <w:szCs w:val="24"/>
        </w:rPr>
        <w:t xml:space="preserve"> </w:t>
      </w:r>
      <w:r w:rsidR="00CD4502">
        <w:rPr>
          <w:rFonts w:ascii="Arial" w:hAnsi="Arial" w:cs="Arial"/>
          <w:noProof w:val="0"/>
          <w:sz w:val="24"/>
          <w:szCs w:val="24"/>
        </w:rPr>
        <w:t>Menighetsrådet ønsker at det oppnevnes et n</w:t>
      </w:r>
      <w:r w:rsidR="00874ADD" w:rsidRPr="00CD4502">
        <w:rPr>
          <w:rFonts w:ascii="Arial" w:hAnsi="Arial" w:cs="Arial"/>
          <w:noProof w:val="0"/>
          <w:sz w:val="24"/>
          <w:szCs w:val="24"/>
        </w:rPr>
        <w:t>ytt utvalg</w:t>
      </w:r>
      <w:r w:rsidR="00B163DC">
        <w:rPr>
          <w:rFonts w:ascii="Arial" w:hAnsi="Arial" w:cs="Arial"/>
          <w:noProof w:val="0"/>
          <w:sz w:val="24"/>
          <w:szCs w:val="24"/>
        </w:rPr>
        <w:t>.</w:t>
      </w:r>
      <w:r w:rsidR="00874ADD" w:rsidRPr="00CD4502">
        <w:rPr>
          <w:rFonts w:ascii="Arial" w:hAnsi="Arial" w:cs="Arial"/>
          <w:noProof w:val="0"/>
          <w:sz w:val="24"/>
          <w:szCs w:val="24"/>
        </w:rPr>
        <w:t xml:space="preserve"> </w:t>
      </w:r>
      <w:r w:rsidR="00CD4502">
        <w:rPr>
          <w:rFonts w:ascii="Arial" w:hAnsi="Arial" w:cs="Arial"/>
          <w:noProof w:val="0"/>
          <w:sz w:val="24"/>
          <w:szCs w:val="24"/>
        </w:rPr>
        <w:t>Jan</w:t>
      </w:r>
      <w:r w:rsidR="00C710DE">
        <w:rPr>
          <w:rFonts w:ascii="Arial" w:hAnsi="Arial" w:cs="Arial"/>
          <w:noProof w:val="0"/>
          <w:sz w:val="24"/>
          <w:szCs w:val="24"/>
        </w:rPr>
        <w:t xml:space="preserve"> </w:t>
      </w:r>
      <w:r w:rsidR="00CD4502">
        <w:rPr>
          <w:rFonts w:ascii="Arial" w:hAnsi="Arial" w:cs="Arial"/>
          <w:noProof w:val="0"/>
          <w:sz w:val="24"/>
          <w:szCs w:val="24"/>
        </w:rPr>
        <w:t xml:space="preserve">og Ane </w:t>
      </w:r>
      <w:r w:rsidR="00C710DE">
        <w:rPr>
          <w:rFonts w:ascii="Arial" w:hAnsi="Arial" w:cs="Arial"/>
          <w:noProof w:val="0"/>
          <w:sz w:val="24"/>
          <w:szCs w:val="24"/>
        </w:rPr>
        <w:t>holder kontakt og vurderer om dette skal innlemmes i diakoniutvalg også sammen med soknepresten.</w:t>
      </w:r>
    </w:p>
    <w:p w14:paraId="3031E720" w14:textId="77777777" w:rsidR="00CD4502" w:rsidRPr="00300C8C" w:rsidRDefault="00CD4502" w:rsidP="00CD4502">
      <w:pPr>
        <w:pStyle w:val="Listeavsnitt"/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33308034" w14:textId="13BB91AD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5/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5900FCEB" w:rsidR="004E51BB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ved Jan/</w:t>
      </w:r>
      <w:r w:rsidR="00C710DE">
        <w:rPr>
          <w:rFonts w:ascii="Arial" w:hAnsi="Arial" w:cs="Arial"/>
          <w:b/>
          <w:bCs/>
          <w:noProof w:val="0"/>
          <w:sz w:val="24"/>
          <w:szCs w:val="24"/>
        </w:rPr>
        <w:t>Terje</w:t>
      </w:r>
      <w:r w:rsidR="009C4887">
        <w:rPr>
          <w:rFonts w:ascii="Arial" w:hAnsi="Arial" w:cs="Arial"/>
          <w:b/>
          <w:bCs/>
          <w:noProof w:val="0"/>
          <w:sz w:val="24"/>
          <w:szCs w:val="24"/>
        </w:rPr>
        <w:t xml:space="preserve">. </w:t>
      </w:r>
    </w:p>
    <w:p w14:paraId="3E5BACDC" w14:textId="7CEB7035" w:rsidR="00C710DE" w:rsidRDefault="00C710DE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Det er etablert et arbeidsmiljøutvalg for fellesrådsansatte. Økonomien bra, positive resultater. Utgiftene under kontroll</w:t>
      </w:r>
      <w:r w:rsidR="00B163DC">
        <w:rPr>
          <w:rFonts w:ascii="Arial" w:hAnsi="Arial" w:cs="Arial"/>
          <w:bCs/>
          <w:noProof w:val="0"/>
          <w:sz w:val="24"/>
          <w:szCs w:val="24"/>
        </w:rPr>
        <w:t>, men man trenger mer inntekter; økning av festeavgift er diskutert</w:t>
      </w:r>
      <w:r>
        <w:rPr>
          <w:rFonts w:ascii="Arial" w:hAnsi="Arial" w:cs="Arial"/>
          <w:bCs/>
          <w:noProof w:val="0"/>
          <w:sz w:val="24"/>
          <w:szCs w:val="24"/>
        </w:rPr>
        <w:t>.</w:t>
      </w:r>
      <w:r w:rsidR="00B163DC">
        <w:rPr>
          <w:rFonts w:ascii="Arial" w:hAnsi="Arial" w:cs="Arial"/>
          <w:bCs/>
          <w:noProof w:val="0"/>
          <w:sz w:val="24"/>
          <w:szCs w:val="24"/>
        </w:rPr>
        <w:t xml:space="preserve"> Kommunikasjonsplan er utarbeidet, menighetsrådet e</w:t>
      </w:r>
      <w:r w:rsidR="00072355">
        <w:rPr>
          <w:rFonts w:ascii="Arial" w:hAnsi="Arial" w:cs="Arial"/>
          <w:bCs/>
          <w:noProof w:val="0"/>
          <w:sz w:val="24"/>
          <w:szCs w:val="24"/>
        </w:rPr>
        <w:t>r</w:t>
      </w:r>
      <w:r w:rsidR="00B163DC">
        <w:rPr>
          <w:rFonts w:ascii="Arial" w:hAnsi="Arial" w:cs="Arial"/>
          <w:bCs/>
          <w:noProof w:val="0"/>
          <w:sz w:val="24"/>
          <w:szCs w:val="24"/>
        </w:rPr>
        <w:t xml:space="preserve"> høringsinstans.</w:t>
      </w:r>
      <w:r w:rsidR="00072355">
        <w:rPr>
          <w:rFonts w:ascii="Arial" w:hAnsi="Arial" w:cs="Arial"/>
          <w:bCs/>
          <w:noProof w:val="0"/>
          <w:sz w:val="24"/>
          <w:szCs w:val="24"/>
        </w:rPr>
        <w:t xml:space="preserve"> Fellesrådet har uttalt seg om kommuneplanens samfunnsdel (ettersendes). Diakoni er på dagsorden fra Borg bispedømme, og dette skal jobbe videre med dette for å styrke dette </w:t>
      </w:r>
      <w:r w:rsidR="00072355">
        <w:rPr>
          <w:rFonts w:ascii="Arial" w:hAnsi="Arial" w:cs="Arial"/>
          <w:bCs/>
          <w:noProof w:val="0"/>
          <w:sz w:val="24"/>
          <w:szCs w:val="24"/>
        </w:rPr>
        <w:lastRenderedPageBreak/>
        <w:t xml:space="preserve">arbeidet ved en eventuell stillingsutvidelse. </w:t>
      </w:r>
      <w:proofErr w:type="spellStart"/>
      <w:r w:rsidR="00072355">
        <w:rPr>
          <w:rFonts w:ascii="Arial" w:hAnsi="Arial" w:cs="Arial"/>
          <w:bCs/>
          <w:noProof w:val="0"/>
          <w:sz w:val="24"/>
          <w:szCs w:val="24"/>
        </w:rPr>
        <w:t>Minnelund</w:t>
      </w:r>
      <w:proofErr w:type="spellEnd"/>
      <w:r w:rsidR="00072355">
        <w:rPr>
          <w:rFonts w:ascii="Arial" w:hAnsi="Arial" w:cs="Arial"/>
          <w:bCs/>
          <w:noProof w:val="0"/>
          <w:sz w:val="24"/>
          <w:szCs w:val="24"/>
        </w:rPr>
        <w:t xml:space="preserve"> er under opparbeidelse i Trøgstad. </w:t>
      </w:r>
      <w:r w:rsidR="00B163DC">
        <w:rPr>
          <w:rFonts w:ascii="Arial" w:hAnsi="Arial" w:cs="Arial"/>
          <w:bCs/>
          <w:noProof w:val="0"/>
          <w:sz w:val="24"/>
          <w:szCs w:val="24"/>
        </w:rPr>
        <w:br/>
      </w:r>
    </w:p>
    <w:p w14:paraId="58C37172" w14:textId="4D6C6E75" w:rsidR="009C4887" w:rsidRPr="009C4887" w:rsidRDefault="00072355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Vedlikeholdsplanen er på plan, mye som skjer nå. Arbeidet er i gang i Tomter kirke, maling både innvendig og utvendig. </w:t>
      </w:r>
    </w:p>
    <w:p w14:paraId="0115651B" w14:textId="2CD45D2E" w:rsidR="00DC3DFB" w:rsidRDefault="00DC3DF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764FFB8" w14:textId="21BB534A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6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1BF7E1C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2A55ABCD" w14:textId="58C3166B" w:rsidR="00792BB9" w:rsidRPr="00792BB9" w:rsidRDefault="00792BB9" w:rsidP="004E51BB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Mye som skjer for tiden, informasjonsflyt er en utfordring, men positivt at det skjer mye.</w:t>
      </w:r>
    </w:p>
    <w:p w14:paraId="27F8983F" w14:textId="06F57B29" w:rsidR="00D26CD6" w:rsidRDefault="00D26CD6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6BDDF0EC" w14:textId="501961BD" w:rsidR="00942894" w:rsidRPr="00D43687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7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  <w:r w:rsidR="009C4887">
        <w:rPr>
          <w:rFonts w:ascii="Arial" w:hAnsi="Arial" w:cs="Arial"/>
          <w:noProof w:val="0"/>
          <w:sz w:val="24"/>
          <w:szCs w:val="24"/>
        </w:rPr>
        <w:t xml:space="preserve"> </w:t>
      </w:r>
      <w:r w:rsidR="00792BB9">
        <w:rPr>
          <w:rFonts w:ascii="Arial" w:hAnsi="Arial" w:cs="Arial"/>
          <w:noProof w:val="0"/>
          <w:sz w:val="24"/>
          <w:szCs w:val="24"/>
        </w:rPr>
        <w:t>Flyttes til neste møte.</w:t>
      </w:r>
    </w:p>
    <w:p w14:paraId="5958A0CB" w14:textId="04229A31" w:rsidR="00EE18F4" w:rsidRDefault="006962C8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6962C8">
        <w:rPr>
          <w:rFonts w:ascii="Arial" w:hAnsi="Arial" w:cs="Arial"/>
          <w:b/>
          <w:noProof w:val="0"/>
          <w:sz w:val="24"/>
          <w:szCs w:val="24"/>
        </w:rPr>
        <w:t>E</w:t>
      </w:r>
      <w:r w:rsidR="00181FAF" w:rsidRPr="006962C8">
        <w:rPr>
          <w:rFonts w:ascii="Arial" w:hAnsi="Arial" w:cs="Arial"/>
          <w:b/>
          <w:noProof w:val="0"/>
          <w:sz w:val="24"/>
          <w:szCs w:val="24"/>
        </w:rPr>
        <w:t>valuering av omorganiseringen</w:t>
      </w:r>
      <w:r w:rsidR="00181FAF">
        <w:rPr>
          <w:rFonts w:ascii="Arial" w:hAnsi="Arial" w:cs="Arial"/>
          <w:noProof w:val="0"/>
          <w:sz w:val="24"/>
          <w:szCs w:val="24"/>
        </w:rPr>
        <w:t>.</w:t>
      </w:r>
      <w:r w:rsidR="009C4887">
        <w:rPr>
          <w:rFonts w:ascii="Arial" w:hAnsi="Arial" w:cs="Arial"/>
          <w:noProof w:val="0"/>
          <w:sz w:val="24"/>
          <w:szCs w:val="24"/>
        </w:rPr>
        <w:t xml:space="preserve"> </w:t>
      </w:r>
      <w:r w:rsidR="00517395">
        <w:rPr>
          <w:rFonts w:ascii="Arial" w:hAnsi="Arial" w:cs="Arial"/>
          <w:noProof w:val="0"/>
          <w:sz w:val="24"/>
          <w:szCs w:val="24"/>
        </w:rPr>
        <w:t>AU har satt opp disse punktene:</w:t>
      </w:r>
    </w:p>
    <w:p w14:paraId="3077F6FA" w14:textId="5FA6124C" w:rsidR="00AF1850" w:rsidRDefault="00AF1850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Er kirken blitt mer fjern for lokalbefolkningen?</w:t>
      </w:r>
      <w:r w:rsidR="00EE18F4"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Hvilke følger har oppbrudd av lokalt</w:t>
      </w:r>
      <w:r w:rsidR="00517395">
        <w:rPr>
          <w:rFonts w:ascii="Arial" w:hAnsi="Arial" w:cs="Arial"/>
          <w:noProof w:val="0"/>
          <w:sz w:val="24"/>
          <w:szCs w:val="24"/>
        </w:rPr>
        <w:t xml:space="preserve"> arbeidsfellesskap?</w:t>
      </w:r>
      <w:r w:rsidR="00EE18F4">
        <w:rPr>
          <w:rFonts w:ascii="Arial" w:hAnsi="Arial" w:cs="Arial"/>
          <w:noProof w:val="0"/>
          <w:sz w:val="24"/>
          <w:szCs w:val="24"/>
        </w:rPr>
        <w:t xml:space="preserve"> </w:t>
      </w:r>
      <w:r w:rsidR="00517395">
        <w:rPr>
          <w:rFonts w:ascii="Arial" w:hAnsi="Arial" w:cs="Arial"/>
          <w:noProof w:val="0"/>
          <w:sz w:val="24"/>
          <w:szCs w:val="24"/>
        </w:rPr>
        <w:t>Arbeidsfordeling/ressursbruk. Presten må gjøre merkantile oppgaver.</w:t>
      </w:r>
    </w:p>
    <w:p w14:paraId="66AB074F" w14:textId="77903C24" w:rsidR="00517395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Redusert ivaretagelse av frivillige?</w:t>
      </w:r>
      <w:r w:rsidR="009C4887">
        <w:rPr>
          <w:rFonts w:ascii="Arial" w:hAnsi="Arial" w:cs="Arial"/>
          <w:noProof w:val="0"/>
          <w:sz w:val="24"/>
          <w:szCs w:val="24"/>
        </w:rPr>
        <w:t xml:space="preserve"> Mye jobb for leder, søke om honorar?</w:t>
      </w:r>
    </w:p>
    <w:p w14:paraId="74CEA80E" w14:textId="37121886" w:rsidR="00DC3DFB" w:rsidRDefault="00DC3DFB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54813B7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E75C3C">
        <w:rPr>
          <w:rFonts w:ascii="Arial" w:hAnsi="Arial" w:cs="Arial"/>
          <w:noProof w:val="0"/>
          <w:sz w:val="24"/>
          <w:szCs w:val="24"/>
        </w:rPr>
        <w:t>4</w:t>
      </w:r>
      <w:r w:rsidR="00EE18F4">
        <w:rPr>
          <w:rFonts w:ascii="Arial" w:hAnsi="Arial" w:cs="Arial"/>
          <w:noProof w:val="0"/>
          <w:sz w:val="24"/>
          <w:szCs w:val="24"/>
        </w:rPr>
        <w:t>8/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7CEF73" w14:textId="77777777" w:rsidR="00E43250" w:rsidRDefault="004E51BB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620F2B44" w14:textId="78C780A6" w:rsidR="00EA3F2C" w:rsidRPr="00346345" w:rsidRDefault="0094289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="005F18F4" w:rsidRPr="00DF2406">
        <w:rPr>
          <w:rFonts w:ascii="Arial" w:hAnsi="Arial" w:cs="Arial"/>
          <w:b/>
          <w:noProof w:val="0"/>
          <w:sz w:val="24"/>
          <w:szCs w:val="24"/>
        </w:rPr>
        <w:tab/>
      </w:r>
      <w:r w:rsidR="005F18F4" w:rsidRPr="00DF2406">
        <w:rPr>
          <w:rFonts w:ascii="Arial" w:hAnsi="Arial" w:cs="Arial"/>
          <w:b/>
          <w:noProof w:val="0"/>
          <w:sz w:val="24"/>
          <w:szCs w:val="24"/>
        </w:rPr>
        <w:tab/>
      </w:r>
    </w:p>
    <w:sectPr w:rsidR="00EA3F2C" w:rsidRPr="00346345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80E4" w14:textId="77777777" w:rsidR="00E37603" w:rsidRDefault="00E37603" w:rsidP="001D059A">
      <w:r>
        <w:separator/>
      </w:r>
    </w:p>
  </w:endnote>
  <w:endnote w:type="continuationSeparator" w:id="0">
    <w:p w14:paraId="365A62B1" w14:textId="77777777" w:rsidR="00E37603" w:rsidRDefault="00E37603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337D79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F706" w14:textId="77777777" w:rsidR="00E37603" w:rsidRDefault="00E37603" w:rsidP="001D059A">
      <w:r>
        <w:separator/>
      </w:r>
    </w:p>
  </w:footnote>
  <w:footnote w:type="continuationSeparator" w:id="0">
    <w:p w14:paraId="46BBEF90" w14:textId="77777777" w:rsidR="00E37603" w:rsidRDefault="00E37603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43AB"/>
    <w:rsid w:val="0001480C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72DB9"/>
    <w:rsid w:val="00181FAF"/>
    <w:rsid w:val="00183C83"/>
    <w:rsid w:val="00187A77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1B31"/>
    <w:rsid w:val="002D66B0"/>
    <w:rsid w:val="002E2C61"/>
    <w:rsid w:val="002E4BF3"/>
    <w:rsid w:val="002E5C72"/>
    <w:rsid w:val="002F731E"/>
    <w:rsid w:val="00300C8C"/>
    <w:rsid w:val="0030432E"/>
    <w:rsid w:val="00316108"/>
    <w:rsid w:val="00317EBC"/>
    <w:rsid w:val="00323D19"/>
    <w:rsid w:val="00327545"/>
    <w:rsid w:val="003410A4"/>
    <w:rsid w:val="00346345"/>
    <w:rsid w:val="00351D49"/>
    <w:rsid w:val="00355B4A"/>
    <w:rsid w:val="0036056D"/>
    <w:rsid w:val="00360F78"/>
    <w:rsid w:val="00373DFA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04DFD"/>
    <w:rsid w:val="00406DF1"/>
    <w:rsid w:val="00411BDE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63793"/>
    <w:rsid w:val="0046522A"/>
    <w:rsid w:val="004663DC"/>
    <w:rsid w:val="00473EC7"/>
    <w:rsid w:val="00491580"/>
    <w:rsid w:val="004928A3"/>
    <w:rsid w:val="00492EFE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7369"/>
    <w:rsid w:val="005106BB"/>
    <w:rsid w:val="00512EFC"/>
    <w:rsid w:val="00517395"/>
    <w:rsid w:val="00517A79"/>
    <w:rsid w:val="00527250"/>
    <w:rsid w:val="0055326B"/>
    <w:rsid w:val="005552FC"/>
    <w:rsid w:val="00556867"/>
    <w:rsid w:val="00562292"/>
    <w:rsid w:val="00576956"/>
    <w:rsid w:val="00576FB3"/>
    <w:rsid w:val="005916AD"/>
    <w:rsid w:val="005933A3"/>
    <w:rsid w:val="005B0B8A"/>
    <w:rsid w:val="005B681A"/>
    <w:rsid w:val="005C3349"/>
    <w:rsid w:val="005D589E"/>
    <w:rsid w:val="005F18F4"/>
    <w:rsid w:val="005F71CB"/>
    <w:rsid w:val="0060394A"/>
    <w:rsid w:val="00604526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610A"/>
    <w:rsid w:val="0068149D"/>
    <w:rsid w:val="00682F96"/>
    <w:rsid w:val="00687F86"/>
    <w:rsid w:val="006954B4"/>
    <w:rsid w:val="006962C8"/>
    <w:rsid w:val="006A1CE8"/>
    <w:rsid w:val="006A4B8C"/>
    <w:rsid w:val="006B1E13"/>
    <w:rsid w:val="006B7C3C"/>
    <w:rsid w:val="006C56C7"/>
    <w:rsid w:val="006C6BA7"/>
    <w:rsid w:val="006D342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90435"/>
    <w:rsid w:val="00792BB9"/>
    <w:rsid w:val="007A06B5"/>
    <w:rsid w:val="007A4B8D"/>
    <w:rsid w:val="007A60D4"/>
    <w:rsid w:val="007B00D5"/>
    <w:rsid w:val="007B21D1"/>
    <w:rsid w:val="007C0E2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1615"/>
    <w:rsid w:val="008C6A2F"/>
    <w:rsid w:val="008C6FCD"/>
    <w:rsid w:val="008C7EFA"/>
    <w:rsid w:val="008D20ED"/>
    <w:rsid w:val="008D2E4D"/>
    <w:rsid w:val="008D5DB5"/>
    <w:rsid w:val="008F29AF"/>
    <w:rsid w:val="008F2A68"/>
    <w:rsid w:val="0091078B"/>
    <w:rsid w:val="00923D49"/>
    <w:rsid w:val="00934853"/>
    <w:rsid w:val="00942894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4887"/>
    <w:rsid w:val="009C5575"/>
    <w:rsid w:val="009C5CB1"/>
    <w:rsid w:val="009C7C10"/>
    <w:rsid w:val="009D455C"/>
    <w:rsid w:val="009D61B3"/>
    <w:rsid w:val="009E78AF"/>
    <w:rsid w:val="00A05303"/>
    <w:rsid w:val="00A07E57"/>
    <w:rsid w:val="00A1467A"/>
    <w:rsid w:val="00A153EE"/>
    <w:rsid w:val="00A3141F"/>
    <w:rsid w:val="00A45DE9"/>
    <w:rsid w:val="00A45F9D"/>
    <w:rsid w:val="00A54956"/>
    <w:rsid w:val="00A64F82"/>
    <w:rsid w:val="00A71324"/>
    <w:rsid w:val="00A76E19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004E3"/>
    <w:rsid w:val="00B1216E"/>
    <w:rsid w:val="00B163DC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1286"/>
    <w:rsid w:val="00B93EF0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10DE"/>
    <w:rsid w:val="00C72F30"/>
    <w:rsid w:val="00C730E2"/>
    <w:rsid w:val="00C73D57"/>
    <w:rsid w:val="00C74D91"/>
    <w:rsid w:val="00C80A50"/>
    <w:rsid w:val="00C8120E"/>
    <w:rsid w:val="00C83C90"/>
    <w:rsid w:val="00C844DC"/>
    <w:rsid w:val="00C93904"/>
    <w:rsid w:val="00CA380F"/>
    <w:rsid w:val="00CB7B1A"/>
    <w:rsid w:val="00CC079D"/>
    <w:rsid w:val="00CD4502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4AEA"/>
    <w:rsid w:val="00D1644B"/>
    <w:rsid w:val="00D2277E"/>
    <w:rsid w:val="00D243A3"/>
    <w:rsid w:val="00D25AFE"/>
    <w:rsid w:val="00D26CD6"/>
    <w:rsid w:val="00D36418"/>
    <w:rsid w:val="00D4109A"/>
    <w:rsid w:val="00D43687"/>
    <w:rsid w:val="00D5074D"/>
    <w:rsid w:val="00D53248"/>
    <w:rsid w:val="00D532BF"/>
    <w:rsid w:val="00D60D89"/>
    <w:rsid w:val="00D67248"/>
    <w:rsid w:val="00D718BB"/>
    <w:rsid w:val="00D839C3"/>
    <w:rsid w:val="00D937C6"/>
    <w:rsid w:val="00D97635"/>
    <w:rsid w:val="00DA45E1"/>
    <w:rsid w:val="00DA746A"/>
    <w:rsid w:val="00DB4AFE"/>
    <w:rsid w:val="00DC1668"/>
    <w:rsid w:val="00DC3DFB"/>
    <w:rsid w:val="00DC7343"/>
    <w:rsid w:val="00DD0281"/>
    <w:rsid w:val="00DD70AD"/>
    <w:rsid w:val="00DF2406"/>
    <w:rsid w:val="00DF543D"/>
    <w:rsid w:val="00E26019"/>
    <w:rsid w:val="00E3682A"/>
    <w:rsid w:val="00E37603"/>
    <w:rsid w:val="00E4066D"/>
    <w:rsid w:val="00E4249E"/>
    <w:rsid w:val="00E43250"/>
    <w:rsid w:val="00E45038"/>
    <w:rsid w:val="00E536D7"/>
    <w:rsid w:val="00E74C5E"/>
    <w:rsid w:val="00E75C3C"/>
    <w:rsid w:val="00E81B41"/>
    <w:rsid w:val="00E86414"/>
    <w:rsid w:val="00EA14DD"/>
    <w:rsid w:val="00EA3F2C"/>
    <w:rsid w:val="00EB4946"/>
    <w:rsid w:val="00EC30CA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37DFA"/>
    <w:rsid w:val="00F40442"/>
    <w:rsid w:val="00F41E3F"/>
    <w:rsid w:val="00F43824"/>
    <w:rsid w:val="00F46A82"/>
    <w:rsid w:val="00F63AB3"/>
    <w:rsid w:val="00F64045"/>
    <w:rsid w:val="00F75E3E"/>
    <w:rsid w:val="00F82A95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DDB27-3F75-44FC-AA41-054769FFD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560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</cp:lastModifiedBy>
  <cp:revision>31</cp:revision>
  <cp:lastPrinted>2020-02-26T12:39:00Z</cp:lastPrinted>
  <dcterms:created xsi:type="dcterms:W3CDTF">2021-04-16T15:49:00Z</dcterms:created>
  <dcterms:modified xsi:type="dcterms:W3CDTF">2021-04-29T18:17:00Z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