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50DA4" w14:textId="77777777" w:rsidR="00F6021A" w:rsidRPr="0062506E" w:rsidRDefault="00FA40DD" w:rsidP="003B42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36"/>
          <w:szCs w:val="36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sz w:val="36"/>
          <w:szCs w:val="36"/>
          <w:lang w:val="nn-NO"/>
        </w:rPr>
        <w:t>Lokal grunnordning, framlegg til mal</w:t>
      </w:r>
    </w:p>
    <w:p w14:paraId="67950DA5" w14:textId="77777777" w:rsidR="00FA40DD" w:rsidRPr="0062506E" w:rsidRDefault="00FA40DD" w:rsidP="003B42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36"/>
          <w:szCs w:val="36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sz w:val="36"/>
          <w:szCs w:val="36"/>
          <w:lang w:val="nn-NO"/>
        </w:rPr>
        <w:t xml:space="preserve"> </w:t>
      </w:r>
    </w:p>
    <w:p w14:paraId="67950DA6" w14:textId="77777777" w:rsidR="00887FF4" w:rsidRPr="0062506E" w:rsidRDefault="00F657E4" w:rsidP="00F6021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nn-NO"/>
        </w:rPr>
      </w:pPr>
      <w:r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 xml:space="preserve">Reglar for </w:t>
      </w:r>
      <w:r w:rsidR="00887FF4"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>fastsetting av Lokal grunnordning fin</w:t>
      </w:r>
      <w:r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>st</w:t>
      </w:r>
      <w:r w:rsidR="00887FF4"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 xml:space="preserve"> i </w:t>
      </w:r>
      <w:r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 xml:space="preserve">Allmenne føresegner for Ordning for hovudgudsteneste / </w:t>
      </w:r>
      <w:r w:rsidR="00887FF4"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>Alminnelige bestemmelser for Ordning for hovedgudstjenesten punkt C (</w:t>
      </w:r>
      <w:r w:rsidR="00487019"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 xml:space="preserve">pkt </w:t>
      </w:r>
      <w:r w:rsidR="00887FF4"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>51-67).</w:t>
      </w:r>
      <w:r w:rsidR="00887FF4" w:rsidRPr="0062506E">
        <w:rPr>
          <w:rStyle w:val="eop"/>
          <w:rFonts w:asciiTheme="minorHAnsi" w:hAnsiTheme="minorHAnsi" w:cstheme="minorHAnsi"/>
          <w:color w:val="000000"/>
          <w:shd w:val="clear" w:color="auto" w:fill="FFFFFF"/>
          <w:lang w:val="nn-NO"/>
        </w:rPr>
        <w:t> </w:t>
      </w:r>
    </w:p>
    <w:p w14:paraId="67950DA7" w14:textId="77777777" w:rsidR="00887FF4" w:rsidRPr="0062506E" w:rsidRDefault="00887FF4" w:rsidP="00F6021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  <w:lang w:val="nn-NO"/>
        </w:rPr>
      </w:pPr>
    </w:p>
    <w:p w14:paraId="67950DA8" w14:textId="77777777" w:rsidR="0068762D" w:rsidRPr="0062506E" w:rsidRDefault="00F6021A" w:rsidP="003B42A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lang w:val="nn-NO"/>
        </w:rPr>
      </w:pPr>
      <w:r w:rsidRPr="0062506E">
        <w:rPr>
          <w:rStyle w:val="normaltextrun"/>
          <w:rFonts w:asciiTheme="minorHAnsi" w:hAnsiTheme="minorHAnsi" w:cstheme="minorHAnsi"/>
          <w:lang w:val="nn-NO"/>
        </w:rPr>
        <w:t xml:space="preserve">Ein bør ha minst to faste hovudgudstenester: høgmesse og familiegudsteneste som kyrkjelyden kan bli vant med. 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>Hov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>u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>d</w:t>
      </w:r>
      <w:r w:rsidR="00290463" w:rsidRPr="0062506E">
        <w:rPr>
          <w:rStyle w:val="normaltextrun"/>
          <w:rFonts w:asciiTheme="minorHAnsi" w:hAnsiTheme="minorHAnsi" w:cstheme="minorHAnsi"/>
          <w:lang w:val="nn-NO"/>
        </w:rPr>
        <w:t>gudstenesta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 xml:space="preserve"> </w:t>
      </w:r>
      <w:r w:rsidR="00FA40DD" w:rsidRPr="0062506E">
        <w:rPr>
          <w:rStyle w:val="normaltextrun"/>
          <w:rFonts w:asciiTheme="minorHAnsi" w:hAnsiTheme="minorHAnsi" w:cstheme="minorHAnsi"/>
          <w:lang w:val="nn-NO"/>
        </w:rPr>
        <w:t>har fire delar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>: I. Samling, II. Ordet, III. Nattverd, IV. Send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>ing</w:t>
      </w:r>
      <w:r w:rsidRPr="0062506E">
        <w:rPr>
          <w:rStyle w:val="normaltextrun"/>
          <w:rFonts w:asciiTheme="minorHAnsi" w:hAnsiTheme="minorHAnsi" w:cstheme="minorHAnsi"/>
          <w:lang w:val="nn-NO"/>
        </w:rPr>
        <w:t>, og nokre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> element skal være med i alle hov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>u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>dgudstenester (</w:t>
      </w:r>
      <w:r w:rsidR="00487019" w:rsidRPr="0062506E">
        <w:rPr>
          <w:rStyle w:val="normaltextrun"/>
          <w:rFonts w:asciiTheme="minorHAnsi" w:hAnsiTheme="minorHAnsi" w:cstheme="minorHAnsi"/>
          <w:lang w:val="nn-NO"/>
        </w:rPr>
        <w:t xml:space="preserve">pkt 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>59).</w:t>
      </w:r>
      <w:r w:rsidR="003B42A0" w:rsidRPr="0062506E">
        <w:rPr>
          <w:rStyle w:val="eop"/>
          <w:rFonts w:asciiTheme="minorHAnsi" w:hAnsiTheme="minorHAnsi" w:cstheme="minorHAnsi"/>
          <w:lang w:val="nn-NO"/>
        </w:rPr>
        <w:t> </w:t>
      </w:r>
      <w:r w:rsidR="0068762D" w:rsidRPr="0062506E">
        <w:rPr>
          <w:rStyle w:val="eop"/>
          <w:rFonts w:asciiTheme="minorHAnsi" w:hAnsiTheme="minorHAnsi" w:cstheme="minorHAnsi"/>
          <w:lang w:val="nn-NO"/>
        </w:rPr>
        <w:t xml:space="preserve"> </w:t>
      </w:r>
    </w:p>
    <w:p w14:paraId="67950DA9" w14:textId="77777777" w:rsidR="003B42A0" w:rsidRPr="0062506E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nn-NO"/>
        </w:rPr>
      </w:pPr>
      <w:r w:rsidRPr="0062506E">
        <w:rPr>
          <w:rStyle w:val="normaltextrun"/>
          <w:rFonts w:asciiTheme="minorHAnsi" w:hAnsiTheme="minorHAnsi" w:cstheme="minorHAnsi"/>
          <w:lang w:val="nn-NO"/>
        </w:rPr>
        <w:t>I e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>i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Lokal grunnordning skal 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>det gå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fram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 xml:space="preserve"> kva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som er fast, og 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>k</w:t>
      </w:r>
      <w:r w:rsidRPr="0062506E">
        <w:rPr>
          <w:rStyle w:val="normaltextrun"/>
          <w:rFonts w:asciiTheme="minorHAnsi" w:hAnsiTheme="minorHAnsi" w:cstheme="minorHAnsi"/>
          <w:lang w:val="nn-NO"/>
        </w:rPr>
        <w:t>va som er variabelt (</w:t>
      </w:r>
      <w:r w:rsidR="00487019" w:rsidRPr="0062506E">
        <w:rPr>
          <w:rStyle w:val="normaltextrun"/>
          <w:rFonts w:asciiTheme="minorHAnsi" w:hAnsiTheme="minorHAnsi" w:cstheme="minorHAnsi"/>
          <w:lang w:val="nn-NO"/>
        </w:rPr>
        <w:t xml:space="preserve">pkt </w:t>
      </w:r>
      <w:r w:rsidRPr="0062506E">
        <w:rPr>
          <w:rStyle w:val="normaltextrun"/>
          <w:rFonts w:asciiTheme="minorHAnsi" w:hAnsiTheme="minorHAnsi" w:cstheme="minorHAnsi"/>
          <w:lang w:val="nn-NO"/>
        </w:rPr>
        <w:t>60). 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 xml:space="preserve"> </w:t>
      </w:r>
    </w:p>
    <w:p w14:paraId="67950DAA" w14:textId="77777777" w:rsidR="003B42A0" w:rsidRPr="0062506E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nn-NO"/>
        </w:rPr>
      </w:pPr>
      <w:r w:rsidRPr="0062506E">
        <w:rPr>
          <w:rStyle w:val="eop"/>
          <w:rFonts w:asciiTheme="minorHAnsi" w:hAnsiTheme="minorHAnsi" w:cstheme="minorHAnsi"/>
          <w:lang w:val="nn-NO"/>
        </w:rPr>
        <w:t> </w:t>
      </w:r>
    </w:p>
    <w:p w14:paraId="67950DAB" w14:textId="77777777" w:rsidR="003B42A0" w:rsidRPr="0062506E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nn-NO"/>
        </w:rPr>
      </w:pPr>
      <w:r w:rsidRPr="0062506E">
        <w:rPr>
          <w:rStyle w:val="normaltextrun"/>
          <w:rFonts w:asciiTheme="minorHAnsi" w:hAnsiTheme="minorHAnsi" w:cstheme="minorHAnsi"/>
          <w:lang w:val="nn-NO"/>
        </w:rPr>
        <w:t xml:space="preserve">Lokal grunnordning </w:t>
      </w:r>
      <w:r w:rsidRPr="0062506E">
        <w:rPr>
          <w:rStyle w:val="normaltextrun"/>
          <w:rFonts w:asciiTheme="minorHAnsi" w:hAnsiTheme="minorHAnsi" w:cstheme="minorHAnsi"/>
          <w:u w:val="single"/>
          <w:lang w:val="nn-NO"/>
        </w:rPr>
        <w:t>kan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inneh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lang w:val="nn-NO"/>
        </w:rPr>
        <w:t>lde vedtak om praktiske forhold (</w:t>
      </w:r>
      <w:r w:rsidR="00487019" w:rsidRPr="0062506E">
        <w:rPr>
          <w:rStyle w:val="normaltextrun"/>
          <w:rFonts w:asciiTheme="minorHAnsi" w:hAnsiTheme="minorHAnsi" w:cstheme="minorHAnsi"/>
          <w:lang w:val="nn-NO"/>
        </w:rPr>
        <w:t xml:space="preserve">pkt </w:t>
      </w:r>
      <w:r w:rsidRPr="0062506E">
        <w:rPr>
          <w:rStyle w:val="normaltextrun"/>
          <w:rFonts w:asciiTheme="minorHAnsi" w:hAnsiTheme="minorHAnsi" w:cstheme="minorHAnsi"/>
          <w:lang w:val="nn-NO"/>
        </w:rPr>
        <w:t>67):</w:t>
      </w:r>
      <w:r w:rsidRPr="0062506E">
        <w:rPr>
          <w:rStyle w:val="eop"/>
          <w:rFonts w:asciiTheme="minorHAnsi" w:hAnsiTheme="minorHAnsi" w:cstheme="minorHAnsi"/>
          <w:lang w:val="nn-NO"/>
        </w:rPr>
        <w:t> </w:t>
      </w:r>
    </w:p>
    <w:p w14:paraId="67950DAC" w14:textId="77777777" w:rsidR="003B42A0" w:rsidRPr="0062506E" w:rsidRDefault="003B42A0" w:rsidP="003B42A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lang w:val="nn-NO"/>
        </w:rPr>
      </w:pPr>
      <w:r w:rsidRPr="0062506E">
        <w:rPr>
          <w:rStyle w:val="normaltextrun"/>
          <w:rFonts w:asciiTheme="minorHAnsi" w:hAnsiTheme="minorHAnsi" w:cstheme="minorHAnsi"/>
          <w:lang w:val="nn-NO"/>
        </w:rPr>
        <w:t xml:space="preserve">Bruken av </w:t>
      </w:r>
      <w:r w:rsidR="00290463" w:rsidRPr="0062506E">
        <w:rPr>
          <w:rStyle w:val="normaltextrun"/>
          <w:rFonts w:asciiTheme="minorHAnsi" w:hAnsiTheme="minorHAnsi" w:cstheme="minorHAnsi"/>
          <w:lang w:val="nn-NO"/>
        </w:rPr>
        <w:t>kyrkje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rommet før, under og etter </w:t>
      </w:r>
      <w:r w:rsidR="00290463" w:rsidRPr="0062506E">
        <w:rPr>
          <w:rStyle w:val="normaltextrun"/>
          <w:rFonts w:asciiTheme="minorHAnsi" w:hAnsiTheme="minorHAnsi" w:cstheme="minorHAnsi"/>
          <w:lang w:val="nn-NO"/>
        </w:rPr>
        <w:t>gudstenesta</w:t>
      </w:r>
      <w:r w:rsidRPr="0062506E">
        <w:rPr>
          <w:rStyle w:val="eop"/>
          <w:rFonts w:asciiTheme="minorHAnsi" w:hAnsiTheme="minorHAnsi" w:cstheme="minorHAnsi"/>
          <w:lang w:val="nn-NO"/>
        </w:rPr>
        <w:t> </w:t>
      </w:r>
    </w:p>
    <w:p w14:paraId="67950DAD" w14:textId="77777777" w:rsidR="003B42A0" w:rsidRPr="0062506E" w:rsidRDefault="003B42A0" w:rsidP="00801A7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lang w:val="nn-NO"/>
        </w:rPr>
      </w:pPr>
      <w:r w:rsidRPr="0062506E">
        <w:rPr>
          <w:rStyle w:val="normaltextrun"/>
          <w:rFonts w:asciiTheme="minorHAnsi" w:hAnsiTheme="minorHAnsi" w:cstheme="minorHAnsi"/>
          <w:lang w:val="nn-NO"/>
        </w:rPr>
        <w:t>Bruk av medliturg</w:t>
      </w:r>
      <w:r w:rsidR="00290463" w:rsidRPr="0062506E">
        <w:rPr>
          <w:rStyle w:val="normaltextrun"/>
          <w:rFonts w:asciiTheme="minorHAnsi" w:hAnsiTheme="minorHAnsi" w:cstheme="minorHAnsi"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lang w:val="nn-NO"/>
        </w:rPr>
        <w:t>r</w:t>
      </w:r>
      <w:r w:rsidRPr="0062506E">
        <w:rPr>
          <w:rStyle w:val="eop"/>
          <w:rFonts w:asciiTheme="minorHAnsi" w:hAnsiTheme="minorHAnsi" w:cstheme="minorHAnsi"/>
          <w:lang w:val="nn-NO"/>
        </w:rPr>
        <w:t> </w:t>
      </w:r>
      <w:r w:rsidR="00487019" w:rsidRPr="0062506E">
        <w:rPr>
          <w:rStyle w:val="eop"/>
          <w:rFonts w:asciiTheme="minorHAnsi" w:hAnsiTheme="minorHAnsi" w:cstheme="minorHAnsi"/>
          <w:lang w:val="nn-NO"/>
        </w:rPr>
        <w:t>og e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ventuell bruk av liturgiske 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>kler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for ikk</w:t>
      </w:r>
      <w:r w:rsidR="00290463" w:rsidRPr="0062506E">
        <w:rPr>
          <w:rStyle w:val="normaltextrun"/>
          <w:rFonts w:asciiTheme="minorHAnsi" w:hAnsiTheme="minorHAnsi" w:cstheme="minorHAnsi"/>
          <w:lang w:val="nn-NO"/>
        </w:rPr>
        <w:t>j</w:t>
      </w:r>
      <w:r w:rsidRPr="0062506E">
        <w:rPr>
          <w:rStyle w:val="normaltextrun"/>
          <w:rFonts w:asciiTheme="minorHAnsi" w:hAnsiTheme="minorHAnsi" w:cstheme="minorHAnsi"/>
          <w:lang w:val="nn-NO"/>
        </w:rPr>
        <w:t>e-vigsl</w:t>
      </w:r>
      <w:r w:rsidR="00290463" w:rsidRPr="0062506E">
        <w:rPr>
          <w:rStyle w:val="normaltextrun"/>
          <w:rFonts w:asciiTheme="minorHAnsi" w:hAnsiTheme="minorHAnsi" w:cstheme="minorHAnsi"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medliturg</w:t>
      </w:r>
      <w:r w:rsidR="00290463" w:rsidRPr="0062506E">
        <w:rPr>
          <w:rStyle w:val="normaltextrun"/>
          <w:rFonts w:asciiTheme="minorHAnsi" w:hAnsiTheme="minorHAnsi" w:cstheme="minorHAnsi"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lang w:val="nn-NO"/>
        </w:rPr>
        <w:t>r</w:t>
      </w:r>
      <w:r w:rsidRPr="0062506E">
        <w:rPr>
          <w:rStyle w:val="eop"/>
          <w:rFonts w:asciiTheme="minorHAnsi" w:hAnsiTheme="minorHAnsi" w:cstheme="minorHAnsi"/>
          <w:lang w:val="nn-NO"/>
        </w:rPr>
        <w:t> </w:t>
      </w:r>
    </w:p>
    <w:p w14:paraId="67950DAE" w14:textId="77777777" w:rsidR="003B42A0" w:rsidRPr="0062506E" w:rsidRDefault="003B42A0" w:rsidP="003B42A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lang w:val="nn-NO"/>
        </w:rPr>
      </w:pPr>
      <w:r w:rsidRPr="0062506E">
        <w:rPr>
          <w:rStyle w:val="normaltextrun"/>
          <w:rFonts w:asciiTheme="minorHAnsi" w:hAnsiTheme="minorHAnsi" w:cstheme="minorHAnsi"/>
          <w:lang w:val="nn-NO"/>
        </w:rPr>
        <w:t>Bruk av prosesjon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lang w:val="nn-NO"/>
        </w:rPr>
        <w:t>r, prosesjonskors og prosesjonslys</w:t>
      </w:r>
      <w:r w:rsidRPr="0062506E">
        <w:rPr>
          <w:rStyle w:val="eop"/>
          <w:rFonts w:asciiTheme="minorHAnsi" w:hAnsiTheme="minorHAnsi" w:cstheme="minorHAnsi"/>
          <w:lang w:val="nn-NO"/>
        </w:rPr>
        <w:t> </w:t>
      </w:r>
    </w:p>
    <w:p w14:paraId="67950DAF" w14:textId="77777777" w:rsidR="003B42A0" w:rsidRPr="0062506E" w:rsidRDefault="003B42A0" w:rsidP="003B42A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lang w:val="nn-NO"/>
        </w:rPr>
      </w:pPr>
      <w:r w:rsidRPr="0062506E">
        <w:rPr>
          <w:rStyle w:val="normaltextrun"/>
          <w:rFonts w:asciiTheme="minorHAnsi" w:hAnsiTheme="minorHAnsi" w:cstheme="minorHAnsi"/>
          <w:lang w:val="nn-NO"/>
        </w:rPr>
        <w:t xml:space="preserve">Retningsliner for privat fotografering og lyd- og bildeopptak under </w:t>
      </w:r>
      <w:r w:rsidR="00290463" w:rsidRPr="0062506E">
        <w:rPr>
          <w:rStyle w:val="normaltextrun"/>
          <w:rFonts w:asciiTheme="minorHAnsi" w:hAnsiTheme="minorHAnsi" w:cstheme="minorHAnsi"/>
          <w:lang w:val="nn-NO"/>
        </w:rPr>
        <w:t>gudstenesta</w:t>
      </w:r>
      <w:r w:rsidRPr="0062506E">
        <w:rPr>
          <w:rStyle w:val="eop"/>
          <w:rFonts w:asciiTheme="minorHAnsi" w:hAnsiTheme="minorHAnsi" w:cstheme="minorHAnsi"/>
          <w:lang w:val="nn-NO"/>
        </w:rPr>
        <w:t> </w:t>
      </w:r>
    </w:p>
    <w:p w14:paraId="67950DB0" w14:textId="77777777" w:rsidR="003B42A0" w:rsidRPr="0062506E" w:rsidRDefault="003B42A0" w:rsidP="003B42A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lang w:val="nn-NO"/>
        </w:rPr>
      </w:pPr>
      <w:r w:rsidRPr="0062506E">
        <w:rPr>
          <w:rStyle w:val="normaltextrun"/>
          <w:rFonts w:asciiTheme="minorHAnsi" w:hAnsiTheme="minorHAnsi" w:cstheme="minorHAnsi"/>
          <w:lang w:val="nn-NO"/>
        </w:rPr>
        <w:t>Andre fast</w:t>
      </w:r>
      <w:r w:rsidR="00290463" w:rsidRPr="0062506E">
        <w:rPr>
          <w:rStyle w:val="normaltextrun"/>
          <w:rFonts w:asciiTheme="minorHAnsi" w:hAnsiTheme="minorHAnsi" w:cstheme="minorHAnsi"/>
          <w:lang w:val="nn-NO"/>
        </w:rPr>
        <w:t>e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rutin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lang w:val="nn-NO"/>
        </w:rPr>
        <w:t>r ut fr</w:t>
      </w:r>
      <w:r w:rsidR="0068762D" w:rsidRPr="0062506E">
        <w:rPr>
          <w:rStyle w:val="normaltextrun"/>
          <w:rFonts w:asciiTheme="minorHAnsi" w:hAnsiTheme="minorHAnsi" w:cstheme="minorHAnsi"/>
          <w:lang w:val="nn-NO"/>
        </w:rPr>
        <w:t>å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lokalt særpreg og lokale behov</w:t>
      </w:r>
      <w:r w:rsidRPr="0062506E">
        <w:rPr>
          <w:rStyle w:val="eop"/>
          <w:rFonts w:asciiTheme="minorHAnsi" w:hAnsiTheme="minorHAnsi" w:cstheme="minorHAnsi"/>
          <w:lang w:val="nn-NO"/>
        </w:rPr>
        <w:t> </w:t>
      </w:r>
    </w:p>
    <w:p w14:paraId="67950DB1" w14:textId="77777777" w:rsidR="003B42A0" w:rsidRPr="0062506E" w:rsidRDefault="003B42A0" w:rsidP="003B42A0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18"/>
          <w:szCs w:val="18"/>
          <w:lang w:val="nn-NO"/>
        </w:rPr>
      </w:pPr>
      <w:r w:rsidRPr="0062506E">
        <w:rPr>
          <w:rStyle w:val="eop"/>
          <w:rFonts w:asciiTheme="minorHAnsi" w:hAnsiTheme="minorHAnsi" w:cstheme="minorHAnsi"/>
          <w:lang w:val="nn-NO"/>
        </w:rPr>
        <w:t> </w:t>
      </w:r>
    </w:p>
    <w:p w14:paraId="67950DB2" w14:textId="77777777" w:rsidR="00887FF4" w:rsidRPr="0062506E" w:rsidRDefault="00887FF4" w:rsidP="00887F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</w:pPr>
      <w:r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>Reglar for fastsetjing av Lokal grunnordning finst i Al</w:t>
      </w:r>
      <w:r w:rsidR="00DB45B9"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>l</w:t>
      </w:r>
      <w:r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>menne føresegner for Ordning for hov</w:t>
      </w:r>
      <w:r w:rsidR="0068762D"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>u</w:t>
      </w:r>
      <w:r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>dgudsteneste punkt C (</w:t>
      </w:r>
      <w:r w:rsidR="00487019"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 xml:space="preserve">pkt </w:t>
      </w:r>
      <w:r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>51-67).</w:t>
      </w:r>
      <w:r w:rsidRPr="0062506E">
        <w:rPr>
          <w:rStyle w:val="normaltextrun"/>
          <w:rFonts w:asciiTheme="minorHAnsi" w:hAnsiTheme="minorHAnsi" w:cstheme="minorHAnsi"/>
          <w:lang w:val="nn-NO"/>
        </w:rPr>
        <w:t> </w:t>
      </w:r>
      <w:r w:rsidRPr="0062506E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nn-NO"/>
        </w:rPr>
        <w:t>s 256:</w:t>
      </w:r>
    </w:p>
    <w:p w14:paraId="67950DB3" w14:textId="77777777" w:rsidR="00C8144F" w:rsidRPr="0062506E" w:rsidRDefault="00C8144F" w:rsidP="00887F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nn-NO"/>
        </w:rPr>
      </w:pPr>
    </w:p>
    <w:p w14:paraId="67950DB4" w14:textId="77777777" w:rsidR="00755421" w:rsidRDefault="00755421">
      <w:pPr>
        <w:rPr>
          <w:rStyle w:val="normaltextrun"/>
          <w:rFonts w:eastAsia="Times New Roman" w:cstheme="minorHAnsi"/>
          <w:b/>
          <w:bCs/>
          <w:sz w:val="36"/>
          <w:szCs w:val="36"/>
          <w:lang w:val="nn-NO" w:eastAsia="nb-NO"/>
        </w:rPr>
      </w:pPr>
      <w:r>
        <w:rPr>
          <w:rStyle w:val="normaltextrun"/>
          <w:rFonts w:cstheme="minorHAnsi"/>
          <w:b/>
          <w:bCs/>
          <w:sz w:val="36"/>
          <w:szCs w:val="36"/>
          <w:lang w:val="nn-NO"/>
        </w:rPr>
        <w:br w:type="page"/>
      </w:r>
    </w:p>
    <w:p w14:paraId="67950DB5" w14:textId="77777777" w:rsidR="003B42A0" w:rsidRPr="0062506E" w:rsidRDefault="00290463" w:rsidP="003B4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sz w:val="36"/>
          <w:szCs w:val="36"/>
          <w:lang w:val="nn-NO"/>
        </w:rPr>
        <w:lastRenderedPageBreak/>
        <w:t>Sokne</w:t>
      </w:r>
      <w:r w:rsidR="003B42A0" w:rsidRPr="0062506E">
        <w:rPr>
          <w:rStyle w:val="normaltextrun"/>
          <w:rFonts w:asciiTheme="minorHAnsi" w:hAnsiTheme="minorHAnsi" w:cstheme="minorHAnsi"/>
          <w:b/>
          <w:bCs/>
          <w:sz w:val="36"/>
          <w:szCs w:val="36"/>
          <w:lang w:val="nn-NO"/>
        </w:rPr>
        <w:t xml:space="preserve">rådet </w:t>
      </w:r>
      <w:r w:rsidR="003B42A0" w:rsidRPr="0062506E">
        <w:rPr>
          <w:rStyle w:val="normaltextrun"/>
          <w:rFonts w:asciiTheme="minorHAnsi" w:hAnsiTheme="minorHAnsi" w:cstheme="minorHAnsi"/>
          <w:b/>
          <w:bCs/>
          <w:sz w:val="36"/>
          <w:szCs w:val="36"/>
          <w:u w:val="single"/>
          <w:lang w:val="nn-NO"/>
        </w:rPr>
        <w:t>må</w:t>
      </w:r>
      <w:r w:rsidR="003B42A0" w:rsidRPr="0062506E">
        <w:rPr>
          <w:rStyle w:val="normaltextrun"/>
          <w:rFonts w:asciiTheme="minorHAnsi" w:hAnsiTheme="minorHAnsi" w:cstheme="minorHAnsi"/>
          <w:b/>
          <w:bCs/>
          <w:sz w:val="36"/>
          <w:szCs w:val="36"/>
          <w:lang w:val="nn-NO"/>
        </w:rPr>
        <w:t xml:space="preserve"> særskilt ta stilling til følg</w:t>
      </w:r>
      <w:r w:rsidRPr="0062506E">
        <w:rPr>
          <w:rStyle w:val="normaltextrun"/>
          <w:rFonts w:asciiTheme="minorHAnsi" w:hAnsiTheme="minorHAnsi" w:cstheme="minorHAnsi"/>
          <w:b/>
          <w:bCs/>
          <w:sz w:val="36"/>
          <w:szCs w:val="36"/>
          <w:lang w:val="nn-NO"/>
        </w:rPr>
        <w:t>ja</w:t>
      </w:r>
      <w:r w:rsidR="003B42A0" w:rsidRPr="0062506E">
        <w:rPr>
          <w:rStyle w:val="normaltextrun"/>
          <w:rFonts w:asciiTheme="minorHAnsi" w:hAnsiTheme="minorHAnsi" w:cstheme="minorHAnsi"/>
          <w:b/>
          <w:bCs/>
          <w:sz w:val="36"/>
          <w:szCs w:val="36"/>
          <w:lang w:val="nn-NO"/>
        </w:rPr>
        <w:t>nde:</w:t>
      </w:r>
      <w:r w:rsidR="003B42A0" w:rsidRPr="0062506E">
        <w:rPr>
          <w:rStyle w:val="eop"/>
          <w:rFonts w:asciiTheme="minorHAnsi" w:hAnsiTheme="minorHAnsi" w:cstheme="minorHAnsi"/>
          <w:sz w:val="36"/>
          <w:szCs w:val="36"/>
          <w:lang w:val="nn-NO"/>
        </w:rPr>
        <w:t> </w:t>
      </w:r>
    </w:p>
    <w:p w14:paraId="67950DB6" w14:textId="77777777" w:rsidR="003B42A0" w:rsidRPr="0062506E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nn-NO"/>
        </w:rPr>
      </w:pPr>
      <w:r w:rsidRPr="0062506E">
        <w:rPr>
          <w:rStyle w:val="eop"/>
          <w:rFonts w:asciiTheme="minorHAnsi" w:hAnsiTheme="minorHAnsi" w:cstheme="minorHAnsi"/>
          <w:lang w:val="nn-NO"/>
        </w:rPr>
        <w:t> </w:t>
      </w:r>
    </w:p>
    <w:p w14:paraId="67950DB7" w14:textId="77777777" w:rsidR="003B42A0" w:rsidRPr="0062506E" w:rsidRDefault="003B42A0" w:rsidP="003B42A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Liturgisk musikk (Kyrie – Gloria – </w:t>
      </w:r>
      <w:r w:rsidRPr="0062506E">
        <w:rPr>
          <w:rStyle w:val="spellingerror"/>
          <w:rFonts w:asciiTheme="minorHAnsi" w:hAnsiTheme="minorHAnsi" w:cstheme="minorHAnsi"/>
          <w:b/>
          <w:bCs/>
          <w:lang w:val="nn-NO"/>
        </w:rPr>
        <w:t>Sanctus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 – </w:t>
      </w:r>
      <w:r w:rsidRPr="0062506E">
        <w:rPr>
          <w:rStyle w:val="spellingerror"/>
          <w:rFonts w:asciiTheme="minorHAnsi" w:hAnsiTheme="minorHAnsi" w:cstheme="minorHAnsi"/>
          <w:b/>
          <w:bCs/>
          <w:lang w:val="nn-NO"/>
        </w:rPr>
        <w:t>Agnus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 Dei) </w:t>
      </w:r>
      <w:r w:rsidRPr="0062506E">
        <w:rPr>
          <w:rStyle w:val="eop"/>
          <w:rFonts w:asciiTheme="minorHAnsi" w:hAnsiTheme="minorHAnsi" w:cstheme="minorHAnsi"/>
          <w:lang w:val="nn-NO"/>
        </w:rPr>
        <w:t> </w:t>
      </w:r>
    </w:p>
    <w:p w14:paraId="67950DB8" w14:textId="77777777" w:rsidR="003B42A0" w:rsidRPr="0062506E" w:rsidRDefault="003B42A0" w:rsidP="003B42A0">
      <w:pPr>
        <w:pStyle w:val="paragraph"/>
        <w:spacing w:before="0" w:beforeAutospacing="0" w:after="0" w:afterAutospacing="0"/>
        <w:ind w:firstLine="705"/>
        <w:textAlignment w:val="baseline"/>
        <w:rPr>
          <w:rFonts w:asciiTheme="minorHAnsi" w:hAnsiTheme="minorHAnsi" w:cstheme="minorHAnsi"/>
          <w:sz w:val="18"/>
          <w:szCs w:val="18"/>
          <w:lang w:val="nn-NO"/>
        </w:rPr>
      </w:pPr>
      <w:r w:rsidRPr="0062506E">
        <w:rPr>
          <w:rStyle w:val="normaltextrun"/>
          <w:rFonts w:asciiTheme="minorHAnsi" w:hAnsiTheme="minorHAnsi" w:cstheme="minorHAnsi"/>
          <w:lang w:val="nn-NO"/>
        </w:rPr>
        <w:t>Normalt bruk</w:t>
      </w:r>
      <w:r w:rsidR="00290463" w:rsidRPr="0062506E">
        <w:rPr>
          <w:rStyle w:val="normaltextrun"/>
          <w:rFonts w:asciiTheme="minorHAnsi" w:hAnsiTheme="minorHAnsi" w:cstheme="minorHAnsi"/>
          <w:lang w:val="nn-NO"/>
        </w:rPr>
        <w:t>ar ein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allmennserie </w:t>
      </w:r>
      <w:r w:rsidR="00290463" w:rsidRPr="0062506E">
        <w:rPr>
          <w:rStyle w:val="normaltextrun"/>
          <w:rFonts w:asciiTheme="minorHAnsi" w:hAnsiTheme="minorHAnsi" w:cstheme="minorHAnsi"/>
          <w:lang w:val="nn-NO"/>
        </w:rPr>
        <w:tab/>
      </w:r>
      <w:r w:rsidR="000748A8" w:rsidRPr="0062506E">
        <w:rPr>
          <w:rStyle w:val="normaltextrun"/>
          <w:rFonts w:asciiTheme="minorHAnsi" w:hAnsiTheme="minorHAnsi" w:cstheme="minorHAnsi"/>
          <w:lang w:val="nn-NO"/>
        </w:rPr>
        <w:tab/>
      </w:r>
      <w:r w:rsidRPr="0062506E">
        <w:rPr>
          <w:rStyle w:val="normaltextrun"/>
          <w:rFonts w:asciiTheme="minorHAnsi" w:hAnsiTheme="minorHAnsi" w:cstheme="minorHAnsi"/>
          <w:lang w:val="nn-NO"/>
        </w:rPr>
        <w:t>1</w:t>
      </w:r>
      <w:r w:rsidR="00F657E4" w:rsidRPr="0062506E">
        <w:rPr>
          <w:rStyle w:val="normaltextrun"/>
          <w:rFonts w:asciiTheme="minorHAnsi" w:hAnsiTheme="minorHAnsi" w:cstheme="minorHAnsi"/>
          <w:lang w:val="nn-NO"/>
        </w:rPr>
        <w:t xml:space="preserve"> 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– </w:t>
      </w:r>
      <w:r w:rsidR="00F657E4" w:rsidRPr="0062506E">
        <w:rPr>
          <w:rStyle w:val="normaltextrun"/>
          <w:rFonts w:asciiTheme="minorHAnsi" w:hAnsiTheme="minorHAnsi" w:cstheme="minorHAnsi"/>
          <w:lang w:val="nn-NO"/>
        </w:rPr>
        <w:t xml:space="preserve"> </w:t>
      </w:r>
      <w:r w:rsidRPr="0062506E">
        <w:rPr>
          <w:rStyle w:val="normaltextrun"/>
          <w:rFonts w:asciiTheme="minorHAnsi" w:hAnsiTheme="minorHAnsi" w:cstheme="minorHAnsi"/>
          <w:lang w:val="nn-NO"/>
        </w:rPr>
        <w:t>2</w:t>
      </w:r>
      <w:r w:rsidR="00F657E4" w:rsidRPr="0062506E">
        <w:rPr>
          <w:rStyle w:val="normaltextrun"/>
          <w:rFonts w:asciiTheme="minorHAnsi" w:hAnsiTheme="minorHAnsi" w:cstheme="minorHAnsi"/>
          <w:lang w:val="nn-NO"/>
        </w:rPr>
        <w:t xml:space="preserve"> 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– </w:t>
      </w:r>
      <w:r w:rsidR="00F657E4" w:rsidRPr="0062506E">
        <w:rPr>
          <w:rStyle w:val="normaltextrun"/>
          <w:rFonts w:asciiTheme="minorHAnsi" w:hAnsiTheme="minorHAnsi" w:cstheme="minorHAnsi"/>
          <w:lang w:val="nn-NO"/>
        </w:rPr>
        <w:t xml:space="preserve"> </w:t>
      </w:r>
      <w:r w:rsidRPr="0062506E">
        <w:rPr>
          <w:rStyle w:val="normaltextrun"/>
          <w:rFonts w:asciiTheme="minorHAnsi" w:hAnsiTheme="minorHAnsi" w:cstheme="minorHAnsi"/>
          <w:lang w:val="nn-NO"/>
        </w:rPr>
        <w:t>3</w:t>
      </w:r>
      <w:r w:rsidRPr="0062506E">
        <w:rPr>
          <w:rStyle w:val="eop"/>
          <w:rFonts w:asciiTheme="minorHAnsi" w:hAnsiTheme="minorHAnsi" w:cstheme="minorHAnsi"/>
          <w:lang w:val="nn-NO"/>
        </w:rPr>
        <w:t> </w:t>
      </w:r>
    </w:p>
    <w:p w14:paraId="67950DB9" w14:textId="77777777" w:rsidR="003B42A0" w:rsidRPr="0062506E" w:rsidRDefault="00290463" w:rsidP="003B42A0">
      <w:pPr>
        <w:pStyle w:val="paragraph"/>
        <w:spacing w:before="0" w:beforeAutospacing="0" w:after="0" w:afterAutospacing="0"/>
        <w:ind w:firstLine="705"/>
        <w:textAlignment w:val="baseline"/>
        <w:rPr>
          <w:rFonts w:asciiTheme="minorHAnsi" w:hAnsiTheme="minorHAnsi" w:cstheme="minorHAnsi"/>
          <w:sz w:val="18"/>
          <w:szCs w:val="18"/>
          <w:lang w:val="nn-NO"/>
        </w:rPr>
      </w:pPr>
      <w:r w:rsidRPr="0062506E">
        <w:rPr>
          <w:rStyle w:val="normaltextrun"/>
          <w:rFonts w:asciiTheme="minorHAnsi" w:hAnsiTheme="minorHAnsi" w:cstheme="minorHAnsi"/>
          <w:lang w:val="nn-NO"/>
        </w:rPr>
        <w:t>Kyrkjelyden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 xml:space="preserve"> b</w:t>
      </w:r>
      <w:r w:rsidRPr="0062506E">
        <w:rPr>
          <w:rStyle w:val="normaltextrun"/>
          <w:rFonts w:asciiTheme="minorHAnsi" w:hAnsiTheme="minorHAnsi" w:cstheme="minorHAnsi"/>
          <w:lang w:val="nn-NO"/>
        </w:rPr>
        <w:t>rukar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 xml:space="preserve"> serien for fastetid</w:t>
      </w:r>
      <w:r w:rsidRPr="0062506E">
        <w:rPr>
          <w:rStyle w:val="normaltextrun"/>
          <w:rFonts w:asciiTheme="minorHAnsi" w:hAnsiTheme="minorHAnsi" w:cstheme="minorHAnsi"/>
          <w:lang w:val="nn-NO"/>
        </w:rPr>
        <w:t>a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> 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</w:t>
      </w:r>
      <w:r w:rsidRPr="0062506E">
        <w:rPr>
          <w:rStyle w:val="normaltextrun"/>
          <w:rFonts w:asciiTheme="minorHAnsi" w:hAnsiTheme="minorHAnsi" w:cstheme="minorHAnsi"/>
          <w:lang w:val="nn-NO"/>
        </w:rPr>
        <w:tab/>
      </w:r>
      <w:r w:rsidR="003B42A0" w:rsidRPr="0062506E">
        <w:rPr>
          <w:rStyle w:val="normaltextrun"/>
          <w:rFonts w:asciiTheme="minorHAnsi" w:hAnsiTheme="minorHAnsi" w:cstheme="minorHAnsi"/>
          <w:strike/>
          <w:lang w:val="nn-NO"/>
        </w:rPr>
        <w:t>Ja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>    </w:t>
      </w:r>
      <w:r w:rsidRPr="0062506E">
        <w:rPr>
          <w:rStyle w:val="normaltextrun"/>
          <w:rFonts w:asciiTheme="minorHAnsi" w:hAnsiTheme="minorHAnsi" w:cstheme="minorHAnsi"/>
          <w:lang w:val="nn-NO"/>
        </w:rPr>
        <w:tab/>
      </w:r>
      <w:r w:rsidR="003B42A0" w:rsidRPr="0062506E">
        <w:rPr>
          <w:rStyle w:val="normaltextrun"/>
          <w:rFonts w:asciiTheme="minorHAnsi" w:hAnsiTheme="minorHAnsi" w:cstheme="minorHAnsi"/>
          <w:b/>
          <w:color w:val="FF0000"/>
          <w:lang w:val="nn-NO"/>
        </w:rPr>
        <w:t>Nei</w:t>
      </w:r>
      <w:r w:rsidR="003B42A0" w:rsidRPr="0062506E">
        <w:rPr>
          <w:rStyle w:val="eop"/>
          <w:rFonts w:asciiTheme="minorHAnsi" w:hAnsiTheme="minorHAnsi" w:cstheme="minorHAnsi"/>
          <w:color w:val="FF0000"/>
          <w:lang w:val="nn-NO"/>
        </w:rPr>
        <w:t> </w:t>
      </w:r>
    </w:p>
    <w:p w14:paraId="67950DBA" w14:textId="77777777" w:rsidR="003B42A0" w:rsidRPr="0062506E" w:rsidRDefault="00290463" w:rsidP="003B42A0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Theme="minorHAnsi" w:hAnsiTheme="minorHAnsi" w:cstheme="minorHAnsi"/>
          <w:lang w:val="nn-NO"/>
        </w:rPr>
      </w:pPr>
      <w:r w:rsidRPr="0062506E">
        <w:rPr>
          <w:rStyle w:val="normaltextrun"/>
          <w:rFonts w:asciiTheme="minorHAnsi" w:hAnsiTheme="minorHAnsi" w:cstheme="minorHAnsi"/>
          <w:lang w:val="nn-NO"/>
        </w:rPr>
        <w:t>Kyrkjelyden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 xml:space="preserve"> b</w:t>
      </w:r>
      <w:r w:rsidRPr="0062506E">
        <w:rPr>
          <w:rStyle w:val="normaltextrun"/>
          <w:rFonts w:asciiTheme="minorHAnsi" w:hAnsiTheme="minorHAnsi" w:cstheme="minorHAnsi"/>
          <w:lang w:val="nn-NO"/>
        </w:rPr>
        <w:t>rukar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 xml:space="preserve"> serien for festtid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a   </w:t>
      </w:r>
      <w:r w:rsidRPr="0062506E">
        <w:rPr>
          <w:rStyle w:val="normaltextrun"/>
          <w:rFonts w:asciiTheme="minorHAnsi" w:hAnsiTheme="minorHAnsi" w:cstheme="minorHAnsi"/>
          <w:lang w:val="nn-NO"/>
        </w:rPr>
        <w:tab/>
      </w:r>
      <w:r w:rsidR="003B42A0" w:rsidRPr="0062506E">
        <w:rPr>
          <w:rStyle w:val="normaltextrun"/>
          <w:rFonts w:asciiTheme="minorHAnsi" w:hAnsiTheme="minorHAnsi" w:cstheme="minorHAnsi"/>
          <w:strike/>
          <w:lang w:val="nn-NO"/>
        </w:rPr>
        <w:t>Ja</w:t>
      </w:r>
      <w:r w:rsidR="003B42A0" w:rsidRPr="0062506E">
        <w:rPr>
          <w:rStyle w:val="normaltextrun"/>
          <w:rFonts w:asciiTheme="minorHAnsi" w:hAnsiTheme="minorHAnsi" w:cstheme="minorHAnsi"/>
          <w:lang w:val="nn-NO"/>
        </w:rPr>
        <w:t> </w:t>
      </w:r>
      <w:r w:rsidRPr="0062506E">
        <w:rPr>
          <w:rStyle w:val="normaltextrun"/>
          <w:rFonts w:asciiTheme="minorHAnsi" w:hAnsiTheme="minorHAnsi" w:cstheme="minorHAnsi"/>
          <w:lang w:val="nn-NO"/>
        </w:rPr>
        <w:t xml:space="preserve">  </w:t>
      </w:r>
      <w:r w:rsidRPr="0062506E">
        <w:rPr>
          <w:rStyle w:val="normaltextrun"/>
          <w:rFonts w:asciiTheme="minorHAnsi" w:hAnsiTheme="minorHAnsi" w:cstheme="minorHAnsi"/>
          <w:lang w:val="nn-NO"/>
        </w:rPr>
        <w:tab/>
      </w:r>
      <w:r w:rsidR="003B42A0" w:rsidRPr="0062506E">
        <w:rPr>
          <w:rStyle w:val="normaltextrun"/>
          <w:rFonts w:asciiTheme="minorHAnsi" w:hAnsiTheme="minorHAnsi" w:cstheme="minorHAnsi"/>
          <w:b/>
          <w:color w:val="FF0000"/>
          <w:lang w:val="nn-NO"/>
        </w:rPr>
        <w:t>Nei </w:t>
      </w:r>
      <w:r w:rsidR="003B42A0" w:rsidRPr="0062506E">
        <w:rPr>
          <w:rStyle w:val="eop"/>
          <w:rFonts w:asciiTheme="minorHAnsi" w:hAnsiTheme="minorHAnsi" w:cstheme="minorHAnsi"/>
          <w:b/>
          <w:color w:val="FF0000"/>
          <w:lang w:val="nn-NO"/>
        </w:rPr>
        <w:t> </w:t>
      </w:r>
    </w:p>
    <w:p w14:paraId="67950DBB" w14:textId="77777777" w:rsidR="00EE48DB" w:rsidRPr="0062506E" w:rsidRDefault="00EE48DB" w:rsidP="003B42A0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Theme="minorHAnsi" w:hAnsiTheme="minorHAnsi" w:cstheme="minorHAnsi"/>
          <w:b/>
          <w:color w:val="FF0000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color w:val="FF0000"/>
          <w:lang w:val="nn-NO"/>
        </w:rPr>
        <w:t>Normal bruk: Allmenn s</w:t>
      </w:r>
      <w:r w:rsidR="00A8237D" w:rsidRPr="0062506E">
        <w:rPr>
          <w:rStyle w:val="eop"/>
          <w:rFonts w:asciiTheme="minorHAnsi" w:hAnsiTheme="minorHAnsi" w:cstheme="minorHAnsi"/>
          <w:b/>
          <w:color w:val="FF0000"/>
          <w:lang w:val="nn-NO"/>
        </w:rPr>
        <w:t>erie 2</w:t>
      </w:r>
      <w:r w:rsidR="008E1052" w:rsidRPr="0062506E">
        <w:rPr>
          <w:rStyle w:val="eop"/>
          <w:rFonts w:asciiTheme="minorHAnsi" w:hAnsiTheme="minorHAnsi" w:cstheme="minorHAnsi"/>
          <w:b/>
          <w:color w:val="FF0000"/>
          <w:lang w:val="nn-NO"/>
        </w:rPr>
        <w:t xml:space="preserve">. </w:t>
      </w:r>
    </w:p>
    <w:p w14:paraId="67950DBC" w14:textId="77777777" w:rsidR="00A8237D" w:rsidRPr="0062506E" w:rsidRDefault="00EE48DB" w:rsidP="003B42A0">
      <w:pPr>
        <w:pStyle w:val="paragraph"/>
        <w:spacing w:before="0" w:beforeAutospacing="0" w:after="0" w:afterAutospacing="0"/>
        <w:ind w:firstLine="705"/>
        <w:textAlignment w:val="baseline"/>
        <w:rPr>
          <w:rFonts w:asciiTheme="minorHAnsi" w:hAnsiTheme="minorHAnsi" w:cstheme="minorHAnsi"/>
          <w:b/>
          <w:color w:val="FF0000"/>
          <w:sz w:val="18"/>
          <w:szCs w:val="18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color w:val="FF0000"/>
          <w:lang w:val="nn-NO"/>
        </w:rPr>
        <w:t xml:space="preserve">Fastetid og festtid: Kyrkjelyden </w:t>
      </w:r>
      <w:r w:rsidR="008E1052" w:rsidRPr="0062506E">
        <w:rPr>
          <w:rStyle w:val="eop"/>
          <w:rFonts w:asciiTheme="minorHAnsi" w:hAnsiTheme="minorHAnsi" w:cstheme="minorHAnsi"/>
          <w:b/>
          <w:color w:val="FF0000"/>
          <w:lang w:val="nn-NO"/>
        </w:rPr>
        <w:t>nyttar ikkje seria</w:t>
      </w:r>
      <w:r w:rsidR="00A8237D" w:rsidRPr="0062506E">
        <w:rPr>
          <w:rStyle w:val="eop"/>
          <w:rFonts w:asciiTheme="minorHAnsi" w:hAnsiTheme="minorHAnsi" w:cstheme="minorHAnsi"/>
          <w:b/>
          <w:color w:val="FF0000"/>
          <w:lang w:val="nn-NO"/>
        </w:rPr>
        <w:t>n</w:t>
      </w:r>
      <w:r w:rsidR="008E1052" w:rsidRPr="0062506E">
        <w:rPr>
          <w:rStyle w:val="eop"/>
          <w:rFonts w:asciiTheme="minorHAnsi" w:hAnsiTheme="minorHAnsi" w:cstheme="minorHAnsi"/>
          <w:b/>
          <w:color w:val="FF0000"/>
          <w:lang w:val="nn-NO"/>
        </w:rPr>
        <w:t>e</w:t>
      </w:r>
      <w:r w:rsidR="00A8237D" w:rsidRPr="0062506E">
        <w:rPr>
          <w:rStyle w:val="eop"/>
          <w:rFonts w:asciiTheme="minorHAnsi" w:hAnsiTheme="minorHAnsi" w:cstheme="minorHAnsi"/>
          <w:b/>
          <w:color w:val="FF0000"/>
          <w:lang w:val="nn-NO"/>
        </w:rPr>
        <w:t xml:space="preserve"> for fastetida og festtida</w:t>
      </w:r>
      <w:r w:rsidR="008E1052" w:rsidRPr="0062506E">
        <w:rPr>
          <w:rStyle w:val="eop"/>
          <w:rFonts w:asciiTheme="minorHAnsi" w:hAnsiTheme="minorHAnsi" w:cstheme="minorHAnsi"/>
          <w:b/>
          <w:color w:val="FF0000"/>
          <w:lang w:val="nn-NO"/>
        </w:rPr>
        <w:t>.</w:t>
      </w:r>
    </w:p>
    <w:p w14:paraId="67950DBD" w14:textId="77777777" w:rsidR="003B42A0" w:rsidRPr="0062506E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nn-NO"/>
        </w:rPr>
      </w:pPr>
      <w:r w:rsidRPr="0062506E">
        <w:rPr>
          <w:rStyle w:val="eop"/>
          <w:rFonts w:asciiTheme="minorHAnsi" w:hAnsiTheme="minorHAnsi" w:cstheme="minorHAnsi"/>
          <w:lang w:val="nn-NO"/>
        </w:rPr>
        <w:t> </w:t>
      </w:r>
    </w:p>
    <w:p w14:paraId="67950DBE" w14:textId="77777777" w:rsidR="003B42A0" w:rsidRPr="0062506E" w:rsidRDefault="003B42A0" w:rsidP="003B42A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Bruk av prosesjon</w:t>
      </w:r>
      <w:r w:rsidR="006E3762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r (Inngang. Evangelieprosesjon. Utgang)</w:t>
      </w:r>
      <w:r w:rsidRPr="0062506E">
        <w:rPr>
          <w:rStyle w:val="eop"/>
          <w:rFonts w:asciiTheme="minorHAnsi" w:hAnsiTheme="minorHAnsi" w:cstheme="minorHAnsi"/>
          <w:b/>
          <w:bCs/>
          <w:lang w:val="nn-NO"/>
        </w:rPr>
        <w:t> </w:t>
      </w:r>
    </w:p>
    <w:p w14:paraId="67950DBF" w14:textId="77777777" w:rsidR="00A8237D" w:rsidRPr="0062506E" w:rsidRDefault="00A8237D" w:rsidP="003B42A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Inngangs- og utgangsprosesjon ved høve. </w:t>
      </w:r>
      <w:r w:rsidR="007C52F1"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>Normalt ikkje evangelieprosesjon.</w:t>
      </w:r>
    </w:p>
    <w:p w14:paraId="67950DC0" w14:textId="77777777" w:rsidR="003B42A0" w:rsidRPr="0062506E" w:rsidRDefault="003B42A0" w:rsidP="003B42A0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lang w:val="nn-NO"/>
        </w:rPr>
        <w:t> </w:t>
      </w:r>
    </w:p>
    <w:p w14:paraId="67950DC1" w14:textId="77777777" w:rsidR="003B42A0" w:rsidRPr="0062506E" w:rsidRDefault="003B42A0" w:rsidP="003B42A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Informasjon (1 F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ørebuing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) eller kunngj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ring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r (16) 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Korleis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gj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r vi det?</w:t>
      </w:r>
      <w:r w:rsidRPr="0062506E">
        <w:rPr>
          <w:rStyle w:val="eop"/>
          <w:rFonts w:asciiTheme="minorHAnsi" w:hAnsiTheme="minorHAnsi" w:cstheme="minorHAnsi"/>
          <w:b/>
          <w:bCs/>
          <w:lang w:val="nn-NO"/>
        </w:rPr>
        <w:t> </w:t>
      </w:r>
    </w:p>
    <w:p w14:paraId="67950DC2" w14:textId="77777777" w:rsidR="008170E7" w:rsidRPr="0062506E" w:rsidRDefault="0052569E" w:rsidP="00D9691A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Desse tre plassane </w:t>
      </w:r>
      <w:r w:rsidR="008170E7"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vert nytta </w:t>
      </w:r>
      <w:r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til kunngjering og informasjon </w:t>
      </w:r>
      <w:r w:rsidR="008170E7"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i </w:t>
      </w:r>
      <w:r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>gudstenesta i Meland</w:t>
      </w:r>
      <w:r w:rsidR="008170E7"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>:</w:t>
      </w:r>
    </w:p>
    <w:p w14:paraId="67950DC3" w14:textId="77777777" w:rsidR="008170E7" w:rsidRPr="0062506E" w:rsidRDefault="008170E7" w:rsidP="00D9691A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a) Før </w:t>
      </w:r>
      <w:r w:rsidR="0052569E"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/ i starten av </w:t>
      </w:r>
      <w:r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>gudstenesta</w:t>
      </w:r>
      <w:r w:rsidR="006B7A58"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, </w:t>
      </w:r>
      <w:r w:rsidR="0052569E" w:rsidRPr="0062506E">
        <w:rPr>
          <w:rStyle w:val="eop"/>
          <w:rFonts w:asciiTheme="minorHAnsi" w:hAnsiTheme="minorHAnsi" w:cstheme="minorHAnsi"/>
          <w:bCs/>
          <w:color w:val="FF0000"/>
          <w:lang w:val="nn-NO"/>
        </w:rPr>
        <w:t>sjå</w:t>
      </w:r>
      <w:r w:rsidR="0052569E"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 </w:t>
      </w:r>
      <w:r w:rsidR="006B7A58" w:rsidRPr="0062506E">
        <w:rPr>
          <w:rStyle w:val="eop"/>
          <w:rFonts w:asciiTheme="minorHAnsi" w:hAnsiTheme="minorHAnsi" w:cstheme="minorHAnsi"/>
          <w:bCs/>
          <w:color w:val="FF0000"/>
          <w:lang w:val="nn-NO"/>
        </w:rPr>
        <w:t xml:space="preserve">punkt </w:t>
      </w:r>
      <w:r w:rsidR="00D9691A" w:rsidRPr="0062506E">
        <w:rPr>
          <w:rStyle w:val="eop"/>
          <w:rFonts w:asciiTheme="minorHAnsi" w:hAnsiTheme="minorHAnsi" w:cstheme="minorHAnsi"/>
          <w:bCs/>
          <w:color w:val="FF0000"/>
          <w:lang w:val="nn-NO"/>
        </w:rPr>
        <w:t>1</w:t>
      </w:r>
      <w:r w:rsidR="00155E29">
        <w:rPr>
          <w:rStyle w:val="eop"/>
          <w:rFonts w:asciiTheme="minorHAnsi" w:hAnsiTheme="minorHAnsi" w:cstheme="minorHAnsi"/>
          <w:bCs/>
          <w:color w:val="FF0000"/>
          <w:lang w:val="nn-NO"/>
        </w:rPr>
        <w:t>.</w:t>
      </w:r>
    </w:p>
    <w:p w14:paraId="67950DC4" w14:textId="77777777" w:rsidR="008170E7" w:rsidRPr="0062506E" w:rsidRDefault="008170E7" w:rsidP="00D9691A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>b) F</w:t>
      </w:r>
      <w:r w:rsidR="006B7A58"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>ør takkoffer / nattverd</w:t>
      </w:r>
      <w:r w:rsidR="0052569E"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, </w:t>
      </w:r>
      <w:r w:rsidR="006B7A58" w:rsidRPr="0062506E">
        <w:rPr>
          <w:rStyle w:val="eop"/>
          <w:rFonts w:asciiTheme="minorHAnsi" w:hAnsiTheme="minorHAnsi" w:cstheme="minorHAnsi"/>
          <w:bCs/>
          <w:color w:val="FF0000"/>
          <w:lang w:val="nn-NO"/>
        </w:rPr>
        <w:t xml:space="preserve">pkt. </w:t>
      </w:r>
      <w:r w:rsidR="00D9691A" w:rsidRPr="0062506E">
        <w:rPr>
          <w:rStyle w:val="eop"/>
          <w:rFonts w:asciiTheme="minorHAnsi" w:hAnsiTheme="minorHAnsi" w:cstheme="minorHAnsi"/>
          <w:bCs/>
          <w:color w:val="FF0000"/>
          <w:lang w:val="nn-NO"/>
        </w:rPr>
        <w:t>17</w:t>
      </w:r>
      <w:r w:rsidR="00155E29">
        <w:rPr>
          <w:rStyle w:val="eop"/>
          <w:rFonts w:asciiTheme="minorHAnsi" w:hAnsiTheme="minorHAnsi" w:cstheme="minorHAnsi"/>
          <w:bCs/>
          <w:color w:val="FF0000"/>
          <w:lang w:val="nn-NO"/>
        </w:rPr>
        <w:t>.</w:t>
      </w:r>
    </w:p>
    <w:p w14:paraId="67950DC5" w14:textId="77777777" w:rsidR="00D9691A" w:rsidRPr="0062506E" w:rsidRDefault="008170E7" w:rsidP="00D9691A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>c) T</w:t>
      </w:r>
      <w:r w:rsidR="0052569E"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>il avslutning,</w:t>
      </w:r>
      <w:r w:rsidR="006B7A58"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 </w:t>
      </w:r>
      <w:r w:rsidR="006B7A58" w:rsidRPr="0062506E">
        <w:rPr>
          <w:rStyle w:val="eop"/>
          <w:rFonts w:asciiTheme="minorHAnsi" w:hAnsiTheme="minorHAnsi" w:cstheme="minorHAnsi"/>
          <w:bCs/>
          <w:color w:val="FF0000"/>
          <w:lang w:val="nn-NO"/>
        </w:rPr>
        <w:t xml:space="preserve">pkt. </w:t>
      </w:r>
      <w:r w:rsidR="00D9691A" w:rsidRPr="0062506E">
        <w:rPr>
          <w:rStyle w:val="eop"/>
          <w:rFonts w:asciiTheme="minorHAnsi" w:hAnsiTheme="minorHAnsi" w:cstheme="minorHAnsi"/>
          <w:bCs/>
          <w:color w:val="FF0000"/>
          <w:lang w:val="nn-NO"/>
        </w:rPr>
        <w:t>26</w:t>
      </w:r>
      <w:r w:rsidR="00155E29">
        <w:rPr>
          <w:rStyle w:val="eop"/>
          <w:rFonts w:asciiTheme="minorHAnsi" w:hAnsiTheme="minorHAnsi" w:cstheme="minorHAnsi"/>
          <w:bCs/>
          <w:color w:val="FF0000"/>
          <w:lang w:val="nn-NO"/>
        </w:rPr>
        <w:t>.</w:t>
      </w:r>
    </w:p>
    <w:p w14:paraId="67950DC6" w14:textId="77777777" w:rsidR="003B42A0" w:rsidRPr="0062506E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lang w:val="nn-NO"/>
        </w:rPr>
        <w:t> </w:t>
      </w:r>
    </w:p>
    <w:p w14:paraId="67950DC7" w14:textId="77777777" w:rsidR="003B42A0" w:rsidRPr="0062506E" w:rsidRDefault="003B42A0" w:rsidP="003B42A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Samlingsbøn. Ta stilling til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kva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samlingsbøn som normalt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skal brukast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.</w:t>
      </w:r>
      <w:r w:rsidRPr="0062506E">
        <w:rPr>
          <w:rStyle w:val="eop"/>
          <w:rFonts w:asciiTheme="minorHAnsi" w:hAnsiTheme="minorHAnsi" w:cstheme="minorHAnsi"/>
          <w:b/>
          <w:bCs/>
          <w:lang w:val="nn-NO"/>
        </w:rPr>
        <w:t> </w:t>
      </w:r>
    </w:p>
    <w:p w14:paraId="67950DC8" w14:textId="77777777" w:rsidR="006B7A58" w:rsidRPr="0062506E" w:rsidRDefault="006B7A58" w:rsidP="006B7A58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Medliturg vel ei av dei tre bønene som er teke </w:t>
      </w:r>
      <w:r w:rsidR="00394CB3"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 xml:space="preserve">inn </w:t>
      </w:r>
      <w:r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>i grunnordninga.</w:t>
      </w:r>
    </w:p>
    <w:p w14:paraId="67950DC9" w14:textId="77777777" w:rsidR="003B42A0" w:rsidRPr="0062506E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lang w:val="nn-NO"/>
        </w:rPr>
        <w:t> </w:t>
      </w:r>
    </w:p>
    <w:p w14:paraId="67950DCA" w14:textId="77777777" w:rsidR="003B42A0" w:rsidRPr="0062506E" w:rsidRDefault="003B42A0" w:rsidP="003B42A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Synds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vedkjenning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. Ta stilling til plassering (som ledd 5 eller ledd 17) og alternativ.</w:t>
      </w:r>
      <w:r w:rsidRPr="0062506E">
        <w:rPr>
          <w:rStyle w:val="eop"/>
          <w:rFonts w:asciiTheme="minorHAnsi" w:hAnsiTheme="minorHAnsi" w:cstheme="minorHAnsi"/>
          <w:b/>
          <w:bCs/>
          <w:lang w:val="nn-NO"/>
        </w:rPr>
        <w:t> </w:t>
      </w:r>
    </w:p>
    <w:p w14:paraId="67950DCB" w14:textId="77777777" w:rsidR="008E1052" w:rsidRPr="0062506E" w:rsidRDefault="008E1052" w:rsidP="008E1052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>Ny plassering etter samlingsbøn, normalt alternativ a).</w:t>
      </w:r>
    </w:p>
    <w:p w14:paraId="67950DCC" w14:textId="77777777" w:rsidR="003B42A0" w:rsidRPr="0062506E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lang w:val="nn-NO"/>
        </w:rPr>
        <w:t> </w:t>
      </w:r>
    </w:p>
    <w:p w14:paraId="67950DCD" w14:textId="77777777" w:rsidR="003B42A0" w:rsidRPr="0062506E" w:rsidRDefault="003B42A0" w:rsidP="003B42A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Dagens bøn. Ta stilling til om dagens bøn normalt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skal 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bruk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ast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.</w:t>
      </w:r>
      <w:r w:rsidRPr="0062506E">
        <w:rPr>
          <w:rStyle w:val="eop"/>
          <w:rFonts w:asciiTheme="minorHAnsi" w:hAnsiTheme="minorHAnsi" w:cstheme="minorHAnsi"/>
          <w:b/>
          <w:bCs/>
          <w:lang w:val="nn-NO"/>
        </w:rPr>
        <w:t> </w:t>
      </w:r>
    </w:p>
    <w:p w14:paraId="67950DCE" w14:textId="77777777" w:rsidR="008E1052" w:rsidRPr="0062506E" w:rsidRDefault="008E1052" w:rsidP="008E1052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Fonts w:asciiTheme="minorHAnsi" w:hAnsiTheme="minorHAnsi" w:cstheme="minorHAnsi"/>
          <w:b/>
          <w:bCs/>
          <w:color w:val="FF0000"/>
          <w:lang w:val="nn-NO"/>
        </w:rPr>
        <w:t>«Dagens bøn» vert ikkje brukt, i samsvar med noverande ordning i Meland.</w:t>
      </w:r>
    </w:p>
    <w:p w14:paraId="67950DCF" w14:textId="77777777" w:rsidR="003B42A0" w:rsidRPr="0062506E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lang w:val="nn-NO"/>
        </w:rPr>
        <w:t> </w:t>
      </w:r>
    </w:p>
    <w:p w14:paraId="67950DD0" w14:textId="77777777" w:rsidR="003B42A0" w:rsidRPr="0062506E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Dåp. Ta stilling til bruk av medliturg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r, dåpslys, fadervår. </w:t>
      </w:r>
      <w:r w:rsidR="000640BD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Alle kyrkjelydar må ha</w:t>
      </w:r>
      <w:r w:rsidR="006E3762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</w:t>
      </w:r>
      <w:r w:rsidR="000640BD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kapasitet til dåp for dei som bur i soknet, ein må avgjera om det skal skje berre i hovudgudstenesta (og eventuelt kor mange) eller også i eigne dåpsgudstenester for å ha kapasitet til alle.</w:t>
      </w:r>
    </w:p>
    <w:p w14:paraId="67950DD1" w14:textId="0626E409" w:rsidR="007C52F1" w:rsidRDefault="007C52F1" w:rsidP="007C52F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Medliturgar les nokre av dåpstekstane, dåpslys vert tent av kyrkjetenar, </w:t>
      </w:r>
      <w:r w:rsidR="00CE1D8B"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og </w:t>
      </w: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Fadervår vert lest etter dåp </w:t>
      </w:r>
      <w:r w:rsidR="00CE1D8B"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berre </w:t>
      </w: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når det ikkje er nattverd i gudstenesta.</w:t>
      </w:r>
    </w:p>
    <w:p w14:paraId="1D06D06A" w14:textId="3F4B6F32" w:rsidR="00B827FC" w:rsidRPr="0062506E" w:rsidRDefault="00B827FC" w:rsidP="007C52F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Normalt skjer dåp i hovudgudstenesta</w:t>
      </w:r>
      <w:r w:rsidR="00577DB1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, men </w:t>
      </w:r>
      <w:r w:rsidR="005A07F2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eigne dåpsgudstenester </w:t>
      </w:r>
      <w:r w:rsidR="00577DB1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kan førekome.</w:t>
      </w:r>
    </w:p>
    <w:p w14:paraId="67950DD2" w14:textId="77777777" w:rsidR="007C52F1" w:rsidRPr="0062506E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lang w:val="nn-NO"/>
        </w:rPr>
        <w:t> </w:t>
      </w:r>
    </w:p>
    <w:p w14:paraId="67950DD3" w14:textId="77777777" w:rsidR="003B42A0" w:rsidRPr="0062506E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Halleluja-omkved. Ta stilling til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kva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halleluja-omkved som normalt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skal brukast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. </w:t>
      </w:r>
    </w:p>
    <w:p w14:paraId="67950DD4" w14:textId="77777777" w:rsidR="007C52F1" w:rsidRPr="0062506E" w:rsidRDefault="007C52F1" w:rsidP="007C52F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Innleiing med hallelujaomkvede eller eit salmevers med hallelujaomkvede.</w:t>
      </w:r>
      <w:r w:rsidRPr="0062506E">
        <w:rPr>
          <w:rFonts w:asciiTheme="minorHAnsi" w:hAnsiTheme="minorHAnsi" w:cstheme="minorHAnsi"/>
          <w:color w:val="FF0000"/>
        </w:rPr>
        <w:t xml:space="preserve"> </w:t>
      </w: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Hallelujaomkvedet kan bli teke oppatt etter evangelielesinga.</w:t>
      </w:r>
    </w:p>
    <w:p w14:paraId="67950DD5" w14:textId="77777777" w:rsidR="003B42A0" w:rsidRPr="0062506E" w:rsidRDefault="003B42A0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</w:p>
    <w:p w14:paraId="67950DD6" w14:textId="77777777" w:rsidR="003B42A0" w:rsidRPr="0062506E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Tr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uvedkjenning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. Ta stilling til om den nikenske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truvedkjenninga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 skal erstatt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 den apostoliske på enkelte dag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r, og om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truvedkjenninga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normalt 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skal 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les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ast 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eller syng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ast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. </w:t>
      </w:r>
    </w:p>
    <w:p w14:paraId="67950DD7" w14:textId="77777777" w:rsidR="00246D2F" w:rsidRPr="0062506E" w:rsidRDefault="00246D2F" w:rsidP="00246D2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Normalt vert den apostoliske truvedkjenninga nytta og lest av kyrkjelyden. </w:t>
      </w:r>
    </w:p>
    <w:p w14:paraId="67950DD8" w14:textId="77777777" w:rsidR="00246D2F" w:rsidRPr="0062506E" w:rsidRDefault="00246D2F" w:rsidP="00246D2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På høgtidsdagar nyttar ein Nicenum, som også vert lest.</w:t>
      </w:r>
    </w:p>
    <w:p w14:paraId="67950DD9" w14:textId="77777777" w:rsidR="00755421" w:rsidRDefault="00755421">
      <w:pPr>
        <w:rPr>
          <w:rStyle w:val="normaltextrun"/>
          <w:rFonts w:eastAsia="Times New Roman" w:cstheme="minorHAnsi"/>
          <w:b/>
          <w:bCs/>
          <w:sz w:val="24"/>
          <w:szCs w:val="24"/>
          <w:lang w:val="nn-NO" w:eastAsia="nb-NO"/>
        </w:rPr>
      </w:pPr>
      <w:r>
        <w:rPr>
          <w:rStyle w:val="normaltextrun"/>
          <w:rFonts w:cstheme="minorHAnsi"/>
          <w:b/>
          <w:bCs/>
          <w:lang w:val="nn-NO"/>
        </w:rPr>
        <w:br w:type="page"/>
      </w:r>
    </w:p>
    <w:p w14:paraId="67950DDA" w14:textId="77777777" w:rsidR="003B42A0" w:rsidRPr="0062506E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lastRenderedPageBreak/>
        <w:t>Forbøn/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kyrkjelyd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ssvar. Ta stilling til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kva forbøn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smodell som normalt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vert brukt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, og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kva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kyrkjelyd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ssvar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ein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normalt bruk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r</w:t>
      </w:r>
      <w:r w:rsidR="00887FF4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, og variasjonar i 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kyrkjeåret 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(</w:t>
      </w:r>
      <w:r w:rsidR="00290463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t.d.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litani</w:t>
      </w:r>
      <w:r w:rsidR="00887FF4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i fastetida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). </w:t>
      </w:r>
    </w:p>
    <w:p w14:paraId="67950DDB" w14:textId="77777777" w:rsidR="005F6C55" w:rsidRPr="0062506E" w:rsidRDefault="003315CB" w:rsidP="003315C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Kyrkjelyden vil utarbeide ei ny</w:t>
      </w:r>
      <w:r w:rsidR="005F6C55"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, </w:t>
      </w: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lokalt forankra forbøn</w:t>
      </w:r>
      <w:r w:rsidR="005F6C55"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. </w:t>
      </w:r>
    </w:p>
    <w:p w14:paraId="67950DDC" w14:textId="77777777" w:rsidR="005F6C55" w:rsidRPr="005E3B43" w:rsidRDefault="005F6C55" w:rsidP="003315C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5E3B43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Kyrkjelydssvar: </w:t>
      </w:r>
      <w:r w:rsidR="007867BF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Same som i dag, «Herre vår Gud, høyr oss når vi bed.»</w:t>
      </w:r>
    </w:p>
    <w:p w14:paraId="67950DDD" w14:textId="77777777" w:rsidR="003315CB" w:rsidRPr="0062506E" w:rsidRDefault="005F6C55" w:rsidP="003315C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Litaniet med Fastekollekten vert nytta i Fastetida.</w:t>
      </w:r>
      <w:r w:rsidR="003315CB"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 </w:t>
      </w:r>
    </w:p>
    <w:p w14:paraId="67950DDE" w14:textId="77777777" w:rsidR="003B42A0" w:rsidRPr="0062506E" w:rsidRDefault="003B42A0" w:rsidP="003B42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  <w:lang w:val="nn-NO"/>
        </w:rPr>
      </w:pPr>
      <w:r w:rsidRPr="0062506E">
        <w:rPr>
          <w:rStyle w:val="eop"/>
          <w:rFonts w:asciiTheme="minorHAnsi" w:hAnsiTheme="minorHAnsi" w:cstheme="minorHAnsi"/>
          <w:b/>
          <w:bCs/>
          <w:color w:val="FF0000"/>
          <w:lang w:val="nn-NO"/>
        </w:rPr>
        <w:t> </w:t>
      </w:r>
    </w:p>
    <w:p w14:paraId="67950DDF" w14:textId="77777777" w:rsidR="003B42A0" w:rsidRPr="0062506E" w:rsidRDefault="00290463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Kyrkjelyden sitt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takkoffer. Ta stilling til plassering og tilrettelegging. Ta stilling til om </w:t>
      </w:r>
      <w:r w:rsidR="00487019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kyrkjelyd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en sk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al delta på siste setning i bøna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etter takkoffer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et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/f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ørebuinga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til måltidet. </w:t>
      </w:r>
    </w:p>
    <w:p w14:paraId="67950DE0" w14:textId="77777777" w:rsidR="004B1004" w:rsidRPr="0062506E" w:rsidRDefault="004B1004" w:rsidP="004B100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Takkoffer vert normalt teke opp rett etter forbøna, sjå pkt.18.</w:t>
      </w:r>
    </w:p>
    <w:p w14:paraId="67950DE1" w14:textId="77777777" w:rsidR="004B1004" w:rsidRPr="0062506E" w:rsidRDefault="004B1004" w:rsidP="004B100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Takkofferet samlast normalt inn i kyrkjebenkane og</w:t>
      </w:r>
      <w:r w:rsidR="006B483A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 ved</w:t>
      </w: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 bankterminal / elektronisk.</w:t>
      </w:r>
    </w:p>
    <w:p w14:paraId="67950DE2" w14:textId="77777777" w:rsidR="004B1004" w:rsidRPr="0062506E" w:rsidRDefault="004B1004" w:rsidP="004B100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Kyrkjelyden deltek ikkje på siste setning i bøna.</w:t>
      </w:r>
    </w:p>
    <w:p w14:paraId="67950DE3" w14:textId="77777777" w:rsidR="003B42A0" w:rsidRPr="0062506E" w:rsidRDefault="003B42A0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</w:p>
    <w:p w14:paraId="67950DE4" w14:textId="77777777" w:rsidR="003B42A0" w:rsidRPr="0062506E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Dekking av bordet. Ta evt. stilling til fr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mb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ring og dekking av bordet. </w:t>
      </w:r>
    </w:p>
    <w:p w14:paraId="67950DE5" w14:textId="77777777" w:rsidR="004B1004" w:rsidRPr="0062506E" w:rsidRDefault="004B1004" w:rsidP="004B100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Elementa ligg normalt på altaret før gudstenesta startar.</w:t>
      </w:r>
    </w:p>
    <w:p w14:paraId="67950DE6" w14:textId="77777777" w:rsidR="003B42A0" w:rsidRPr="0062506E" w:rsidRDefault="003B42A0" w:rsidP="006E376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 </w:t>
      </w:r>
    </w:p>
    <w:p w14:paraId="67950DE7" w14:textId="77777777" w:rsidR="003B42A0" w:rsidRPr="0062506E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Fadervår. Ta stilling til 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kva versjon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som 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skal brukast og om fadervår nor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malt 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skal 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les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ast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eller syng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ast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.</w:t>
      </w:r>
    </w:p>
    <w:p w14:paraId="67950DE8" w14:textId="77777777" w:rsidR="004B1004" w:rsidRPr="0062506E" w:rsidRDefault="002B369C" w:rsidP="004B100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Ny «Vår Far». Denne v</w:t>
      </w:r>
      <w:r w:rsidR="004B1004"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ert normalt sunge under nattverd og lest andre plassar.</w:t>
      </w:r>
    </w:p>
    <w:p w14:paraId="67950DE9" w14:textId="77777777" w:rsidR="003B42A0" w:rsidRPr="0062506E" w:rsidRDefault="003B42A0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 </w:t>
      </w:r>
    </w:p>
    <w:p w14:paraId="67950DEA" w14:textId="77777777" w:rsidR="003B42A0" w:rsidRPr="0062506E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Fredsh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ls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ing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. Ta stilling til om 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kyrkjelyden 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h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lser 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kvar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andre med h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ndtrykk etter 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f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redsh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ls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ing når smitteverntilhøva opnar for det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. </w:t>
      </w:r>
    </w:p>
    <w:p w14:paraId="67950DEB" w14:textId="77777777" w:rsidR="004B1004" w:rsidRPr="0062506E" w:rsidRDefault="004B1004" w:rsidP="004B100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Liturgen kan </w:t>
      </w:r>
      <w:r w:rsidR="00304F84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opne for </w:t>
      </w: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fredshelsing før «Du Guds lam».</w:t>
      </w:r>
    </w:p>
    <w:p w14:paraId="67950DEC" w14:textId="77777777" w:rsidR="003B42A0" w:rsidRPr="0062506E" w:rsidRDefault="003B42A0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</w:p>
    <w:p w14:paraId="67950DED" w14:textId="77777777" w:rsidR="006E3762" w:rsidRPr="0062506E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Utdeling. Ta stilling til utdelingsform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(det normale bør vera med særkalk, jfr pkt 35)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type brød, vin og 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kva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utdelingsord som 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skal brukast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.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</w:t>
      </w:r>
    </w:p>
    <w:p w14:paraId="67950DEE" w14:textId="77777777" w:rsidR="00271E14" w:rsidRPr="0062506E" w:rsidRDefault="00060839" w:rsidP="00271E1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Normalordning kan vere både k</w:t>
      </w:r>
      <w:r w:rsidR="00271E14"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n</w:t>
      </w:r>
      <w:r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efall med særkalkar og i</w:t>
      </w:r>
      <w:r w:rsidR="00271E14"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ntinksjon i midtgangen.</w:t>
      </w:r>
    </w:p>
    <w:p w14:paraId="67950DEF" w14:textId="77777777" w:rsidR="00271E14" w:rsidRPr="0062506E" w:rsidRDefault="00594D61" w:rsidP="00271E1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Ein nyttar glutenfritt brød og</w:t>
      </w:r>
      <w:r w:rsidR="00271E14"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 raud alkoholfri vin.</w:t>
      </w:r>
    </w:p>
    <w:p w14:paraId="67950DF0" w14:textId="3B3FBEE3" w:rsidR="00271E14" w:rsidRPr="0062506E" w:rsidRDefault="00271E14" w:rsidP="00271E1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Utdelingsord</w:t>
      </w:r>
      <w:r w:rsidR="0094152A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a er</w:t>
      </w: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 «Kristi kropp, gjeven for deg.» «Kristi blod, gjeve for deg.»</w:t>
      </w:r>
    </w:p>
    <w:p w14:paraId="67950DF1" w14:textId="77777777" w:rsidR="00271E14" w:rsidRPr="0062506E" w:rsidRDefault="00271E14" w:rsidP="00271E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</w:p>
    <w:p w14:paraId="67950DF2" w14:textId="77777777" w:rsidR="003B42A0" w:rsidRPr="0062506E" w:rsidRDefault="003B42A0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Etter utdeling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a: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Ta stilling 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til 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om liturg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en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seier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he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i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le tils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eiingsordet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, eller 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om kyrkjelyden 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les 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med </w:t>
      </w:r>
      <w:r w:rsidR="000748A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på 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siste </w:t>
      </w:r>
      <w:r w:rsidR="00D17108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del.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   </w:t>
      </w:r>
    </w:p>
    <w:p w14:paraId="67950DF3" w14:textId="77777777" w:rsidR="00AE24F8" w:rsidRPr="0062506E" w:rsidRDefault="00AE24F8" w:rsidP="00AE24F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Liturgen seier heile tilseiingsordet.</w:t>
      </w:r>
    </w:p>
    <w:p w14:paraId="67950DF4" w14:textId="77777777" w:rsidR="003B42A0" w:rsidRPr="0062506E" w:rsidRDefault="003B42A0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</w:p>
    <w:p w14:paraId="67950DF5" w14:textId="77777777" w:rsidR="006E3762" w:rsidRPr="0062506E" w:rsidRDefault="00D17108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Avslutninga av m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åltidet. Ta stilling til om liturg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en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les takkebøn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a 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ale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i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ne, eller 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o</w:t>
      </w:r>
      <w:r w:rsidR="00FA40DD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m a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lle les hø</w:t>
      </w:r>
      <w:r w:rsidR="00FA40DD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g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t siste setning der det </w:t>
      </w:r>
      <w:r w:rsidR="00FA40DD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o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pn</w:t>
      </w:r>
      <w:r w:rsidR="00FA40DD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ar</w:t>
      </w:r>
      <w:r w:rsidR="003B42A0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 xml:space="preserve"> for dette</w:t>
      </w:r>
      <w:r w:rsidR="006E3762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.</w:t>
      </w:r>
    </w:p>
    <w:p w14:paraId="67950DF6" w14:textId="77777777" w:rsidR="00AE24F8" w:rsidRPr="0062506E" w:rsidRDefault="00AE24F8" w:rsidP="00AE24F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Liturgen seier heile takkebøna.</w:t>
      </w:r>
    </w:p>
    <w:p w14:paraId="67950DF7" w14:textId="77777777" w:rsidR="006E3762" w:rsidRPr="0062506E" w:rsidRDefault="006E3762" w:rsidP="006E376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</w:p>
    <w:p w14:paraId="67950DF8" w14:textId="77777777" w:rsidR="006E3762" w:rsidRPr="0062506E" w:rsidRDefault="006E3762" w:rsidP="006E376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Retningsliner for hov</w:t>
      </w:r>
      <w:r w:rsidR="00487019"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u</w:t>
      </w:r>
      <w:r w:rsidRPr="0062506E">
        <w:rPr>
          <w:rStyle w:val="normaltextrun"/>
          <w:rFonts w:asciiTheme="minorHAnsi" w:hAnsiTheme="minorHAnsi" w:cstheme="minorHAnsi"/>
          <w:b/>
          <w:bCs/>
          <w:lang w:val="nn-NO"/>
        </w:rPr>
        <w:t>dgudstenester i årsplanen</w:t>
      </w:r>
    </w:p>
    <w:p w14:paraId="67950DF9" w14:textId="77777777" w:rsidR="00AE24F8" w:rsidRPr="0062506E" w:rsidRDefault="00AE0CC7" w:rsidP="00AE24F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Meland sokn har hovudgudsteneste dei fleste sundagene i året.</w:t>
      </w:r>
    </w:p>
    <w:p w14:paraId="67950DFA" w14:textId="77777777" w:rsidR="00AE0CC7" w:rsidRPr="0062506E" w:rsidRDefault="00AE0CC7" w:rsidP="00AE24F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I tillegg er det Sundagsåpent, ei alternativ liturgi, ca. kvar femte sundag.</w:t>
      </w:r>
    </w:p>
    <w:p w14:paraId="67950DFB" w14:textId="77777777" w:rsidR="00AE0CC7" w:rsidRPr="0062506E" w:rsidRDefault="00AE0CC7" w:rsidP="00AE24F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Det er også kveldsgudstenester i tillegg til hovudgudstenesta ein gong i månaden.</w:t>
      </w:r>
    </w:p>
    <w:p w14:paraId="67950DFC" w14:textId="77777777" w:rsidR="00AE0CC7" w:rsidRPr="0062506E" w:rsidRDefault="00AE0CC7" w:rsidP="00AE24F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</w:pP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Det er gudstenester på dei </w:t>
      </w:r>
      <w:r w:rsidR="00197A62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 xml:space="preserve">fleste </w:t>
      </w:r>
      <w:r w:rsidRPr="0062506E">
        <w:rPr>
          <w:rStyle w:val="normaltextrun"/>
          <w:rFonts w:asciiTheme="minorHAnsi" w:hAnsiTheme="minorHAnsi" w:cstheme="minorHAnsi"/>
          <w:b/>
          <w:bCs/>
          <w:color w:val="FF0000"/>
          <w:lang w:val="nn-NO"/>
        </w:rPr>
        <w:t>andre særskilte dagane i året, som Skjærtorsdag, Langfredag, 2. påskedag og 2. juledag, 1. nyttårsdag, 17. mai og Helgetorsdag m.fl. Unntak kan førekome, t.d. rett før jul.</w:t>
      </w:r>
    </w:p>
    <w:p w14:paraId="67950DFD" w14:textId="77777777" w:rsidR="006E3762" w:rsidRPr="0062506E" w:rsidRDefault="006E3762" w:rsidP="006E376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lang w:val="nn-NO"/>
        </w:rPr>
      </w:pPr>
    </w:p>
    <w:p w14:paraId="67950DFE" w14:textId="77777777" w:rsidR="0068762D" w:rsidRPr="00755421" w:rsidRDefault="0068762D" w:rsidP="0075542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nn-NO"/>
        </w:rPr>
      </w:pPr>
    </w:p>
    <w:sectPr w:rsidR="0068762D" w:rsidRPr="0075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357"/>
    <w:multiLevelType w:val="multilevel"/>
    <w:tmpl w:val="881060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3E4"/>
    <w:multiLevelType w:val="multilevel"/>
    <w:tmpl w:val="87E029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45DF7"/>
    <w:multiLevelType w:val="multilevel"/>
    <w:tmpl w:val="2438C4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64EAA"/>
    <w:multiLevelType w:val="multilevel"/>
    <w:tmpl w:val="3622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61856"/>
    <w:multiLevelType w:val="multilevel"/>
    <w:tmpl w:val="C10C71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07390"/>
    <w:multiLevelType w:val="multilevel"/>
    <w:tmpl w:val="795052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50D7A"/>
    <w:multiLevelType w:val="multilevel"/>
    <w:tmpl w:val="2DCEA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663643"/>
    <w:multiLevelType w:val="multilevel"/>
    <w:tmpl w:val="DAAEC726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1F663D9B"/>
    <w:multiLevelType w:val="multilevel"/>
    <w:tmpl w:val="38D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53520C"/>
    <w:multiLevelType w:val="multilevel"/>
    <w:tmpl w:val="B3ECF0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7239F"/>
    <w:multiLevelType w:val="multilevel"/>
    <w:tmpl w:val="6A4A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C7449"/>
    <w:multiLevelType w:val="multilevel"/>
    <w:tmpl w:val="CFB85F3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E5E43"/>
    <w:multiLevelType w:val="multilevel"/>
    <w:tmpl w:val="E132E3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A1370"/>
    <w:multiLevelType w:val="multilevel"/>
    <w:tmpl w:val="C12C4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D7A0D"/>
    <w:multiLevelType w:val="multilevel"/>
    <w:tmpl w:val="1AFCB4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43F6E"/>
    <w:multiLevelType w:val="multilevel"/>
    <w:tmpl w:val="468E44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B4C62"/>
    <w:multiLevelType w:val="multilevel"/>
    <w:tmpl w:val="2E527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CB083B"/>
    <w:multiLevelType w:val="multilevel"/>
    <w:tmpl w:val="E8F47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A94453"/>
    <w:multiLevelType w:val="hybridMultilevel"/>
    <w:tmpl w:val="E7424D3C"/>
    <w:lvl w:ilvl="0" w:tplc="63B48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119D6"/>
    <w:multiLevelType w:val="multilevel"/>
    <w:tmpl w:val="A5E4A0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3"/>
  </w:num>
  <w:num w:numId="5">
    <w:abstractNumId w:val="17"/>
  </w:num>
  <w:num w:numId="6">
    <w:abstractNumId w:val="16"/>
  </w:num>
  <w:num w:numId="7">
    <w:abstractNumId w:val="15"/>
  </w:num>
  <w:num w:numId="8">
    <w:abstractNumId w:val="6"/>
  </w:num>
  <w:num w:numId="9">
    <w:abstractNumId w:val="7"/>
  </w:num>
  <w:num w:numId="10">
    <w:abstractNumId w:val="19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4"/>
  </w:num>
  <w:num w:numId="16">
    <w:abstractNumId w:val="12"/>
  </w:num>
  <w:num w:numId="17">
    <w:abstractNumId w:val="11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2A0"/>
    <w:rsid w:val="00060839"/>
    <w:rsid w:val="000640BD"/>
    <w:rsid w:val="000748A8"/>
    <w:rsid w:val="00094C38"/>
    <w:rsid w:val="000E4C76"/>
    <w:rsid w:val="00155E29"/>
    <w:rsid w:val="00197A62"/>
    <w:rsid w:val="00246D2F"/>
    <w:rsid w:val="00271E14"/>
    <w:rsid w:val="00290463"/>
    <w:rsid w:val="002B369C"/>
    <w:rsid w:val="00304F84"/>
    <w:rsid w:val="003315CB"/>
    <w:rsid w:val="00394CB3"/>
    <w:rsid w:val="003B42A0"/>
    <w:rsid w:val="003F1D2D"/>
    <w:rsid w:val="00487019"/>
    <w:rsid w:val="004B1004"/>
    <w:rsid w:val="00511444"/>
    <w:rsid w:val="0052569E"/>
    <w:rsid w:val="00577DB1"/>
    <w:rsid w:val="00594D61"/>
    <w:rsid w:val="005A07F2"/>
    <w:rsid w:val="005A1419"/>
    <w:rsid w:val="005E3B43"/>
    <w:rsid w:val="005F6C55"/>
    <w:rsid w:val="0062506E"/>
    <w:rsid w:val="0068762D"/>
    <w:rsid w:val="006B483A"/>
    <w:rsid w:val="006B7A58"/>
    <w:rsid w:val="006E3762"/>
    <w:rsid w:val="00755421"/>
    <w:rsid w:val="007867BF"/>
    <w:rsid w:val="007A675E"/>
    <w:rsid w:val="007C52F1"/>
    <w:rsid w:val="008170E7"/>
    <w:rsid w:val="00887FF4"/>
    <w:rsid w:val="008E1052"/>
    <w:rsid w:val="0094152A"/>
    <w:rsid w:val="00A8237D"/>
    <w:rsid w:val="00AE0CC7"/>
    <w:rsid w:val="00AE24F8"/>
    <w:rsid w:val="00B827FC"/>
    <w:rsid w:val="00C8144F"/>
    <w:rsid w:val="00CD478B"/>
    <w:rsid w:val="00CE1D8B"/>
    <w:rsid w:val="00D17108"/>
    <w:rsid w:val="00D9691A"/>
    <w:rsid w:val="00DB45B9"/>
    <w:rsid w:val="00EE48DB"/>
    <w:rsid w:val="00F52F39"/>
    <w:rsid w:val="00F6021A"/>
    <w:rsid w:val="00F657E4"/>
    <w:rsid w:val="00F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0DA4"/>
  <w15:docId w15:val="{1D9DD998-9178-48B7-86E3-E12D1D54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B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B42A0"/>
  </w:style>
  <w:style w:type="character" w:customStyle="1" w:styleId="eop">
    <w:name w:val="eop"/>
    <w:basedOn w:val="Standardskriftforavsnitt"/>
    <w:rsid w:val="003B42A0"/>
  </w:style>
  <w:style w:type="character" w:customStyle="1" w:styleId="spellingerror">
    <w:name w:val="spellingerror"/>
    <w:basedOn w:val="Standardskriftforavsnitt"/>
    <w:rsid w:val="003B42A0"/>
  </w:style>
  <w:style w:type="paragraph" w:styleId="Listeavsnitt">
    <w:name w:val="List Paragraph"/>
    <w:basedOn w:val="Normal"/>
    <w:uiPriority w:val="34"/>
    <w:qFormat/>
    <w:rsid w:val="00FA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B929-38DE-4BE0-9945-F7B4479F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919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Skjæveland</dc:creator>
  <cp:keywords/>
  <dc:description/>
  <cp:lastModifiedBy>Bjørn Tore Sæle</cp:lastModifiedBy>
  <cp:revision>41</cp:revision>
  <dcterms:created xsi:type="dcterms:W3CDTF">2020-12-17T06:34:00Z</dcterms:created>
  <dcterms:modified xsi:type="dcterms:W3CDTF">2021-01-22T08:54:00Z</dcterms:modified>
</cp:coreProperties>
</file>