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12" w:rsidRPr="00BE5479" w:rsidRDefault="00825EC1">
      <w:pPr>
        <w:rPr>
          <w:b/>
          <w:sz w:val="28"/>
          <w:szCs w:val="28"/>
        </w:rPr>
      </w:pPr>
      <w:bookmarkStart w:id="0" w:name="_GoBack"/>
      <w:bookmarkEnd w:id="0"/>
      <w:r w:rsidRPr="00BE5479">
        <w:rPr>
          <w:b/>
          <w:sz w:val="28"/>
          <w:szCs w:val="28"/>
        </w:rPr>
        <w:t>Barnevennlig liturgi til Påskemåltid</w:t>
      </w:r>
    </w:p>
    <w:p w:rsidR="00825EC1" w:rsidRPr="00BE5479" w:rsidRDefault="00825EC1">
      <w:pPr>
        <w:rPr>
          <w:sz w:val="28"/>
          <w:szCs w:val="28"/>
        </w:rPr>
      </w:pPr>
    </w:p>
    <w:p w:rsidR="00825EC1" w:rsidRPr="00413FE5" w:rsidRDefault="00825EC1">
      <w:pPr>
        <w:rPr>
          <w:b/>
          <w:color w:val="D99594" w:themeColor="accent2" w:themeTint="99"/>
          <w:sz w:val="28"/>
          <w:szCs w:val="28"/>
        </w:rPr>
      </w:pPr>
      <w:r w:rsidRPr="007B634C">
        <w:rPr>
          <w:rFonts w:asciiTheme="majorHAnsi" w:hAnsiTheme="majorHAnsi"/>
          <w:b/>
          <w:color w:val="D99594" w:themeColor="accent2" w:themeTint="99"/>
          <w:sz w:val="28"/>
          <w:szCs w:val="28"/>
        </w:rPr>
        <w:t>*</w:t>
      </w:r>
      <w:r w:rsidR="007B634C" w:rsidRPr="007B634C">
        <w:rPr>
          <w:rFonts w:asciiTheme="majorHAnsi" w:hAnsiTheme="majorHAnsi"/>
          <w:b/>
          <w:color w:val="D99594" w:themeColor="accent2" w:themeTint="99"/>
          <w:sz w:val="28"/>
          <w:szCs w:val="28"/>
        </w:rPr>
        <w:t>Velkomst:</w:t>
      </w:r>
      <w:r w:rsidR="007B634C">
        <w:rPr>
          <w:rFonts w:ascii="Agency FB" w:hAnsi="Agency FB"/>
          <w:b/>
          <w:color w:val="D99594" w:themeColor="accent2" w:themeTint="99"/>
          <w:sz w:val="28"/>
          <w:szCs w:val="28"/>
        </w:rPr>
        <w:t xml:space="preserve"> </w:t>
      </w:r>
      <w:proofErr w:type="spellStart"/>
      <w:r w:rsidRPr="00413FE5">
        <w:rPr>
          <w:b/>
          <w:color w:val="D99594" w:themeColor="accent2" w:themeTint="99"/>
          <w:sz w:val="28"/>
          <w:szCs w:val="28"/>
        </w:rPr>
        <w:t>Hevenu</w:t>
      </w:r>
      <w:proofErr w:type="spellEnd"/>
      <w:r w:rsidRPr="00413FE5">
        <w:rPr>
          <w:b/>
          <w:color w:val="D99594" w:themeColor="accent2" w:themeTint="99"/>
          <w:sz w:val="28"/>
          <w:szCs w:val="28"/>
        </w:rPr>
        <w:t xml:space="preserve"> </w:t>
      </w:r>
      <w:proofErr w:type="spellStart"/>
      <w:r w:rsidRPr="00413FE5">
        <w:rPr>
          <w:b/>
          <w:color w:val="D99594" w:themeColor="accent2" w:themeTint="99"/>
          <w:sz w:val="28"/>
          <w:szCs w:val="28"/>
        </w:rPr>
        <w:t>shalom</w:t>
      </w:r>
      <w:proofErr w:type="spellEnd"/>
      <w:r w:rsidRPr="00413FE5">
        <w:rPr>
          <w:b/>
          <w:color w:val="D99594" w:themeColor="accent2" w:themeTint="99"/>
          <w:sz w:val="28"/>
          <w:szCs w:val="28"/>
        </w:rPr>
        <w:t xml:space="preserve"> </w:t>
      </w:r>
      <w:proofErr w:type="spellStart"/>
      <w:r w:rsidRPr="00413FE5">
        <w:rPr>
          <w:b/>
          <w:color w:val="D99594" w:themeColor="accent2" w:themeTint="99"/>
          <w:sz w:val="28"/>
          <w:szCs w:val="28"/>
        </w:rPr>
        <w:t>alechem</w:t>
      </w:r>
      <w:proofErr w:type="spellEnd"/>
      <w:r w:rsidRPr="00413FE5">
        <w:rPr>
          <w:b/>
          <w:color w:val="D99594" w:themeColor="accent2" w:themeTint="99"/>
          <w:sz w:val="28"/>
          <w:szCs w:val="28"/>
        </w:rPr>
        <w:t xml:space="preserve"> – israelsk </w:t>
      </w:r>
      <w:proofErr w:type="spellStart"/>
      <w:r w:rsidRPr="00413FE5">
        <w:rPr>
          <w:b/>
          <w:color w:val="D99594" w:themeColor="accent2" w:themeTint="99"/>
          <w:sz w:val="28"/>
          <w:szCs w:val="28"/>
        </w:rPr>
        <w:t>folkesang</w:t>
      </w:r>
      <w:proofErr w:type="spellEnd"/>
    </w:p>
    <w:p w:rsidR="00825EC1" w:rsidRPr="00BE5479" w:rsidRDefault="00825EC1">
      <w:pPr>
        <w:rPr>
          <w:sz w:val="28"/>
          <w:szCs w:val="28"/>
        </w:rPr>
      </w:pPr>
      <w:r w:rsidRPr="00BE5479">
        <w:rPr>
          <w:sz w:val="28"/>
          <w:szCs w:val="28"/>
        </w:rPr>
        <w:t>Jeg blir så glad når jeg ser deg.  (3X)</w:t>
      </w:r>
    </w:p>
    <w:p w:rsidR="00825EC1" w:rsidRPr="00BE5479" w:rsidRDefault="00825EC1">
      <w:pPr>
        <w:rPr>
          <w:sz w:val="28"/>
          <w:szCs w:val="28"/>
        </w:rPr>
      </w:pPr>
      <w:r w:rsidRPr="00BE5479">
        <w:rPr>
          <w:sz w:val="28"/>
          <w:szCs w:val="28"/>
        </w:rPr>
        <w:t xml:space="preserve">Jeg blir så glad, så glad, så glad når jeg ser deg. </w:t>
      </w:r>
    </w:p>
    <w:p w:rsidR="00DC4C65" w:rsidRPr="00BE5479" w:rsidRDefault="00DC4C65">
      <w:pPr>
        <w:rPr>
          <w:sz w:val="28"/>
          <w:szCs w:val="28"/>
        </w:rPr>
      </w:pPr>
      <w:r w:rsidRPr="00BE5479">
        <w:rPr>
          <w:sz w:val="28"/>
          <w:szCs w:val="28"/>
        </w:rPr>
        <w:t>Det er Guds fred jeg vil gi deg. (3X)</w:t>
      </w:r>
    </w:p>
    <w:p w:rsidR="00DC4C65" w:rsidRPr="00BE5479" w:rsidRDefault="00DC4C65">
      <w:pPr>
        <w:rPr>
          <w:sz w:val="28"/>
          <w:szCs w:val="28"/>
        </w:rPr>
      </w:pPr>
      <w:r w:rsidRPr="00BE5479">
        <w:rPr>
          <w:sz w:val="28"/>
          <w:szCs w:val="28"/>
        </w:rPr>
        <w:t xml:space="preserve">Det er Guds fred, Guds fred, Guds fred jeg vil gi deg. </w:t>
      </w:r>
    </w:p>
    <w:p w:rsidR="00DC4C65" w:rsidRPr="00BE5479" w:rsidRDefault="00DC4C65">
      <w:pPr>
        <w:rPr>
          <w:sz w:val="28"/>
          <w:szCs w:val="28"/>
        </w:rPr>
      </w:pPr>
    </w:p>
    <w:p w:rsidR="00DC4C65" w:rsidRPr="00BE5479" w:rsidRDefault="00DC4C65">
      <w:pPr>
        <w:rPr>
          <w:b/>
          <w:sz w:val="28"/>
          <w:szCs w:val="28"/>
        </w:rPr>
      </w:pPr>
      <w:r w:rsidRPr="00BE5479">
        <w:rPr>
          <w:rFonts w:ascii="Agency FB" w:hAnsi="Agency FB"/>
          <w:b/>
          <w:sz w:val="28"/>
          <w:szCs w:val="28"/>
        </w:rPr>
        <w:t>*</w:t>
      </w:r>
      <w:r w:rsidR="009246DF" w:rsidRPr="00BE5479">
        <w:rPr>
          <w:rFonts w:ascii="Agency FB" w:hAnsi="Agency FB"/>
          <w:b/>
          <w:sz w:val="28"/>
          <w:szCs w:val="28"/>
        </w:rPr>
        <w:t xml:space="preserve"> </w:t>
      </w:r>
      <w:r w:rsidRPr="00BE5479">
        <w:rPr>
          <w:b/>
          <w:sz w:val="28"/>
          <w:szCs w:val="28"/>
        </w:rPr>
        <w:t xml:space="preserve">1.beger blir fylt med </w:t>
      </w:r>
      <w:proofErr w:type="gramStart"/>
      <w:r w:rsidRPr="00BE5479">
        <w:rPr>
          <w:b/>
          <w:sz w:val="28"/>
          <w:szCs w:val="28"/>
        </w:rPr>
        <w:t>druesaft:  Livets</w:t>
      </w:r>
      <w:proofErr w:type="gramEnd"/>
      <w:r w:rsidRPr="00BE5479">
        <w:rPr>
          <w:b/>
          <w:sz w:val="28"/>
          <w:szCs w:val="28"/>
        </w:rPr>
        <w:t xml:space="preserve"> beger</w:t>
      </w:r>
    </w:p>
    <w:p w:rsidR="00066F5E" w:rsidRDefault="00066F5E">
      <w:pPr>
        <w:rPr>
          <w:sz w:val="28"/>
          <w:szCs w:val="28"/>
        </w:rPr>
      </w:pPr>
      <w:r>
        <w:rPr>
          <w:sz w:val="28"/>
          <w:szCs w:val="28"/>
        </w:rPr>
        <w:t xml:space="preserve">Leder: </w:t>
      </w:r>
      <w:r w:rsidR="00DC4C65" w:rsidRPr="00BE5479">
        <w:rPr>
          <w:sz w:val="28"/>
          <w:szCs w:val="28"/>
        </w:rPr>
        <w:t>Vi minnes om at Gud har satt oss fri fra det onde, fra synden og døden. I gammel tid befridde han Israelsfolket fra slaveriet i Egypt. Nå har han befridd oss fra døden gjennom Jesu død og oppstandelse. Israelsfolket slaktet påskelammet. De smurte blodet på dørstolpene deres og de ble</w:t>
      </w:r>
      <w:r>
        <w:rPr>
          <w:sz w:val="28"/>
          <w:szCs w:val="28"/>
        </w:rPr>
        <w:t xml:space="preserve"> spart. Jesus er vårt påskelam.</w:t>
      </w:r>
    </w:p>
    <w:p w:rsidR="00DC4C65" w:rsidRPr="00BE5479" w:rsidRDefault="00326394">
      <w:pPr>
        <w:rPr>
          <w:sz w:val="28"/>
          <w:szCs w:val="28"/>
        </w:rPr>
      </w:pPr>
      <w:r w:rsidRPr="00BE5479">
        <w:rPr>
          <w:sz w:val="28"/>
          <w:szCs w:val="28"/>
        </w:rPr>
        <w:t xml:space="preserve">Bønn: Vi </w:t>
      </w:r>
      <w:r w:rsidR="009246DF" w:rsidRPr="00BE5479">
        <w:rPr>
          <w:sz w:val="28"/>
          <w:szCs w:val="28"/>
        </w:rPr>
        <w:t>velsigner denne stunden og dett</w:t>
      </w:r>
      <w:r w:rsidRPr="00BE5479">
        <w:rPr>
          <w:sz w:val="28"/>
          <w:szCs w:val="28"/>
        </w:rPr>
        <w:t xml:space="preserve">e måltidet i ditt navn, Jesus. </w:t>
      </w:r>
      <w:r w:rsidR="009246DF" w:rsidRPr="00BE5479">
        <w:rPr>
          <w:sz w:val="28"/>
          <w:szCs w:val="28"/>
        </w:rPr>
        <w:t>Amen.</w:t>
      </w:r>
    </w:p>
    <w:p w:rsidR="009246DF" w:rsidRPr="00BE5479" w:rsidRDefault="009246DF">
      <w:pPr>
        <w:rPr>
          <w:sz w:val="28"/>
          <w:szCs w:val="28"/>
        </w:rPr>
      </w:pPr>
      <w:r w:rsidRPr="000D3540">
        <w:rPr>
          <w:sz w:val="28"/>
          <w:szCs w:val="28"/>
        </w:rPr>
        <w:t xml:space="preserve">Vi tømmer livets beger mens vi </w:t>
      </w:r>
      <w:proofErr w:type="gramStart"/>
      <w:r w:rsidRPr="000D3540">
        <w:rPr>
          <w:sz w:val="28"/>
          <w:szCs w:val="28"/>
        </w:rPr>
        <w:t>sier :</w:t>
      </w:r>
      <w:proofErr w:type="gramEnd"/>
      <w:r w:rsidRPr="00BE5479">
        <w:rPr>
          <w:sz w:val="28"/>
          <w:szCs w:val="28"/>
        </w:rPr>
        <w:t xml:space="preserve"> Velsignet være du, Gud som har skapt alt og gitt oss livet. </w:t>
      </w:r>
      <w:r w:rsidR="00066F5E" w:rsidRPr="00066F5E">
        <w:rPr>
          <w:i/>
          <w:sz w:val="28"/>
          <w:szCs w:val="28"/>
        </w:rPr>
        <w:t>Alle gjentar.</w:t>
      </w:r>
    </w:p>
    <w:p w:rsidR="009246DF" w:rsidRPr="00BE5479" w:rsidRDefault="009246DF">
      <w:pPr>
        <w:rPr>
          <w:sz w:val="28"/>
          <w:szCs w:val="28"/>
        </w:rPr>
      </w:pPr>
    </w:p>
    <w:p w:rsidR="009246DF" w:rsidRPr="00BE5479" w:rsidRDefault="009246DF">
      <w:pPr>
        <w:rPr>
          <w:b/>
          <w:sz w:val="28"/>
          <w:szCs w:val="28"/>
        </w:rPr>
      </w:pPr>
      <w:r w:rsidRPr="00BE5479">
        <w:rPr>
          <w:rFonts w:ascii="Agency FB" w:hAnsi="Agency FB"/>
          <w:b/>
          <w:sz w:val="28"/>
          <w:szCs w:val="28"/>
        </w:rPr>
        <w:t>*</w:t>
      </w:r>
      <w:r w:rsidRPr="00BE5479">
        <w:rPr>
          <w:b/>
          <w:sz w:val="28"/>
          <w:szCs w:val="28"/>
        </w:rPr>
        <w:t>2.beger blir fylt: Frihetens beger</w:t>
      </w:r>
    </w:p>
    <w:p w:rsidR="003B2F01" w:rsidRPr="00BE5479" w:rsidRDefault="003B2F01">
      <w:pPr>
        <w:rPr>
          <w:i/>
          <w:sz w:val="28"/>
          <w:szCs w:val="28"/>
        </w:rPr>
      </w:pPr>
      <w:r w:rsidRPr="00BE5479">
        <w:rPr>
          <w:i/>
          <w:sz w:val="28"/>
          <w:szCs w:val="28"/>
        </w:rPr>
        <w:t>Vi dypper persillen i saltvann og spiser den.</w:t>
      </w:r>
    </w:p>
    <w:p w:rsidR="003B2F01" w:rsidRPr="00BE5479" w:rsidRDefault="00066F5E">
      <w:pPr>
        <w:rPr>
          <w:sz w:val="28"/>
          <w:szCs w:val="28"/>
        </w:rPr>
      </w:pPr>
      <w:r>
        <w:rPr>
          <w:sz w:val="28"/>
          <w:szCs w:val="28"/>
        </w:rPr>
        <w:t xml:space="preserve">L: </w:t>
      </w:r>
      <w:r w:rsidR="003B2F01" w:rsidRPr="00BE5479">
        <w:rPr>
          <w:sz w:val="28"/>
          <w:szCs w:val="28"/>
        </w:rPr>
        <w:t xml:space="preserve">Vi gjør dette for å minnes alle tårene Israelsfolket gråt i Egypt. Vi vil også minnes alle de smertene Jesus hadde. </w:t>
      </w:r>
    </w:p>
    <w:p w:rsidR="003B2F01" w:rsidRPr="00BE5479" w:rsidRDefault="001D3AD7">
      <w:pPr>
        <w:rPr>
          <w:i/>
          <w:sz w:val="28"/>
          <w:szCs w:val="28"/>
        </w:rPr>
      </w:pPr>
      <w:r w:rsidRPr="00BE5479">
        <w:rPr>
          <w:i/>
          <w:sz w:val="28"/>
          <w:szCs w:val="28"/>
        </w:rPr>
        <w:t xml:space="preserve">Vi tar usyret brød, bryter og deler ut. Man kan smake det med litt reddik og </w:t>
      </w:r>
      <w:proofErr w:type="spellStart"/>
      <w:r w:rsidRPr="00BE5479">
        <w:rPr>
          <w:i/>
          <w:sz w:val="28"/>
          <w:szCs w:val="28"/>
        </w:rPr>
        <w:t>mursteinsdeig</w:t>
      </w:r>
      <w:proofErr w:type="spellEnd"/>
      <w:r w:rsidRPr="00BE5479">
        <w:rPr>
          <w:i/>
          <w:sz w:val="28"/>
          <w:szCs w:val="28"/>
        </w:rPr>
        <w:t xml:space="preserve"> på. </w:t>
      </w:r>
      <w:r w:rsidR="00066F5E">
        <w:rPr>
          <w:i/>
          <w:sz w:val="28"/>
          <w:szCs w:val="28"/>
        </w:rPr>
        <w:t>Man sparer et brød og legger det til side.</w:t>
      </w:r>
    </w:p>
    <w:p w:rsidR="006C0826" w:rsidRPr="00BE5479" w:rsidRDefault="0036366F">
      <w:pPr>
        <w:rPr>
          <w:sz w:val="28"/>
          <w:szCs w:val="28"/>
        </w:rPr>
      </w:pPr>
      <w:r>
        <w:rPr>
          <w:sz w:val="28"/>
          <w:szCs w:val="28"/>
        </w:rPr>
        <w:t xml:space="preserve">L: </w:t>
      </w:r>
      <w:r w:rsidR="006C0826" w:rsidRPr="00BE5479">
        <w:rPr>
          <w:sz w:val="28"/>
          <w:szCs w:val="28"/>
        </w:rPr>
        <w:t>Dette er brødet s</w:t>
      </w:r>
      <w:r w:rsidR="00E30B62" w:rsidRPr="00BE5479">
        <w:rPr>
          <w:sz w:val="28"/>
          <w:szCs w:val="28"/>
        </w:rPr>
        <w:t xml:space="preserve">om ble laget i all hast og </w:t>
      </w:r>
      <w:proofErr w:type="gramStart"/>
      <w:r w:rsidR="00E30B62" w:rsidRPr="00BE5479">
        <w:rPr>
          <w:sz w:val="28"/>
          <w:szCs w:val="28"/>
        </w:rPr>
        <w:t xml:space="preserve">spiste </w:t>
      </w:r>
      <w:r w:rsidR="00744C1C" w:rsidRPr="00BE5479">
        <w:rPr>
          <w:sz w:val="28"/>
          <w:szCs w:val="28"/>
        </w:rPr>
        <w:t xml:space="preserve"> den</w:t>
      </w:r>
      <w:proofErr w:type="gramEnd"/>
      <w:r w:rsidR="00744C1C" w:rsidRPr="00BE5479">
        <w:rPr>
          <w:sz w:val="28"/>
          <w:szCs w:val="28"/>
        </w:rPr>
        <w:t xml:space="preserve"> natten Israel skulle ut av Egypt. Det er det samme brødet som Jesus delte med d</w:t>
      </w:r>
      <w:r w:rsidR="00E30B62" w:rsidRPr="00BE5479">
        <w:rPr>
          <w:sz w:val="28"/>
          <w:szCs w:val="28"/>
        </w:rPr>
        <w:t>isiplene sine på det siste måltidet.</w:t>
      </w:r>
    </w:p>
    <w:p w:rsidR="0036366F" w:rsidRDefault="0036366F">
      <w:pPr>
        <w:rPr>
          <w:b/>
          <w:sz w:val="28"/>
          <w:szCs w:val="28"/>
        </w:rPr>
      </w:pPr>
      <w:r>
        <w:rPr>
          <w:b/>
          <w:sz w:val="28"/>
          <w:szCs w:val="28"/>
        </w:rPr>
        <w:lastRenderedPageBreak/>
        <w:t>Bibeltekst:</w:t>
      </w:r>
    </w:p>
    <w:p w:rsidR="004B7C17" w:rsidRDefault="00E30B62">
      <w:pPr>
        <w:rPr>
          <w:b/>
          <w:sz w:val="28"/>
          <w:szCs w:val="28"/>
        </w:rPr>
      </w:pPr>
      <w:r w:rsidRPr="00BE5479">
        <w:rPr>
          <w:b/>
          <w:sz w:val="28"/>
          <w:szCs w:val="28"/>
        </w:rPr>
        <w:t xml:space="preserve">«Moses ba folket om å slakte påskelammet, dyppe en kvast i lammets </w:t>
      </w:r>
      <w:proofErr w:type="gramStart"/>
      <w:r w:rsidRPr="00BE5479">
        <w:rPr>
          <w:b/>
          <w:sz w:val="28"/>
          <w:szCs w:val="28"/>
        </w:rPr>
        <w:t>blod  og</w:t>
      </w:r>
      <w:proofErr w:type="gramEnd"/>
      <w:r w:rsidRPr="00BE5479">
        <w:rPr>
          <w:b/>
          <w:sz w:val="28"/>
          <w:szCs w:val="28"/>
        </w:rPr>
        <w:t xml:space="preserve"> stryke det på dørbjelken og på dørstolpene i huset. Samme natt </w:t>
      </w:r>
      <w:proofErr w:type="gramStart"/>
      <w:r w:rsidRPr="00BE5479">
        <w:rPr>
          <w:b/>
          <w:sz w:val="28"/>
          <w:szCs w:val="28"/>
        </w:rPr>
        <w:t>gikk  dødsengelen</w:t>
      </w:r>
      <w:proofErr w:type="gramEnd"/>
      <w:r w:rsidRPr="00BE5479">
        <w:rPr>
          <w:b/>
          <w:sz w:val="28"/>
          <w:szCs w:val="28"/>
        </w:rPr>
        <w:t xml:space="preserve"> gjennom landet og drepte den førstefødte i hvert hus. Men familiene som gjorde hva Moses hadde bedt dem å gjøre, ble spart da engelen gikk forbi. </w:t>
      </w:r>
      <w:r w:rsidR="000667AD" w:rsidRPr="00BE5479">
        <w:rPr>
          <w:b/>
          <w:sz w:val="28"/>
          <w:szCs w:val="28"/>
        </w:rPr>
        <w:t>Den natten lød et fælt skrik over hele Egypt. Farao ble redd og sendte bud til Moses og Aron at de kunne forlate landet, alle sammen. Det var omkring 600.000 mann til fots, foruten kvinner og barn og store flokker småfe og storfe. Av deigen de hadde laget i all hast i Egypt, bakte de kaker og usyret brød, for de hadde ikke hatt tid til å lage seg niste.»</w:t>
      </w:r>
    </w:p>
    <w:p w:rsidR="000667AD" w:rsidRPr="004B7C17" w:rsidRDefault="00BB27AC">
      <w:pPr>
        <w:rPr>
          <w:b/>
          <w:sz w:val="28"/>
          <w:szCs w:val="28"/>
        </w:rPr>
      </w:pPr>
      <w:r w:rsidRPr="00B46C14">
        <w:rPr>
          <w:b/>
          <w:color w:val="0070C0"/>
          <w:sz w:val="28"/>
          <w:szCs w:val="28"/>
        </w:rPr>
        <w:t>2 Mos 12.21-42</w:t>
      </w:r>
      <w:r w:rsidRPr="00B46C14">
        <w:rPr>
          <w:color w:val="0070C0"/>
          <w:sz w:val="28"/>
          <w:szCs w:val="28"/>
        </w:rPr>
        <w:t xml:space="preserve"> </w:t>
      </w:r>
      <w:r w:rsidRPr="00BE5479">
        <w:rPr>
          <w:sz w:val="28"/>
          <w:szCs w:val="28"/>
        </w:rPr>
        <w:t>og</w:t>
      </w:r>
      <w:r w:rsidRPr="00BE5479">
        <w:rPr>
          <w:color w:val="00B0F0"/>
          <w:sz w:val="28"/>
          <w:szCs w:val="28"/>
        </w:rPr>
        <w:t xml:space="preserve"> </w:t>
      </w:r>
      <w:r w:rsidRPr="00BE5479">
        <w:rPr>
          <w:sz w:val="28"/>
          <w:szCs w:val="28"/>
        </w:rPr>
        <w:t xml:space="preserve">man kan gjerne ta med fortellingen om Israels </w:t>
      </w:r>
      <w:proofErr w:type="gramStart"/>
      <w:r w:rsidRPr="00BE5479">
        <w:rPr>
          <w:sz w:val="28"/>
          <w:szCs w:val="28"/>
        </w:rPr>
        <w:t>mirakuløse  ferd</w:t>
      </w:r>
      <w:proofErr w:type="gramEnd"/>
      <w:r w:rsidRPr="00BE5479">
        <w:rPr>
          <w:sz w:val="28"/>
          <w:szCs w:val="28"/>
        </w:rPr>
        <w:t xml:space="preserve"> gjennom Rødehavet. </w:t>
      </w:r>
      <w:r w:rsidRPr="00B46C14">
        <w:rPr>
          <w:b/>
          <w:color w:val="0070C0"/>
          <w:sz w:val="28"/>
          <w:szCs w:val="28"/>
        </w:rPr>
        <w:t>2 Mos 14.5-22</w:t>
      </w:r>
    </w:p>
    <w:p w:rsidR="006C0826" w:rsidRPr="00413FE5" w:rsidRDefault="00482D21">
      <w:pPr>
        <w:rPr>
          <w:b/>
          <w:color w:val="D99594" w:themeColor="accent2" w:themeTint="99"/>
          <w:sz w:val="28"/>
          <w:szCs w:val="28"/>
        </w:rPr>
      </w:pPr>
      <w:r w:rsidRPr="00413FE5">
        <w:rPr>
          <w:b/>
          <w:color w:val="D99594" w:themeColor="accent2" w:themeTint="99"/>
          <w:sz w:val="28"/>
          <w:szCs w:val="28"/>
        </w:rPr>
        <w:t>Vår Gud er så stor – sang</w:t>
      </w:r>
    </w:p>
    <w:p w:rsidR="00482D21" w:rsidRPr="00BE5479" w:rsidRDefault="00482D21">
      <w:pPr>
        <w:rPr>
          <w:sz w:val="28"/>
          <w:szCs w:val="28"/>
        </w:rPr>
      </w:pPr>
      <w:r w:rsidRPr="00BE5479">
        <w:rPr>
          <w:sz w:val="28"/>
          <w:szCs w:val="28"/>
        </w:rPr>
        <w:t xml:space="preserve">La oss nå høre hvordan Jesus ble ført til korset for å dø, og hvordan han stod opp igjen for å gi oss evig liv. </w:t>
      </w:r>
    </w:p>
    <w:p w:rsidR="0036366F" w:rsidRDefault="0036366F">
      <w:pPr>
        <w:rPr>
          <w:b/>
          <w:sz w:val="28"/>
          <w:szCs w:val="28"/>
        </w:rPr>
      </w:pPr>
      <w:r>
        <w:rPr>
          <w:b/>
          <w:sz w:val="28"/>
          <w:szCs w:val="28"/>
        </w:rPr>
        <w:t>Bibeltekst:</w:t>
      </w:r>
    </w:p>
    <w:p w:rsidR="004B7C17" w:rsidRDefault="00482D21">
      <w:pPr>
        <w:rPr>
          <w:b/>
          <w:sz w:val="28"/>
          <w:szCs w:val="28"/>
        </w:rPr>
      </w:pPr>
      <w:r w:rsidRPr="00047802">
        <w:rPr>
          <w:b/>
          <w:sz w:val="28"/>
          <w:szCs w:val="28"/>
        </w:rPr>
        <w:t>«</w:t>
      </w:r>
      <w:r w:rsidR="00BE5479" w:rsidRPr="00047802">
        <w:rPr>
          <w:b/>
          <w:sz w:val="28"/>
          <w:szCs w:val="28"/>
        </w:rPr>
        <w:t xml:space="preserve">Soldatene fanget Jesus i </w:t>
      </w:r>
      <w:proofErr w:type="spellStart"/>
      <w:r w:rsidR="00BE5479" w:rsidRPr="00047802">
        <w:rPr>
          <w:b/>
          <w:sz w:val="28"/>
          <w:szCs w:val="28"/>
        </w:rPr>
        <w:t>Getsemanehagen</w:t>
      </w:r>
      <w:proofErr w:type="spellEnd"/>
      <w:r w:rsidR="00BE5479" w:rsidRPr="00047802">
        <w:rPr>
          <w:b/>
          <w:sz w:val="28"/>
          <w:szCs w:val="28"/>
        </w:rPr>
        <w:t xml:space="preserve"> og tok ham med til jødenes råd og videre til den romerske høvedsmannen, Pilatus. Han dømte Jesus til døden, selv om han skjønte at Jesus var uskyldig. Jesus ble pisket og slått og de presset en tornekrone ned i pannen hans. Det var smertefullt. Han selv måtte bære korset sitt til et sted utenfor byen som het Hodekallestedet, på hebraisk Golgata. Der ble han korsfestet sammen med to røvere, en på hver side av ham. Over hodet hans stod det på innskriften: Je</w:t>
      </w:r>
      <w:r w:rsidR="00047802" w:rsidRPr="00047802">
        <w:rPr>
          <w:b/>
          <w:sz w:val="28"/>
          <w:szCs w:val="28"/>
        </w:rPr>
        <w:t>sus fra Nasaret, Jødenes Konge. Da tiden kom, sa Jesus sine siste ord: Det er fullbrakt!  Han bøyde hode sitt og døde.</w:t>
      </w:r>
      <w:r w:rsidR="00AA1232">
        <w:rPr>
          <w:b/>
          <w:sz w:val="28"/>
          <w:szCs w:val="28"/>
        </w:rPr>
        <w:t xml:space="preserve">» </w:t>
      </w:r>
      <w:r w:rsidR="00047802" w:rsidRPr="00047802">
        <w:rPr>
          <w:b/>
          <w:sz w:val="28"/>
          <w:szCs w:val="28"/>
        </w:rPr>
        <w:t xml:space="preserve"> </w:t>
      </w:r>
      <w:proofErr w:type="spellStart"/>
      <w:r w:rsidR="004B7C17" w:rsidRPr="007B634C">
        <w:rPr>
          <w:b/>
          <w:color w:val="0070C0"/>
          <w:sz w:val="28"/>
          <w:szCs w:val="28"/>
        </w:rPr>
        <w:t>Joh</w:t>
      </w:r>
      <w:proofErr w:type="spellEnd"/>
      <w:r w:rsidR="004B7C17" w:rsidRPr="007B634C">
        <w:rPr>
          <w:b/>
          <w:color w:val="0070C0"/>
          <w:sz w:val="28"/>
          <w:szCs w:val="28"/>
        </w:rPr>
        <w:t xml:space="preserve"> 19.17-22. og</w:t>
      </w:r>
      <w:r w:rsidR="004B7C17">
        <w:rPr>
          <w:b/>
          <w:color w:val="0070C0"/>
          <w:sz w:val="28"/>
          <w:szCs w:val="28"/>
        </w:rPr>
        <w:t xml:space="preserve"> 28-37</w:t>
      </w:r>
    </w:p>
    <w:p w:rsidR="00047802" w:rsidRPr="00413FE5" w:rsidRDefault="00047802">
      <w:pPr>
        <w:rPr>
          <w:b/>
          <w:color w:val="D99594" w:themeColor="accent2" w:themeTint="99"/>
          <w:sz w:val="28"/>
          <w:szCs w:val="28"/>
        </w:rPr>
      </w:pPr>
      <w:r w:rsidRPr="00413FE5">
        <w:rPr>
          <w:b/>
          <w:color w:val="D99594" w:themeColor="accent2" w:themeTint="99"/>
          <w:sz w:val="28"/>
          <w:szCs w:val="28"/>
        </w:rPr>
        <w:t>På Golgata stod det et kors – sang</w:t>
      </w:r>
    </w:p>
    <w:p w:rsidR="0036366F" w:rsidRDefault="0036366F" w:rsidP="00B85EC8">
      <w:pPr>
        <w:pStyle w:val="Ingenmellomrom"/>
        <w:rPr>
          <w:b/>
          <w:sz w:val="28"/>
          <w:szCs w:val="28"/>
        </w:rPr>
      </w:pPr>
      <w:r>
        <w:rPr>
          <w:b/>
          <w:sz w:val="28"/>
          <w:szCs w:val="28"/>
        </w:rPr>
        <w:t>Bibeltekst:</w:t>
      </w:r>
    </w:p>
    <w:p w:rsidR="0036366F" w:rsidRDefault="0036366F" w:rsidP="00B85EC8">
      <w:pPr>
        <w:pStyle w:val="Ingenmellomrom"/>
        <w:rPr>
          <w:b/>
          <w:sz w:val="28"/>
          <w:szCs w:val="28"/>
        </w:rPr>
      </w:pPr>
    </w:p>
    <w:p w:rsidR="00B85EC8" w:rsidRPr="00B85EC8" w:rsidRDefault="00AA1232" w:rsidP="00B85EC8">
      <w:pPr>
        <w:pStyle w:val="Ingenmellomrom"/>
        <w:rPr>
          <w:b/>
          <w:sz w:val="28"/>
          <w:szCs w:val="28"/>
        </w:rPr>
      </w:pPr>
      <w:r>
        <w:rPr>
          <w:b/>
          <w:sz w:val="28"/>
          <w:szCs w:val="28"/>
        </w:rPr>
        <w:t>«</w:t>
      </w:r>
      <w:r w:rsidR="00047802" w:rsidRPr="00B85EC8">
        <w:rPr>
          <w:b/>
          <w:sz w:val="28"/>
          <w:szCs w:val="28"/>
        </w:rPr>
        <w:t xml:space="preserve">Josef fra </w:t>
      </w:r>
      <w:proofErr w:type="spellStart"/>
      <w:r w:rsidR="00047802" w:rsidRPr="00B85EC8">
        <w:rPr>
          <w:b/>
          <w:sz w:val="28"/>
          <w:szCs w:val="28"/>
        </w:rPr>
        <w:t>Arimatea</w:t>
      </w:r>
      <w:proofErr w:type="spellEnd"/>
      <w:r w:rsidR="00047802" w:rsidRPr="00B85EC8">
        <w:rPr>
          <w:b/>
          <w:sz w:val="28"/>
          <w:szCs w:val="28"/>
        </w:rPr>
        <w:t>, en respektert rådsherre</w:t>
      </w:r>
      <w:r w:rsidR="00630EA2" w:rsidRPr="00B85EC8">
        <w:rPr>
          <w:b/>
          <w:sz w:val="28"/>
          <w:szCs w:val="28"/>
        </w:rPr>
        <w:t xml:space="preserve"> tok ned Jesus fra korset, svøpte ham inn i linkledet og la ham i en grav som var hogd ut i berget og rullet en stein for inngangen til graven. </w:t>
      </w:r>
    </w:p>
    <w:p w:rsidR="00B85EC8" w:rsidRPr="004B7C17" w:rsidRDefault="00413FE5" w:rsidP="00B85EC8">
      <w:pPr>
        <w:pStyle w:val="Ingenmellomrom"/>
        <w:rPr>
          <w:b/>
          <w:sz w:val="28"/>
          <w:szCs w:val="28"/>
        </w:rPr>
      </w:pPr>
      <w:r w:rsidRPr="00B85EC8">
        <w:rPr>
          <w:b/>
          <w:sz w:val="28"/>
          <w:szCs w:val="28"/>
        </w:rPr>
        <w:lastRenderedPageBreak/>
        <w:t xml:space="preserve">Da sabbaten var over, kjøpte Maria Magdalena, Maria mor til Jakob og </w:t>
      </w:r>
      <w:proofErr w:type="spellStart"/>
      <w:r w:rsidRPr="00B85EC8">
        <w:rPr>
          <w:b/>
          <w:sz w:val="28"/>
          <w:szCs w:val="28"/>
        </w:rPr>
        <w:t>Salome</w:t>
      </w:r>
      <w:proofErr w:type="spellEnd"/>
      <w:r w:rsidRPr="00B85EC8">
        <w:rPr>
          <w:b/>
          <w:sz w:val="28"/>
          <w:szCs w:val="28"/>
        </w:rPr>
        <w:t xml:space="preserve"> velluktende oljer for å gå og salv</w:t>
      </w:r>
      <w:r w:rsidR="00B85EC8" w:rsidRPr="00B85EC8">
        <w:rPr>
          <w:b/>
          <w:sz w:val="28"/>
          <w:szCs w:val="28"/>
        </w:rPr>
        <w:t xml:space="preserve">e Jesu legeme. De kom til graven da solen gikk opp. Til deres største overraskelse var steinen rullet bort fra gravåpningen. Det var en meget stor stein. Da de kom inn i graven, så de en ung man sitte på høyre </w:t>
      </w:r>
      <w:proofErr w:type="gramStart"/>
      <w:r w:rsidR="00B85EC8" w:rsidRPr="00B85EC8">
        <w:rPr>
          <w:b/>
          <w:sz w:val="28"/>
          <w:szCs w:val="28"/>
        </w:rPr>
        <w:t>side ,</w:t>
      </w:r>
      <w:proofErr w:type="gramEnd"/>
      <w:r w:rsidR="00B85EC8" w:rsidRPr="00B85EC8">
        <w:rPr>
          <w:b/>
          <w:sz w:val="28"/>
          <w:szCs w:val="28"/>
        </w:rPr>
        <w:t xml:space="preserve"> kledd i en hvit, lang kjortel, og de ble forferdet. Men han sa til dem</w:t>
      </w:r>
      <w:r w:rsidR="00B85EC8">
        <w:rPr>
          <w:b/>
          <w:sz w:val="28"/>
          <w:szCs w:val="28"/>
        </w:rPr>
        <w:t>: Vær ikke redd! Dere søker Jesus fra Nasaret, den korsfestede. Han er oppstått, han er ikke her!</w:t>
      </w:r>
      <w:r w:rsidR="00AA1232">
        <w:rPr>
          <w:b/>
          <w:sz w:val="28"/>
          <w:szCs w:val="28"/>
        </w:rPr>
        <w:t>»</w:t>
      </w:r>
      <w:r w:rsidR="004B7C17">
        <w:rPr>
          <w:b/>
          <w:sz w:val="28"/>
          <w:szCs w:val="28"/>
        </w:rPr>
        <w:t xml:space="preserve"> </w:t>
      </w:r>
      <w:r w:rsidR="007B634C" w:rsidRPr="007B634C">
        <w:rPr>
          <w:b/>
          <w:color w:val="0070C0"/>
          <w:sz w:val="28"/>
          <w:szCs w:val="28"/>
        </w:rPr>
        <w:t xml:space="preserve"> Mark 16,1-8</w:t>
      </w:r>
    </w:p>
    <w:p w:rsidR="007B634C" w:rsidRDefault="007B634C" w:rsidP="00B85EC8">
      <w:pPr>
        <w:pStyle w:val="Ingenmellomrom"/>
        <w:rPr>
          <w:b/>
          <w:color w:val="0070C0"/>
          <w:sz w:val="28"/>
          <w:szCs w:val="28"/>
        </w:rPr>
      </w:pPr>
    </w:p>
    <w:p w:rsidR="007B634C" w:rsidRDefault="007B634C" w:rsidP="00B85EC8">
      <w:pPr>
        <w:pStyle w:val="Ingenmellomrom"/>
        <w:rPr>
          <w:sz w:val="28"/>
          <w:szCs w:val="28"/>
        </w:rPr>
      </w:pPr>
      <w:r w:rsidRPr="000D3540">
        <w:rPr>
          <w:sz w:val="28"/>
          <w:szCs w:val="28"/>
        </w:rPr>
        <w:t>Vi tømmer frihetens beger mens vi sier:</w:t>
      </w:r>
      <w:r w:rsidRPr="007B634C">
        <w:rPr>
          <w:sz w:val="28"/>
          <w:szCs w:val="28"/>
        </w:rPr>
        <w:t xml:space="preserve"> Velsignet være du, Gud som har skapt alt og gitt oss friheten. </w:t>
      </w:r>
      <w:r w:rsidR="0036366F" w:rsidRPr="0036366F">
        <w:rPr>
          <w:i/>
          <w:sz w:val="28"/>
          <w:szCs w:val="28"/>
        </w:rPr>
        <w:t>Alle gjentar.</w:t>
      </w:r>
    </w:p>
    <w:p w:rsidR="007B634C" w:rsidRDefault="007B634C" w:rsidP="00B85EC8">
      <w:pPr>
        <w:pStyle w:val="Ingenmellomrom"/>
        <w:rPr>
          <w:sz w:val="28"/>
          <w:szCs w:val="28"/>
        </w:rPr>
      </w:pPr>
    </w:p>
    <w:p w:rsidR="007B634C" w:rsidRPr="00CF6431" w:rsidRDefault="007B634C" w:rsidP="00B85EC8">
      <w:pPr>
        <w:pStyle w:val="Ingenmellomrom"/>
        <w:rPr>
          <w:b/>
          <w:sz w:val="28"/>
          <w:szCs w:val="28"/>
        </w:rPr>
      </w:pPr>
      <w:r w:rsidRPr="00CF6431">
        <w:rPr>
          <w:rFonts w:ascii="Agency FB" w:hAnsi="Agency FB"/>
          <w:b/>
          <w:sz w:val="28"/>
          <w:szCs w:val="28"/>
        </w:rPr>
        <w:t>*</w:t>
      </w:r>
      <w:r w:rsidRPr="00CF6431">
        <w:rPr>
          <w:b/>
          <w:sz w:val="28"/>
          <w:szCs w:val="28"/>
        </w:rPr>
        <w:t xml:space="preserve">Måltidet </w:t>
      </w:r>
    </w:p>
    <w:p w:rsidR="007B634C" w:rsidRDefault="007B634C" w:rsidP="00B85EC8">
      <w:pPr>
        <w:pStyle w:val="Ingenmellomrom"/>
        <w:rPr>
          <w:sz w:val="28"/>
          <w:szCs w:val="28"/>
        </w:rPr>
      </w:pPr>
      <w:r>
        <w:rPr>
          <w:sz w:val="28"/>
          <w:szCs w:val="28"/>
        </w:rPr>
        <w:t xml:space="preserve">Man kan ta smaksprøver fra de symbolske rettene. Mor/far forklarer hva de står for. </w:t>
      </w:r>
      <w:r w:rsidR="00CF6431">
        <w:rPr>
          <w:sz w:val="28"/>
          <w:szCs w:val="28"/>
        </w:rPr>
        <w:t xml:space="preserve">Etterpå serveres hovedmåltidet. Enten lammestek med poteter og grønnsaker eller gryterett med ris. </w:t>
      </w:r>
    </w:p>
    <w:p w:rsidR="00CF6431" w:rsidRDefault="00CF6431" w:rsidP="00B85EC8">
      <w:pPr>
        <w:pStyle w:val="Ingenmellomrom"/>
        <w:rPr>
          <w:sz w:val="28"/>
          <w:szCs w:val="28"/>
        </w:rPr>
      </w:pPr>
      <w:r>
        <w:rPr>
          <w:sz w:val="28"/>
          <w:szCs w:val="28"/>
        </w:rPr>
        <w:t>Bordbønn: Du som metter liten fugl.</w:t>
      </w:r>
    </w:p>
    <w:p w:rsidR="00CF6431" w:rsidRDefault="00CF6431" w:rsidP="00B85EC8">
      <w:pPr>
        <w:pStyle w:val="Ingenmellomrom"/>
        <w:rPr>
          <w:sz w:val="28"/>
          <w:szCs w:val="28"/>
        </w:rPr>
      </w:pPr>
    </w:p>
    <w:p w:rsidR="00CF6431" w:rsidRDefault="00B46C14" w:rsidP="00B85EC8">
      <w:pPr>
        <w:pStyle w:val="Ingenmellomrom"/>
        <w:rPr>
          <w:b/>
          <w:sz w:val="28"/>
          <w:szCs w:val="28"/>
        </w:rPr>
      </w:pPr>
      <w:r>
        <w:rPr>
          <w:rFonts w:ascii="Agency FB" w:hAnsi="Agency FB"/>
          <w:b/>
          <w:sz w:val="28"/>
          <w:szCs w:val="28"/>
        </w:rPr>
        <w:t>*</w:t>
      </w:r>
      <w:r w:rsidR="00CF6431" w:rsidRPr="00CF6431">
        <w:rPr>
          <w:b/>
          <w:sz w:val="28"/>
          <w:szCs w:val="28"/>
        </w:rPr>
        <w:t>3.beger</w:t>
      </w:r>
      <w:r w:rsidR="00CF6431">
        <w:rPr>
          <w:b/>
          <w:sz w:val="28"/>
          <w:szCs w:val="28"/>
        </w:rPr>
        <w:t xml:space="preserve"> blir fylt: Velsignelsens beger</w:t>
      </w:r>
    </w:p>
    <w:p w:rsidR="00CF6431" w:rsidRDefault="00CF6431" w:rsidP="00B85EC8">
      <w:pPr>
        <w:pStyle w:val="Ingenmellomrom"/>
        <w:rPr>
          <w:b/>
          <w:sz w:val="28"/>
          <w:szCs w:val="28"/>
        </w:rPr>
      </w:pPr>
    </w:p>
    <w:p w:rsidR="00CF6431" w:rsidRDefault="0036366F" w:rsidP="00B85EC8">
      <w:pPr>
        <w:pStyle w:val="Ingenmellomrom"/>
        <w:rPr>
          <w:sz w:val="28"/>
          <w:szCs w:val="28"/>
        </w:rPr>
      </w:pPr>
      <w:proofErr w:type="gramStart"/>
      <w:r>
        <w:rPr>
          <w:sz w:val="28"/>
          <w:szCs w:val="28"/>
        </w:rPr>
        <w:t>L:</w:t>
      </w:r>
      <w:r w:rsidR="00066F5E" w:rsidRPr="00066F5E">
        <w:rPr>
          <w:sz w:val="28"/>
          <w:szCs w:val="28"/>
        </w:rPr>
        <w:t>La</w:t>
      </w:r>
      <w:proofErr w:type="gramEnd"/>
      <w:r w:rsidR="00066F5E" w:rsidRPr="00066F5E">
        <w:rPr>
          <w:sz w:val="28"/>
          <w:szCs w:val="28"/>
        </w:rPr>
        <w:t xml:space="preserve"> oss fortelle om </w:t>
      </w:r>
      <w:r w:rsidR="00066F5E">
        <w:rPr>
          <w:sz w:val="28"/>
          <w:szCs w:val="28"/>
        </w:rPr>
        <w:t>Jesu siste måltid med disiplene:</w:t>
      </w:r>
    </w:p>
    <w:p w:rsidR="00066F5E" w:rsidRDefault="00066F5E" w:rsidP="00B85EC8">
      <w:pPr>
        <w:pStyle w:val="Ingenmellomrom"/>
        <w:rPr>
          <w:sz w:val="28"/>
          <w:szCs w:val="28"/>
        </w:rPr>
      </w:pPr>
      <w:r>
        <w:rPr>
          <w:sz w:val="28"/>
          <w:szCs w:val="28"/>
        </w:rPr>
        <w:t>Kvelden før han døde, holdt Jesus påskemåltid med disiplene sine. De feiret påsken, mintes utferden av Egypt og sang lovsanger. Men Jesus ga måltidet et nytt innhold. Da han brøt det usyrede brødet og ga disiplene, sa han: Dette er mitt legeme. Og da han ga dem velsignelsens beger, sa han: Dette er mitt blod.</w:t>
      </w:r>
    </w:p>
    <w:p w:rsidR="00066F5E" w:rsidRDefault="00066F5E" w:rsidP="00B85EC8">
      <w:pPr>
        <w:pStyle w:val="Ingenmellomrom"/>
        <w:rPr>
          <w:sz w:val="28"/>
          <w:szCs w:val="28"/>
        </w:rPr>
      </w:pPr>
      <w:r>
        <w:rPr>
          <w:sz w:val="28"/>
          <w:szCs w:val="28"/>
        </w:rPr>
        <w:t xml:space="preserve">I dag feirer vi at vi er Guds barn, på grunn av Jesus. Vi ber sammen slik Jesus lærte oss å be. </w:t>
      </w:r>
    </w:p>
    <w:p w:rsidR="00066F5E" w:rsidRDefault="00066F5E" w:rsidP="00B85EC8">
      <w:pPr>
        <w:pStyle w:val="Ingenmellomrom"/>
        <w:rPr>
          <w:sz w:val="28"/>
          <w:szCs w:val="28"/>
        </w:rPr>
      </w:pPr>
    </w:p>
    <w:p w:rsidR="00066F5E" w:rsidRDefault="00066F5E" w:rsidP="00B85EC8">
      <w:pPr>
        <w:pStyle w:val="Ingenmellomrom"/>
        <w:rPr>
          <w:i/>
          <w:sz w:val="28"/>
          <w:szCs w:val="28"/>
        </w:rPr>
      </w:pPr>
      <w:r w:rsidRPr="00066F5E">
        <w:rPr>
          <w:i/>
          <w:sz w:val="28"/>
          <w:szCs w:val="28"/>
        </w:rPr>
        <w:t>Familien ber Fader vår.</w:t>
      </w:r>
    </w:p>
    <w:p w:rsidR="0036366F" w:rsidRDefault="0036366F" w:rsidP="00B85EC8">
      <w:pPr>
        <w:pStyle w:val="Ingenmellomrom"/>
        <w:rPr>
          <w:i/>
          <w:sz w:val="28"/>
          <w:szCs w:val="28"/>
        </w:rPr>
      </w:pPr>
    </w:p>
    <w:p w:rsidR="0036366F" w:rsidRDefault="0036366F" w:rsidP="00B85EC8">
      <w:pPr>
        <w:pStyle w:val="Ingenmellomrom"/>
        <w:rPr>
          <w:sz w:val="28"/>
          <w:szCs w:val="28"/>
        </w:rPr>
      </w:pPr>
      <w:r w:rsidRPr="0036366F">
        <w:rPr>
          <w:sz w:val="28"/>
          <w:szCs w:val="28"/>
        </w:rPr>
        <w:t>L: Velsignet være du, Gud, som gir oss brød av jorden og brød fra himmelen. Amen.</w:t>
      </w:r>
    </w:p>
    <w:p w:rsidR="0036366F" w:rsidRDefault="0036366F" w:rsidP="00B85EC8">
      <w:pPr>
        <w:pStyle w:val="Ingenmellomrom"/>
        <w:rPr>
          <w:sz w:val="28"/>
          <w:szCs w:val="28"/>
        </w:rPr>
      </w:pPr>
    </w:p>
    <w:p w:rsidR="0036366F" w:rsidRPr="000D3540" w:rsidRDefault="000D3540" w:rsidP="00B85EC8">
      <w:pPr>
        <w:pStyle w:val="Ingenmellomrom"/>
        <w:rPr>
          <w:i/>
          <w:sz w:val="28"/>
          <w:szCs w:val="28"/>
        </w:rPr>
      </w:pPr>
      <w:r>
        <w:rPr>
          <w:sz w:val="28"/>
          <w:szCs w:val="28"/>
        </w:rPr>
        <w:t xml:space="preserve">L: </w:t>
      </w:r>
      <w:r w:rsidR="0036366F" w:rsidRPr="000D3540">
        <w:rPr>
          <w:sz w:val="28"/>
          <w:szCs w:val="28"/>
        </w:rPr>
        <w:t>Vi tømmer velsignelsens beger mens vi sier:</w:t>
      </w:r>
      <w:r w:rsidR="0036366F" w:rsidRPr="0036366F">
        <w:rPr>
          <w:i/>
          <w:sz w:val="28"/>
          <w:szCs w:val="28"/>
        </w:rPr>
        <w:t xml:space="preserve"> </w:t>
      </w:r>
      <w:r w:rsidR="0036366F">
        <w:rPr>
          <w:sz w:val="28"/>
          <w:szCs w:val="28"/>
        </w:rPr>
        <w:t xml:space="preserve">Velsignet være du, Gud, som har skapt alt og velsignet oss. </w:t>
      </w:r>
      <w:r w:rsidR="0036366F" w:rsidRPr="000D3540">
        <w:rPr>
          <w:i/>
          <w:sz w:val="28"/>
          <w:szCs w:val="28"/>
        </w:rPr>
        <w:t>Alle gjentar.</w:t>
      </w:r>
    </w:p>
    <w:p w:rsidR="0036366F" w:rsidRDefault="0036366F" w:rsidP="00B85EC8">
      <w:pPr>
        <w:pStyle w:val="Ingenmellomrom"/>
        <w:rPr>
          <w:sz w:val="28"/>
          <w:szCs w:val="28"/>
        </w:rPr>
      </w:pPr>
    </w:p>
    <w:p w:rsidR="00724AA2" w:rsidRDefault="00724AA2" w:rsidP="00B85EC8">
      <w:pPr>
        <w:pStyle w:val="Ingenmellomrom"/>
        <w:rPr>
          <w:b/>
          <w:color w:val="D99594" w:themeColor="accent2" w:themeTint="99"/>
          <w:sz w:val="28"/>
          <w:szCs w:val="28"/>
        </w:rPr>
      </w:pPr>
    </w:p>
    <w:p w:rsidR="00724AA2" w:rsidRDefault="00724AA2" w:rsidP="00B85EC8">
      <w:pPr>
        <w:pStyle w:val="Ingenmellomrom"/>
        <w:rPr>
          <w:b/>
          <w:color w:val="D99594" w:themeColor="accent2" w:themeTint="99"/>
          <w:sz w:val="28"/>
          <w:szCs w:val="28"/>
        </w:rPr>
      </w:pPr>
    </w:p>
    <w:p w:rsidR="00724AA2" w:rsidRDefault="00724AA2" w:rsidP="00B85EC8">
      <w:pPr>
        <w:pStyle w:val="Ingenmellomrom"/>
        <w:rPr>
          <w:b/>
          <w:color w:val="D99594" w:themeColor="accent2" w:themeTint="99"/>
          <w:sz w:val="28"/>
          <w:szCs w:val="28"/>
        </w:rPr>
      </w:pPr>
    </w:p>
    <w:p w:rsidR="004B7C17" w:rsidRDefault="004B7C17" w:rsidP="00B85EC8">
      <w:pPr>
        <w:pStyle w:val="Ingenmellomrom"/>
        <w:rPr>
          <w:b/>
          <w:color w:val="D99594" w:themeColor="accent2" w:themeTint="99"/>
          <w:sz w:val="28"/>
          <w:szCs w:val="28"/>
        </w:rPr>
      </w:pPr>
    </w:p>
    <w:p w:rsidR="004B7C17" w:rsidRDefault="004B7C17" w:rsidP="00B85EC8">
      <w:pPr>
        <w:pStyle w:val="Ingenmellomrom"/>
        <w:rPr>
          <w:b/>
          <w:color w:val="D99594" w:themeColor="accent2" w:themeTint="99"/>
          <w:sz w:val="28"/>
          <w:szCs w:val="28"/>
        </w:rPr>
      </w:pPr>
    </w:p>
    <w:p w:rsidR="0036366F" w:rsidRDefault="0036366F" w:rsidP="00B85EC8">
      <w:pPr>
        <w:pStyle w:val="Ingenmellomrom"/>
        <w:rPr>
          <w:b/>
          <w:color w:val="D99594" w:themeColor="accent2" w:themeTint="99"/>
          <w:sz w:val="28"/>
          <w:szCs w:val="28"/>
        </w:rPr>
      </w:pPr>
      <w:r w:rsidRPr="0036366F">
        <w:rPr>
          <w:b/>
          <w:color w:val="D99594" w:themeColor="accent2" w:themeTint="99"/>
          <w:sz w:val="28"/>
          <w:szCs w:val="28"/>
        </w:rPr>
        <w:lastRenderedPageBreak/>
        <w:t>Når vi deler det brød som du oss gir</w:t>
      </w:r>
      <w:r>
        <w:rPr>
          <w:b/>
          <w:color w:val="D99594" w:themeColor="accent2" w:themeTint="99"/>
          <w:sz w:val="28"/>
          <w:szCs w:val="28"/>
        </w:rPr>
        <w:t xml:space="preserve"> – sang</w:t>
      </w:r>
    </w:p>
    <w:p w:rsidR="0036366F" w:rsidRDefault="0036366F" w:rsidP="00B85EC8">
      <w:pPr>
        <w:pStyle w:val="Ingenmellomrom"/>
        <w:rPr>
          <w:b/>
          <w:color w:val="D99594" w:themeColor="accent2" w:themeTint="99"/>
          <w:sz w:val="28"/>
          <w:szCs w:val="28"/>
        </w:rPr>
      </w:pPr>
      <w:r>
        <w:rPr>
          <w:b/>
          <w:color w:val="D99594" w:themeColor="accent2" w:themeTint="99"/>
          <w:sz w:val="28"/>
          <w:szCs w:val="28"/>
        </w:rPr>
        <w:t xml:space="preserve"> </w:t>
      </w:r>
    </w:p>
    <w:p w:rsidR="0036366F" w:rsidRDefault="0036366F" w:rsidP="00B85EC8">
      <w:pPr>
        <w:pStyle w:val="Ingenmellomrom"/>
        <w:rPr>
          <w:sz w:val="28"/>
          <w:szCs w:val="28"/>
        </w:rPr>
      </w:pPr>
      <w:r w:rsidRPr="0036366F">
        <w:rPr>
          <w:sz w:val="28"/>
          <w:szCs w:val="28"/>
        </w:rPr>
        <w:t>Når v</w:t>
      </w:r>
      <w:r>
        <w:rPr>
          <w:sz w:val="28"/>
          <w:szCs w:val="28"/>
        </w:rPr>
        <w:t>i deler det brød som du oss gir,</w:t>
      </w:r>
      <w:r w:rsidRPr="0036366F">
        <w:rPr>
          <w:sz w:val="28"/>
          <w:szCs w:val="28"/>
        </w:rPr>
        <w:t xml:space="preserve"> (2X)</w:t>
      </w:r>
    </w:p>
    <w:p w:rsidR="0036366F" w:rsidRDefault="0036366F" w:rsidP="00B85EC8">
      <w:pPr>
        <w:pStyle w:val="Ingenmellomrom"/>
        <w:rPr>
          <w:sz w:val="28"/>
          <w:szCs w:val="28"/>
        </w:rPr>
      </w:pPr>
      <w:r>
        <w:rPr>
          <w:sz w:val="28"/>
          <w:szCs w:val="28"/>
        </w:rPr>
        <w:t>Blir vår natt vendt til dag i din kjærlighets soloppgang.</w:t>
      </w:r>
    </w:p>
    <w:p w:rsidR="0036366F" w:rsidRDefault="0036366F" w:rsidP="00B85EC8">
      <w:pPr>
        <w:pStyle w:val="Ingenmellomrom"/>
        <w:rPr>
          <w:sz w:val="28"/>
          <w:szCs w:val="28"/>
        </w:rPr>
      </w:pPr>
      <w:r>
        <w:rPr>
          <w:sz w:val="28"/>
          <w:szCs w:val="28"/>
        </w:rPr>
        <w:t>Å, Jesus, du er vårt liv!</w:t>
      </w:r>
    </w:p>
    <w:p w:rsidR="0036366F" w:rsidRDefault="0036366F" w:rsidP="00B85EC8">
      <w:pPr>
        <w:pStyle w:val="Ingenmellomrom"/>
        <w:rPr>
          <w:sz w:val="28"/>
          <w:szCs w:val="28"/>
        </w:rPr>
      </w:pPr>
    </w:p>
    <w:p w:rsidR="0036366F" w:rsidRDefault="0036366F" w:rsidP="00B85EC8">
      <w:pPr>
        <w:pStyle w:val="Ingenmellomrom"/>
        <w:rPr>
          <w:sz w:val="28"/>
          <w:szCs w:val="28"/>
        </w:rPr>
      </w:pPr>
      <w:r>
        <w:rPr>
          <w:sz w:val="28"/>
          <w:szCs w:val="28"/>
        </w:rPr>
        <w:t xml:space="preserve">Når vi </w:t>
      </w:r>
      <w:r w:rsidR="00724AA2">
        <w:rPr>
          <w:sz w:val="28"/>
          <w:szCs w:val="28"/>
        </w:rPr>
        <w:t>drikke den vin som du oss gir.</w:t>
      </w:r>
    </w:p>
    <w:p w:rsidR="00724AA2" w:rsidRDefault="00724AA2" w:rsidP="00B85EC8">
      <w:pPr>
        <w:pStyle w:val="Ingenmellomrom"/>
        <w:rPr>
          <w:sz w:val="28"/>
          <w:szCs w:val="28"/>
        </w:rPr>
      </w:pPr>
    </w:p>
    <w:p w:rsidR="00724AA2" w:rsidRDefault="00724AA2" w:rsidP="00B85EC8">
      <w:pPr>
        <w:pStyle w:val="Ingenmellomrom"/>
        <w:rPr>
          <w:sz w:val="28"/>
          <w:szCs w:val="28"/>
        </w:rPr>
      </w:pPr>
      <w:r>
        <w:rPr>
          <w:sz w:val="28"/>
          <w:szCs w:val="28"/>
        </w:rPr>
        <w:t xml:space="preserve">Når vi lovsynger deg omkring ditt bord. </w:t>
      </w:r>
    </w:p>
    <w:p w:rsidR="00724AA2" w:rsidRDefault="00724AA2" w:rsidP="00B85EC8">
      <w:pPr>
        <w:pStyle w:val="Ingenmellomrom"/>
        <w:rPr>
          <w:sz w:val="28"/>
          <w:szCs w:val="28"/>
        </w:rPr>
      </w:pPr>
    </w:p>
    <w:p w:rsidR="00724AA2" w:rsidRDefault="00724AA2" w:rsidP="00B85EC8">
      <w:pPr>
        <w:pStyle w:val="Ingenmellomrom"/>
        <w:rPr>
          <w:b/>
          <w:sz w:val="28"/>
          <w:szCs w:val="28"/>
        </w:rPr>
      </w:pPr>
      <w:r w:rsidRPr="00724AA2">
        <w:rPr>
          <w:rFonts w:ascii="Agency FB" w:hAnsi="Agency FB"/>
          <w:b/>
          <w:sz w:val="28"/>
          <w:szCs w:val="28"/>
        </w:rPr>
        <w:t>*</w:t>
      </w:r>
      <w:r w:rsidRPr="00724AA2">
        <w:rPr>
          <w:b/>
          <w:sz w:val="28"/>
          <w:szCs w:val="28"/>
        </w:rPr>
        <w:t>4.beger blir fylt: Håpets beger</w:t>
      </w:r>
    </w:p>
    <w:p w:rsidR="00724AA2" w:rsidRDefault="00724AA2" w:rsidP="00B85EC8">
      <w:pPr>
        <w:pStyle w:val="Ingenmellomrom"/>
        <w:rPr>
          <w:b/>
          <w:sz w:val="28"/>
          <w:szCs w:val="28"/>
        </w:rPr>
      </w:pPr>
    </w:p>
    <w:p w:rsidR="00D956BE" w:rsidRDefault="00724AA2" w:rsidP="00B85EC8">
      <w:pPr>
        <w:pStyle w:val="Ingenmellomrom"/>
        <w:rPr>
          <w:b/>
          <w:sz w:val="28"/>
          <w:szCs w:val="28"/>
        </w:rPr>
      </w:pPr>
      <w:r w:rsidRPr="000D3540">
        <w:rPr>
          <w:b/>
          <w:sz w:val="28"/>
          <w:szCs w:val="28"/>
        </w:rPr>
        <w:t xml:space="preserve">Et barn leser: </w:t>
      </w:r>
    </w:p>
    <w:p w:rsidR="00724AA2" w:rsidRPr="000D3540" w:rsidRDefault="00D956BE" w:rsidP="00B85EC8">
      <w:pPr>
        <w:pStyle w:val="Ingenmellomrom"/>
        <w:rPr>
          <w:b/>
          <w:sz w:val="28"/>
          <w:szCs w:val="28"/>
        </w:rPr>
      </w:pPr>
      <w:r>
        <w:rPr>
          <w:b/>
          <w:sz w:val="28"/>
          <w:szCs w:val="28"/>
        </w:rPr>
        <w:t>«</w:t>
      </w:r>
      <w:r w:rsidR="00724AA2" w:rsidRPr="000D3540">
        <w:rPr>
          <w:b/>
          <w:sz w:val="28"/>
          <w:szCs w:val="28"/>
        </w:rPr>
        <w:t>Og jeg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w:t>
      </w:r>
    </w:p>
    <w:p w:rsidR="00724AA2" w:rsidRPr="000D3540" w:rsidRDefault="00724AA2" w:rsidP="00B85EC8">
      <w:pPr>
        <w:pStyle w:val="Ingenmellomrom"/>
        <w:rPr>
          <w:b/>
          <w:sz w:val="28"/>
          <w:szCs w:val="28"/>
        </w:rPr>
      </w:pPr>
      <w:r w:rsidRPr="000D3540">
        <w:rPr>
          <w:b/>
          <w:sz w:val="28"/>
          <w:szCs w:val="28"/>
        </w:rPr>
        <w:t>Se, Guds bolig er hos menneskene.</w:t>
      </w:r>
    </w:p>
    <w:p w:rsidR="00724AA2" w:rsidRPr="000D3540" w:rsidRDefault="00724AA2" w:rsidP="00B85EC8">
      <w:pPr>
        <w:pStyle w:val="Ingenmellomrom"/>
        <w:rPr>
          <w:b/>
          <w:sz w:val="28"/>
          <w:szCs w:val="28"/>
        </w:rPr>
      </w:pPr>
      <w:r w:rsidRPr="000D3540">
        <w:rPr>
          <w:b/>
          <w:sz w:val="28"/>
          <w:szCs w:val="28"/>
        </w:rPr>
        <w:t>Han skal bo hos dem.</w:t>
      </w:r>
    </w:p>
    <w:p w:rsidR="00724AA2" w:rsidRPr="000D3540" w:rsidRDefault="00724AA2" w:rsidP="00B85EC8">
      <w:pPr>
        <w:pStyle w:val="Ingenmellomrom"/>
        <w:rPr>
          <w:b/>
          <w:sz w:val="28"/>
          <w:szCs w:val="28"/>
        </w:rPr>
      </w:pPr>
      <w:r w:rsidRPr="000D3540">
        <w:rPr>
          <w:b/>
          <w:sz w:val="28"/>
          <w:szCs w:val="28"/>
        </w:rPr>
        <w:t>Han skal være deres Gud.</w:t>
      </w:r>
    </w:p>
    <w:p w:rsidR="00724AA2" w:rsidRPr="000D3540" w:rsidRDefault="00724AA2" w:rsidP="00B85EC8">
      <w:pPr>
        <w:pStyle w:val="Ingenmellomrom"/>
        <w:rPr>
          <w:b/>
          <w:sz w:val="28"/>
          <w:szCs w:val="28"/>
        </w:rPr>
      </w:pPr>
      <w:r w:rsidRPr="000D3540">
        <w:rPr>
          <w:b/>
          <w:sz w:val="28"/>
          <w:szCs w:val="28"/>
        </w:rPr>
        <w:t>Han skal tørke bort hver tåre fra deres øyne</w:t>
      </w:r>
      <w:r w:rsidR="000D3540" w:rsidRPr="000D3540">
        <w:rPr>
          <w:b/>
          <w:sz w:val="28"/>
          <w:szCs w:val="28"/>
        </w:rPr>
        <w:t xml:space="preserve"> og døden skal ikke være mer,</w:t>
      </w:r>
    </w:p>
    <w:p w:rsidR="000D3540" w:rsidRPr="000D3540" w:rsidRDefault="00D956BE" w:rsidP="00B85EC8">
      <w:pPr>
        <w:pStyle w:val="Ingenmellomrom"/>
        <w:rPr>
          <w:b/>
          <w:sz w:val="28"/>
          <w:szCs w:val="28"/>
        </w:rPr>
      </w:pPr>
      <w:r>
        <w:rPr>
          <w:b/>
          <w:sz w:val="28"/>
          <w:szCs w:val="28"/>
        </w:rPr>
        <w:t>h</w:t>
      </w:r>
      <w:r w:rsidR="000D3540" w:rsidRPr="000D3540">
        <w:rPr>
          <w:b/>
          <w:sz w:val="28"/>
          <w:szCs w:val="28"/>
        </w:rPr>
        <w:t xml:space="preserve">eller ikke sorg eller skrik eller smerte. </w:t>
      </w:r>
    </w:p>
    <w:p w:rsidR="000D3540" w:rsidRPr="000D3540" w:rsidRDefault="000D3540" w:rsidP="00B85EC8">
      <w:pPr>
        <w:pStyle w:val="Ingenmellomrom"/>
        <w:rPr>
          <w:b/>
          <w:sz w:val="28"/>
          <w:szCs w:val="28"/>
        </w:rPr>
      </w:pPr>
      <w:r w:rsidRPr="000D3540">
        <w:rPr>
          <w:b/>
          <w:sz w:val="28"/>
          <w:szCs w:val="28"/>
        </w:rPr>
        <w:t>Fo</w:t>
      </w:r>
      <w:r w:rsidR="00D956BE">
        <w:rPr>
          <w:b/>
          <w:sz w:val="28"/>
          <w:szCs w:val="28"/>
        </w:rPr>
        <w:t>r det som engang var, er borte.»</w:t>
      </w:r>
    </w:p>
    <w:p w:rsidR="000D3540" w:rsidRPr="000D3540" w:rsidRDefault="000D3540" w:rsidP="00B85EC8">
      <w:pPr>
        <w:pStyle w:val="Ingenmellomrom"/>
        <w:rPr>
          <w:b/>
          <w:color w:val="31849B" w:themeColor="accent5" w:themeShade="BF"/>
          <w:sz w:val="28"/>
          <w:szCs w:val="28"/>
        </w:rPr>
      </w:pPr>
      <w:r w:rsidRPr="000D3540">
        <w:rPr>
          <w:b/>
          <w:color w:val="31849B" w:themeColor="accent5" w:themeShade="BF"/>
          <w:sz w:val="28"/>
          <w:szCs w:val="28"/>
        </w:rPr>
        <w:t>Åpenbaringen 21,1-5</w:t>
      </w:r>
    </w:p>
    <w:p w:rsidR="0036366F" w:rsidRDefault="0036366F" w:rsidP="00B85EC8">
      <w:pPr>
        <w:pStyle w:val="Ingenmellomrom"/>
        <w:rPr>
          <w:i/>
          <w:sz w:val="28"/>
          <w:szCs w:val="28"/>
        </w:rPr>
      </w:pPr>
    </w:p>
    <w:p w:rsidR="00482D21" w:rsidRDefault="000D3540">
      <w:pPr>
        <w:rPr>
          <w:i/>
          <w:sz w:val="28"/>
          <w:szCs w:val="28"/>
        </w:rPr>
      </w:pPr>
      <w:r>
        <w:rPr>
          <w:sz w:val="28"/>
          <w:szCs w:val="28"/>
        </w:rPr>
        <w:t xml:space="preserve">L: </w:t>
      </w:r>
      <w:r w:rsidRPr="000D3540">
        <w:rPr>
          <w:sz w:val="28"/>
          <w:szCs w:val="28"/>
        </w:rPr>
        <w:t>Vi tømmer håpets beger mens vi sier: Velsignet være du, Gud</w:t>
      </w:r>
      <w:r>
        <w:rPr>
          <w:sz w:val="28"/>
          <w:szCs w:val="28"/>
        </w:rPr>
        <w:t xml:space="preserve">, som har skapt alt og gitt oss håpet. </w:t>
      </w:r>
      <w:r w:rsidRPr="000D3540">
        <w:rPr>
          <w:i/>
          <w:sz w:val="28"/>
          <w:szCs w:val="28"/>
        </w:rPr>
        <w:t>Alle gjentar.</w:t>
      </w:r>
    </w:p>
    <w:p w:rsidR="004F41FF" w:rsidRDefault="00D956BE">
      <w:pPr>
        <w:rPr>
          <w:sz w:val="28"/>
          <w:szCs w:val="28"/>
        </w:rPr>
      </w:pPr>
      <w:r>
        <w:rPr>
          <w:sz w:val="28"/>
          <w:szCs w:val="28"/>
        </w:rPr>
        <w:t xml:space="preserve">L: </w:t>
      </w:r>
      <w:r w:rsidR="000D3540" w:rsidRPr="00D956BE">
        <w:rPr>
          <w:sz w:val="28"/>
          <w:szCs w:val="28"/>
        </w:rPr>
        <w:t xml:space="preserve">I år feirer vi påske </w:t>
      </w:r>
      <w:r w:rsidRPr="00D956BE">
        <w:rPr>
          <w:sz w:val="28"/>
          <w:szCs w:val="28"/>
        </w:rPr>
        <w:t>her. Men en dag skal vi feire måltid i himlen</w:t>
      </w:r>
      <w:r>
        <w:rPr>
          <w:sz w:val="28"/>
          <w:szCs w:val="28"/>
        </w:rPr>
        <w:t>e</w:t>
      </w:r>
      <w:r w:rsidRPr="00D956BE">
        <w:rPr>
          <w:sz w:val="28"/>
          <w:szCs w:val="28"/>
        </w:rPr>
        <w:t>s rike, i det nye Jerusalem.</w:t>
      </w:r>
    </w:p>
    <w:p w:rsidR="004F41FF" w:rsidRDefault="004F41FF">
      <w:pPr>
        <w:rPr>
          <w:b/>
          <w:color w:val="D99594" w:themeColor="accent2" w:themeTint="99"/>
          <w:sz w:val="28"/>
          <w:szCs w:val="28"/>
        </w:rPr>
      </w:pPr>
      <w:r w:rsidRPr="004F41FF">
        <w:rPr>
          <w:rFonts w:asciiTheme="majorHAnsi" w:hAnsiTheme="majorHAnsi"/>
          <w:b/>
          <w:color w:val="D99594" w:themeColor="accent2" w:themeTint="99"/>
          <w:sz w:val="28"/>
          <w:szCs w:val="28"/>
        </w:rPr>
        <w:t>*Avslutning:</w:t>
      </w:r>
      <w:r>
        <w:rPr>
          <w:rFonts w:ascii="Agency FB" w:hAnsi="Agency FB"/>
          <w:b/>
          <w:color w:val="D99594" w:themeColor="accent2" w:themeTint="99"/>
          <w:sz w:val="28"/>
          <w:szCs w:val="28"/>
        </w:rPr>
        <w:t xml:space="preserve"> </w:t>
      </w:r>
      <w:r w:rsidRPr="004F41FF">
        <w:rPr>
          <w:b/>
          <w:color w:val="D99594" w:themeColor="accent2" w:themeTint="99"/>
          <w:sz w:val="28"/>
          <w:szCs w:val="28"/>
        </w:rPr>
        <w:t>Må Gud velsigne deg</w:t>
      </w:r>
    </w:p>
    <w:p w:rsidR="004F41FF" w:rsidRPr="004F41FF" w:rsidRDefault="004F41FF" w:rsidP="004F41FF">
      <w:pPr>
        <w:pStyle w:val="Ingenmellomrom"/>
        <w:rPr>
          <w:sz w:val="28"/>
          <w:szCs w:val="28"/>
        </w:rPr>
      </w:pPr>
      <w:r w:rsidRPr="004F41FF">
        <w:rPr>
          <w:sz w:val="28"/>
          <w:szCs w:val="28"/>
        </w:rPr>
        <w:t>Må Gud velsigne deg!(2X)</w:t>
      </w:r>
    </w:p>
    <w:p w:rsidR="004F41FF" w:rsidRPr="004F41FF" w:rsidRDefault="004F41FF" w:rsidP="004F41FF">
      <w:pPr>
        <w:pStyle w:val="Ingenmellomrom"/>
        <w:rPr>
          <w:sz w:val="28"/>
          <w:szCs w:val="28"/>
        </w:rPr>
      </w:pPr>
      <w:r w:rsidRPr="004F41FF">
        <w:rPr>
          <w:sz w:val="28"/>
          <w:szCs w:val="28"/>
        </w:rPr>
        <w:t>Hvert minutt av din tid, hver en dag av ditt liv.</w:t>
      </w:r>
    </w:p>
    <w:p w:rsidR="004F41FF" w:rsidRPr="004F41FF" w:rsidRDefault="004F41FF" w:rsidP="004F41FF">
      <w:pPr>
        <w:pStyle w:val="Ingenmellomrom"/>
        <w:rPr>
          <w:sz w:val="28"/>
          <w:szCs w:val="28"/>
        </w:rPr>
      </w:pPr>
      <w:r w:rsidRPr="004F41FF">
        <w:rPr>
          <w:sz w:val="28"/>
          <w:szCs w:val="28"/>
        </w:rPr>
        <w:t>Må Gud velsigne deg!</w:t>
      </w:r>
    </w:p>
    <w:p w:rsidR="003B2F01" w:rsidRPr="004F41FF" w:rsidRDefault="003B2F01" w:rsidP="004F41FF">
      <w:pPr>
        <w:pStyle w:val="Ingenmellomrom"/>
        <w:rPr>
          <w:sz w:val="28"/>
          <w:szCs w:val="28"/>
        </w:rPr>
      </w:pPr>
    </w:p>
    <w:p w:rsidR="009246DF" w:rsidRPr="00BE5479" w:rsidRDefault="009246DF">
      <w:pPr>
        <w:rPr>
          <w:b/>
          <w:sz w:val="28"/>
          <w:szCs w:val="28"/>
        </w:rPr>
      </w:pPr>
    </w:p>
    <w:sectPr w:rsidR="009246DF" w:rsidRPr="00BE5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C1"/>
    <w:rsid w:val="00047802"/>
    <w:rsid w:val="000667AD"/>
    <w:rsid w:val="00066F5E"/>
    <w:rsid w:val="000D3540"/>
    <w:rsid w:val="001D3AD7"/>
    <w:rsid w:val="00326394"/>
    <w:rsid w:val="0036366F"/>
    <w:rsid w:val="003B2F01"/>
    <w:rsid w:val="00413FE5"/>
    <w:rsid w:val="00482D21"/>
    <w:rsid w:val="004B7C17"/>
    <w:rsid w:val="004F41FF"/>
    <w:rsid w:val="00630EA2"/>
    <w:rsid w:val="006C0826"/>
    <w:rsid w:val="00724AA2"/>
    <w:rsid w:val="00744C1C"/>
    <w:rsid w:val="007B634C"/>
    <w:rsid w:val="00825EC1"/>
    <w:rsid w:val="008B6366"/>
    <w:rsid w:val="009246DF"/>
    <w:rsid w:val="00AA1232"/>
    <w:rsid w:val="00B46C14"/>
    <w:rsid w:val="00B85EC8"/>
    <w:rsid w:val="00BB27AC"/>
    <w:rsid w:val="00BE5479"/>
    <w:rsid w:val="00CF6431"/>
    <w:rsid w:val="00D956BE"/>
    <w:rsid w:val="00DC4C65"/>
    <w:rsid w:val="00E30B62"/>
    <w:rsid w:val="00FC74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6CEDC-8ACB-4EA3-8123-7E0293F5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246DF"/>
    <w:pPr>
      <w:ind w:left="720"/>
      <w:contextualSpacing/>
    </w:pPr>
  </w:style>
  <w:style w:type="paragraph" w:styleId="Ingenmellomrom">
    <w:name w:val="No Spacing"/>
    <w:uiPriority w:val="1"/>
    <w:qFormat/>
    <w:rsid w:val="00B85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5024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Ås Kommune</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Holby</dc:creator>
  <cp:lastModifiedBy>Linda Janson-Haddal</cp:lastModifiedBy>
  <cp:revision>2</cp:revision>
  <dcterms:created xsi:type="dcterms:W3CDTF">2020-04-07T08:00:00Z</dcterms:created>
  <dcterms:modified xsi:type="dcterms:W3CDTF">2020-04-07T08:00:00Z</dcterms:modified>
</cp:coreProperties>
</file>