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2C" w:rsidRPr="00D1601A" w:rsidRDefault="00D1601A">
      <w:pPr>
        <w:rPr>
          <w:b/>
          <w:sz w:val="28"/>
          <w:szCs w:val="28"/>
          <w:u w:val="single"/>
        </w:rPr>
      </w:pPr>
      <w:r w:rsidRPr="00D1601A">
        <w:rPr>
          <w:b/>
          <w:sz w:val="28"/>
          <w:szCs w:val="28"/>
          <w:u w:val="single"/>
        </w:rPr>
        <w:t>Preken 1. juledag 2019:</w:t>
      </w:r>
    </w:p>
    <w:p w:rsidR="00D1601A" w:rsidRPr="00D1601A" w:rsidRDefault="00D1601A" w:rsidP="00D1601A">
      <w:pPr>
        <w:shd w:val="clear" w:color="auto" w:fill="FFFFFF"/>
        <w:spacing w:after="240" w:line="240" w:lineRule="auto"/>
        <w:outlineLvl w:val="5"/>
        <w:rPr>
          <w:rFonts w:asciiTheme="majorHAnsi" w:eastAsia="Times New Roman" w:hAnsiTheme="majorHAnsi" w:cs="Arial"/>
          <w:sz w:val="28"/>
          <w:szCs w:val="28"/>
          <w:lang w:eastAsia="nb-NO"/>
        </w:rPr>
      </w:pPr>
      <w:r w:rsidRPr="00D1601A">
        <w:rPr>
          <w:rFonts w:asciiTheme="majorHAnsi" w:eastAsia="Times New Roman" w:hAnsiTheme="majorHAnsi" w:cs="Times New Roman"/>
          <w:b/>
          <w:sz w:val="28"/>
          <w:szCs w:val="28"/>
          <w:lang w:eastAsia="nb-NO"/>
        </w:rPr>
        <w:t>Dagens evangelietekst</w:t>
      </w:r>
      <w:r w:rsidRPr="00D1601A">
        <w:rPr>
          <w:rFonts w:eastAsia="Times New Roman" w:cs="Times New Roman"/>
          <w:b/>
          <w:sz w:val="28"/>
          <w:szCs w:val="28"/>
          <w:lang w:eastAsia="nb-NO"/>
        </w:rPr>
        <w:t xml:space="preserve">: </w:t>
      </w:r>
      <w:hyperlink r:id="rId4" w:history="1">
        <w:r w:rsidRPr="00D1601A">
          <w:rPr>
            <w:rFonts w:asciiTheme="majorHAnsi" w:eastAsia="Times New Roman" w:hAnsiTheme="majorHAnsi" w:cs="Arial"/>
            <w:bCs/>
            <w:i/>
            <w:sz w:val="28"/>
            <w:szCs w:val="28"/>
            <w:lang w:eastAsia="nb-NO"/>
          </w:rPr>
          <w:t>Joh 1,1-14</w:t>
        </w:r>
      </w:hyperlink>
      <w:r w:rsidRPr="00D1601A">
        <w:rPr>
          <w:rFonts w:eastAsia="Times New Roman" w:cs="Arial"/>
          <w:sz w:val="28"/>
          <w:szCs w:val="28"/>
          <w:lang w:eastAsia="nb-NO"/>
        </w:rPr>
        <w:br/>
      </w:r>
      <w:r w:rsidRPr="00D1601A">
        <w:rPr>
          <w:rFonts w:asciiTheme="majorHAnsi" w:eastAsia="Times New Roman" w:hAnsiTheme="majorHAnsi" w:cs="Arial"/>
          <w:sz w:val="28"/>
          <w:szCs w:val="28"/>
          <w:lang w:eastAsia="nb-NO"/>
        </w:rPr>
        <w:t>I begynnelsen var Ordet. Ordet var hos Gud, og Ordet var Gud. Han var i begynnelsen hos Gud.</w:t>
      </w:r>
    </w:p>
    <w:p w:rsidR="00D1601A" w:rsidRPr="00D1601A" w:rsidRDefault="00D1601A" w:rsidP="00D1601A">
      <w:pPr>
        <w:shd w:val="clear" w:color="auto" w:fill="FFFFFF"/>
        <w:spacing w:after="0" w:line="240" w:lineRule="auto"/>
        <w:outlineLvl w:val="5"/>
        <w:rPr>
          <w:rFonts w:asciiTheme="majorHAnsi" w:eastAsia="Times New Roman" w:hAnsiTheme="majorHAnsi" w:cs="Arial"/>
          <w:sz w:val="28"/>
          <w:szCs w:val="28"/>
          <w:lang w:eastAsia="nb-NO"/>
        </w:rPr>
      </w:pPr>
      <w:r w:rsidRPr="00D1601A">
        <w:rPr>
          <w:rFonts w:asciiTheme="majorHAnsi" w:eastAsia="Times New Roman" w:hAnsiTheme="majorHAnsi" w:cs="Arial"/>
          <w:sz w:val="28"/>
          <w:szCs w:val="28"/>
          <w:lang w:eastAsia="nb-NO"/>
        </w:rPr>
        <w:t xml:space="preserve">Alt er blitt til ved ham, uten ham er ikke noe blitt til. </w:t>
      </w:r>
    </w:p>
    <w:p w:rsidR="00D1601A" w:rsidRPr="00D1601A" w:rsidRDefault="00D1601A" w:rsidP="00D1601A">
      <w:pPr>
        <w:shd w:val="clear" w:color="auto" w:fill="FFFFFF"/>
        <w:spacing w:after="0" w:line="240" w:lineRule="auto"/>
        <w:outlineLvl w:val="5"/>
        <w:rPr>
          <w:rFonts w:asciiTheme="majorHAnsi" w:eastAsia="Times New Roman" w:hAnsiTheme="majorHAnsi" w:cs="Arial"/>
          <w:sz w:val="28"/>
          <w:szCs w:val="28"/>
          <w:lang w:eastAsia="nb-NO"/>
        </w:rPr>
      </w:pPr>
      <w:r w:rsidRPr="00D1601A">
        <w:rPr>
          <w:rFonts w:asciiTheme="majorHAnsi" w:eastAsia="Times New Roman" w:hAnsiTheme="majorHAnsi" w:cs="Arial"/>
          <w:sz w:val="28"/>
          <w:szCs w:val="28"/>
          <w:lang w:eastAsia="nb-NO"/>
        </w:rPr>
        <w:t xml:space="preserve">Det som ble til i ham, var liv, og livet var menneskenes lys. </w:t>
      </w:r>
    </w:p>
    <w:p w:rsidR="00D1601A" w:rsidRPr="00D1601A" w:rsidRDefault="00D1601A" w:rsidP="00D1601A">
      <w:pPr>
        <w:shd w:val="clear" w:color="auto" w:fill="FFFFFF"/>
        <w:spacing w:after="240" w:line="240" w:lineRule="auto"/>
        <w:outlineLvl w:val="5"/>
        <w:rPr>
          <w:rFonts w:asciiTheme="majorHAnsi" w:eastAsia="Times New Roman" w:hAnsiTheme="majorHAnsi" w:cs="Arial"/>
          <w:sz w:val="28"/>
          <w:szCs w:val="28"/>
          <w:lang w:eastAsia="nb-NO"/>
        </w:rPr>
      </w:pPr>
      <w:r w:rsidRPr="00D1601A">
        <w:rPr>
          <w:rFonts w:asciiTheme="majorHAnsi" w:eastAsia="Times New Roman" w:hAnsiTheme="majorHAnsi" w:cs="Arial"/>
          <w:sz w:val="28"/>
          <w:szCs w:val="28"/>
          <w:lang w:eastAsia="nb-NO"/>
        </w:rPr>
        <w:t>Lyset skinner i mørket, og mørket har ikke overvunnet det.</w:t>
      </w:r>
    </w:p>
    <w:p w:rsidR="00D1601A" w:rsidRPr="00D1601A" w:rsidRDefault="00D1601A" w:rsidP="00D1601A">
      <w:pPr>
        <w:shd w:val="clear" w:color="auto" w:fill="FFFFFF"/>
        <w:spacing w:after="240" w:line="240" w:lineRule="auto"/>
        <w:outlineLvl w:val="5"/>
        <w:rPr>
          <w:rFonts w:asciiTheme="majorHAnsi" w:eastAsia="Times New Roman" w:hAnsiTheme="majorHAnsi" w:cs="Arial"/>
          <w:sz w:val="28"/>
          <w:szCs w:val="28"/>
          <w:lang w:eastAsia="nb-NO"/>
        </w:rPr>
      </w:pPr>
      <w:r w:rsidRPr="00D1601A">
        <w:rPr>
          <w:rFonts w:asciiTheme="majorHAnsi" w:eastAsia="Times New Roman" w:hAnsiTheme="majorHAnsi" w:cs="Arial"/>
          <w:sz w:val="28"/>
          <w:szCs w:val="28"/>
          <w:lang w:eastAsia="nb-NO"/>
        </w:rPr>
        <w:t xml:space="preserve">Et menneske sto fram, utsendt av Gud. Navnet hans var Johannes. Han kom for å vitne. Han skulle vitne om lyset, så alle skulle komme til tro ved ham. Selv var han ikke lyset, men han skulle vitne om lyset. </w:t>
      </w:r>
    </w:p>
    <w:p w:rsidR="00D1601A" w:rsidRPr="00D1601A" w:rsidRDefault="00D1601A" w:rsidP="00D1601A">
      <w:pPr>
        <w:shd w:val="clear" w:color="auto" w:fill="FFFFFF"/>
        <w:spacing w:after="240" w:line="240" w:lineRule="auto"/>
        <w:outlineLvl w:val="5"/>
        <w:rPr>
          <w:rFonts w:asciiTheme="majorHAnsi" w:eastAsia="Times New Roman" w:hAnsiTheme="majorHAnsi" w:cs="Arial"/>
          <w:sz w:val="28"/>
          <w:szCs w:val="28"/>
          <w:lang w:eastAsia="nb-NO"/>
        </w:rPr>
      </w:pPr>
      <w:r w:rsidRPr="00D1601A">
        <w:rPr>
          <w:rFonts w:asciiTheme="majorHAnsi" w:eastAsia="Times New Roman" w:hAnsiTheme="majorHAnsi" w:cs="Arial"/>
          <w:sz w:val="28"/>
          <w:szCs w:val="28"/>
          <w:lang w:eastAsia="nb-NO"/>
        </w:rPr>
        <w:t>Det sanne lys, som lyser for hvert menneske, kom nå til verden. Han var i verden, og verden er blitt til ved ham, men verden kjente ham ikke.</w:t>
      </w:r>
    </w:p>
    <w:p w:rsidR="00D1601A" w:rsidRPr="00D1601A" w:rsidRDefault="00D1601A" w:rsidP="00D1601A">
      <w:pPr>
        <w:shd w:val="clear" w:color="auto" w:fill="FFFFFF"/>
        <w:spacing w:after="240" w:line="240" w:lineRule="auto"/>
        <w:outlineLvl w:val="5"/>
        <w:rPr>
          <w:rFonts w:asciiTheme="majorHAnsi" w:eastAsia="Times New Roman" w:hAnsiTheme="majorHAnsi" w:cs="Arial"/>
          <w:sz w:val="28"/>
          <w:szCs w:val="28"/>
          <w:lang w:eastAsia="nb-NO"/>
        </w:rPr>
      </w:pPr>
      <w:r w:rsidRPr="00D1601A">
        <w:rPr>
          <w:rFonts w:asciiTheme="majorHAnsi" w:eastAsia="Times New Roman" w:hAnsiTheme="majorHAnsi" w:cs="Arial"/>
          <w:sz w:val="28"/>
          <w:szCs w:val="28"/>
          <w:lang w:eastAsia="nb-NO"/>
        </w:rPr>
        <w:t>Han kom til sitt eget, og hans egne tok ikke imot ham. Men alle som tok imot ham, dem ga han rett til å bli Guds barn, de som tror på hans navn. De er ikke født av kjøtt og blod, ikke av menneskers vilje og ikke av manns vilje, men av Gud.</w:t>
      </w:r>
      <w:r w:rsidRPr="00D1601A">
        <w:rPr>
          <w:rFonts w:asciiTheme="majorHAnsi" w:eastAsia="Times New Roman" w:hAnsiTheme="majorHAnsi" w:cs="Arial"/>
          <w:sz w:val="28"/>
          <w:szCs w:val="28"/>
          <w:lang w:eastAsia="nb-NO"/>
        </w:rPr>
        <w:br/>
        <w:t>Og Ordet ble menneske og tok bolig iblant oss, og vi så hans herlighet, en herlighet som den enbårne Sønn har fra sin Far, full av nåde og sannhet.</w:t>
      </w:r>
    </w:p>
    <w:p w:rsidR="00D1601A" w:rsidRDefault="00D1601A" w:rsidP="00D1601A">
      <w:pPr>
        <w:spacing w:after="240" w:line="240" w:lineRule="auto"/>
        <w:rPr>
          <w:rFonts w:asciiTheme="majorHAnsi" w:eastAsia="Times New Roman" w:hAnsiTheme="majorHAnsi" w:cs="Times New Roman"/>
          <w:b/>
          <w:sz w:val="28"/>
          <w:szCs w:val="28"/>
          <w:lang w:eastAsia="nb-NO"/>
        </w:rPr>
      </w:pP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b/>
          <w:sz w:val="28"/>
          <w:szCs w:val="28"/>
          <w:lang w:eastAsia="nb-NO"/>
        </w:rPr>
        <w:t>Preken</w:t>
      </w:r>
    </w:p>
    <w:p w:rsidR="00D1601A" w:rsidRPr="00D1601A" w:rsidRDefault="00D1601A" w:rsidP="00D1601A">
      <w:pPr>
        <w:spacing w:after="240" w:line="240" w:lineRule="auto"/>
        <w:rPr>
          <w:rFonts w:asciiTheme="majorHAnsi" w:eastAsia="Times New Roman" w:hAnsiTheme="majorHAnsi" w:cs="Times New Roman"/>
          <w:i/>
          <w:sz w:val="28"/>
          <w:szCs w:val="28"/>
          <w:lang w:eastAsia="nb-NO"/>
        </w:rPr>
      </w:pPr>
      <w:r w:rsidRPr="00D1601A">
        <w:rPr>
          <w:rFonts w:asciiTheme="majorHAnsi" w:eastAsia="Times New Roman" w:hAnsiTheme="majorHAnsi" w:cs="Times New Roman"/>
          <w:i/>
          <w:sz w:val="28"/>
          <w:szCs w:val="28"/>
          <w:lang w:eastAsia="nb-NO"/>
        </w:rPr>
        <w:t>I begynnelsen var Ordet… Og Ordet var hos Gud. Og Ordet var Gud…</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Det er til å miste ord av. Jeg som så ofte er full av ord. Vi som gjerne omgir oss med så mange ord. Gode ord. Krevende ord. Masete ord. Kloke ord. Påtrengende ord. Forvirrende ord. Sårende ord. Kjærlige ord. Sinte ord. Bitre ord. Milde ord. Sanne ord. Iblant falske ord. Ord som støyer. Ord som lindrer…</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Ord. Ord. Ord.</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 xml:space="preserve">Men Ordet som var hos Gud? I begynnelsen. Ordet som </w:t>
      </w:r>
      <w:r w:rsidRPr="00D1601A">
        <w:rPr>
          <w:rFonts w:asciiTheme="majorHAnsi" w:eastAsia="Times New Roman" w:hAnsiTheme="majorHAnsi" w:cs="Times New Roman"/>
          <w:i/>
          <w:sz w:val="28"/>
          <w:szCs w:val="28"/>
          <w:lang w:eastAsia="nb-NO"/>
        </w:rPr>
        <w:t>var</w:t>
      </w:r>
      <w:r w:rsidRPr="00D1601A">
        <w:rPr>
          <w:rFonts w:asciiTheme="majorHAnsi" w:eastAsia="Times New Roman" w:hAnsiTheme="majorHAnsi" w:cs="Times New Roman"/>
          <w:sz w:val="28"/>
          <w:szCs w:val="28"/>
          <w:lang w:eastAsia="nb-NO"/>
        </w:rPr>
        <w:t xml:space="preserve"> Gud? Skaperordet. Ordet bakenfor alle andre ord. Ordet </w:t>
      </w:r>
      <w:r w:rsidRPr="00D1601A">
        <w:rPr>
          <w:rFonts w:asciiTheme="majorHAnsi" w:eastAsia="Times New Roman" w:hAnsiTheme="majorHAnsi" w:cs="Times New Roman"/>
          <w:i/>
          <w:sz w:val="28"/>
          <w:szCs w:val="28"/>
          <w:lang w:eastAsia="nb-NO"/>
        </w:rPr>
        <w:t>før</w:t>
      </w:r>
      <w:r w:rsidRPr="00D1601A">
        <w:rPr>
          <w:rFonts w:asciiTheme="majorHAnsi" w:eastAsia="Times New Roman" w:hAnsiTheme="majorHAnsi" w:cs="Times New Roman"/>
          <w:sz w:val="28"/>
          <w:szCs w:val="28"/>
          <w:lang w:eastAsia="nb-NO"/>
        </w:rPr>
        <w:t xml:space="preserve"> alle de andre ordene vi kjenner. Ordet som skaper og gir liv. Ordet som alt annet springer ut fra…</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Ordet som ble menneske og tok bolig iblant oss. Ordet som viste og viser oss en herlighet full av nåde og sannhet.</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lastRenderedPageBreak/>
        <w:t xml:space="preserve">Det er til å bli svimmel av. Og nesten målløs… Hva </w:t>
      </w:r>
      <w:r w:rsidRPr="00D1601A">
        <w:rPr>
          <w:rFonts w:asciiTheme="majorHAnsi" w:eastAsia="Times New Roman" w:hAnsiTheme="majorHAnsi" w:cs="Times New Roman"/>
          <w:i/>
          <w:sz w:val="28"/>
          <w:szCs w:val="28"/>
          <w:lang w:eastAsia="nb-NO"/>
        </w:rPr>
        <w:t>betyr</w:t>
      </w:r>
      <w:r w:rsidRPr="00D1601A">
        <w:rPr>
          <w:rFonts w:asciiTheme="majorHAnsi" w:eastAsia="Times New Roman" w:hAnsiTheme="majorHAnsi" w:cs="Times New Roman"/>
          <w:sz w:val="28"/>
          <w:szCs w:val="28"/>
          <w:lang w:eastAsia="nb-NO"/>
        </w:rPr>
        <w:t xml:space="preserve"> det? Hvordan kan vi lære å kjenne det Ordet? Hvordan fatte et Ord av en sånn dybde? Hvordan forstå det som overgår forstanden?</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 xml:space="preserve">Kanskje </w:t>
      </w:r>
      <w:r>
        <w:rPr>
          <w:rFonts w:asciiTheme="majorHAnsi" w:eastAsia="Times New Roman" w:hAnsiTheme="majorHAnsi" w:cs="Times New Roman"/>
          <w:sz w:val="28"/>
          <w:szCs w:val="28"/>
          <w:lang w:eastAsia="nb-NO"/>
        </w:rPr>
        <w:t xml:space="preserve">hjelpes vi - </w:t>
      </w:r>
      <w:r w:rsidRPr="00D1601A">
        <w:rPr>
          <w:rFonts w:asciiTheme="majorHAnsi" w:eastAsia="Times New Roman" w:hAnsiTheme="majorHAnsi" w:cs="Times New Roman"/>
          <w:sz w:val="28"/>
          <w:szCs w:val="28"/>
          <w:lang w:eastAsia="nb-NO"/>
        </w:rPr>
        <w:t xml:space="preserve"> i</w:t>
      </w:r>
      <w:r>
        <w:rPr>
          <w:rFonts w:asciiTheme="majorHAnsi" w:eastAsia="Times New Roman" w:hAnsiTheme="majorHAnsi" w:cs="Times New Roman"/>
          <w:sz w:val="28"/>
          <w:szCs w:val="28"/>
          <w:lang w:eastAsia="nb-NO"/>
        </w:rPr>
        <w:t xml:space="preserve"> hvert fall i</w:t>
      </w:r>
      <w:r w:rsidRPr="00D1601A">
        <w:rPr>
          <w:rFonts w:asciiTheme="majorHAnsi" w:eastAsia="Times New Roman" w:hAnsiTheme="majorHAnsi" w:cs="Times New Roman"/>
          <w:sz w:val="28"/>
          <w:szCs w:val="28"/>
          <w:lang w:eastAsia="nb-NO"/>
        </w:rPr>
        <w:t xml:space="preserve"> glimt -  </w:t>
      </w:r>
      <w:r>
        <w:rPr>
          <w:rFonts w:asciiTheme="majorHAnsi" w:eastAsia="Times New Roman" w:hAnsiTheme="majorHAnsi" w:cs="Times New Roman"/>
          <w:sz w:val="28"/>
          <w:szCs w:val="28"/>
          <w:lang w:eastAsia="nb-NO"/>
        </w:rPr>
        <w:t>av</w:t>
      </w:r>
      <w:r w:rsidRPr="00D1601A">
        <w:rPr>
          <w:rFonts w:asciiTheme="majorHAnsi" w:eastAsia="Times New Roman" w:hAnsiTheme="majorHAnsi" w:cs="Times New Roman"/>
          <w:sz w:val="28"/>
          <w:szCs w:val="28"/>
          <w:lang w:eastAsia="nb-NO"/>
        </w:rPr>
        <w:t xml:space="preserve"> å lese videre?</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i/>
          <w:sz w:val="28"/>
          <w:szCs w:val="28"/>
          <w:lang w:eastAsia="nb-NO"/>
        </w:rPr>
        <w:t>Det sanne lys, som lyser for hvert menneske, kom nå til verden. Han var i verden, og verden er blitt til ved ham, men verden kjente ham ikke.</w:t>
      </w:r>
      <w:r w:rsidRPr="00D1601A">
        <w:rPr>
          <w:rFonts w:asciiTheme="majorHAnsi" w:eastAsia="Times New Roman" w:hAnsiTheme="majorHAnsi" w:cs="Times New Roman"/>
          <w:sz w:val="28"/>
          <w:szCs w:val="28"/>
          <w:lang w:eastAsia="nb-NO"/>
        </w:rPr>
        <w:t xml:space="preserve"> </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 xml:space="preserve">Kanskje har vi nærmest hele mysteriet i disse to korte setningene, hvor vanskelige enn også </w:t>
      </w:r>
      <w:r w:rsidRPr="00D1601A">
        <w:rPr>
          <w:rFonts w:asciiTheme="majorHAnsi" w:eastAsia="Times New Roman" w:hAnsiTheme="majorHAnsi" w:cs="Times New Roman"/>
          <w:b/>
          <w:sz w:val="28"/>
          <w:szCs w:val="28"/>
          <w:lang w:eastAsia="nb-NO"/>
        </w:rPr>
        <w:t>de</w:t>
      </w:r>
      <w:r w:rsidRPr="00D1601A">
        <w:rPr>
          <w:rFonts w:asciiTheme="majorHAnsi" w:eastAsia="Times New Roman" w:hAnsiTheme="majorHAnsi" w:cs="Times New Roman"/>
          <w:sz w:val="28"/>
          <w:szCs w:val="28"/>
          <w:lang w:eastAsia="nb-NO"/>
        </w:rPr>
        <w:t xml:space="preserve"> kan være å forstå:</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i/>
          <w:sz w:val="28"/>
          <w:szCs w:val="28"/>
          <w:lang w:eastAsia="nb-NO"/>
        </w:rPr>
        <w:t>Det sanne lys, som lyser for hvert menneske, kom nå til verden.</w:t>
      </w:r>
      <w:r w:rsidRPr="00D1601A">
        <w:rPr>
          <w:rFonts w:asciiTheme="majorHAnsi" w:eastAsia="Times New Roman" w:hAnsiTheme="majorHAnsi" w:cs="Times New Roman"/>
          <w:sz w:val="28"/>
          <w:szCs w:val="28"/>
          <w:lang w:eastAsia="nb-NO"/>
        </w:rPr>
        <w:t xml:space="preserve"> Et sant lys som lyser for </w:t>
      </w:r>
      <w:r w:rsidRPr="00D1601A">
        <w:rPr>
          <w:rFonts w:asciiTheme="majorHAnsi" w:eastAsia="Times New Roman" w:hAnsiTheme="majorHAnsi" w:cs="Times New Roman"/>
          <w:b/>
          <w:i/>
          <w:sz w:val="28"/>
          <w:szCs w:val="28"/>
          <w:lang w:eastAsia="nb-NO"/>
        </w:rPr>
        <w:t>hvert</w:t>
      </w:r>
      <w:r w:rsidRPr="00D1601A">
        <w:rPr>
          <w:rFonts w:asciiTheme="majorHAnsi" w:eastAsia="Times New Roman" w:hAnsiTheme="majorHAnsi" w:cs="Times New Roman"/>
          <w:sz w:val="28"/>
          <w:szCs w:val="28"/>
          <w:lang w:eastAsia="nb-NO"/>
        </w:rPr>
        <w:t xml:space="preserve"> menneske… For hver og en av oss… Betyr det også når vi ikke syns vi kan se det? Også når vi syns mørket omslutter oss… ?</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i/>
          <w:sz w:val="28"/>
          <w:szCs w:val="28"/>
          <w:lang w:eastAsia="nb-NO"/>
        </w:rPr>
        <w:t>Han var i verden, og verden er blitt til ved ham</w:t>
      </w:r>
      <w:r w:rsidRPr="00D1601A">
        <w:rPr>
          <w:rFonts w:asciiTheme="majorHAnsi" w:eastAsia="Times New Roman" w:hAnsiTheme="majorHAnsi" w:cs="Times New Roman"/>
          <w:sz w:val="28"/>
          <w:szCs w:val="28"/>
          <w:lang w:eastAsia="nb-NO"/>
        </w:rPr>
        <w:t xml:space="preserve">, </w:t>
      </w:r>
      <w:r w:rsidRPr="00D1601A">
        <w:rPr>
          <w:rFonts w:asciiTheme="majorHAnsi" w:eastAsia="Times New Roman" w:hAnsiTheme="majorHAnsi" w:cs="Times New Roman"/>
          <w:i/>
          <w:sz w:val="28"/>
          <w:szCs w:val="28"/>
          <w:lang w:eastAsia="nb-NO"/>
        </w:rPr>
        <w:t>men verden kjente ham ikke.</w:t>
      </w:r>
      <w:r w:rsidRPr="00D1601A">
        <w:rPr>
          <w:rFonts w:asciiTheme="majorHAnsi" w:eastAsia="Times New Roman" w:hAnsiTheme="majorHAnsi" w:cs="Times New Roman"/>
          <w:sz w:val="28"/>
          <w:szCs w:val="28"/>
          <w:lang w:eastAsia="nb-NO"/>
        </w:rPr>
        <w:t xml:space="preserve"> Ikke bare var han i verden, men verden er blitt </w:t>
      </w:r>
      <w:r w:rsidRPr="00D1601A">
        <w:rPr>
          <w:rFonts w:asciiTheme="majorHAnsi" w:eastAsia="Times New Roman" w:hAnsiTheme="majorHAnsi" w:cs="Times New Roman"/>
          <w:i/>
          <w:sz w:val="28"/>
          <w:szCs w:val="28"/>
          <w:lang w:eastAsia="nb-NO"/>
        </w:rPr>
        <w:t>til</w:t>
      </w:r>
      <w:r w:rsidRPr="00D1601A">
        <w:rPr>
          <w:rFonts w:asciiTheme="majorHAnsi" w:eastAsia="Times New Roman" w:hAnsiTheme="majorHAnsi" w:cs="Times New Roman"/>
          <w:sz w:val="28"/>
          <w:szCs w:val="28"/>
          <w:lang w:eastAsia="nb-NO"/>
        </w:rPr>
        <w:t xml:space="preserve"> ved ham, står det. Og allikevel kjente verden ham ikke.</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 xml:space="preserve">Hva enn vi tror på – jeg </w:t>
      </w:r>
      <w:r>
        <w:rPr>
          <w:rFonts w:asciiTheme="majorHAnsi" w:eastAsia="Times New Roman" w:hAnsiTheme="majorHAnsi" w:cs="Times New Roman"/>
          <w:sz w:val="28"/>
          <w:szCs w:val="28"/>
          <w:lang w:eastAsia="nb-NO"/>
        </w:rPr>
        <w:t>syns</w:t>
      </w:r>
      <w:r w:rsidRPr="00D1601A">
        <w:rPr>
          <w:rFonts w:asciiTheme="majorHAnsi" w:eastAsia="Times New Roman" w:hAnsiTheme="majorHAnsi" w:cs="Times New Roman"/>
          <w:sz w:val="28"/>
          <w:szCs w:val="28"/>
          <w:lang w:eastAsia="nb-NO"/>
        </w:rPr>
        <w:t xml:space="preserve"> det går an å kjenne seg igjen i dette.</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 xml:space="preserve">Teksten peker på skapelsen – og det står blant annet om skapelsen av </w:t>
      </w:r>
      <w:r>
        <w:rPr>
          <w:rFonts w:asciiTheme="majorHAnsi" w:eastAsia="Times New Roman" w:hAnsiTheme="majorHAnsi" w:cs="Times New Roman"/>
          <w:sz w:val="28"/>
          <w:szCs w:val="28"/>
          <w:lang w:eastAsia="nb-NO"/>
        </w:rPr>
        <w:t>oss mennesker</w:t>
      </w:r>
      <w:r w:rsidRPr="00D1601A">
        <w:rPr>
          <w:rFonts w:asciiTheme="majorHAnsi" w:eastAsia="Times New Roman" w:hAnsiTheme="majorHAnsi" w:cs="Times New Roman"/>
          <w:sz w:val="28"/>
          <w:szCs w:val="28"/>
          <w:lang w:eastAsia="nb-NO"/>
        </w:rPr>
        <w:t xml:space="preserve"> at </w:t>
      </w:r>
      <w:r>
        <w:rPr>
          <w:rFonts w:asciiTheme="majorHAnsi" w:eastAsia="Times New Roman" w:hAnsiTheme="majorHAnsi" w:cs="Times New Roman"/>
          <w:sz w:val="28"/>
          <w:szCs w:val="28"/>
          <w:lang w:eastAsia="nb-NO"/>
        </w:rPr>
        <w:t>vi</w:t>
      </w:r>
      <w:r w:rsidRPr="00D1601A">
        <w:rPr>
          <w:rFonts w:asciiTheme="majorHAnsi" w:eastAsia="Times New Roman" w:hAnsiTheme="majorHAnsi" w:cs="Times New Roman"/>
          <w:sz w:val="28"/>
          <w:szCs w:val="28"/>
          <w:lang w:eastAsia="nb-NO"/>
        </w:rPr>
        <w:t xml:space="preserve"> ble skapt i Guds bilde. </w:t>
      </w:r>
    </w:p>
    <w:p w:rsidR="00D1601A" w:rsidRPr="00D1601A" w:rsidRDefault="00D1601A" w:rsidP="00D1601A">
      <w:pPr>
        <w:spacing w:after="240" w:line="240" w:lineRule="auto"/>
        <w:rPr>
          <w:rFonts w:asciiTheme="majorHAnsi" w:eastAsia="Times New Roman" w:hAnsiTheme="majorHAnsi" w:cs="Times New Roman"/>
          <w:i/>
          <w:sz w:val="28"/>
          <w:szCs w:val="28"/>
          <w:lang w:eastAsia="nb-NO"/>
        </w:rPr>
      </w:pPr>
      <w:r w:rsidRPr="00D1601A">
        <w:rPr>
          <w:rFonts w:asciiTheme="majorHAnsi" w:eastAsia="Times New Roman" w:hAnsiTheme="majorHAnsi" w:cs="Times New Roman"/>
          <w:sz w:val="28"/>
          <w:szCs w:val="28"/>
          <w:lang w:eastAsia="nb-NO"/>
        </w:rPr>
        <w:t xml:space="preserve">Kanskje kan dermed ordene overføres direkte på oss? </w:t>
      </w:r>
      <w:r w:rsidRPr="00D1601A">
        <w:rPr>
          <w:rFonts w:asciiTheme="majorHAnsi" w:eastAsia="Times New Roman" w:hAnsiTheme="majorHAnsi" w:cs="Times New Roman"/>
          <w:i/>
          <w:sz w:val="28"/>
          <w:szCs w:val="28"/>
          <w:lang w:eastAsia="nb-NO"/>
        </w:rPr>
        <w:t xml:space="preserve">Han var i verden, og verden er blitt til ved ham, men verden kjente ham ikke. </w:t>
      </w:r>
      <w:r w:rsidRPr="00D1601A">
        <w:rPr>
          <w:rFonts w:asciiTheme="majorHAnsi" w:eastAsia="Times New Roman" w:hAnsiTheme="majorHAnsi" w:cs="Times New Roman"/>
          <w:sz w:val="28"/>
          <w:szCs w:val="28"/>
          <w:lang w:eastAsia="nb-NO"/>
        </w:rPr>
        <w:t xml:space="preserve"> Eller </w:t>
      </w:r>
      <w:r w:rsidRPr="00D1601A">
        <w:rPr>
          <w:rFonts w:asciiTheme="majorHAnsi" w:eastAsia="Times New Roman" w:hAnsiTheme="majorHAnsi" w:cs="Times New Roman"/>
          <w:i/>
          <w:sz w:val="28"/>
          <w:szCs w:val="28"/>
          <w:lang w:eastAsia="nb-NO"/>
        </w:rPr>
        <w:t>Han var i mennesket – i MEG, og mennesket – JEG - er blitt til ved ham, men mennesket  - JEG -  kjente ham ikke.</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 xml:space="preserve">På ett plan kjenner vi ham. Vi kjenner fortellingene om Jesus. I større eller mindre grad kjenner vi historiene. Og kanskje vi til og med tror på dem, og har kommet til tro </w:t>
      </w:r>
      <w:r w:rsidRPr="00D1601A">
        <w:rPr>
          <w:rFonts w:asciiTheme="majorHAnsi" w:eastAsia="Times New Roman" w:hAnsiTheme="majorHAnsi" w:cs="Times New Roman"/>
          <w:i/>
          <w:sz w:val="28"/>
          <w:szCs w:val="28"/>
          <w:lang w:eastAsia="nb-NO"/>
        </w:rPr>
        <w:t>ved</w:t>
      </w:r>
      <w:r w:rsidRPr="00D1601A">
        <w:rPr>
          <w:rFonts w:asciiTheme="majorHAnsi" w:eastAsia="Times New Roman" w:hAnsiTheme="majorHAnsi" w:cs="Times New Roman"/>
          <w:sz w:val="28"/>
          <w:szCs w:val="28"/>
          <w:lang w:eastAsia="nb-NO"/>
        </w:rPr>
        <w:t xml:space="preserve"> dem. </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Allikevel… Jeg syns jeg kan gjenkjenne i meg selv opplevelsen av ikke å kjenne ha</w:t>
      </w:r>
      <w:r w:rsidR="00B73200">
        <w:rPr>
          <w:rFonts w:asciiTheme="majorHAnsi" w:eastAsia="Times New Roman" w:hAnsiTheme="majorHAnsi" w:cs="Times New Roman"/>
          <w:sz w:val="28"/>
          <w:szCs w:val="28"/>
          <w:lang w:eastAsia="nb-NO"/>
        </w:rPr>
        <w:t>m. Av ikke å forstå</w:t>
      </w:r>
      <w:r w:rsidRPr="00D1601A">
        <w:rPr>
          <w:rFonts w:asciiTheme="majorHAnsi" w:eastAsia="Times New Roman" w:hAnsiTheme="majorHAnsi" w:cs="Times New Roman"/>
          <w:sz w:val="28"/>
          <w:szCs w:val="28"/>
          <w:lang w:eastAsia="nb-NO"/>
        </w:rPr>
        <w:t>. Av ikke alltid å klare å hvile i tillit til ham.</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Det går an å kjenne, og allikevel ikke kjenne ordentlig. Det går an å se, og samtidig ikke se klart. Og å høre, og allikevel ikke høre. Ikke kjenne og se og høre det som er sant. Det som er virkelig. Det som er essensen i et budskap… Eller i et møte. Eller i et menneske.</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Det går an å høre Ordet blant myriader av andre ord. Og ikke klarer å skjelne. Ikke klare å avgjøre hva som er viktig og sant. Og hva som ikke er det.</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lastRenderedPageBreak/>
        <w:t xml:space="preserve">Allikevel. Det står at alt er blitt til ved ham. </w:t>
      </w:r>
      <w:r w:rsidRPr="00D1601A">
        <w:rPr>
          <w:rFonts w:asciiTheme="majorHAnsi" w:eastAsia="Times New Roman" w:hAnsiTheme="majorHAnsi" w:cs="Times New Roman"/>
          <w:i/>
          <w:sz w:val="28"/>
          <w:szCs w:val="28"/>
          <w:lang w:eastAsia="nb-NO"/>
        </w:rPr>
        <w:t>Vi</w:t>
      </w:r>
      <w:r w:rsidRPr="00D1601A">
        <w:rPr>
          <w:rFonts w:asciiTheme="majorHAnsi" w:eastAsia="Times New Roman" w:hAnsiTheme="majorHAnsi" w:cs="Times New Roman"/>
          <w:sz w:val="28"/>
          <w:szCs w:val="28"/>
          <w:lang w:eastAsia="nb-NO"/>
        </w:rPr>
        <w:t xml:space="preserve"> er blitt til ved ham.</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 xml:space="preserve">Vi hørte også fra Ordspråkenes bok om visdommen. Om en visdom bak det skapte. En visdom til stede i alt. Betyr det også i </w:t>
      </w:r>
      <w:r w:rsidRPr="00D1601A">
        <w:rPr>
          <w:rFonts w:asciiTheme="majorHAnsi" w:eastAsia="Times New Roman" w:hAnsiTheme="majorHAnsi" w:cs="Times New Roman"/>
          <w:i/>
          <w:sz w:val="28"/>
          <w:szCs w:val="28"/>
          <w:lang w:eastAsia="nb-NO"/>
        </w:rPr>
        <w:t>oss?</w:t>
      </w:r>
      <w:r w:rsidRPr="00D1601A">
        <w:rPr>
          <w:rFonts w:asciiTheme="majorHAnsi" w:eastAsia="Times New Roman" w:hAnsiTheme="majorHAnsi" w:cs="Times New Roman"/>
          <w:sz w:val="28"/>
          <w:szCs w:val="28"/>
          <w:lang w:eastAsia="nb-NO"/>
        </w:rPr>
        <w:t xml:space="preserve"> En visdom bak skapelsen av hver og en av oss. En visdom det er mulig å få kontakt med? En visdom vi kan støtte oss på? </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Jeg tror det.</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 xml:space="preserve">Jeg tror vi bærer i oss et Gudsbilde. Jeg tror vi bærer i oss en mulighet til å komme i kontakt med visdommen. Jeg tror vi bærer i oss muligheten til å kjenne Gud. Kanskje var også noe i </w:t>
      </w:r>
      <w:r w:rsidRPr="00D1601A">
        <w:rPr>
          <w:rFonts w:asciiTheme="majorHAnsi" w:eastAsia="Times New Roman" w:hAnsiTheme="majorHAnsi" w:cs="Times New Roman"/>
          <w:i/>
          <w:sz w:val="28"/>
          <w:szCs w:val="28"/>
          <w:lang w:eastAsia="nb-NO"/>
        </w:rPr>
        <w:t>oss</w:t>
      </w:r>
      <w:r w:rsidRPr="00D1601A">
        <w:rPr>
          <w:rFonts w:asciiTheme="majorHAnsi" w:eastAsia="Times New Roman" w:hAnsiTheme="majorHAnsi" w:cs="Times New Roman"/>
          <w:sz w:val="28"/>
          <w:szCs w:val="28"/>
          <w:lang w:eastAsia="nb-NO"/>
        </w:rPr>
        <w:t xml:space="preserve"> til, før alt ble skapt. Før </w:t>
      </w:r>
      <w:r w:rsidRPr="00D1601A">
        <w:rPr>
          <w:rFonts w:asciiTheme="majorHAnsi" w:eastAsia="Times New Roman" w:hAnsiTheme="majorHAnsi" w:cs="Times New Roman"/>
          <w:i/>
          <w:sz w:val="28"/>
          <w:szCs w:val="28"/>
          <w:lang w:eastAsia="nb-NO"/>
        </w:rPr>
        <w:t>vi</w:t>
      </w:r>
      <w:r w:rsidRPr="00D1601A">
        <w:rPr>
          <w:rFonts w:asciiTheme="majorHAnsi" w:eastAsia="Times New Roman" w:hAnsiTheme="majorHAnsi" w:cs="Times New Roman"/>
          <w:sz w:val="28"/>
          <w:szCs w:val="28"/>
          <w:lang w:eastAsia="nb-NO"/>
        </w:rPr>
        <w:t xml:space="preserve"> ble skapt.</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i/>
          <w:sz w:val="28"/>
          <w:szCs w:val="28"/>
          <w:lang w:eastAsia="nb-NO"/>
        </w:rPr>
        <w:t>Det sanne lys, som lyser for hvert menneske, kom nå til verden. Han var i verden, og verden er blitt til ved ham, men verden kjente ham ikke.</w:t>
      </w:r>
      <w:r w:rsidRPr="00D1601A">
        <w:rPr>
          <w:rFonts w:asciiTheme="majorHAnsi" w:eastAsia="Times New Roman" w:hAnsiTheme="majorHAnsi" w:cs="Times New Roman"/>
          <w:sz w:val="28"/>
          <w:szCs w:val="28"/>
          <w:lang w:eastAsia="nb-NO"/>
        </w:rPr>
        <w:t xml:space="preserve"> </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i/>
          <w:sz w:val="28"/>
          <w:szCs w:val="28"/>
          <w:lang w:eastAsia="nb-NO"/>
        </w:rPr>
        <w:t>Er</w:t>
      </w:r>
      <w:r w:rsidRPr="00D1601A">
        <w:rPr>
          <w:rFonts w:asciiTheme="majorHAnsi" w:eastAsia="Times New Roman" w:hAnsiTheme="majorHAnsi" w:cs="Times New Roman"/>
          <w:sz w:val="28"/>
          <w:szCs w:val="28"/>
          <w:lang w:eastAsia="nb-NO"/>
        </w:rPr>
        <w:t xml:space="preserve"> det sånn at vi virkelig ikke kjenner ham? Jeg tror det er sant at vi iblant ikke kjenner – eller gjenkjenner Ordet. Gjenkjenner lyset. Gjenkjenner sannheten. Oppdager nåden. Samtidig tror jeg vi alle kontinuerlig inviteres til gjenkjennelse. Igjen og igjen. Jeg tror lyset som er kommet til verden, fortsetter å skinne for hver og en av oss.</w:t>
      </w:r>
      <w:r w:rsidR="00C46313">
        <w:rPr>
          <w:rFonts w:asciiTheme="majorHAnsi" w:eastAsia="Times New Roman" w:hAnsiTheme="majorHAnsi" w:cs="Times New Roman"/>
          <w:sz w:val="28"/>
          <w:szCs w:val="28"/>
          <w:lang w:eastAsia="nb-NO"/>
        </w:rPr>
        <w:t xml:space="preserve"> På den ene eller andre måten.</w:t>
      </w:r>
      <w:r w:rsidRPr="00D1601A">
        <w:rPr>
          <w:rFonts w:asciiTheme="majorHAnsi" w:eastAsia="Times New Roman" w:hAnsiTheme="majorHAnsi" w:cs="Times New Roman"/>
          <w:sz w:val="28"/>
          <w:szCs w:val="28"/>
          <w:lang w:eastAsia="nb-NO"/>
        </w:rPr>
        <w:t xml:space="preserve"> Og at det aldri blir for sent å ta imot ham, og </w:t>
      </w:r>
      <w:r w:rsidRPr="00D1601A">
        <w:rPr>
          <w:rFonts w:asciiTheme="majorHAnsi" w:eastAsia="Times New Roman" w:hAnsiTheme="majorHAnsi" w:cs="Times New Roman"/>
          <w:i/>
          <w:sz w:val="28"/>
          <w:szCs w:val="28"/>
          <w:lang w:eastAsia="nb-NO"/>
        </w:rPr>
        <w:t>erfare</w:t>
      </w:r>
      <w:r w:rsidRPr="00D1601A">
        <w:rPr>
          <w:rFonts w:asciiTheme="majorHAnsi" w:eastAsia="Times New Roman" w:hAnsiTheme="majorHAnsi" w:cs="Times New Roman"/>
          <w:sz w:val="28"/>
          <w:szCs w:val="28"/>
          <w:lang w:eastAsia="nb-NO"/>
        </w:rPr>
        <w:t xml:space="preserve"> at også </w:t>
      </w:r>
      <w:r w:rsidRPr="00D1601A">
        <w:rPr>
          <w:rFonts w:asciiTheme="majorHAnsi" w:eastAsia="Times New Roman" w:hAnsiTheme="majorHAnsi" w:cs="Times New Roman"/>
          <w:i/>
          <w:sz w:val="28"/>
          <w:szCs w:val="28"/>
          <w:lang w:eastAsia="nb-NO"/>
        </w:rPr>
        <w:t>vi</w:t>
      </w:r>
      <w:r w:rsidRPr="00D1601A">
        <w:rPr>
          <w:rFonts w:asciiTheme="majorHAnsi" w:eastAsia="Times New Roman" w:hAnsiTheme="majorHAnsi" w:cs="Times New Roman"/>
          <w:sz w:val="28"/>
          <w:szCs w:val="28"/>
          <w:lang w:eastAsia="nb-NO"/>
        </w:rPr>
        <w:t xml:space="preserve"> i sannhet kan kalles Guds barn.</w:t>
      </w:r>
      <w:r w:rsidR="00C46313">
        <w:rPr>
          <w:rFonts w:asciiTheme="majorHAnsi" w:eastAsia="Times New Roman" w:hAnsiTheme="majorHAnsi" w:cs="Times New Roman"/>
          <w:sz w:val="28"/>
          <w:szCs w:val="28"/>
          <w:lang w:eastAsia="nb-NO"/>
        </w:rPr>
        <w:t xml:space="preserve"> Gjennom alle slags dager. Juledager og andre dager. Guds barn gjennom gleden. Guds barn gjennom sorgen. Gjennom skuffelsene. Gjennom erfaringer av skjønnhet og kjærlighet, men også gjennom de såreste erfaringene av ensomhet, svik og vonde feilskjær…</w:t>
      </w:r>
    </w:p>
    <w:p w:rsidR="00D1601A" w:rsidRPr="00D1601A" w:rsidRDefault="00D1601A" w:rsidP="00D1601A">
      <w:pPr>
        <w:spacing w:after="24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 xml:space="preserve">Forleden dag fikk jeg tilsendt et dikt av Rolf Jakobsen. Jeg har både lest det før og brukt det i minst èn preken før, men det var så fint å bli minnet på det likevel. Det var som om det talte rett inn i julemysteriet. Og inn i dagens tekst om lyset som er kommet til verden, men som verden ikke gjenkjente. </w:t>
      </w:r>
    </w:p>
    <w:p w:rsidR="00D1601A" w:rsidRPr="00D1601A" w:rsidRDefault="00D1601A" w:rsidP="00D1601A">
      <w:pPr>
        <w:spacing w:after="240" w:line="240" w:lineRule="auto"/>
        <w:rPr>
          <w:rFonts w:asciiTheme="majorHAnsi" w:eastAsia="Times New Roman" w:hAnsiTheme="majorHAnsi" w:cs="Times New Roman"/>
          <w:i/>
          <w:sz w:val="28"/>
          <w:szCs w:val="28"/>
          <w:lang w:eastAsia="nb-NO"/>
        </w:rPr>
      </w:pPr>
      <w:r w:rsidRPr="00D1601A">
        <w:rPr>
          <w:rFonts w:asciiTheme="majorHAnsi" w:eastAsia="Times New Roman" w:hAnsiTheme="majorHAnsi" w:cs="Times New Roman"/>
          <w:sz w:val="28"/>
          <w:szCs w:val="28"/>
          <w:lang w:eastAsia="nb-NO"/>
        </w:rPr>
        <w:t>GUDS HJERTE</w:t>
      </w:r>
    </w:p>
    <w:p w:rsidR="00D1601A" w:rsidRPr="00D1601A" w:rsidRDefault="00D1601A" w:rsidP="00D1601A">
      <w:pPr>
        <w:spacing w:after="0" w:line="240" w:lineRule="auto"/>
        <w:rPr>
          <w:rFonts w:asciiTheme="majorHAnsi" w:eastAsia="Times New Roman" w:hAnsiTheme="majorHAnsi" w:cs="Times New Roman"/>
          <w:i/>
          <w:sz w:val="28"/>
          <w:szCs w:val="28"/>
          <w:lang w:eastAsia="nb-NO"/>
        </w:rPr>
      </w:pPr>
      <w:r w:rsidRPr="00D1601A">
        <w:rPr>
          <w:rFonts w:asciiTheme="majorHAnsi" w:eastAsia="Times New Roman" w:hAnsiTheme="majorHAnsi" w:cs="Times New Roman"/>
          <w:i/>
          <w:sz w:val="28"/>
          <w:szCs w:val="28"/>
          <w:lang w:eastAsia="nb-NO"/>
        </w:rPr>
        <w:t>Guds hjerte vet vi ikke,</w:t>
      </w:r>
    </w:p>
    <w:p w:rsidR="00D1601A" w:rsidRPr="00D1601A" w:rsidRDefault="00D1601A" w:rsidP="00D1601A">
      <w:pPr>
        <w:spacing w:after="0" w:line="240" w:lineRule="auto"/>
        <w:rPr>
          <w:rFonts w:asciiTheme="majorHAnsi" w:eastAsia="Times New Roman" w:hAnsiTheme="majorHAnsi" w:cs="Times New Roman"/>
          <w:i/>
          <w:sz w:val="28"/>
          <w:szCs w:val="28"/>
          <w:lang w:eastAsia="nb-NO"/>
        </w:rPr>
      </w:pPr>
      <w:r w:rsidRPr="00D1601A">
        <w:rPr>
          <w:rFonts w:asciiTheme="majorHAnsi" w:eastAsia="Times New Roman" w:hAnsiTheme="majorHAnsi" w:cs="Times New Roman"/>
          <w:i/>
          <w:sz w:val="28"/>
          <w:szCs w:val="28"/>
          <w:lang w:eastAsia="nb-NO"/>
        </w:rPr>
        <w:t>men vi vet noe som overstrømmer oss som regn over hendene.</w:t>
      </w:r>
    </w:p>
    <w:p w:rsidR="00D1601A" w:rsidRPr="00D1601A" w:rsidRDefault="00D1601A" w:rsidP="00D1601A">
      <w:pPr>
        <w:spacing w:after="0" w:line="240" w:lineRule="auto"/>
        <w:rPr>
          <w:rFonts w:asciiTheme="majorHAnsi" w:eastAsia="Times New Roman" w:hAnsiTheme="majorHAnsi" w:cs="Times New Roman"/>
          <w:i/>
          <w:sz w:val="28"/>
          <w:szCs w:val="28"/>
          <w:lang w:eastAsia="nb-NO"/>
        </w:rPr>
      </w:pPr>
      <w:r w:rsidRPr="00D1601A">
        <w:rPr>
          <w:rFonts w:asciiTheme="majorHAnsi" w:eastAsia="Times New Roman" w:hAnsiTheme="majorHAnsi" w:cs="Times New Roman"/>
          <w:i/>
          <w:sz w:val="28"/>
          <w:szCs w:val="28"/>
          <w:lang w:eastAsia="nb-NO"/>
        </w:rPr>
        <w:t>Hans øyne ser vi ikke,</w:t>
      </w:r>
    </w:p>
    <w:p w:rsidR="00D1601A" w:rsidRPr="00D1601A" w:rsidRDefault="00D1601A" w:rsidP="00D1601A">
      <w:pPr>
        <w:spacing w:after="0" w:line="240" w:lineRule="auto"/>
        <w:rPr>
          <w:rFonts w:asciiTheme="majorHAnsi" w:eastAsia="Times New Roman" w:hAnsiTheme="majorHAnsi" w:cs="Times New Roman"/>
          <w:i/>
          <w:sz w:val="28"/>
          <w:szCs w:val="28"/>
          <w:lang w:eastAsia="nb-NO"/>
        </w:rPr>
      </w:pPr>
      <w:r w:rsidRPr="00D1601A">
        <w:rPr>
          <w:rFonts w:asciiTheme="majorHAnsi" w:eastAsia="Times New Roman" w:hAnsiTheme="majorHAnsi" w:cs="Times New Roman"/>
          <w:i/>
          <w:sz w:val="28"/>
          <w:szCs w:val="28"/>
          <w:lang w:eastAsia="nb-NO"/>
        </w:rPr>
        <w:t>men vi ser usynlig lys som i sommernatten.</w:t>
      </w:r>
    </w:p>
    <w:p w:rsidR="00D1601A" w:rsidRPr="00D1601A" w:rsidRDefault="00D1601A" w:rsidP="00D1601A">
      <w:pPr>
        <w:spacing w:after="0" w:line="240" w:lineRule="auto"/>
        <w:rPr>
          <w:rFonts w:asciiTheme="majorHAnsi" w:eastAsia="Times New Roman" w:hAnsiTheme="majorHAnsi" w:cs="Times New Roman"/>
          <w:i/>
          <w:sz w:val="28"/>
          <w:szCs w:val="28"/>
          <w:lang w:eastAsia="nb-NO"/>
        </w:rPr>
      </w:pPr>
      <w:r w:rsidRPr="00D1601A">
        <w:rPr>
          <w:rFonts w:asciiTheme="majorHAnsi" w:eastAsia="Times New Roman" w:hAnsiTheme="majorHAnsi" w:cs="Times New Roman"/>
          <w:i/>
          <w:sz w:val="28"/>
          <w:szCs w:val="28"/>
          <w:lang w:eastAsia="nb-NO"/>
        </w:rPr>
        <w:t>Hans stemme hører vi ikke,</w:t>
      </w:r>
    </w:p>
    <w:p w:rsidR="00D1601A" w:rsidRPr="00D1601A" w:rsidRDefault="00D1601A" w:rsidP="00D1601A">
      <w:pPr>
        <w:spacing w:after="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i/>
          <w:sz w:val="28"/>
          <w:szCs w:val="28"/>
          <w:lang w:eastAsia="nb-NO"/>
        </w:rPr>
        <w:t>men vi finner veier overalt og spor i hjertene, og stier med lavmælt lys.</w:t>
      </w:r>
    </w:p>
    <w:p w:rsidR="00D1601A" w:rsidRPr="00D1601A" w:rsidRDefault="00D1601A" w:rsidP="00D1601A">
      <w:pPr>
        <w:spacing w:after="0" w:line="240" w:lineRule="auto"/>
        <w:rPr>
          <w:rFonts w:asciiTheme="majorHAnsi" w:eastAsia="Times New Roman" w:hAnsiTheme="majorHAnsi" w:cs="Times New Roman"/>
          <w:sz w:val="28"/>
          <w:szCs w:val="28"/>
          <w:lang w:eastAsia="nb-NO"/>
        </w:rPr>
      </w:pPr>
    </w:p>
    <w:p w:rsidR="00D1601A" w:rsidRPr="00D1601A" w:rsidRDefault="00D1601A" w:rsidP="00D1601A">
      <w:pPr>
        <w:spacing w:after="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 xml:space="preserve">Så vakkert kan det sies. Kanskje kjenner vi ikke Gud konkret. Kanskje klarer vi ikke alltid å gjenkjenne det guddommelige i hverandre. Og kanskje enda mindre i </w:t>
      </w:r>
      <w:r w:rsidRPr="00D1601A">
        <w:rPr>
          <w:rFonts w:asciiTheme="majorHAnsi" w:eastAsia="Times New Roman" w:hAnsiTheme="majorHAnsi" w:cs="Times New Roman"/>
          <w:sz w:val="28"/>
          <w:szCs w:val="28"/>
          <w:lang w:eastAsia="nb-NO"/>
        </w:rPr>
        <w:lastRenderedPageBreak/>
        <w:t xml:space="preserve">oss selv. I </w:t>
      </w:r>
      <w:r w:rsidRPr="00D1601A">
        <w:rPr>
          <w:rFonts w:asciiTheme="majorHAnsi" w:eastAsia="Times New Roman" w:hAnsiTheme="majorHAnsi" w:cs="Times New Roman"/>
          <w:i/>
          <w:sz w:val="28"/>
          <w:szCs w:val="28"/>
          <w:lang w:eastAsia="nb-NO"/>
        </w:rPr>
        <w:t>våre</w:t>
      </w:r>
      <w:r w:rsidRPr="00D1601A">
        <w:rPr>
          <w:rFonts w:asciiTheme="majorHAnsi" w:eastAsia="Times New Roman" w:hAnsiTheme="majorHAnsi" w:cs="Times New Roman"/>
          <w:sz w:val="28"/>
          <w:szCs w:val="28"/>
          <w:lang w:eastAsia="nb-NO"/>
        </w:rPr>
        <w:t xml:space="preserve"> liv. Kanskje klarer vi ikke alltid å kjenne kontakten til en visdomskilde som var før alt ble til.</w:t>
      </w:r>
    </w:p>
    <w:p w:rsidR="00D1601A" w:rsidRPr="00D1601A" w:rsidRDefault="00D1601A" w:rsidP="00D1601A">
      <w:pPr>
        <w:spacing w:after="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Times New Roman"/>
          <w:sz w:val="28"/>
          <w:szCs w:val="28"/>
          <w:lang w:eastAsia="nb-NO"/>
        </w:rPr>
        <w:t>Kanskje hører vi ikke stemmen hans…</w:t>
      </w:r>
    </w:p>
    <w:p w:rsidR="00D1601A" w:rsidRPr="00D1601A" w:rsidRDefault="00D1601A" w:rsidP="00D1601A">
      <w:pPr>
        <w:spacing w:after="0" w:line="240" w:lineRule="auto"/>
        <w:rPr>
          <w:rFonts w:asciiTheme="majorHAnsi" w:eastAsia="Times New Roman" w:hAnsiTheme="majorHAnsi" w:cs="Times New Roman"/>
          <w:sz w:val="28"/>
          <w:szCs w:val="28"/>
          <w:lang w:eastAsia="nb-NO"/>
        </w:rPr>
      </w:pPr>
    </w:p>
    <w:p w:rsidR="00D1601A" w:rsidRPr="00D1601A" w:rsidRDefault="00D1601A" w:rsidP="00D1601A">
      <w:pPr>
        <w:spacing w:after="0" w:line="240" w:lineRule="auto"/>
        <w:rPr>
          <w:rFonts w:asciiTheme="majorHAnsi" w:eastAsia="Times New Roman" w:hAnsiTheme="majorHAnsi" w:cs="Arial"/>
          <w:sz w:val="28"/>
          <w:szCs w:val="28"/>
          <w:lang w:eastAsia="nb-NO"/>
        </w:rPr>
      </w:pPr>
      <w:r w:rsidRPr="00D1601A">
        <w:rPr>
          <w:rFonts w:asciiTheme="majorHAnsi" w:eastAsia="Times New Roman" w:hAnsiTheme="majorHAnsi" w:cs="Times New Roman"/>
          <w:sz w:val="28"/>
          <w:szCs w:val="28"/>
          <w:lang w:eastAsia="nb-NO"/>
        </w:rPr>
        <w:t>Men vi inviteres vi til å ta imot lyset likevel. I fellesskapet. I ordene. I musikken. I nattverden. I dag inviteres vi inn i mysteriet. Dagen peker på – og minner oss om – noe vi iblant nok strever med både å forstå og å tro på, men som jeg like fullt tror er en avgjørende sannhet:</w:t>
      </w:r>
    </w:p>
    <w:p w:rsidR="00D1601A" w:rsidRPr="00D1601A" w:rsidRDefault="00D1601A" w:rsidP="00D1601A">
      <w:pPr>
        <w:spacing w:after="0" w:line="240" w:lineRule="auto"/>
        <w:rPr>
          <w:rFonts w:asciiTheme="majorHAnsi" w:eastAsia="Times New Roman" w:hAnsiTheme="majorHAnsi" w:cs="Arial"/>
          <w:sz w:val="28"/>
          <w:szCs w:val="28"/>
          <w:lang w:eastAsia="nb-NO"/>
        </w:rPr>
      </w:pPr>
    </w:p>
    <w:p w:rsidR="00D1601A" w:rsidRPr="00D1601A" w:rsidRDefault="00D1601A" w:rsidP="00D1601A">
      <w:pPr>
        <w:spacing w:after="0" w:line="240" w:lineRule="auto"/>
        <w:rPr>
          <w:rFonts w:asciiTheme="majorHAnsi" w:eastAsia="Times New Roman" w:hAnsiTheme="majorHAnsi" w:cs="Times New Roman"/>
          <w:sz w:val="28"/>
          <w:szCs w:val="28"/>
          <w:lang w:eastAsia="nb-NO"/>
        </w:rPr>
      </w:pPr>
      <w:r w:rsidRPr="00D1601A">
        <w:rPr>
          <w:rFonts w:asciiTheme="majorHAnsi" w:eastAsia="Times New Roman" w:hAnsiTheme="majorHAnsi" w:cs="Arial"/>
          <w:i/>
          <w:sz w:val="28"/>
          <w:szCs w:val="28"/>
          <w:lang w:eastAsia="nb-NO"/>
        </w:rPr>
        <w:t xml:space="preserve">Hans stemme hører vi ikke, </w:t>
      </w:r>
      <w:r w:rsidRPr="00D1601A">
        <w:rPr>
          <w:rFonts w:asciiTheme="majorHAnsi" w:eastAsia="Times New Roman" w:hAnsiTheme="majorHAnsi" w:cs="Times New Roman"/>
          <w:i/>
          <w:sz w:val="28"/>
          <w:szCs w:val="28"/>
          <w:lang w:eastAsia="nb-NO"/>
        </w:rPr>
        <w:t xml:space="preserve">men vi finner veier overalt og spor i hjertene, og stier med lavmælt lys. </w:t>
      </w:r>
      <w:r w:rsidRPr="00D1601A">
        <w:rPr>
          <w:rFonts w:asciiTheme="majorHAnsi" w:eastAsia="Times New Roman" w:hAnsiTheme="majorHAnsi" w:cs="Times New Roman"/>
          <w:sz w:val="28"/>
          <w:szCs w:val="28"/>
          <w:lang w:eastAsia="nb-NO"/>
        </w:rPr>
        <w:t>For</w:t>
      </w:r>
    </w:p>
    <w:p w:rsidR="00D1601A" w:rsidRPr="00D1601A" w:rsidRDefault="00D1601A" w:rsidP="00D1601A">
      <w:pPr>
        <w:spacing w:after="0" w:line="240" w:lineRule="auto"/>
        <w:rPr>
          <w:rFonts w:asciiTheme="majorHAnsi" w:eastAsia="Times New Roman" w:hAnsiTheme="majorHAnsi" w:cs="Times New Roman"/>
          <w:i/>
          <w:sz w:val="28"/>
          <w:szCs w:val="28"/>
          <w:lang w:eastAsia="nb-NO"/>
        </w:rPr>
      </w:pPr>
      <w:r w:rsidRPr="00D1601A">
        <w:rPr>
          <w:rFonts w:asciiTheme="majorHAnsi" w:eastAsia="Times New Roman" w:hAnsiTheme="majorHAnsi" w:cs="Arial"/>
          <w:b/>
          <w:sz w:val="28"/>
          <w:szCs w:val="28"/>
          <w:lang w:eastAsia="nb-NO"/>
        </w:rPr>
        <w:t>Lyset skinner i mørket, og mørket har ikke overvunnet det.</w:t>
      </w:r>
      <w:r w:rsidRPr="00D1601A">
        <w:rPr>
          <w:rFonts w:asciiTheme="majorHAnsi" w:eastAsia="Times New Roman" w:hAnsiTheme="majorHAnsi" w:cs="Arial"/>
          <w:sz w:val="28"/>
          <w:szCs w:val="28"/>
          <w:lang w:eastAsia="nb-NO"/>
        </w:rPr>
        <w:t xml:space="preserve"> </w:t>
      </w:r>
      <w:r w:rsidRPr="00D1601A">
        <w:rPr>
          <w:rFonts w:asciiTheme="majorHAnsi" w:eastAsia="Times New Roman" w:hAnsiTheme="majorHAnsi" w:cs="Arial"/>
          <w:b/>
          <w:sz w:val="28"/>
          <w:szCs w:val="28"/>
          <w:lang w:eastAsia="nb-NO"/>
        </w:rPr>
        <w:t>Lyset skinner i mørket, og mørket har ikke overvunnet det.</w:t>
      </w:r>
    </w:p>
    <w:p w:rsidR="00D1601A" w:rsidRPr="00D1601A" w:rsidRDefault="001D68E1" w:rsidP="00D1601A">
      <w:pPr>
        <w:spacing w:after="0" w:line="240" w:lineRule="auto"/>
        <w:rPr>
          <w:rFonts w:asciiTheme="majorHAnsi" w:eastAsia="Times New Roman" w:hAnsiTheme="majorHAnsi" w:cs="Times New Roman"/>
          <w:sz w:val="28"/>
          <w:szCs w:val="28"/>
          <w:lang w:eastAsia="nb-NO"/>
        </w:rPr>
      </w:pPr>
      <w:r>
        <w:rPr>
          <w:rFonts w:asciiTheme="majorHAnsi" w:eastAsia="Times New Roman" w:hAnsiTheme="majorHAnsi" w:cs="Times New Roman"/>
          <w:sz w:val="28"/>
          <w:szCs w:val="28"/>
          <w:lang w:eastAsia="nb-NO"/>
        </w:rPr>
        <w:t>Amen.</w:t>
      </w:r>
      <w:bookmarkStart w:id="0" w:name="_GoBack"/>
      <w:bookmarkEnd w:id="0"/>
    </w:p>
    <w:p w:rsidR="00D1601A" w:rsidRPr="00D1601A" w:rsidRDefault="00D1601A">
      <w:pPr>
        <w:rPr>
          <w:b/>
          <w:sz w:val="28"/>
          <w:szCs w:val="28"/>
          <w:u w:val="single"/>
        </w:rPr>
      </w:pPr>
    </w:p>
    <w:sectPr w:rsidR="00D1601A" w:rsidRPr="00D16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1A"/>
    <w:rsid w:val="00026ABC"/>
    <w:rsid w:val="001D68E1"/>
    <w:rsid w:val="005B40F6"/>
    <w:rsid w:val="008904D4"/>
    <w:rsid w:val="00B73200"/>
    <w:rsid w:val="00C46313"/>
    <w:rsid w:val="00D1601A"/>
    <w:rsid w:val="00FB7C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BAD64-FDF9-4C68-9F3B-BB014E33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bel.no/Nettbibelen?query=JSK6x8syuELtc2PioiuanRmEcl4D63rAFocoj/ojJurRpn2iGmSyYjPorXKsiru7f16ZYl3hAY7gaOf7M+LvL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5777</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Astrup</dc:creator>
  <cp:keywords/>
  <dc:description/>
  <cp:lastModifiedBy>Karoline Astrup</cp:lastModifiedBy>
  <cp:revision>4</cp:revision>
  <dcterms:created xsi:type="dcterms:W3CDTF">2020-03-13T12:46:00Z</dcterms:created>
  <dcterms:modified xsi:type="dcterms:W3CDTF">2020-03-13T12:47:00Z</dcterms:modified>
</cp:coreProperties>
</file>