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64"/>
        <w:gridCol w:w="1143"/>
        <w:gridCol w:w="1068"/>
      </w:tblGrid>
      <w:tr w:rsidR="006052B1" w:rsidRPr="00027FE1" w:rsidTr="009B0A73">
        <w:tc>
          <w:tcPr>
            <w:tcW w:w="4664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  <w:r w:rsidRPr="006052B1">
              <w:rPr>
                <w:color w:val="385623" w:themeColor="accent6" w:themeShade="80"/>
              </w:rPr>
              <w:t>1: Gudstjenesteliv</w:t>
            </w:r>
          </w:p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  <w:r w:rsidRPr="006052B1">
              <w:rPr>
                <w:color w:val="385623" w:themeColor="accent6" w:themeShade="80"/>
              </w:rPr>
              <w:t>Frist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  <w:r w:rsidRPr="006052B1">
              <w:rPr>
                <w:color w:val="385623" w:themeColor="accent6" w:themeShade="80"/>
              </w:rPr>
              <w:t>Ansvar</w:t>
            </w:r>
          </w:p>
        </w:tc>
      </w:tr>
      <w:tr w:rsidR="006052B1" w:rsidRPr="00027FE1" w:rsidTr="009B0A73">
        <w:tc>
          <w:tcPr>
            <w:tcW w:w="4664" w:type="dxa"/>
            <w:shd w:val="clear" w:color="auto" w:fill="D9D9D9" w:themeFill="background1" w:themeFillShade="D9"/>
          </w:tcPr>
          <w:p w:rsidR="006052B1" w:rsidRPr="00027FE1" w:rsidRDefault="006052B1" w:rsidP="009B0A73">
            <w:r w:rsidRPr="00027FE1">
              <w:t>Vi vil feire Skaperverkets dag</w:t>
            </w:r>
          </w:p>
          <w:p w:rsidR="006052B1" w:rsidRPr="00027FE1" w:rsidRDefault="006052B1" w:rsidP="009B0A73"/>
        </w:tc>
        <w:tc>
          <w:tcPr>
            <w:tcW w:w="1143" w:type="dxa"/>
            <w:shd w:val="clear" w:color="auto" w:fill="D9D9D9" w:themeFill="background1" w:themeFillShade="D9"/>
          </w:tcPr>
          <w:p w:rsidR="006052B1" w:rsidRPr="00027FE1" w:rsidRDefault="006052B1" w:rsidP="009B0A73">
            <w:r w:rsidRPr="00027FE1">
              <w:t>2011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Pr="00027FE1" w:rsidRDefault="006052B1" w:rsidP="009B0A73">
            <w:r w:rsidRPr="00027FE1">
              <w:t>P/MU</w:t>
            </w:r>
          </w:p>
        </w:tc>
      </w:tr>
      <w:tr w:rsidR="006052B1" w:rsidRPr="00027FE1" w:rsidTr="009B0A73">
        <w:tc>
          <w:tcPr>
            <w:tcW w:w="4664" w:type="dxa"/>
            <w:shd w:val="clear" w:color="auto" w:fill="D9D9D9" w:themeFill="background1" w:themeFillShade="D9"/>
          </w:tcPr>
          <w:p w:rsidR="006052B1" w:rsidRPr="00027FE1" w:rsidRDefault="006052B1" w:rsidP="009B0A73">
            <w:r w:rsidRPr="00027FE1">
              <w:t>Vi vil arrangere gudstjeneste i friluft minst en gang i året</w:t>
            </w:r>
          </w:p>
          <w:p w:rsidR="006052B1" w:rsidRPr="00027FE1" w:rsidRDefault="006052B1" w:rsidP="009B0A73"/>
        </w:tc>
        <w:tc>
          <w:tcPr>
            <w:tcW w:w="1143" w:type="dxa"/>
            <w:shd w:val="clear" w:color="auto" w:fill="D9D9D9" w:themeFill="background1" w:themeFillShade="D9"/>
          </w:tcPr>
          <w:p w:rsidR="006052B1" w:rsidRPr="00027FE1" w:rsidRDefault="006052B1" w:rsidP="009B0A73">
            <w:r w:rsidRPr="00027FE1"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Pr="00027FE1" w:rsidRDefault="006052B1" w:rsidP="009B0A73">
            <w:r w:rsidRPr="00027FE1">
              <w:t>P/MU</w:t>
            </w:r>
          </w:p>
        </w:tc>
      </w:tr>
      <w:tr w:rsidR="006052B1" w:rsidTr="009B0A73">
        <w:tc>
          <w:tcPr>
            <w:tcW w:w="4664" w:type="dxa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  <w:proofErr w:type="gramStart"/>
            <w:r w:rsidRPr="006052B1">
              <w:rPr>
                <w:color w:val="385623" w:themeColor="accent6" w:themeShade="80"/>
              </w:rPr>
              <w:t>2:Diakoni</w:t>
            </w:r>
            <w:proofErr w:type="gramEnd"/>
            <w:r w:rsidRPr="006052B1">
              <w:rPr>
                <w:color w:val="385623" w:themeColor="accent6" w:themeShade="80"/>
              </w:rPr>
              <w:t>, undervisning og informasjon</w:t>
            </w:r>
          </w:p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  <w:tc>
          <w:tcPr>
            <w:tcW w:w="1143" w:type="dxa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  <w:tc>
          <w:tcPr>
            <w:tcW w:w="851" w:type="dxa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</w:tr>
      <w:tr w:rsidR="006052B1" w:rsidTr="009B0A73">
        <w:tc>
          <w:tcPr>
            <w:tcW w:w="4664" w:type="dxa"/>
          </w:tcPr>
          <w:p w:rsidR="006052B1" w:rsidRDefault="006052B1" w:rsidP="009B0A73">
            <w:r>
              <w:t>Vi vil integrere miljø, forbruk og rettferdighetsperspektiver i vår undervisning, trosopplæring og barne- og ungdomsarbeid.</w:t>
            </w:r>
          </w:p>
          <w:p w:rsidR="006052B1" w:rsidRDefault="006052B1" w:rsidP="009B0A73"/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P/BU</w:t>
            </w:r>
          </w:p>
        </w:tc>
      </w:tr>
      <w:tr w:rsidR="006052B1" w:rsidTr="009B0A73">
        <w:tc>
          <w:tcPr>
            <w:tcW w:w="4664" w:type="dxa"/>
          </w:tcPr>
          <w:p w:rsidR="006052B1" w:rsidRDefault="006052B1" w:rsidP="009B0A73">
            <w:r>
              <w:t>Vi vil formidle stoff om miljø, forbruk og rettferd i menighetsbladet.</w:t>
            </w:r>
          </w:p>
          <w:p w:rsidR="006052B1" w:rsidRDefault="006052B1" w:rsidP="009B0A73"/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MU</w:t>
            </w:r>
          </w:p>
        </w:tc>
      </w:tr>
      <w:tr w:rsidR="006052B1" w:rsidTr="009B0A73">
        <w:tc>
          <w:tcPr>
            <w:tcW w:w="4664" w:type="dxa"/>
          </w:tcPr>
          <w:p w:rsidR="006052B1" w:rsidRDefault="006052B1" w:rsidP="009B0A73">
            <w:r>
              <w:t>Vi vil delta i fasteaksjonen til Kirkens Nødhjelp og sørg for å ha en KN-kontakt i menigheten</w:t>
            </w:r>
          </w:p>
          <w:p w:rsidR="006052B1" w:rsidRDefault="006052B1" w:rsidP="009B0A73"/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MR/P/BU</w:t>
            </w:r>
          </w:p>
        </w:tc>
      </w:tr>
      <w:tr w:rsidR="006052B1" w:rsidTr="009B0A73">
        <w:tc>
          <w:tcPr>
            <w:tcW w:w="4664" w:type="dxa"/>
          </w:tcPr>
          <w:p w:rsidR="006052B1" w:rsidRDefault="006052B1" w:rsidP="009B0A73">
            <w:r>
              <w:t>Vi vil samarbeide med en vennskapsmenighet i «sør»</w:t>
            </w:r>
          </w:p>
          <w:p w:rsidR="006052B1" w:rsidRDefault="006052B1" w:rsidP="009B0A73"/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MR</w:t>
            </w:r>
          </w:p>
        </w:tc>
      </w:tr>
      <w:tr w:rsidR="006052B1" w:rsidTr="009B0A73">
        <w:trPr>
          <w:trHeight w:val="360"/>
        </w:trPr>
        <w:tc>
          <w:tcPr>
            <w:tcW w:w="4664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  <w:r w:rsidRPr="006052B1">
              <w:rPr>
                <w:color w:val="385623" w:themeColor="accent6" w:themeShade="80"/>
              </w:rPr>
              <w:t>3) Innkjøp</w:t>
            </w:r>
          </w:p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kjøpe så lite som mulig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velge Fairtrade-merkede produkter når slike finnes.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unngå bruk av kjemikalier i rengjøring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være restriktive med å kjøpe produkter som inneholder miljøfarlige batterier.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RPr="006052B1" w:rsidTr="009B0A73">
        <w:trPr>
          <w:trHeight w:val="531"/>
        </w:trPr>
        <w:tc>
          <w:tcPr>
            <w:tcW w:w="4664" w:type="dxa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  <w:r w:rsidRPr="006052B1">
              <w:rPr>
                <w:color w:val="385623" w:themeColor="accent6" w:themeShade="80"/>
              </w:rPr>
              <w:t>4) Energi</w:t>
            </w:r>
          </w:p>
        </w:tc>
        <w:tc>
          <w:tcPr>
            <w:tcW w:w="1143" w:type="dxa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  <w:tc>
          <w:tcPr>
            <w:tcW w:w="851" w:type="dxa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Pr="00CF135C" w:rsidRDefault="006052B1" w:rsidP="009B0A73">
            <w:r>
              <w:t>Vi vil bruke</w:t>
            </w:r>
            <w:r w:rsidRPr="006052B1">
              <w:t xml:space="preserve"> </w:t>
            </w:r>
            <w:proofErr w:type="gramStart"/>
            <w:r w:rsidRPr="006052B1">
              <w:t>sparepærer</w:t>
            </w:r>
            <w:r>
              <w:rPr>
                <w:strike/>
              </w:rPr>
              <w:t xml:space="preserve"> </w:t>
            </w:r>
            <w:r>
              <w:t xml:space="preserve"> </w:t>
            </w:r>
            <w:r w:rsidRPr="006052B1">
              <w:t>LED</w:t>
            </w:r>
            <w:proofErr w:type="gramEnd"/>
          </w:p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Default="006052B1" w:rsidP="009B0A73">
            <w:r>
              <w:t xml:space="preserve">Vi vil senke </w:t>
            </w:r>
            <w:r>
              <w:t>temperaturen</w:t>
            </w:r>
            <w:r>
              <w:t xml:space="preserve"> når det ikke er folk i kirken, menighetssenteret og kontorene. </w:t>
            </w:r>
          </w:p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Default="006052B1" w:rsidP="009B0A73">
            <w:r>
              <w:t>Vi vil slukke lys i alle rom som ikke er i bruk.</w:t>
            </w:r>
          </w:p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Default="006052B1" w:rsidP="009B0A73">
            <w:r>
              <w:t>Vi vil installere varmepumpe</w:t>
            </w:r>
          </w:p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Default="006052B1" w:rsidP="009B0A73">
            <w:r>
              <w:t>Vi vil slå av PC-en når vi går for dagen</w:t>
            </w:r>
          </w:p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Default="006052B1" w:rsidP="009B0A73">
            <w:r>
              <w:t>Vi vil fylle opp oppvaskmaskinen før den settes på</w:t>
            </w:r>
          </w:p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Default="006052B1" w:rsidP="009B0A73">
            <w:r>
              <w:t>Vi vil kjøpe «grønn strøm»</w:t>
            </w:r>
          </w:p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ST</w:t>
            </w:r>
          </w:p>
        </w:tc>
      </w:tr>
      <w:tr w:rsidR="006052B1" w:rsidRP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  <w:r w:rsidRPr="006052B1">
              <w:rPr>
                <w:color w:val="385623" w:themeColor="accent6" w:themeShade="80"/>
              </w:rPr>
              <w:t>5) Transport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lastRenderedPageBreak/>
              <w:t>Vi vil oppfordre ansatte og besøkende til å gå, sykle eller reise kollektivt til/fra kirken.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redusere bruken av bil og fly ved tjenestereiser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legge til rette for sykkelparkering ved kirken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  <w:r w:rsidRPr="006052B1">
              <w:rPr>
                <w:color w:val="385623" w:themeColor="accent6" w:themeShade="80"/>
              </w:rPr>
              <w:t>6) Avfall (reduksjon og håndtering)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/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/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kopiere på begge sider av arket.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reparere gamle ting i stedet for å kjøpe nytt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 xml:space="preserve">Vi vil være med på å arrangere byttemerket, </w:t>
            </w:r>
            <w:r>
              <w:t>loppemarked</w:t>
            </w:r>
            <w:r>
              <w:t xml:space="preserve"> eller benytte gjenbruksbutikker.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kompostere organisk avfall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levere EE-avfall til godkjent mottak eller gjenbruksordning der det er mulig.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  <w:shd w:val="clear" w:color="auto" w:fill="D9D9D9" w:themeFill="background1" w:themeFillShade="D9"/>
          </w:tcPr>
          <w:p w:rsidR="006052B1" w:rsidRDefault="006052B1" w:rsidP="009B0A73">
            <w:r>
              <w:t>Vi vil levere kjemikalier til godkjent mottak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52B1" w:rsidRDefault="006052B1" w:rsidP="009B0A73">
            <w:r>
              <w:t>ST</w:t>
            </w:r>
          </w:p>
        </w:tc>
      </w:tr>
      <w:tr w:rsidR="006052B1" w:rsidRPr="006052B1" w:rsidTr="009B0A73">
        <w:trPr>
          <w:trHeight w:val="531"/>
        </w:trPr>
        <w:tc>
          <w:tcPr>
            <w:tcW w:w="4664" w:type="dxa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  <w:r w:rsidRPr="006052B1">
              <w:rPr>
                <w:color w:val="385623" w:themeColor="accent6" w:themeShade="80"/>
              </w:rPr>
              <w:t>7) Egne forslag</w:t>
            </w:r>
          </w:p>
        </w:tc>
        <w:tc>
          <w:tcPr>
            <w:tcW w:w="1143" w:type="dxa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  <w:tc>
          <w:tcPr>
            <w:tcW w:w="851" w:type="dxa"/>
          </w:tcPr>
          <w:p w:rsidR="006052B1" w:rsidRPr="006052B1" w:rsidRDefault="006052B1" w:rsidP="009B0A73">
            <w:pPr>
              <w:rPr>
                <w:color w:val="385623" w:themeColor="accent6" w:themeShade="80"/>
              </w:rPr>
            </w:pP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Default="006052B1" w:rsidP="009B0A73">
            <w:r>
              <w:t>Vi vil opprette eget miljøutvalg og kontaktperson for Askim som grønn menighet.</w:t>
            </w:r>
          </w:p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MR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Default="006052B1" w:rsidP="009B0A73">
            <w:r>
              <w:t>Vi vil arbeide for å innføre kildesortering på kirkegården.</w:t>
            </w:r>
          </w:p>
        </w:tc>
        <w:tc>
          <w:tcPr>
            <w:tcW w:w="1143" w:type="dxa"/>
          </w:tcPr>
          <w:p w:rsidR="006052B1" w:rsidRDefault="006052B1" w:rsidP="009B0A73">
            <w:r>
              <w:t>2011</w:t>
            </w:r>
          </w:p>
        </w:tc>
        <w:tc>
          <w:tcPr>
            <w:tcW w:w="851" w:type="dxa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531"/>
        </w:trPr>
        <w:tc>
          <w:tcPr>
            <w:tcW w:w="4664" w:type="dxa"/>
          </w:tcPr>
          <w:p w:rsidR="006052B1" w:rsidRDefault="006052B1" w:rsidP="009B0A73">
            <w:r>
              <w:t xml:space="preserve">Vi vil synliggjøre Askim som grønn menighet vi tavle i kirken, menighetsbladet og nettside og lokalavis. Aktuelle blader og </w:t>
            </w:r>
            <w:r>
              <w:t>tidssk</w:t>
            </w:r>
            <w:bookmarkStart w:id="0" w:name="_GoBack"/>
            <w:bookmarkEnd w:id="0"/>
            <w:r>
              <w:t>rifter</w:t>
            </w:r>
            <w:r>
              <w:t xml:space="preserve"> skal gjøres tilgjengelig på menighetskontoret</w:t>
            </w:r>
          </w:p>
        </w:tc>
        <w:tc>
          <w:tcPr>
            <w:tcW w:w="1143" w:type="dxa"/>
          </w:tcPr>
          <w:p w:rsidR="006052B1" w:rsidRDefault="006052B1" w:rsidP="009B0A73">
            <w:r>
              <w:t>2010</w:t>
            </w:r>
          </w:p>
        </w:tc>
        <w:tc>
          <w:tcPr>
            <w:tcW w:w="851" w:type="dxa"/>
          </w:tcPr>
          <w:p w:rsidR="006052B1" w:rsidRDefault="006052B1" w:rsidP="009B0A73">
            <w:r>
              <w:t>ST</w:t>
            </w:r>
          </w:p>
        </w:tc>
      </w:tr>
      <w:tr w:rsidR="006052B1" w:rsidTr="009B0A73">
        <w:trPr>
          <w:trHeight w:val="70"/>
        </w:trPr>
        <w:tc>
          <w:tcPr>
            <w:tcW w:w="4664" w:type="dxa"/>
          </w:tcPr>
          <w:p w:rsidR="006052B1" w:rsidRDefault="006052B1" w:rsidP="009B0A73"/>
        </w:tc>
        <w:tc>
          <w:tcPr>
            <w:tcW w:w="1143" w:type="dxa"/>
          </w:tcPr>
          <w:p w:rsidR="006052B1" w:rsidRDefault="006052B1" w:rsidP="009B0A73"/>
        </w:tc>
        <w:tc>
          <w:tcPr>
            <w:tcW w:w="851" w:type="dxa"/>
          </w:tcPr>
          <w:p w:rsidR="006052B1" w:rsidRDefault="006052B1" w:rsidP="009B0A73"/>
        </w:tc>
      </w:tr>
    </w:tbl>
    <w:p w:rsidR="00084A59" w:rsidRDefault="00084A59"/>
    <w:sectPr w:rsidR="00084A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B1" w:rsidRDefault="006052B1" w:rsidP="006052B1">
      <w:pPr>
        <w:spacing w:after="0" w:line="240" w:lineRule="auto"/>
      </w:pPr>
      <w:r>
        <w:separator/>
      </w:r>
    </w:p>
  </w:endnote>
  <w:endnote w:type="continuationSeparator" w:id="0">
    <w:p w:rsidR="006052B1" w:rsidRDefault="006052B1" w:rsidP="0060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B1" w:rsidRDefault="006052B1" w:rsidP="006052B1">
      <w:pPr>
        <w:spacing w:after="0" w:line="240" w:lineRule="auto"/>
      </w:pPr>
      <w:r>
        <w:separator/>
      </w:r>
    </w:p>
  </w:footnote>
  <w:footnote w:type="continuationSeparator" w:id="0">
    <w:p w:rsidR="006052B1" w:rsidRDefault="006052B1" w:rsidP="0060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2B1" w:rsidRDefault="006052B1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boks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052B1" w:rsidRDefault="006052B1">
                              <w:pPr>
                                <w:spacing w:after="0" w:line="240" w:lineRule="auto"/>
                              </w:pPr>
                              <w:r>
                                <w:t>Askim menighets Plan for grønn menighet Vedtatt 2010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RxLBY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052B1" w:rsidRDefault="006052B1">
                        <w:pPr>
                          <w:spacing w:after="0" w:line="240" w:lineRule="auto"/>
                        </w:pPr>
                        <w:r>
                          <w:t>Askim menighets Plan for grønn menighet Vedtatt 2010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boks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052B1" w:rsidRDefault="006052B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boks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DaLtOw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6052B1" w:rsidRDefault="006052B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B1"/>
    <w:rsid w:val="00084A59"/>
    <w:rsid w:val="0060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0102"/>
  <w15:chartTrackingRefBased/>
  <w15:docId w15:val="{10E7561B-2490-4CBB-AEA0-8E45FAF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2B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0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0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52B1"/>
  </w:style>
  <w:style w:type="paragraph" w:styleId="Bunntekst">
    <w:name w:val="footer"/>
    <w:basedOn w:val="Normal"/>
    <w:link w:val="BunntekstTegn"/>
    <w:uiPriority w:val="99"/>
    <w:unhideWhenUsed/>
    <w:rsid w:val="0060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Askim menighets Plan for grønn menighet Vedtatt 2010</dc:title>
  <dc:subject/>
  <dc:creator>Solfrid Habte-Sønsteby</dc:creator>
  <cp:keywords/>
  <dc:description/>
  <cp:lastModifiedBy>Solfrid Habte-Sønsteby</cp:lastModifiedBy>
  <cp:revision>1</cp:revision>
  <dcterms:created xsi:type="dcterms:W3CDTF">2019-11-13T12:01:00Z</dcterms:created>
  <dcterms:modified xsi:type="dcterms:W3CDTF">2019-11-13T12:04:00Z</dcterms:modified>
</cp:coreProperties>
</file>