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156" w:rsidRDefault="00330156">
      <w:r>
        <w:t>Referat for møte med Diakoniutvalget</w:t>
      </w:r>
    </w:p>
    <w:p w:rsidR="00330156" w:rsidRDefault="00330156">
      <w:r>
        <w:t>Sted: Stabsrommet</w:t>
      </w:r>
    </w:p>
    <w:p w:rsidR="00330156" w:rsidRDefault="00330156">
      <w:r>
        <w:t>Tid: 23. september 2020 12:30-14:45</w:t>
      </w:r>
    </w:p>
    <w:p w:rsidR="00330156" w:rsidRDefault="00330156" w:rsidP="00330156">
      <w:r>
        <w:t>Til stede: Bjørg Vestengen Nessjøen, Stig Mørkeberg Nilsen, Marit Petterson Bauer, Malin Jakobsson Weydahl</w:t>
      </w:r>
    </w:p>
    <w:p w:rsidR="00330156" w:rsidRDefault="00330156" w:rsidP="00330156">
      <w:r>
        <w:t xml:space="preserve">Etter litt forvirring om hvor vi skulle være og en kort bønn så startet møtet. </w:t>
      </w:r>
    </w:p>
    <w:p w:rsidR="00330156" w:rsidRDefault="00330156" w:rsidP="00330156">
      <w:pPr>
        <w:pStyle w:val="Listeavsnitt"/>
        <w:numPr>
          <w:ilvl w:val="0"/>
          <w:numId w:val="2"/>
        </w:numPr>
      </w:pPr>
      <w:r>
        <w:t xml:space="preserve">Utdeling av diverse material: </w:t>
      </w:r>
      <w:r w:rsidRPr="00C7313A">
        <w:rPr>
          <w:b/>
          <w:bCs/>
        </w:rPr>
        <w:t>Bærekraftsboka</w:t>
      </w:r>
      <w:r>
        <w:t xml:space="preserve">, </w:t>
      </w:r>
      <w:r w:rsidRPr="00C7313A">
        <w:rPr>
          <w:b/>
          <w:bCs/>
        </w:rPr>
        <w:t>Ny plan for diakoni i DNK</w:t>
      </w:r>
      <w:r>
        <w:t xml:space="preserve">, </w:t>
      </w:r>
      <w:r w:rsidRPr="00C7313A">
        <w:rPr>
          <w:b/>
          <w:bCs/>
        </w:rPr>
        <w:t>Plan for diakoni i Strømsgodset menighet</w:t>
      </w:r>
      <w:r>
        <w:t xml:space="preserve"> og dokumentet </w:t>
      </w:r>
      <w:r w:rsidRPr="00C7313A">
        <w:rPr>
          <w:b/>
          <w:bCs/>
        </w:rPr>
        <w:t>«Vår grønne menighet»</w:t>
      </w:r>
    </w:p>
    <w:p w:rsidR="00330156" w:rsidRDefault="00330156" w:rsidP="00330156">
      <w:pPr>
        <w:pStyle w:val="Listeavsnitt"/>
        <w:numPr>
          <w:ilvl w:val="0"/>
          <w:numId w:val="2"/>
        </w:numPr>
      </w:pPr>
      <w:r>
        <w:t xml:space="preserve">Vi begynte med å se litt på DNK:s nye plan for diakoni og tok utgangspunkt i noen av de spørsmål som stelles der: </w:t>
      </w:r>
    </w:p>
    <w:p w:rsidR="00330156" w:rsidRDefault="00330156" w:rsidP="00330156">
      <w:pPr>
        <w:pStyle w:val="Listeavsnitt"/>
        <w:numPr>
          <w:ilvl w:val="1"/>
          <w:numId w:val="2"/>
        </w:numPr>
      </w:pPr>
      <w:r>
        <w:t>Nestekjærlighet: Hvem er vår neste i vårt lokalmiljø?</w:t>
      </w:r>
    </w:p>
    <w:p w:rsidR="00330156" w:rsidRDefault="00330156" w:rsidP="00330156">
      <w:pPr>
        <w:pStyle w:val="Listeavsnitt"/>
        <w:numPr>
          <w:ilvl w:val="1"/>
          <w:numId w:val="2"/>
        </w:numPr>
      </w:pPr>
      <w:r>
        <w:t>Inkluderende fellesskap: Er eksisterende fellesskap åpne og inkluderende?</w:t>
      </w:r>
    </w:p>
    <w:p w:rsidR="00330156" w:rsidRDefault="00330156" w:rsidP="00330156">
      <w:pPr>
        <w:pStyle w:val="Listeavsnitt"/>
        <w:numPr>
          <w:ilvl w:val="1"/>
          <w:numId w:val="2"/>
        </w:numPr>
      </w:pPr>
      <w:r>
        <w:t>Vern om skaperverket: Hvordan kan vi bidra til at enkeltmennesker og lokalsamfunn handler bærekraftig?</w:t>
      </w:r>
    </w:p>
    <w:p w:rsidR="00330156" w:rsidRDefault="00330156" w:rsidP="00330156">
      <w:pPr>
        <w:pStyle w:val="Listeavsnitt"/>
        <w:numPr>
          <w:ilvl w:val="1"/>
          <w:numId w:val="2"/>
        </w:numPr>
      </w:pPr>
      <w:r>
        <w:t>Kamp for rettferdighet: Hvordan kan vi bidra til å sette urettferdighet på samfunnets dagsorden?</w:t>
      </w:r>
    </w:p>
    <w:p w:rsidR="00330156" w:rsidRDefault="00330156" w:rsidP="00330156">
      <w:pPr>
        <w:ind w:left="720"/>
      </w:pPr>
      <w:r>
        <w:t>Samtalen om vår «neste» rørte seg mellom «alle som bor i vårt geografiske område» til «alle vi møter i menigheten» men benevntes også mer spesifikt som «ensomme»</w:t>
      </w:r>
      <w:r w:rsidR="009D285F">
        <w:t xml:space="preserve">, «syke eldre». Vi var enige i at man må begynne i det nære. </w:t>
      </w:r>
    </w:p>
    <w:p w:rsidR="009D285F" w:rsidRDefault="009D285F" w:rsidP="009D285F">
      <w:pPr>
        <w:spacing w:after="0"/>
        <w:ind w:left="720"/>
      </w:pPr>
      <w:r>
        <w:t xml:space="preserve">Når det gjelder eksisterende fellesskap og deres åpenhet så konstaterte vi at våre torsdagstreffer (TT, Vaffeltreff, Kirkeforeningen) er et åpent fellesskap (i det siste har noen nye personer dukket opp takk vare bedre promotering via DT). Når det gjelder bibelgrupper finnes det to mer «lukkede» grupper i menigheten men en bibelgruppe som ønsker å ta imot nye. Promotering av dette utad? Kanskje et infoskriv om at det er en gruppe knyttet til kirken? Bedre med «bibelgruppe» enn «bønnegruppe» foreslå noen. </w:t>
      </w:r>
    </w:p>
    <w:p w:rsidR="009D285F" w:rsidRDefault="009D285F" w:rsidP="009D285F">
      <w:pPr>
        <w:spacing w:after="0"/>
        <w:ind w:left="720" w:firstLine="696"/>
      </w:pPr>
      <w:r>
        <w:t>Vi i diakoniutvalget ønsker flere grupper for fellesskap. Hvordan få det til? Introduksjonskurs i kristen tro – er det et behov? Typ Alpha som man hatt tidligere i kirken? Hvordan sette i gang fellesskapende aktiviteter så de treffer – altså ikke er et skrivebordsprodukt?</w:t>
      </w:r>
    </w:p>
    <w:p w:rsidR="009D285F" w:rsidRDefault="009D285F" w:rsidP="009D285F">
      <w:pPr>
        <w:spacing w:after="0"/>
        <w:ind w:left="720" w:firstLine="696"/>
      </w:pPr>
      <w:r>
        <w:t xml:space="preserve">Det oppstå spørsmål om mulighet for turgåing. </w:t>
      </w:r>
      <w:r w:rsidR="00AE04C2">
        <w:t xml:space="preserve">Gulskogen Trasken, Unions Turgruppe og Drammens guideforening nevntes foruten ev. muligheter for menigheten å organisere. Ønske om pilegrimsvandring – både å promotere bedre den årlige som går fra Skoger menighet til Strømsø men også for Strømsgodset å ordne noe mer lokal pilegrimsvandring. </w:t>
      </w:r>
    </w:p>
    <w:p w:rsidR="00AE04C2" w:rsidRDefault="00AE04C2" w:rsidP="00AE04C2">
      <w:pPr>
        <w:spacing w:after="0"/>
      </w:pPr>
      <w:r>
        <w:tab/>
      </w:r>
    </w:p>
    <w:p w:rsidR="00AE04C2" w:rsidRDefault="00AE04C2" w:rsidP="00443994">
      <w:pPr>
        <w:spacing w:after="0"/>
        <w:ind w:left="708"/>
      </w:pPr>
      <w:r>
        <w:t xml:space="preserve">I Strømsgodset menighets sin diakoniplan nevnes «Grønn menighet». Dette er et konsept fra DNK. Malin skal gå videre med å se etter hva Strømsgodset Menighet har forpliktet seg for før vi ev. gjør noen endringer. Så snakket vi om de løse tanker som deltes på stabsmøtet 22. september om muligheter for å bruke den grønne triangelen utenfor kirken. Klatrestativ/husker eller lignende til barnen? Beplantning/pallekasser? Konfirmanter som sår og høster? Innbyde andre i nærområdet til å leie/låne kasser for dyrking? </w:t>
      </w:r>
      <w:r w:rsidR="00443994">
        <w:t xml:space="preserve">Noen nevnte Sørvangen på Konnerud som er en vernet bedrift og som lager pallkarmer/røffe hagemøbler og insektshotell. </w:t>
      </w:r>
    </w:p>
    <w:p w:rsidR="00443994" w:rsidRDefault="00443994" w:rsidP="00443994">
      <w:pPr>
        <w:spacing w:after="0"/>
        <w:ind w:left="708"/>
      </w:pPr>
    </w:p>
    <w:p w:rsidR="00443994" w:rsidRDefault="00443994" w:rsidP="00443994">
      <w:pPr>
        <w:spacing w:after="0"/>
        <w:ind w:left="708"/>
      </w:pPr>
      <w:r>
        <w:lastRenderedPageBreak/>
        <w:t xml:space="preserve">Hva gjelder kamp for rettferdighet så ble ikke mye sagt om den punktet da tidskjemaet sa at vi måtte gå over til å kikke mer inngående på Strømsgodset diakoniplan. Målet var å gå igjennom hva som ER i gang per i dag. </w:t>
      </w:r>
    </w:p>
    <w:p w:rsidR="00443994" w:rsidRDefault="00443994" w:rsidP="00443994">
      <w:pPr>
        <w:spacing w:after="0"/>
        <w:ind w:left="708"/>
      </w:pPr>
    </w:p>
    <w:p w:rsidR="00443994" w:rsidRDefault="00443994" w:rsidP="00443994">
      <w:pPr>
        <w:pStyle w:val="Listeavsnitt"/>
        <w:numPr>
          <w:ilvl w:val="0"/>
          <w:numId w:val="2"/>
        </w:numPr>
        <w:spacing w:after="0"/>
      </w:pPr>
      <w:r>
        <w:t>Gjennomgang av tiltak for Nestekjærlighet</w:t>
      </w:r>
    </w:p>
    <w:p w:rsidR="00443994" w:rsidRDefault="00443994" w:rsidP="00443994">
      <w:pPr>
        <w:pStyle w:val="Listeavsnitt"/>
        <w:numPr>
          <w:ilvl w:val="1"/>
          <w:numId w:val="2"/>
        </w:numPr>
        <w:spacing w:after="0"/>
      </w:pPr>
      <w:r w:rsidRPr="00C7313A">
        <w:rPr>
          <w:u w:val="single"/>
        </w:rPr>
        <w:t>Samtaler/sjelesorg.</w:t>
      </w:r>
      <w:r>
        <w:t xml:space="preserve"> Her har prestene av tradisjon vært tyngst inne. Diakon/diakonimedarbeider har vært på enkelte besøk. Spørsmålet om hvordan man finner de som trenger dette oppstod. Her kan det tenkes at vi trenger å informere bedre om muligheten. </w:t>
      </w:r>
    </w:p>
    <w:p w:rsidR="00443994" w:rsidRDefault="00443994" w:rsidP="00443994">
      <w:pPr>
        <w:pStyle w:val="Listeavsnitt"/>
        <w:numPr>
          <w:ilvl w:val="1"/>
          <w:numId w:val="2"/>
        </w:numPr>
        <w:spacing w:after="0"/>
      </w:pPr>
      <w:r w:rsidRPr="00C7313A">
        <w:rPr>
          <w:u w:val="single"/>
        </w:rPr>
        <w:t>Sorgarbeid.</w:t>
      </w:r>
      <w:r>
        <w:t xml:space="preserve"> Prestene tar seg av sorgesamtaler i forbindelse med begravelser. Gis info altid om «Sorg og omsorgs-gruppene» som finnes i Drammen? Invitasjonen til Allhelgensgudstjenesten – hvem tar seg av? Noen ting har gått via Anita tidligere. Avklaring trenges. </w:t>
      </w:r>
    </w:p>
    <w:p w:rsidR="00443994" w:rsidRDefault="00443994" w:rsidP="00443994">
      <w:pPr>
        <w:pStyle w:val="Listeavsnitt"/>
        <w:numPr>
          <w:ilvl w:val="1"/>
          <w:numId w:val="2"/>
        </w:numPr>
        <w:spacing w:after="0"/>
      </w:pPr>
      <w:r w:rsidRPr="00C7313A">
        <w:rPr>
          <w:u w:val="single"/>
        </w:rPr>
        <w:t>Besøkstjeneste.</w:t>
      </w:r>
      <w:r>
        <w:t xml:space="preserve"> Både prester og diakon har gjort hjemmebesøk. Men ikke i Coronatid. Da har det skjedd på telefon og/eller på menighetshuset/i kirken. Ønske fra DU om å få til besøkstjeneste. Da trengs det </w:t>
      </w:r>
      <w:r w:rsidR="00C7313A">
        <w:t>opplæring</w:t>
      </w:r>
      <w:r>
        <w:t xml:space="preserve">. Noe å begynne å tenke på men ikke prioritere nå i Coronatid da det fortsatt ikke er lov med hjemmebesøk. Hvordan ikke glemme tidligere deltakere/aktive i kirken når de ikke lengre har mulighet å fysisk komme til kirken? Spørre på TT? Info 8. oktober i forbindelse med Verdensdagen for psykisk helse. </w:t>
      </w:r>
      <w:r w:rsidR="00C7313A">
        <w:t>(I etterkant av møtet: dette glemte jeg å snakke om!)</w:t>
      </w:r>
    </w:p>
    <w:p w:rsidR="00C7313A" w:rsidRDefault="00C7313A" w:rsidP="00443994">
      <w:pPr>
        <w:pStyle w:val="Listeavsnitt"/>
        <w:numPr>
          <w:ilvl w:val="1"/>
          <w:numId w:val="2"/>
        </w:numPr>
        <w:spacing w:after="0"/>
      </w:pPr>
      <w:r>
        <w:t>Forbønnsstasjoner i gudstjenesten. Det var et ønske fra DU at ha større variasjon på gudstjenestene i forhold til andre «uttrykk»; bønnekrukke med mulighet for å skrive bønner, bruk av annen kristen symbolikk, korstegning etc. Noen etterspurte et foredrag på TT om symboler i kirken. Summa: hvordan få kirkerommet «mer diakonalt». (I etterkant av møtet: planen var å bruke en bønnekrukke ved gudstjenesten den 11. oktober. Nye restriksjoner satte p for det.)</w:t>
      </w:r>
    </w:p>
    <w:p w:rsidR="00C7313A" w:rsidRDefault="00B140DA" w:rsidP="00443994">
      <w:pPr>
        <w:pStyle w:val="Listeavsnitt"/>
        <w:numPr>
          <w:ilvl w:val="1"/>
          <w:numId w:val="2"/>
        </w:numPr>
        <w:spacing w:after="0"/>
      </w:pPr>
      <w:r w:rsidRPr="00B140DA">
        <w:rPr>
          <w:u w:val="single"/>
        </w:rPr>
        <w:t>Sognebud</w:t>
      </w:r>
      <w:r>
        <w:t xml:space="preserve">. Dette har av tradisjon vært en presteoppgave. </w:t>
      </w:r>
    </w:p>
    <w:p w:rsidR="00B140DA" w:rsidRDefault="00B140DA" w:rsidP="00443994">
      <w:pPr>
        <w:pStyle w:val="Listeavsnitt"/>
        <w:numPr>
          <w:ilvl w:val="1"/>
          <w:numId w:val="2"/>
        </w:numPr>
        <w:spacing w:after="0"/>
      </w:pPr>
      <w:r w:rsidRPr="00B140DA">
        <w:rPr>
          <w:u w:val="single"/>
        </w:rPr>
        <w:t>Allhelgensmarkering</w:t>
      </w:r>
      <w:r>
        <w:t xml:space="preserve">. Invitasjonene har diakonen ansvar for. Det blir første gang for Malin da dette gjordes av Anita 2019. </w:t>
      </w:r>
    </w:p>
    <w:p w:rsidR="00B140DA" w:rsidRDefault="00B140DA" w:rsidP="00443994">
      <w:pPr>
        <w:pStyle w:val="Listeavsnitt"/>
        <w:numPr>
          <w:ilvl w:val="1"/>
          <w:numId w:val="2"/>
        </w:numPr>
        <w:spacing w:after="0"/>
      </w:pPr>
      <w:r w:rsidRPr="00B140DA">
        <w:rPr>
          <w:u w:val="single"/>
        </w:rPr>
        <w:t>Invitasjon til PREP-kurs.</w:t>
      </w:r>
      <w:r>
        <w:t xml:space="preserve"> En gang per år avholdes PREP-kurs i Konnerud kirke. Invitasjonen gjelder hele Drammen prosti. Trosopplærer Kjersti gir info til de familier hun møter og hun sponsrer par økonomisk. </w:t>
      </w:r>
    </w:p>
    <w:p w:rsidR="00B140DA" w:rsidRDefault="00B140DA" w:rsidP="00443994">
      <w:pPr>
        <w:pStyle w:val="Listeavsnitt"/>
        <w:numPr>
          <w:ilvl w:val="1"/>
          <w:numId w:val="2"/>
        </w:numPr>
        <w:spacing w:after="0"/>
      </w:pPr>
      <w:r>
        <w:rPr>
          <w:u w:val="single"/>
        </w:rPr>
        <w:t>Markedsføring av «Av og til».</w:t>
      </w:r>
      <w:r>
        <w:t xml:space="preserve"> Dette er noe som Malin ikke er godt kjent med og som trenger avklaring. </w:t>
      </w:r>
    </w:p>
    <w:p w:rsidR="00B140DA" w:rsidRDefault="00B140DA" w:rsidP="00B140DA">
      <w:pPr>
        <w:pStyle w:val="Listeavsnitt"/>
        <w:spacing w:after="0"/>
      </w:pPr>
    </w:p>
    <w:p w:rsidR="00B140DA" w:rsidRDefault="00B140DA" w:rsidP="00B140DA">
      <w:pPr>
        <w:pStyle w:val="Listeavsnitt"/>
        <w:spacing w:after="0"/>
      </w:pPr>
      <w:r w:rsidRPr="00B140DA">
        <w:t>Det var hit vår gjenn</w:t>
      </w:r>
      <w:r>
        <w:t xml:space="preserve">omgang av planen rakk. Neste gang vi møtes så fortsetter vi å se igjennom Strømsgodsets diakoniplan fra </w:t>
      </w:r>
      <w:r w:rsidR="007B719A">
        <w:t xml:space="preserve">punkt </w:t>
      </w:r>
      <w:bookmarkStart w:id="0" w:name="_GoBack"/>
      <w:bookmarkEnd w:id="0"/>
      <w:r>
        <w:t xml:space="preserve">2) Inkluderende fellesskap. </w:t>
      </w:r>
    </w:p>
    <w:p w:rsidR="007B719A" w:rsidRDefault="007B719A" w:rsidP="00B140DA">
      <w:pPr>
        <w:pStyle w:val="Listeavsnitt"/>
        <w:spacing w:after="0"/>
      </w:pPr>
    </w:p>
    <w:p w:rsidR="007B719A" w:rsidRDefault="007B719A" w:rsidP="00B140DA">
      <w:pPr>
        <w:pStyle w:val="Listeavsnitt"/>
        <w:spacing w:after="0"/>
      </w:pPr>
      <w:r>
        <w:t>Ved tastaturet,</w:t>
      </w:r>
    </w:p>
    <w:p w:rsidR="007B719A" w:rsidRPr="00B140DA" w:rsidRDefault="007B719A" w:rsidP="00B140DA">
      <w:pPr>
        <w:pStyle w:val="Listeavsnitt"/>
        <w:spacing w:after="0"/>
      </w:pPr>
      <w:r>
        <w:t>Malin</w:t>
      </w:r>
    </w:p>
    <w:p w:rsidR="009D285F" w:rsidRPr="00B140DA" w:rsidRDefault="009D285F" w:rsidP="009D285F"/>
    <w:sectPr w:rsidR="009D285F" w:rsidRPr="00B14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C2F4F"/>
    <w:multiLevelType w:val="hybridMultilevel"/>
    <w:tmpl w:val="8B5821D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EB97FB0"/>
    <w:multiLevelType w:val="hybridMultilevel"/>
    <w:tmpl w:val="535E9A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56"/>
    <w:rsid w:val="00330156"/>
    <w:rsid w:val="00443994"/>
    <w:rsid w:val="007B719A"/>
    <w:rsid w:val="009D285F"/>
    <w:rsid w:val="00AE04C2"/>
    <w:rsid w:val="00B140DA"/>
    <w:rsid w:val="00C7313A"/>
    <w:rsid w:val="00DA0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AAFD"/>
  <w15:chartTrackingRefBased/>
  <w15:docId w15:val="{BAF2F1E3-9D39-45B1-A0FC-4F3FD478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846</Words>
  <Characters>4489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Jakobsson Weydahl</dc:creator>
  <cp:keywords/>
  <dc:description/>
  <cp:lastModifiedBy>Malin Jakobsson Weydahl</cp:lastModifiedBy>
  <cp:revision>2</cp:revision>
  <dcterms:created xsi:type="dcterms:W3CDTF">2020-09-25T11:19:00Z</dcterms:created>
  <dcterms:modified xsi:type="dcterms:W3CDTF">2020-10-15T12:39:00Z</dcterms:modified>
</cp:coreProperties>
</file>