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5D9B" w14:textId="40D57A12" w:rsidR="001032EB" w:rsidRPr="002014D1" w:rsidRDefault="00D81FE5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PROTOKOLL</w:t>
      </w:r>
    </w:p>
    <w:p w14:paraId="73A8AD0A" w14:textId="77777777" w:rsidR="001032EB" w:rsidRPr="002014D1" w:rsidRDefault="001032EB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</w:p>
    <w:p w14:paraId="29035F82" w14:textId="77777777" w:rsidR="001032EB" w:rsidRPr="002014D1" w:rsidRDefault="005F7C93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 w:rsidRPr="002014D1">
        <w:rPr>
          <w:rFonts w:asciiTheme="minorHAnsi" w:hAnsiTheme="minorHAnsi" w:cstheme="minorHAnsi"/>
          <w:szCs w:val="24"/>
        </w:rPr>
        <w:t>D</w:t>
      </w:r>
      <w:r w:rsidR="001032EB" w:rsidRPr="002014D1">
        <w:rPr>
          <w:rFonts w:asciiTheme="minorHAnsi" w:hAnsiTheme="minorHAnsi" w:cstheme="minorHAnsi"/>
          <w:szCs w:val="24"/>
        </w:rPr>
        <w:t>RØBAK OG FROGN MENIGHETSRÅD</w:t>
      </w:r>
    </w:p>
    <w:p w14:paraId="0173BB72" w14:textId="77777777" w:rsidR="001F2D64" w:rsidRPr="002014D1" w:rsidRDefault="001032EB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014D1">
        <w:rPr>
          <w:rFonts w:asciiTheme="minorHAnsi" w:hAnsiTheme="minorHAnsi" w:cstheme="minorHAnsi"/>
          <w:sz w:val="24"/>
          <w:szCs w:val="24"/>
        </w:rPr>
        <w:t>med kirkelig fellesråds funksjon</w:t>
      </w:r>
      <w:r w:rsidRPr="002014D1">
        <w:rPr>
          <w:rFonts w:asciiTheme="minorHAnsi" w:hAnsiTheme="minorHAnsi" w:cstheme="minorHAnsi"/>
          <w:sz w:val="24"/>
          <w:szCs w:val="24"/>
        </w:rPr>
        <w:br/>
      </w:r>
    </w:p>
    <w:p w14:paraId="4FEAC740" w14:textId="77777777" w:rsidR="001032EB" w:rsidRPr="002014D1" w:rsidRDefault="001032EB" w:rsidP="001032EB">
      <w:pPr>
        <w:rPr>
          <w:rFonts w:asciiTheme="minorHAnsi" w:hAnsiTheme="minorHAnsi" w:cstheme="minorHAnsi"/>
        </w:rPr>
      </w:pPr>
    </w:p>
    <w:p w14:paraId="7CEABCFC" w14:textId="77777777" w:rsidR="001F2D64" w:rsidRPr="002014D1" w:rsidRDefault="001F2D64" w:rsidP="001F2D64">
      <w:pPr>
        <w:rPr>
          <w:rFonts w:asciiTheme="minorHAnsi" w:hAnsiTheme="minorHAnsi" w:cstheme="minorHAnsi"/>
          <w:szCs w:val="24"/>
        </w:rPr>
      </w:pPr>
    </w:p>
    <w:p w14:paraId="546119F0" w14:textId="23965ACC" w:rsidR="001F2D64" w:rsidRPr="002014D1" w:rsidRDefault="00B1181F" w:rsidP="001F2D64">
      <w:pPr>
        <w:rPr>
          <w:rFonts w:asciiTheme="minorHAnsi" w:hAnsiTheme="minorHAnsi" w:cstheme="minorHAnsi"/>
          <w:szCs w:val="24"/>
        </w:rPr>
      </w:pPr>
      <w:r w:rsidRPr="002014D1">
        <w:rPr>
          <w:rFonts w:asciiTheme="minorHAnsi" w:hAnsiTheme="minorHAnsi" w:cstheme="minorHAnsi"/>
          <w:szCs w:val="24"/>
        </w:rPr>
        <w:t>Dato</w:t>
      </w:r>
      <w:r w:rsidR="001F2D64" w:rsidRPr="002014D1">
        <w:rPr>
          <w:rFonts w:asciiTheme="minorHAnsi" w:hAnsiTheme="minorHAnsi" w:cstheme="minorHAnsi"/>
          <w:szCs w:val="24"/>
        </w:rPr>
        <w:t>:</w:t>
      </w:r>
      <w:r w:rsidRPr="002014D1">
        <w:rPr>
          <w:rFonts w:asciiTheme="minorHAnsi" w:hAnsiTheme="minorHAnsi" w:cstheme="minorHAnsi"/>
          <w:szCs w:val="24"/>
        </w:rPr>
        <w:tab/>
      </w:r>
      <w:r w:rsidR="001F2D64" w:rsidRPr="002014D1">
        <w:rPr>
          <w:rFonts w:asciiTheme="minorHAnsi" w:hAnsiTheme="minorHAnsi" w:cstheme="minorHAnsi"/>
          <w:szCs w:val="24"/>
        </w:rPr>
        <w:tab/>
      </w:r>
      <w:r w:rsidR="00DB7866">
        <w:rPr>
          <w:rFonts w:asciiTheme="minorHAnsi" w:hAnsiTheme="minorHAnsi" w:cstheme="minorHAnsi"/>
          <w:szCs w:val="24"/>
        </w:rPr>
        <w:t>Onsdag</w:t>
      </w:r>
      <w:r w:rsidR="00E5022B" w:rsidRPr="002014D1">
        <w:rPr>
          <w:rFonts w:asciiTheme="minorHAnsi" w:hAnsiTheme="minorHAnsi" w:cstheme="minorHAnsi"/>
          <w:szCs w:val="24"/>
        </w:rPr>
        <w:t xml:space="preserve"> </w:t>
      </w:r>
      <w:r w:rsidR="003A594E">
        <w:rPr>
          <w:rFonts w:asciiTheme="minorHAnsi" w:hAnsiTheme="minorHAnsi" w:cstheme="minorHAnsi"/>
          <w:szCs w:val="24"/>
        </w:rPr>
        <w:t>1</w:t>
      </w:r>
      <w:r w:rsidR="00B00F98">
        <w:rPr>
          <w:rFonts w:asciiTheme="minorHAnsi" w:hAnsiTheme="minorHAnsi" w:cstheme="minorHAnsi"/>
          <w:szCs w:val="24"/>
        </w:rPr>
        <w:t>4</w:t>
      </w:r>
      <w:r w:rsidR="00020BA9">
        <w:rPr>
          <w:rFonts w:asciiTheme="minorHAnsi" w:hAnsiTheme="minorHAnsi" w:cstheme="minorHAnsi"/>
          <w:szCs w:val="24"/>
        </w:rPr>
        <w:t>.</w:t>
      </w:r>
      <w:r w:rsidR="00470014">
        <w:rPr>
          <w:rFonts w:asciiTheme="minorHAnsi" w:hAnsiTheme="minorHAnsi" w:cstheme="minorHAnsi"/>
          <w:szCs w:val="24"/>
        </w:rPr>
        <w:t>0</w:t>
      </w:r>
      <w:r w:rsidR="00B00F98">
        <w:rPr>
          <w:rFonts w:asciiTheme="minorHAnsi" w:hAnsiTheme="minorHAnsi" w:cstheme="minorHAnsi"/>
          <w:szCs w:val="24"/>
        </w:rPr>
        <w:t>6</w:t>
      </w:r>
      <w:r w:rsidR="005554AE" w:rsidRPr="002014D1">
        <w:rPr>
          <w:rFonts w:asciiTheme="minorHAnsi" w:hAnsiTheme="minorHAnsi" w:cstheme="minorHAnsi"/>
          <w:szCs w:val="24"/>
        </w:rPr>
        <w:t>.</w:t>
      </w:r>
      <w:r w:rsidR="00B213DD" w:rsidRPr="002014D1">
        <w:rPr>
          <w:rFonts w:asciiTheme="minorHAnsi" w:hAnsiTheme="minorHAnsi" w:cstheme="minorHAnsi"/>
          <w:szCs w:val="24"/>
        </w:rPr>
        <w:t>20</w:t>
      </w:r>
      <w:r w:rsidR="004C4AA8">
        <w:rPr>
          <w:rFonts w:asciiTheme="minorHAnsi" w:hAnsiTheme="minorHAnsi" w:cstheme="minorHAnsi"/>
          <w:szCs w:val="24"/>
        </w:rPr>
        <w:t>2</w:t>
      </w:r>
      <w:r w:rsidR="00470014">
        <w:rPr>
          <w:rFonts w:asciiTheme="minorHAnsi" w:hAnsiTheme="minorHAnsi" w:cstheme="minorHAnsi"/>
          <w:szCs w:val="24"/>
        </w:rPr>
        <w:t>3</w:t>
      </w:r>
    </w:p>
    <w:p w14:paraId="2C2CF8E9" w14:textId="77777777" w:rsidR="00B1181F" w:rsidRPr="002014D1" w:rsidRDefault="00B1181F" w:rsidP="001F2D64">
      <w:pPr>
        <w:rPr>
          <w:rFonts w:asciiTheme="minorHAnsi" w:hAnsiTheme="minorHAnsi" w:cstheme="minorHAnsi"/>
          <w:szCs w:val="24"/>
        </w:rPr>
      </w:pPr>
      <w:r w:rsidRPr="002014D1">
        <w:rPr>
          <w:rFonts w:asciiTheme="minorHAnsi" w:hAnsiTheme="minorHAnsi" w:cstheme="minorHAnsi"/>
          <w:szCs w:val="24"/>
        </w:rPr>
        <w:t>Tid:</w:t>
      </w:r>
      <w:r w:rsidRPr="002014D1">
        <w:rPr>
          <w:rFonts w:asciiTheme="minorHAnsi" w:hAnsiTheme="minorHAnsi" w:cstheme="minorHAnsi"/>
          <w:szCs w:val="24"/>
        </w:rPr>
        <w:tab/>
      </w:r>
      <w:r w:rsidRPr="002014D1">
        <w:rPr>
          <w:rFonts w:asciiTheme="minorHAnsi" w:hAnsiTheme="minorHAnsi" w:cstheme="minorHAnsi"/>
          <w:szCs w:val="24"/>
        </w:rPr>
        <w:tab/>
        <w:t xml:space="preserve">kl. </w:t>
      </w:r>
      <w:r w:rsidR="00717742" w:rsidRPr="002014D1">
        <w:rPr>
          <w:rFonts w:asciiTheme="minorHAnsi" w:hAnsiTheme="minorHAnsi" w:cstheme="minorHAnsi"/>
          <w:szCs w:val="24"/>
        </w:rPr>
        <w:t>1</w:t>
      </w:r>
      <w:r w:rsidR="004E4432" w:rsidRPr="002014D1">
        <w:rPr>
          <w:rFonts w:asciiTheme="minorHAnsi" w:hAnsiTheme="minorHAnsi" w:cstheme="minorHAnsi"/>
          <w:szCs w:val="24"/>
        </w:rPr>
        <w:t>8</w:t>
      </w:r>
      <w:r w:rsidRPr="002014D1">
        <w:rPr>
          <w:rFonts w:asciiTheme="minorHAnsi" w:hAnsiTheme="minorHAnsi" w:cstheme="minorHAnsi"/>
          <w:szCs w:val="24"/>
        </w:rPr>
        <w:t>.00</w:t>
      </w:r>
      <w:r w:rsidR="00570F03" w:rsidRPr="002014D1">
        <w:rPr>
          <w:rFonts w:asciiTheme="minorHAnsi" w:hAnsiTheme="minorHAnsi" w:cstheme="minorHAnsi"/>
          <w:szCs w:val="24"/>
        </w:rPr>
        <w:t>-2</w:t>
      </w:r>
      <w:r w:rsidR="004E4432" w:rsidRPr="002014D1">
        <w:rPr>
          <w:rFonts w:asciiTheme="minorHAnsi" w:hAnsiTheme="minorHAnsi" w:cstheme="minorHAnsi"/>
          <w:szCs w:val="24"/>
        </w:rPr>
        <w:t>1</w:t>
      </w:r>
      <w:r w:rsidR="00570F03" w:rsidRPr="002014D1">
        <w:rPr>
          <w:rFonts w:asciiTheme="minorHAnsi" w:hAnsiTheme="minorHAnsi" w:cstheme="minorHAnsi"/>
          <w:szCs w:val="24"/>
        </w:rPr>
        <w:t>.</w:t>
      </w:r>
      <w:r w:rsidR="00F507BE" w:rsidRPr="002014D1">
        <w:rPr>
          <w:rFonts w:asciiTheme="minorHAnsi" w:hAnsiTheme="minorHAnsi" w:cstheme="minorHAnsi"/>
          <w:szCs w:val="24"/>
        </w:rPr>
        <w:t>0</w:t>
      </w:r>
      <w:r w:rsidR="00570F03" w:rsidRPr="002014D1">
        <w:rPr>
          <w:rFonts w:asciiTheme="minorHAnsi" w:hAnsiTheme="minorHAnsi" w:cstheme="minorHAnsi"/>
          <w:szCs w:val="24"/>
        </w:rPr>
        <w:t>0</w:t>
      </w:r>
    </w:p>
    <w:p w14:paraId="5455CBA0" w14:textId="6D678C0C" w:rsidR="001F2D64" w:rsidRPr="002014D1" w:rsidRDefault="00B1181F" w:rsidP="001F2D64">
      <w:pPr>
        <w:rPr>
          <w:rFonts w:asciiTheme="minorHAnsi" w:hAnsiTheme="minorHAnsi" w:cstheme="minorHAnsi"/>
          <w:i/>
          <w:color w:val="FF0000"/>
          <w:szCs w:val="24"/>
        </w:rPr>
      </w:pPr>
      <w:r w:rsidRPr="002014D1">
        <w:rPr>
          <w:rFonts w:asciiTheme="minorHAnsi" w:hAnsiTheme="minorHAnsi" w:cstheme="minorHAnsi"/>
          <w:szCs w:val="24"/>
        </w:rPr>
        <w:t>Sted</w:t>
      </w:r>
      <w:r w:rsidR="001F2D64" w:rsidRPr="002014D1">
        <w:rPr>
          <w:rFonts w:asciiTheme="minorHAnsi" w:hAnsiTheme="minorHAnsi" w:cstheme="minorHAnsi"/>
          <w:szCs w:val="24"/>
        </w:rPr>
        <w:t>:</w:t>
      </w:r>
      <w:r w:rsidR="001F2D64" w:rsidRPr="002014D1">
        <w:rPr>
          <w:rFonts w:asciiTheme="minorHAnsi" w:hAnsiTheme="minorHAnsi" w:cstheme="minorHAnsi"/>
          <w:szCs w:val="24"/>
        </w:rPr>
        <w:tab/>
      </w:r>
      <w:r w:rsidRPr="002014D1">
        <w:rPr>
          <w:rFonts w:asciiTheme="minorHAnsi" w:hAnsiTheme="minorHAnsi" w:cstheme="minorHAnsi"/>
          <w:szCs w:val="24"/>
        </w:rPr>
        <w:tab/>
      </w:r>
      <w:r w:rsidR="00AF0D20">
        <w:rPr>
          <w:rFonts w:asciiTheme="minorHAnsi" w:hAnsiTheme="minorHAnsi" w:cstheme="minorHAnsi"/>
          <w:szCs w:val="24"/>
        </w:rPr>
        <w:t>Smia</w:t>
      </w:r>
      <w:r w:rsidR="00020BA9">
        <w:rPr>
          <w:rFonts w:asciiTheme="minorHAnsi" w:hAnsiTheme="minorHAnsi" w:cstheme="minorHAnsi"/>
          <w:szCs w:val="24"/>
        </w:rPr>
        <w:t xml:space="preserve"> møterom </w:t>
      </w:r>
      <w:r w:rsidR="000C2BA0">
        <w:rPr>
          <w:rFonts w:asciiTheme="minorHAnsi" w:hAnsiTheme="minorHAnsi" w:cstheme="minorHAnsi"/>
          <w:szCs w:val="24"/>
        </w:rPr>
        <w:t>2</w:t>
      </w:r>
    </w:p>
    <w:p w14:paraId="7A718FD0" w14:textId="77777777" w:rsidR="009232FA" w:rsidRPr="002014D1" w:rsidRDefault="009232FA" w:rsidP="001F2D64">
      <w:pPr>
        <w:rPr>
          <w:rFonts w:asciiTheme="minorHAnsi" w:hAnsiTheme="minorHAnsi" w:cstheme="minorHAnsi"/>
          <w:szCs w:val="24"/>
        </w:rPr>
      </w:pPr>
    </w:p>
    <w:p w14:paraId="71A724D5" w14:textId="77777777" w:rsidR="006F1EF4" w:rsidRPr="002014D1" w:rsidRDefault="006F1EF4" w:rsidP="006F1EF4">
      <w:pPr>
        <w:spacing w:before="120"/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t>Frogn har ett sokn. Menighetsrådet ivaretar fellesrådsfunksjoner. Menighetsrådssaker merkes med bokstavene MR. Fellesrådssaker merkes med MR-F. Representant for kommunestyret har stemmerett i fellesrådssaker.</w:t>
      </w:r>
    </w:p>
    <w:p w14:paraId="343CEC67" w14:textId="77777777" w:rsidR="006F1EF4" w:rsidRPr="002014D1" w:rsidRDefault="006F1EF4" w:rsidP="006F1EF4">
      <w:pPr>
        <w:rPr>
          <w:rFonts w:asciiTheme="minorHAnsi" w:hAnsiTheme="minorHAnsi" w:cstheme="minorHAnsi"/>
          <w:b/>
          <w:szCs w:val="24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812"/>
        <w:gridCol w:w="3820"/>
        <w:gridCol w:w="674"/>
        <w:gridCol w:w="754"/>
      </w:tblGrid>
      <w:tr w:rsidR="00BC656E" w:rsidRPr="002014D1" w14:paraId="3229ED44" w14:textId="77777777" w:rsidTr="00D142DB">
        <w:trPr>
          <w:trHeight w:val="252"/>
        </w:trPr>
        <w:tc>
          <w:tcPr>
            <w:tcW w:w="2104" w:type="pct"/>
          </w:tcPr>
          <w:p w14:paraId="2045E9FC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Navn</w:t>
            </w:r>
          </w:p>
        </w:tc>
        <w:tc>
          <w:tcPr>
            <w:tcW w:w="2108" w:type="pct"/>
          </w:tcPr>
          <w:p w14:paraId="352E35B9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Verv</w:t>
            </w:r>
          </w:p>
        </w:tc>
        <w:tc>
          <w:tcPr>
            <w:tcW w:w="372" w:type="pct"/>
          </w:tcPr>
          <w:p w14:paraId="48CFD77E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Til-stede</w:t>
            </w:r>
          </w:p>
        </w:tc>
        <w:tc>
          <w:tcPr>
            <w:tcW w:w="416" w:type="pct"/>
          </w:tcPr>
          <w:p w14:paraId="688ADC14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For-fall</w:t>
            </w:r>
          </w:p>
        </w:tc>
      </w:tr>
      <w:tr w:rsidR="00BC656E" w:rsidRPr="002014D1" w14:paraId="643D58DA" w14:textId="77777777" w:rsidTr="00D142DB">
        <w:trPr>
          <w:trHeight w:val="252"/>
        </w:trPr>
        <w:tc>
          <w:tcPr>
            <w:tcW w:w="2104" w:type="pct"/>
          </w:tcPr>
          <w:p w14:paraId="0D80292A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Kåre Grumstad</w:t>
            </w:r>
          </w:p>
        </w:tc>
        <w:tc>
          <w:tcPr>
            <w:tcW w:w="2108" w:type="pct"/>
          </w:tcPr>
          <w:p w14:paraId="08B7F379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Leder</w:t>
            </w:r>
          </w:p>
        </w:tc>
        <w:tc>
          <w:tcPr>
            <w:tcW w:w="372" w:type="pct"/>
          </w:tcPr>
          <w:p w14:paraId="140419D0" w14:textId="58B8DE87" w:rsidR="00BC656E" w:rsidRPr="002014D1" w:rsidRDefault="00D81FE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7C5F048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0BA9CDF2" w14:textId="77777777" w:rsidTr="00D142DB">
        <w:trPr>
          <w:trHeight w:val="252"/>
        </w:trPr>
        <w:tc>
          <w:tcPr>
            <w:tcW w:w="2104" w:type="pct"/>
          </w:tcPr>
          <w:p w14:paraId="20868AD3" w14:textId="25C4C427" w:rsidR="00BC656E" w:rsidRPr="002014D1" w:rsidRDefault="00DA6D26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Kate Irene Høyem</w:t>
            </w:r>
          </w:p>
        </w:tc>
        <w:tc>
          <w:tcPr>
            <w:tcW w:w="2108" w:type="pct"/>
          </w:tcPr>
          <w:p w14:paraId="64887C2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Nestleder</w:t>
            </w:r>
          </w:p>
        </w:tc>
        <w:tc>
          <w:tcPr>
            <w:tcW w:w="372" w:type="pct"/>
          </w:tcPr>
          <w:p w14:paraId="630F79D2" w14:textId="473DC0A7" w:rsidR="00BC656E" w:rsidRPr="002014D1" w:rsidRDefault="00D81FE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63C15A1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5724B19F" w14:textId="77777777" w:rsidTr="00D142DB">
        <w:trPr>
          <w:trHeight w:val="252"/>
        </w:trPr>
        <w:tc>
          <w:tcPr>
            <w:tcW w:w="2104" w:type="pct"/>
          </w:tcPr>
          <w:p w14:paraId="0C4E6920" w14:textId="52B9321F" w:rsidR="00BC656E" w:rsidRPr="002014D1" w:rsidRDefault="00DA6D26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Barbro Gaustad Rodt</w:t>
            </w:r>
          </w:p>
        </w:tc>
        <w:tc>
          <w:tcPr>
            <w:tcW w:w="2108" w:type="pct"/>
          </w:tcPr>
          <w:p w14:paraId="3723AA8C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6E527FFE" w14:textId="271497D1" w:rsidR="00BC656E" w:rsidRPr="002014D1" w:rsidRDefault="00D81FE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6E0529E2" w14:textId="30ECC675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5F341589" w14:textId="77777777" w:rsidTr="00D142DB">
        <w:trPr>
          <w:trHeight w:val="252"/>
        </w:trPr>
        <w:tc>
          <w:tcPr>
            <w:tcW w:w="2104" w:type="pct"/>
          </w:tcPr>
          <w:p w14:paraId="35BEF79B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Aleksander Øiestad</w:t>
            </w:r>
          </w:p>
        </w:tc>
        <w:tc>
          <w:tcPr>
            <w:tcW w:w="2108" w:type="pct"/>
          </w:tcPr>
          <w:p w14:paraId="7A2DBCC9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47B07629" w14:textId="5C10FBE6" w:rsidR="00BC656E" w:rsidRPr="002014D1" w:rsidRDefault="00D81FE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57B1E892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1091C2F2" w14:textId="77777777" w:rsidTr="00D142DB">
        <w:trPr>
          <w:trHeight w:val="252"/>
        </w:trPr>
        <w:tc>
          <w:tcPr>
            <w:tcW w:w="2104" w:type="pct"/>
          </w:tcPr>
          <w:p w14:paraId="6C2B033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Anders Gunnar Johansen</w:t>
            </w:r>
          </w:p>
        </w:tc>
        <w:tc>
          <w:tcPr>
            <w:tcW w:w="2108" w:type="pct"/>
          </w:tcPr>
          <w:p w14:paraId="4926EB4F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751E14A1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1E0A6A03" w14:textId="7724A2AF" w:rsidR="00BC656E" w:rsidRPr="002014D1" w:rsidRDefault="00FF42C0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BC656E" w:rsidRPr="002014D1" w14:paraId="1C297E50" w14:textId="77777777" w:rsidTr="00D142DB">
        <w:trPr>
          <w:trHeight w:val="252"/>
        </w:trPr>
        <w:tc>
          <w:tcPr>
            <w:tcW w:w="2104" w:type="pct"/>
          </w:tcPr>
          <w:p w14:paraId="42F066D3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Ellen Bergljot Klynderud</w:t>
            </w:r>
          </w:p>
        </w:tc>
        <w:tc>
          <w:tcPr>
            <w:tcW w:w="2108" w:type="pct"/>
          </w:tcPr>
          <w:p w14:paraId="1BA58D3D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392815CF" w14:textId="36E5C58F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51D965F6" w14:textId="11E26FC0" w:rsidR="00BC656E" w:rsidRPr="002014D1" w:rsidRDefault="00825D0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BC656E" w:rsidRPr="002014D1" w14:paraId="0F157379" w14:textId="77777777" w:rsidTr="00D142DB">
        <w:trPr>
          <w:trHeight w:val="252"/>
        </w:trPr>
        <w:tc>
          <w:tcPr>
            <w:tcW w:w="2104" w:type="pct"/>
          </w:tcPr>
          <w:p w14:paraId="7EDF84C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Bente Bjerknes</w:t>
            </w:r>
          </w:p>
        </w:tc>
        <w:tc>
          <w:tcPr>
            <w:tcW w:w="2108" w:type="pct"/>
          </w:tcPr>
          <w:p w14:paraId="5FF5853B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Kommunestyrerepresentant</w:t>
            </w:r>
          </w:p>
        </w:tc>
        <w:tc>
          <w:tcPr>
            <w:tcW w:w="372" w:type="pct"/>
          </w:tcPr>
          <w:p w14:paraId="69051873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0387E2D3" w14:textId="36E371C2" w:rsidR="00BC656E" w:rsidRPr="002014D1" w:rsidRDefault="005850F7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BC656E" w:rsidRPr="002014D1" w14:paraId="262CE863" w14:textId="77777777" w:rsidTr="00D142DB">
        <w:trPr>
          <w:trHeight w:val="252"/>
        </w:trPr>
        <w:tc>
          <w:tcPr>
            <w:tcW w:w="2104" w:type="pct"/>
          </w:tcPr>
          <w:p w14:paraId="44FBB2FC" w14:textId="2ABC2676" w:rsidR="00BC656E" w:rsidRPr="002014D1" w:rsidRDefault="00EE188F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Andreas Skolt Iversen</w:t>
            </w:r>
          </w:p>
        </w:tc>
        <w:tc>
          <w:tcPr>
            <w:tcW w:w="2108" w:type="pct"/>
          </w:tcPr>
          <w:p w14:paraId="070E5913" w14:textId="6B86D834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Sokneprest</w:t>
            </w:r>
            <w:r w:rsidR="00635DC2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997F0C">
              <w:rPr>
                <w:rFonts w:asciiTheme="minorHAnsi" w:hAnsiTheme="minorHAnsi" w:cstheme="minorHAnsi"/>
                <w:sz w:val="20"/>
              </w:rPr>
              <w:t>vara for geistlig repr</w:t>
            </w:r>
            <w:r w:rsidR="00635DC2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35DC2" w:rsidRPr="002014D1">
              <w:rPr>
                <w:rFonts w:asciiTheme="minorHAnsi" w:hAnsiTheme="minorHAnsi" w:cstheme="minorHAnsi"/>
                <w:sz w:val="20"/>
              </w:rPr>
              <w:t>i FR-saker</w:t>
            </w:r>
          </w:p>
        </w:tc>
        <w:tc>
          <w:tcPr>
            <w:tcW w:w="372" w:type="pct"/>
          </w:tcPr>
          <w:p w14:paraId="4C7BD41E" w14:textId="1B8B969F" w:rsidR="00BC656E" w:rsidRPr="002014D1" w:rsidRDefault="00D81FE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45854ECD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2E5009FA" w14:textId="77777777" w:rsidTr="00D142DB">
        <w:trPr>
          <w:trHeight w:val="252"/>
        </w:trPr>
        <w:tc>
          <w:tcPr>
            <w:tcW w:w="2104" w:type="pct"/>
          </w:tcPr>
          <w:p w14:paraId="23DBF69B" w14:textId="77C8A14E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Kjerstin Jensen</w:t>
            </w:r>
          </w:p>
        </w:tc>
        <w:tc>
          <w:tcPr>
            <w:tcW w:w="2108" w:type="pct"/>
          </w:tcPr>
          <w:p w14:paraId="48906D94" w14:textId="3A4079A5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Prost, geistlig repr. i FR-saker</w:t>
            </w:r>
          </w:p>
        </w:tc>
        <w:tc>
          <w:tcPr>
            <w:tcW w:w="372" w:type="pct"/>
          </w:tcPr>
          <w:p w14:paraId="67C8955D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1516FF62" w14:textId="551E1007" w:rsidR="00BC656E" w:rsidRPr="002014D1" w:rsidRDefault="00D81FE5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D142DB" w:rsidRPr="002014D1" w14:paraId="6C45DCA7" w14:textId="77777777" w:rsidTr="00D142DB">
        <w:trPr>
          <w:trHeight w:val="252"/>
        </w:trPr>
        <w:tc>
          <w:tcPr>
            <w:tcW w:w="2104" w:type="pct"/>
          </w:tcPr>
          <w:p w14:paraId="4F9B7836" w14:textId="4A200E4B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Per Ørjan Aaslid</w:t>
            </w:r>
          </w:p>
        </w:tc>
        <w:tc>
          <w:tcPr>
            <w:tcW w:w="2108" w:type="pct"/>
          </w:tcPr>
          <w:p w14:paraId="1A5F98E5" w14:textId="4AD1267E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Kirkeverge / sekretær</w:t>
            </w:r>
          </w:p>
        </w:tc>
        <w:tc>
          <w:tcPr>
            <w:tcW w:w="372" w:type="pct"/>
          </w:tcPr>
          <w:p w14:paraId="60794488" w14:textId="7D59B435" w:rsidR="00D142DB" w:rsidRPr="002014D1" w:rsidRDefault="00D81FE5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27471037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430610DF" w14:textId="77777777" w:rsidTr="00D142DB">
        <w:trPr>
          <w:trHeight w:val="252"/>
        </w:trPr>
        <w:tc>
          <w:tcPr>
            <w:tcW w:w="2104" w:type="pct"/>
          </w:tcPr>
          <w:p w14:paraId="10614527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</w:tcPr>
          <w:p w14:paraId="7EA6B391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5C43D00A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3090EDF8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32D52990" w14:textId="77777777" w:rsidTr="00D142DB">
        <w:trPr>
          <w:trHeight w:val="252"/>
        </w:trPr>
        <w:tc>
          <w:tcPr>
            <w:tcW w:w="2104" w:type="pct"/>
          </w:tcPr>
          <w:p w14:paraId="4F2EE83B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Terje Hagen</w:t>
            </w:r>
          </w:p>
        </w:tc>
        <w:tc>
          <w:tcPr>
            <w:tcW w:w="2108" w:type="pct"/>
          </w:tcPr>
          <w:p w14:paraId="558FF91F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1. varamedlem</w:t>
            </w:r>
          </w:p>
        </w:tc>
        <w:tc>
          <w:tcPr>
            <w:tcW w:w="372" w:type="pct"/>
          </w:tcPr>
          <w:p w14:paraId="0F55045D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4B951F0E" w14:textId="142F120C" w:rsidR="00D142DB" w:rsidRPr="002014D1" w:rsidRDefault="00972F1F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D142DB" w:rsidRPr="002014D1" w14:paraId="2A88ADB9" w14:textId="77777777" w:rsidTr="00D142DB">
        <w:trPr>
          <w:trHeight w:val="252"/>
        </w:trPr>
        <w:tc>
          <w:tcPr>
            <w:tcW w:w="2104" w:type="pct"/>
          </w:tcPr>
          <w:p w14:paraId="36A84C1C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Line Margrete Levy Boulland</w:t>
            </w:r>
          </w:p>
        </w:tc>
        <w:tc>
          <w:tcPr>
            <w:tcW w:w="2108" w:type="pct"/>
          </w:tcPr>
          <w:p w14:paraId="717C9CFE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2. varamedlem</w:t>
            </w:r>
          </w:p>
        </w:tc>
        <w:tc>
          <w:tcPr>
            <w:tcW w:w="372" w:type="pct"/>
          </w:tcPr>
          <w:p w14:paraId="549FBFC6" w14:textId="75634305" w:rsidR="00D142DB" w:rsidRPr="002014D1" w:rsidRDefault="00D81FE5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0F8CE061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3EFAC22F" w14:textId="77777777" w:rsidTr="00D142DB">
        <w:trPr>
          <w:trHeight w:val="252"/>
        </w:trPr>
        <w:tc>
          <w:tcPr>
            <w:tcW w:w="2104" w:type="pct"/>
          </w:tcPr>
          <w:p w14:paraId="587D6CCB" w14:textId="64C07FEA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</w:tcPr>
          <w:p w14:paraId="5EC398BD" w14:textId="61E336F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10C76135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4BE8D9DD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1B9D334B" w14:textId="77777777" w:rsidTr="00D142DB">
        <w:trPr>
          <w:trHeight w:val="252"/>
        </w:trPr>
        <w:tc>
          <w:tcPr>
            <w:tcW w:w="2104" w:type="pct"/>
          </w:tcPr>
          <w:p w14:paraId="34F8692E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Hege Solberg</w:t>
            </w:r>
          </w:p>
        </w:tc>
        <w:tc>
          <w:tcPr>
            <w:tcW w:w="2108" w:type="pct"/>
          </w:tcPr>
          <w:p w14:paraId="38E7D6F6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Vare for kommunestyrerepresentant</w:t>
            </w:r>
          </w:p>
        </w:tc>
        <w:tc>
          <w:tcPr>
            <w:tcW w:w="372" w:type="pct"/>
          </w:tcPr>
          <w:p w14:paraId="312E7F9F" w14:textId="7C0F1B10" w:rsidR="00D142DB" w:rsidRPr="002014D1" w:rsidRDefault="00D81FE5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5FE2D1F3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8C579D1" w14:textId="77777777" w:rsidR="006F1EF4" w:rsidRPr="002014D1" w:rsidRDefault="006F1EF4" w:rsidP="006F1EF4">
      <w:pPr>
        <w:rPr>
          <w:rFonts w:asciiTheme="minorHAnsi" w:hAnsiTheme="minorHAnsi" w:cstheme="minorHAnsi"/>
        </w:rPr>
      </w:pPr>
    </w:p>
    <w:p w14:paraId="0E27E96E" w14:textId="7362807E" w:rsidR="00043007" w:rsidRPr="002740B7" w:rsidRDefault="00F01FFF" w:rsidP="002740B7">
      <w:pPr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softHyphen/>
      </w:r>
      <w:r w:rsidR="004C4AA8">
        <w:rPr>
          <w:rFonts w:asciiTheme="minorHAnsi" w:hAnsiTheme="minorHAnsi" w:cstheme="minorHAnsi"/>
        </w:rPr>
        <w:t>Åpning</w:t>
      </w:r>
      <w:r w:rsidR="003243A2">
        <w:rPr>
          <w:rFonts w:asciiTheme="minorHAnsi" w:hAnsiTheme="minorHAnsi" w:cstheme="minorHAnsi"/>
        </w:rPr>
        <w:t xml:space="preserve"> </w:t>
      </w:r>
      <w:r w:rsidR="00F67977">
        <w:rPr>
          <w:rFonts w:asciiTheme="minorHAnsi" w:hAnsiTheme="minorHAnsi" w:cstheme="minorHAnsi"/>
        </w:rPr>
        <w:t>ved</w:t>
      </w:r>
      <w:r w:rsidR="0087185E">
        <w:rPr>
          <w:rFonts w:asciiTheme="minorHAnsi" w:hAnsiTheme="minorHAnsi" w:cstheme="minorHAnsi"/>
        </w:rPr>
        <w:t xml:space="preserve"> </w:t>
      </w:r>
      <w:r w:rsidR="004F543E">
        <w:rPr>
          <w:rFonts w:asciiTheme="minorHAnsi" w:hAnsiTheme="minorHAnsi" w:cstheme="minorHAnsi"/>
        </w:rPr>
        <w:t>Kåre</w:t>
      </w:r>
      <w:r w:rsidR="00825D05">
        <w:rPr>
          <w:rFonts w:asciiTheme="minorHAnsi" w:hAnsiTheme="minorHAnsi" w:cstheme="minorHAnsi"/>
        </w:rPr>
        <w:t xml:space="preserve"> Grumstad</w:t>
      </w:r>
      <w:r w:rsidR="008D2DA6" w:rsidRPr="002740B7">
        <w:rPr>
          <w:rFonts w:asciiTheme="minorHAnsi" w:hAnsiTheme="minorHAnsi" w:cstheme="minorHAnsi"/>
          <w:b/>
        </w:rPr>
        <w:br w:type="page"/>
      </w:r>
    </w:p>
    <w:p w14:paraId="2C32C77A" w14:textId="77777777" w:rsidR="00043007" w:rsidRPr="002014D1" w:rsidRDefault="00043007">
      <w:pPr>
        <w:rPr>
          <w:rFonts w:asciiTheme="minorHAnsi" w:hAnsiTheme="minorHAnsi" w:cstheme="minorHAnsi"/>
          <w:b/>
        </w:rPr>
      </w:pPr>
    </w:p>
    <w:p w14:paraId="331B54BC" w14:textId="77777777" w:rsidR="00DC188E" w:rsidRPr="002014D1" w:rsidRDefault="00AA3B58" w:rsidP="000B7A07">
      <w:pPr>
        <w:spacing w:before="120"/>
        <w:rPr>
          <w:rFonts w:asciiTheme="minorHAnsi" w:hAnsiTheme="minorHAnsi" w:cstheme="minorHAnsi"/>
          <w:b/>
        </w:rPr>
      </w:pPr>
      <w:r w:rsidRPr="002014D1">
        <w:rPr>
          <w:rFonts w:asciiTheme="minorHAnsi" w:hAnsiTheme="minorHAnsi" w:cstheme="minorHAnsi"/>
          <w:b/>
        </w:rPr>
        <w:t>SAKSLISTE</w:t>
      </w:r>
      <w:r w:rsidR="001725CB" w:rsidRPr="002014D1">
        <w:rPr>
          <w:rFonts w:asciiTheme="minorHAnsi" w:hAnsiTheme="minorHAnsi" w:cstheme="minorHAnsi"/>
          <w:b/>
        </w:rPr>
        <w:t xml:space="preserve"> MENIGHETSRÅDET</w:t>
      </w:r>
      <w:r w:rsidR="002329DB" w:rsidRPr="002014D1">
        <w:rPr>
          <w:rFonts w:asciiTheme="minorHAnsi" w:hAnsiTheme="minorHAnsi" w:cstheme="minorHAnsi"/>
          <w:b/>
        </w:rPr>
        <w:t xml:space="preserve"> </w:t>
      </w:r>
      <w:r w:rsidR="00681A63" w:rsidRPr="002014D1">
        <w:rPr>
          <w:rFonts w:asciiTheme="minorHAnsi" w:hAnsiTheme="minorHAnsi" w:cstheme="minorHAnsi"/>
          <w:b/>
        </w:rPr>
        <w:t>MED FELLESRÅDSSAKER</w:t>
      </w:r>
    </w:p>
    <w:p w14:paraId="4347ED7E" w14:textId="35890E37" w:rsidR="008523C5" w:rsidRDefault="00BF4504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014D1">
        <w:rPr>
          <w:rFonts w:asciiTheme="minorHAnsi" w:hAnsiTheme="minorHAnsi" w:cstheme="minorHAnsi"/>
        </w:rPr>
        <w:fldChar w:fldCharType="begin"/>
      </w:r>
      <w:r w:rsidRPr="002014D1">
        <w:rPr>
          <w:rFonts w:asciiTheme="minorHAnsi" w:hAnsiTheme="minorHAnsi" w:cstheme="minorHAnsi"/>
        </w:rPr>
        <w:instrText xml:space="preserve"> TOC \h \z \u \t "Saksoverskrift MR;1" </w:instrText>
      </w:r>
      <w:r w:rsidRPr="002014D1">
        <w:rPr>
          <w:rFonts w:asciiTheme="minorHAnsi" w:hAnsiTheme="minorHAnsi" w:cstheme="minorHAnsi"/>
        </w:rPr>
        <w:fldChar w:fldCharType="separate"/>
      </w:r>
      <w:hyperlink w:anchor="_Toc138763246" w:history="1">
        <w:r w:rsidR="008523C5" w:rsidRPr="002321E9">
          <w:rPr>
            <w:rStyle w:val="Hyperkobling"/>
            <w:rFonts w:cstheme="minorHAnsi"/>
            <w:bCs/>
            <w:noProof/>
          </w:rPr>
          <w:t>Sak MR-F 25/23 Godkjenning av innkalling og dagsorden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_Toc138763246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3</w:t>
        </w:r>
        <w:r w:rsidR="008523C5">
          <w:rPr>
            <w:noProof/>
            <w:webHidden/>
          </w:rPr>
          <w:fldChar w:fldCharType="end"/>
        </w:r>
      </w:hyperlink>
    </w:p>
    <w:p w14:paraId="396ED2F7" w14:textId="0959DAEB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47" w:history="1">
        <w:r w:rsidR="008523C5" w:rsidRPr="002321E9">
          <w:rPr>
            <w:rStyle w:val="Hyperkobling"/>
            <w:rFonts w:cstheme="minorHAnsi"/>
            <w:bCs/>
            <w:noProof/>
          </w:rPr>
          <w:t>Sak MR-F 26/23 Godkjenning av protokoll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_Toc138763247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3</w:t>
        </w:r>
        <w:r w:rsidR="008523C5">
          <w:rPr>
            <w:noProof/>
            <w:webHidden/>
          </w:rPr>
          <w:fldChar w:fldCharType="end"/>
        </w:r>
      </w:hyperlink>
    </w:p>
    <w:p w14:paraId="6BA01F8D" w14:textId="3E910F6E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48" w:history="1">
        <w:r w:rsidR="008523C5" w:rsidRPr="002321E9">
          <w:rPr>
            <w:rStyle w:val="Hyperkobling"/>
            <w:rFonts w:cstheme="minorHAnsi"/>
            <w:noProof/>
          </w:rPr>
          <w:t>Sak MR-F 27/23 Orienteringssaker / kirkevergens rapport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_Toc138763248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3</w:t>
        </w:r>
        <w:r w:rsidR="008523C5">
          <w:rPr>
            <w:noProof/>
            <w:webHidden/>
          </w:rPr>
          <w:fldChar w:fldCharType="end"/>
        </w:r>
      </w:hyperlink>
    </w:p>
    <w:p w14:paraId="78E74B8C" w14:textId="4A3021EA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49" w:history="1">
        <w:r w:rsidR="008523C5" w:rsidRPr="002321E9">
          <w:rPr>
            <w:rStyle w:val="Hyperkobling"/>
            <w:rFonts w:cstheme="minorHAnsi"/>
            <w:bCs/>
            <w:noProof/>
          </w:rPr>
          <w:t>Sak MR 28/23 Samtale med diakoniutvalget og prostidiakon Atle Eikeland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_Toc138763249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4</w:t>
        </w:r>
        <w:r w:rsidR="008523C5">
          <w:rPr>
            <w:noProof/>
            <w:webHidden/>
          </w:rPr>
          <w:fldChar w:fldCharType="end"/>
        </w:r>
      </w:hyperlink>
    </w:p>
    <w:p w14:paraId="5C4A2647" w14:textId="72B35389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50" w:history="1">
        <w:r w:rsidR="008523C5" w:rsidRPr="002321E9">
          <w:rPr>
            <w:rStyle w:val="Hyperkobling"/>
            <w:rFonts w:cstheme="minorHAnsi"/>
            <w:bCs/>
            <w:noProof/>
          </w:rPr>
          <w:t>Sak MR 29/23 Avskjedsgudstjeneste for Svanhild M. Refvik og Govert van den Brink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_Toc138763250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5</w:t>
        </w:r>
        <w:r w:rsidR="008523C5">
          <w:rPr>
            <w:noProof/>
            <w:webHidden/>
          </w:rPr>
          <w:fldChar w:fldCharType="end"/>
        </w:r>
      </w:hyperlink>
    </w:p>
    <w:p w14:paraId="23AB6BB4" w14:textId="75EC304B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51" w:history="1">
        <w:r w:rsidR="008523C5" w:rsidRPr="002321E9">
          <w:rPr>
            <w:rStyle w:val="Hyperkobling"/>
            <w:rFonts w:cstheme="minorHAnsi"/>
            <w:noProof/>
            <w:spacing w:val="5"/>
          </w:rPr>
          <w:t>Sak MR 30/23 Gudstjenesteplan 2024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_Toc138763251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5</w:t>
        </w:r>
        <w:r w:rsidR="008523C5">
          <w:rPr>
            <w:noProof/>
            <w:webHidden/>
          </w:rPr>
          <w:fldChar w:fldCharType="end"/>
        </w:r>
      </w:hyperlink>
    </w:p>
    <w:p w14:paraId="024FA02D" w14:textId="31CCACB7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52" w:history="1">
        <w:r w:rsidR="008523C5" w:rsidRPr="002321E9">
          <w:rPr>
            <w:rStyle w:val="Hyperkobling"/>
            <w:rFonts w:cstheme="minorHAnsi"/>
            <w:bCs/>
            <w:noProof/>
          </w:rPr>
          <w:t>Sak MR-F 31/23 «Kirka vår – samlet plan for arbeidet i soknet»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_Toc138763252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5</w:t>
        </w:r>
        <w:r w:rsidR="008523C5">
          <w:rPr>
            <w:noProof/>
            <w:webHidden/>
          </w:rPr>
          <w:fldChar w:fldCharType="end"/>
        </w:r>
      </w:hyperlink>
    </w:p>
    <w:p w14:paraId="43C09246" w14:textId="131121D2" w:rsidR="008523C5" w:rsidRDefault="000000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8763253" w:history="1">
        <w:r w:rsidR="008523C5" w:rsidRPr="002321E9">
          <w:rPr>
            <w:rStyle w:val="Hyperkobling"/>
            <w:rFonts w:cstheme="minorHAnsi"/>
            <w:noProof/>
          </w:rPr>
          <w:t>Sak MR-F 32/23 Ny minnelund ved Drøbak kirke</w:t>
        </w:r>
        <w:r w:rsidR="008523C5">
          <w:rPr>
            <w:noProof/>
            <w:webHidden/>
          </w:rPr>
          <w:tab/>
        </w:r>
        <w:r w:rsidR="008523C5">
          <w:rPr>
            <w:noProof/>
            <w:webHidden/>
          </w:rPr>
          <w:fldChar w:fldCharType="begin"/>
        </w:r>
        <w:r w:rsidR="008523C5">
          <w:rPr>
            <w:noProof/>
            <w:webHidden/>
          </w:rPr>
          <w:instrText xml:space="preserve"> PAGEREF _Toc138763253 \h </w:instrText>
        </w:r>
        <w:r w:rsidR="008523C5">
          <w:rPr>
            <w:noProof/>
            <w:webHidden/>
          </w:rPr>
        </w:r>
        <w:r w:rsidR="008523C5">
          <w:rPr>
            <w:noProof/>
            <w:webHidden/>
          </w:rPr>
          <w:fldChar w:fldCharType="separate"/>
        </w:r>
        <w:r w:rsidR="008523C5">
          <w:rPr>
            <w:noProof/>
            <w:webHidden/>
          </w:rPr>
          <w:t>6</w:t>
        </w:r>
        <w:r w:rsidR="008523C5">
          <w:rPr>
            <w:noProof/>
            <w:webHidden/>
          </w:rPr>
          <w:fldChar w:fldCharType="end"/>
        </w:r>
      </w:hyperlink>
    </w:p>
    <w:p w14:paraId="06B59BF0" w14:textId="4DB85C8D" w:rsidR="00BF4504" w:rsidRPr="002014D1" w:rsidRDefault="00BF4504" w:rsidP="000B7A07">
      <w:pPr>
        <w:spacing w:before="120"/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fldChar w:fldCharType="end"/>
      </w:r>
    </w:p>
    <w:p w14:paraId="26B56892" w14:textId="77777777" w:rsidR="00DC4D07" w:rsidRPr="002014D1" w:rsidRDefault="00DC4D07">
      <w:pPr>
        <w:rPr>
          <w:rFonts w:asciiTheme="minorHAnsi" w:hAnsiTheme="minorHAnsi" w:cstheme="minorHAnsi"/>
        </w:rPr>
      </w:pPr>
    </w:p>
    <w:p w14:paraId="2384C5E1" w14:textId="1CE29D13" w:rsidR="00916481" w:rsidRDefault="00734833" w:rsidP="0046397B">
      <w:pPr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br w:type="page"/>
      </w: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A23A61" w:rsidRPr="002014D1" w14:paraId="47BF9026" w14:textId="77777777" w:rsidTr="00A23A61">
        <w:trPr>
          <w:trHeight w:val="80"/>
        </w:trPr>
        <w:tc>
          <w:tcPr>
            <w:tcW w:w="9426" w:type="dxa"/>
            <w:gridSpan w:val="2"/>
          </w:tcPr>
          <w:p w14:paraId="7608B974" w14:textId="5732D923" w:rsidR="00A23A61" w:rsidRPr="002014D1" w:rsidRDefault="001F1375" w:rsidP="004C4AA8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2014D1">
              <w:rPr>
                <w:rStyle w:val="Sterk"/>
                <w:rFonts w:asciiTheme="minorHAnsi" w:hAnsiTheme="minorHAnsi" w:cstheme="minorHAnsi"/>
                <w:spacing w:val="0"/>
                <w:sz w:val="22"/>
                <w:szCs w:val="22"/>
              </w:rPr>
              <w:lastRenderedPageBreak/>
              <w:br w:type="page"/>
            </w:r>
            <w:r w:rsidR="00DC188E" w:rsidRPr="002014D1">
              <w:rPr>
                <w:rStyle w:val="Sterk"/>
                <w:rFonts w:asciiTheme="minorHAnsi" w:hAnsiTheme="minorHAnsi" w:cstheme="minorHAnsi"/>
                <w:spacing w:val="0"/>
                <w:sz w:val="22"/>
                <w:szCs w:val="22"/>
              </w:rPr>
              <w:br w:type="page"/>
            </w:r>
            <w:bookmarkStart w:id="0" w:name="_Toc500181554"/>
            <w:bookmarkStart w:id="1" w:name="_Toc138763246"/>
            <w:r w:rsidR="00A23A61"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MR-F </w:t>
            </w:r>
            <w:r w:rsidR="0064406D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25</w:t>
            </w:r>
            <w:r w:rsidR="003217E0"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 w:rsidR="004C4AA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</w:t>
            </w:r>
            <w:r w:rsidR="00A101F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</w:t>
            </w:r>
            <w:r w:rsidR="00A23A61"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Godkjenning av innkalling og dagsorden</w:t>
            </w:r>
            <w:bookmarkEnd w:id="0"/>
            <w:bookmarkEnd w:id="1"/>
          </w:p>
        </w:tc>
      </w:tr>
      <w:tr w:rsidR="000B7A07" w:rsidRPr="002014D1" w14:paraId="7A5846BE" w14:textId="77777777" w:rsidTr="00A23A61">
        <w:trPr>
          <w:trHeight w:val="80"/>
        </w:trPr>
        <w:tc>
          <w:tcPr>
            <w:tcW w:w="1913" w:type="dxa"/>
          </w:tcPr>
          <w:p w14:paraId="1B09E922" w14:textId="3D43703A" w:rsidR="000B7A07" w:rsidRPr="002014D1" w:rsidRDefault="00D81FE5" w:rsidP="000A7C38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B7A07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66418355" w14:textId="4EA867AE" w:rsidR="00AD7346" w:rsidRPr="002014D1" w:rsidRDefault="000B7A07" w:rsidP="000A7C38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Toc500181555"/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Innkalling og dagsorden godkjennes.</w:t>
            </w:r>
            <w:bookmarkEnd w:id="2"/>
          </w:p>
        </w:tc>
      </w:tr>
    </w:tbl>
    <w:p w14:paraId="48F256D0" w14:textId="6EA9F067" w:rsidR="00555CF2" w:rsidRDefault="00555CF2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08789E93" w14:textId="2DB05C93" w:rsidR="007531E0" w:rsidRDefault="007531E0" w:rsidP="00DC20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7531E0" w:rsidRPr="002014D1" w14:paraId="515C8257" w14:textId="77777777" w:rsidTr="1A55D519">
        <w:trPr>
          <w:trHeight w:val="80"/>
        </w:trPr>
        <w:tc>
          <w:tcPr>
            <w:tcW w:w="9426" w:type="dxa"/>
            <w:gridSpan w:val="2"/>
          </w:tcPr>
          <w:p w14:paraId="59BA0B9E" w14:textId="7D3B33DE" w:rsidR="007531E0" w:rsidRPr="002014D1" w:rsidRDefault="007531E0" w:rsidP="00F03D94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3" w:name="_Toc138763247"/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MR-F </w:t>
            </w:r>
            <w:r w:rsidR="0064406D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26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</w:t>
            </w:r>
            <w:r w:rsidR="00A101F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Godkjenning av protokoll</w:t>
            </w:r>
            <w:bookmarkEnd w:id="3"/>
          </w:p>
        </w:tc>
      </w:tr>
      <w:tr w:rsidR="007531E0" w:rsidRPr="002014D1" w14:paraId="0AA23840" w14:textId="77777777" w:rsidTr="1A55D519">
        <w:trPr>
          <w:trHeight w:val="80"/>
        </w:trPr>
        <w:tc>
          <w:tcPr>
            <w:tcW w:w="1913" w:type="dxa"/>
          </w:tcPr>
          <w:p w14:paraId="65012A8E" w14:textId="77777777" w:rsidR="007531E0" w:rsidRPr="002014D1" w:rsidRDefault="007531E0" w:rsidP="00F03D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Vedlegg 1</w:t>
            </w:r>
          </w:p>
        </w:tc>
        <w:tc>
          <w:tcPr>
            <w:tcW w:w="7513" w:type="dxa"/>
          </w:tcPr>
          <w:p w14:paraId="78CA7973" w14:textId="574116B8" w:rsidR="007531E0" w:rsidRPr="002014D1" w:rsidRDefault="007531E0" w:rsidP="1A55D51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1A55D519">
              <w:rPr>
                <w:rFonts w:asciiTheme="minorHAnsi" w:hAnsiTheme="minorHAnsi" w:cstheme="minorBidi"/>
                <w:sz w:val="22"/>
                <w:szCs w:val="22"/>
              </w:rPr>
              <w:t xml:space="preserve">Protokoll fra møte i menighetsrådet </w:t>
            </w:r>
            <w:r w:rsidR="6F46F13F" w:rsidRPr="1A55D519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A47F16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6F46F13F" w:rsidRPr="1A55D519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00A47F16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Pr="1A55D519">
              <w:rPr>
                <w:rFonts w:asciiTheme="minorHAnsi" w:hAnsiTheme="minorHAnsi" w:cstheme="minorBidi"/>
                <w:sz w:val="22"/>
                <w:szCs w:val="22"/>
              </w:rPr>
              <w:t>.202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7531E0" w:rsidRPr="002014D1" w14:paraId="2467AC2C" w14:textId="77777777" w:rsidTr="1A55D519">
        <w:trPr>
          <w:trHeight w:val="80"/>
        </w:trPr>
        <w:tc>
          <w:tcPr>
            <w:tcW w:w="1913" w:type="dxa"/>
          </w:tcPr>
          <w:p w14:paraId="0C54B250" w14:textId="504E7F5F" w:rsidR="007531E0" w:rsidRPr="002014D1" w:rsidRDefault="00D81FE5" w:rsidP="00F03D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531E0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28497058" w14:textId="46C1FED8" w:rsidR="007531E0" w:rsidRPr="002014D1" w:rsidRDefault="007531E0" w:rsidP="1A55D51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1A55D519">
              <w:rPr>
                <w:rFonts w:asciiTheme="minorHAnsi" w:hAnsiTheme="minorHAnsi" w:cstheme="minorBidi"/>
                <w:sz w:val="22"/>
                <w:szCs w:val="22"/>
              </w:rPr>
              <w:t xml:space="preserve">Protokoll fra Drøbak og Frogn menighetsråd </w:t>
            </w:r>
            <w:r w:rsidR="261A5D43" w:rsidRPr="1A55D519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A47F16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261A5D43" w:rsidRPr="1A55D519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00A47F16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Pr="1A55D519">
              <w:rPr>
                <w:rFonts w:asciiTheme="minorHAnsi" w:hAnsiTheme="minorHAnsi" w:cstheme="minorBidi"/>
                <w:sz w:val="22"/>
                <w:szCs w:val="22"/>
              </w:rPr>
              <w:t>.202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Pr="1A55D519">
              <w:rPr>
                <w:rFonts w:asciiTheme="minorHAnsi" w:hAnsiTheme="minorHAnsi" w:cstheme="minorBidi"/>
                <w:sz w:val="22"/>
                <w:szCs w:val="22"/>
              </w:rPr>
              <w:t xml:space="preserve"> godkjennes.</w:t>
            </w:r>
          </w:p>
        </w:tc>
      </w:tr>
    </w:tbl>
    <w:p w14:paraId="61DC5209" w14:textId="5C440CEB" w:rsidR="007531E0" w:rsidRDefault="007531E0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75A69468" w14:textId="77777777" w:rsidR="00096F77" w:rsidRDefault="00096F77" w:rsidP="00DC20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C1724C" w:rsidRPr="002E189C" w14:paraId="6C65810E" w14:textId="77777777" w:rsidTr="1A55D519">
        <w:trPr>
          <w:trHeight w:val="80"/>
        </w:trPr>
        <w:tc>
          <w:tcPr>
            <w:tcW w:w="9426" w:type="dxa"/>
            <w:gridSpan w:val="2"/>
          </w:tcPr>
          <w:p w14:paraId="7E4306B6" w14:textId="115E7C42" w:rsidR="00C1724C" w:rsidRPr="002E189C" w:rsidRDefault="00C1724C" w:rsidP="00A61684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17901873"/>
            <w:bookmarkStart w:id="5" w:name="_Toc32319565"/>
            <w:bookmarkStart w:id="6" w:name="_Toc138763248"/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Sak MR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-F</w:t>
            </w: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406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101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4"/>
            <w:bookmarkEnd w:id="5"/>
            <w:r w:rsidR="00C35B2E">
              <w:rPr>
                <w:rFonts w:asciiTheme="minorHAnsi" w:hAnsiTheme="minorHAnsi" w:cstheme="minorHAnsi"/>
                <w:sz w:val="22"/>
                <w:szCs w:val="22"/>
              </w:rPr>
              <w:t>Orienteringssaker /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irkevergens rapport</w:t>
            </w:r>
            <w:bookmarkEnd w:id="6"/>
          </w:p>
        </w:tc>
      </w:tr>
      <w:tr w:rsidR="00C1724C" w:rsidRPr="00E047D8" w14:paraId="0D951D70" w14:textId="77777777" w:rsidTr="1A55D519">
        <w:trPr>
          <w:trHeight w:val="80"/>
        </w:trPr>
        <w:tc>
          <w:tcPr>
            <w:tcW w:w="1913" w:type="dxa"/>
          </w:tcPr>
          <w:p w14:paraId="0D14E98E" w14:textId="77777777" w:rsidR="00C1724C" w:rsidRPr="002E189C" w:rsidRDefault="00C1724C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76509C9D" w14:textId="77777777" w:rsidR="00C1724C" w:rsidRPr="002E189C" w:rsidRDefault="00C1724C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C1724C" w:rsidRPr="00DF35DE" w14:paraId="01A6B8CA" w14:textId="77777777" w:rsidTr="1A55D519">
        <w:trPr>
          <w:trHeight w:val="80"/>
        </w:trPr>
        <w:tc>
          <w:tcPr>
            <w:tcW w:w="1913" w:type="dxa"/>
          </w:tcPr>
          <w:p w14:paraId="1B66D32E" w14:textId="77777777" w:rsidR="00334627" w:rsidRPr="00DB10E7" w:rsidRDefault="00C34771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Vedlegg</w:t>
            </w:r>
            <w:r w:rsidR="00D62BF0"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2</w:t>
            </w:r>
          </w:p>
          <w:p w14:paraId="101EFCFC" w14:textId="77777777" w:rsidR="00320367" w:rsidRPr="00DB10E7" w:rsidRDefault="009418A1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Vedlegg </w:t>
            </w:r>
            <w:r w:rsidR="00327869"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3</w:t>
            </w:r>
          </w:p>
          <w:p w14:paraId="02EFC8AF" w14:textId="77777777" w:rsidR="004D077A" w:rsidRPr="00DB10E7" w:rsidRDefault="004D077A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Vedlegg 4</w:t>
            </w:r>
          </w:p>
          <w:p w14:paraId="39B9BEB5" w14:textId="77777777" w:rsidR="004D077A" w:rsidRPr="00DB10E7" w:rsidRDefault="004D077A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Vedlegg 5</w:t>
            </w:r>
          </w:p>
          <w:p w14:paraId="687D7256" w14:textId="77777777" w:rsidR="004D077A" w:rsidRPr="00DB10E7" w:rsidRDefault="004D077A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Vedlegg 6</w:t>
            </w:r>
          </w:p>
          <w:p w14:paraId="2C970278" w14:textId="36D37840" w:rsidR="004D077A" w:rsidRPr="002E189C" w:rsidRDefault="004D077A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 7</w:t>
            </w:r>
          </w:p>
        </w:tc>
        <w:tc>
          <w:tcPr>
            <w:tcW w:w="7513" w:type="dxa"/>
          </w:tcPr>
          <w:p w14:paraId="23808B27" w14:textId="24D3EC5C" w:rsidR="0089251C" w:rsidRDefault="00643813" w:rsidP="000C3F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Protokoll fra administrasjonsutvalget 16.05.2023</w:t>
            </w:r>
          </w:p>
          <w:p w14:paraId="5815875C" w14:textId="0A4E3B6B" w:rsidR="00643813" w:rsidRDefault="00643813" w:rsidP="000C3F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Protokoll fra administrasjonsutvalget 23.05.2023</w:t>
            </w:r>
          </w:p>
          <w:p w14:paraId="2DBD1B1D" w14:textId="77777777" w:rsidR="008442BD" w:rsidRDefault="001563A8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Referat fra jubileumskomiteen</w:t>
            </w:r>
            <w:r w:rsidR="0088011D">
              <w:rPr>
                <w:rFonts w:asciiTheme="minorHAnsi" w:hAnsiTheme="minorHAnsi" w:cstheme="minorBidi"/>
                <w:sz w:val="22"/>
                <w:szCs w:val="22"/>
              </w:rPr>
              <w:t xml:space="preserve"> 30.05.2023</w:t>
            </w:r>
          </w:p>
          <w:p w14:paraId="2C7A9C11" w14:textId="77777777" w:rsidR="00300BDF" w:rsidRDefault="00300BDF" w:rsidP="00300BD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Referat fra misjons- og solidaritetsutvalget 01.06.2023</w:t>
            </w:r>
          </w:p>
          <w:p w14:paraId="5206AF1D" w14:textId="2CB66617" w:rsidR="00E04C79" w:rsidRDefault="00E04C79" w:rsidP="00E04C7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Referat fra </w:t>
            </w:r>
            <w:r w:rsidR="00E06DC3">
              <w:rPr>
                <w:rFonts w:asciiTheme="minorHAnsi" w:hAnsiTheme="minorHAnsi" w:cstheme="minorHAnsi"/>
                <w:sz w:val="22"/>
                <w:szCs w:val="22"/>
              </w:rPr>
              <w:t>diakoniutvalget 08.03.2023</w:t>
            </w:r>
          </w:p>
          <w:p w14:paraId="38467296" w14:textId="40766D29" w:rsidR="00344D10" w:rsidRPr="009861F4" w:rsidRDefault="00344D10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Revisjonsrapport for 2022</w:t>
            </w:r>
          </w:p>
        </w:tc>
      </w:tr>
      <w:tr w:rsidR="00C1724C" w:rsidRPr="00D44E8E" w14:paraId="4E1C75F9" w14:textId="77777777" w:rsidTr="1A55D519">
        <w:trPr>
          <w:trHeight w:val="80"/>
        </w:trPr>
        <w:tc>
          <w:tcPr>
            <w:tcW w:w="1913" w:type="dxa"/>
          </w:tcPr>
          <w:p w14:paraId="740BDE1E" w14:textId="77777777" w:rsidR="00C1724C" w:rsidRPr="002E189C" w:rsidRDefault="00C1724C" w:rsidP="00A61684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18415B6C" w14:textId="5E8AF3E9" w:rsidR="005F070C" w:rsidRPr="003C33CF" w:rsidRDefault="00A45450" w:rsidP="005F070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3C33CF">
              <w:rPr>
                <w:rFonts w:asciiTheme="minorHAnsi" w:hAnsiTheme="minorHAnsi" w:cstheme="minorBidi"/>
                <w:sz w:val="22"/>
                <w:szCs w:val="22"/>
              </w:rPr>
              <w:t>Personal / HR</w:t>
            </w:r>
            <w:r w:rsidR="00B31146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139CC913" w14:textId="213D9345" w:rsidR="00412B69" w:rsidRPr="003C33CF" w:rsidRDefault="00D66204" w:rsidP="0079637A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Govert van den Brink går av med pensjon </w:t>
            </w:r>
            <w:r w:rsidR="005C6C08">
              <w:rPr>
                <w:rFonts w:asciiTheme="minorHAnsi" w:hAnsiTheme="minorHAnsi" w:cstheme="minorBidi"/>
                <w:sz w:val="22"/>
                <w:szCs w:val="22"/>
              </w:rPr>
              <w:t>01.10.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2023</w:t>
            </w:r>
            <w:r w:rsidR="005C6C08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Pål Thomas Berg er tilsatt som ny saksbehandler. Han tiltrer 11.09.2023.</w:t>
            </w:r>
          </w:p>
          <w:p w14:paraId="701237D6" w14:textId="6A8438BF" w:rsidR="0000146F" w:rsidRPr="0000146F" w:rsidRDefault="0000146F" w:rsidP="00B31146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00146F">
              <w:rPr>
                <w:rFonts w:asciiTheme="minorHAnsi" w:hAnsiTheme="minorHAnsi" w:cstheme="minorBidi"/>
                <w:sz w:val="22"/>
                <w:szCs w:val="22"/>
              </w:rPr>
              <w:t>Innsettelsesgudstjeneste</w:t>
            </w:r>
            <w:r w:rsidR="005B03D5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342275BC" w14:textId="5B1D2F77" w:rsidR="007E5744" w:rsidRPr="004F7606" w:rsidRDefault="0000146F" w:rsidP="0079637A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B03D5">
              <w:rPr>
                <w:rFonts w:asciiTheme="minorHAnsi" w:hAnsiTheme="minorHAnsi" w:cstheme="minorBidi"/>
                <w:sz w:val="22"/>
                <w:szCs w:val="22"/>
              </w:rPr>
              <w:t>Søndag 20. august</w:t>
            </w:r>
            <w:r w:rsidR="00A240DF">
              <w:rPr>
                <w:rFonts w:asciiTheme="minorHAnsi" w:hAnsiTheme="minorHAnsi" w:cstheme="minorBidi"/>
                <w:sz w:val="22"/>
                <w:szCs w:val="22"/>
              </w:rPr>
              <w:t xml:space="preserve"> blir det innsettelse og forbønn for</w:t>
            </w:r>
            <w:r w:rsidR="005B03D5" w:rsidRPr="005B03D5">
              <w:rPr>
                <w:rFonts w:asciiTheme="minorHAnsi" w:hAnsiTheme="minorHAnsi" w:cstheme="minorBidi"/>
                <w:sz w:val="22"/>
                <w:szCs w:val="22"/>
              </w:rPr>
              <w:t xml:space="preserve"> diakonimedarbeider</w:t>
            </w:r>
            <w:r w:rsidRPr="005B03D5">
              <w:rPr>
                <w:rFonts w:asciiTheme="minorHAnsi" w:hAnsiTheme="minorHAnsi" w:cstheme="minorBidi"/>
                <w:sz w:val="22"/>
                <w:szCs w:val="22"/>
              </w:rPr>
              <w:t xml:space="preserve"> Helena Tomter</w:t>
            </w:r>
            <w:r w:rsidR="003416B4">
              <w:rPr>
                <w:rFonts w:asciiTheme="minorHAnsi" w:hAnsiTheme="minorHAnsi" w:cstheme="minorBidi"/>
                <w:sz w:val="22"/>
                <w:szCs w:val="22"/>
              </w:rPr>
              <w:t xml:space="preserve"> og</w:t>
            </w:r>
            <w:r w:rsidRPr="005B03D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B03D5" w:rsidRPr="005B03D5">
              <w:rPr>
                <w:rFonts w:asciiTheme="minorHAnsi" w:hAnsiTheme="minorHAnsi" w:cstheme="minorBidi"/>
                <w:sz w:val="22"/>
                <w:szCs w:val="22"/>
              </w:rPr>
              <w:t xml:space="preserve">kateket </w:t>
            </w:r>
            <w:r w:rsidRPr="005B03D5">
              <w:rPr>
                <w:rFonts w:asciiTheme="minorHAnsi" w:hAnsiTheme="minorHAnsi" w:cstheme="minorBidi"/>
                <w:sz w:val="22"/>
                <w:szCs w:val="22"/>
              </w:rPr>
              <w:t>Jenny Marie Ågedal</w:t>
            </w:r>
            <w:r w:rsidR="005B03D5" w:rsidRPr="005B03D5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41C66302" w14:textId="4D991A6C" w:rsidR="00EF228A" w:rsidRPr="00EF228A" w:rsidRDefault="00975A94" w:rsidP="00282AD9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3C33CF">
              <w:rPr>
                <w:rFonts w:asciiTheme="minorHAnsi" w:hAnsiTheme="minorHAnsi" w:cstheme="minorBidi"/>
                <w:sz w:val="22"/>
                <w:szCs w:val="22"/>
              </w:rPr>
              <w:t>Kirkevalg</w:t>
            </w:r>
            <w:r w:rsidR="00FC4664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3F01F2BF" w14:textId="3CBEA286" w:rsidR="00EF228A" w:rsidRPr="0098673C" w:rsidRDefault="00A03942" w:rsidP="0079637A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Kirkevalget er</w:t>
            </w:r>
            <w:r w:rsidR="00EF228A" w:rsidRPr="0098673C">
              <w:rPr>
                <w:rFonts w:asciiTheme="minorHAnsi" w:hAnsiTheme="minorHAnsi" w:cstheme="minorBidi"/>
                <w:sz w:val="22"/>
                <w:szCs w:val="22"/>
              </w:rPr>
              <w:t xml:space="preserve"> 10. og 11. september 2023</w:t>
            </w:r>
            <w:r w:rsidR="0098673C" w:rsidRPr="0098673C">
              <w:rPr>
                <w:rFonts w:asciiTheme="minorHAnsi" w:hAnsiTheme="minorHAnsi" w:cstheme="minorBidi"/>
                <w:sz w:val="22"/>
                <w:szCs w:val="22"/>
              </w:rPr>
              <w:t>. Det er mulig å f</w:t>
            </w:r>
            <w:hyperlink r:id="rId11" w:history="1">
              <w:r w:rsidR="00EF228A" w:rsidRPr="0098673C">
                <w:rPr>
                  <w:rFonts w:asciiTheme="minorHAnsi" w:hAnsiTheme="minorHAnsi" w:cstheme="minorBidi"/>
                  <w:sz w:val="22"/>
                  <w:szCs w:val="22"/>
                </w:rPr>
                <w:t>orhåndsstemme digitalt</w:t>
              </w:r>
            </w:hyperlink>
            <w:r w:rsidR="00EF228A" w:rsidRPr="0098673C">
              <w:rPr>
                <w:rFonts w:asciiTheme="minorHAnsi" w:hAnsiTheme="minorHAnsi" w:cstheme="minorBidi"/>
                <w:sz w:val="22"/>
                <w:szCs w:val="22"/>
              </w:rPr>
              <w:t> fra 10. august til 6. september</w:t>
            </w:r>
            <w:r w:rsidR="0098673C" w:rsidRPr="0098673C">
              <w:rPr>
                <w:rFonts w:asciiTheme="minorHAnsi" w:hAnsiTheme="minorHAnsi" w:cstheme="minorBidi"/>
                <w:sz w:val="22"/>
                <w:szCs w:val="22"/>
              </w:rPr>
              <w:t xml:space="preserve"> og fysisk </w:t>
            </w:r>
            <w:r w:rsidR="00320492" w:rsidRPr="0098673C">
              <w:rPr>
                <w:rFonts w:asciiTheme="minorHAnsi" w:hAnsiTheme="minorHAnsi" w:cstheme="minorBidi"/>
                <w:sz w:val="22"/>
                <w:szCs w:val="22"/>
              </w:rPr>
              <w:t xml:space="preserve">på kirkekontoret </w:t>
            </w:r>
            <w:r w:rsidR="00EF228A" w:rsidRPr="0098673C">
              <w:rPr>
                <w:rFonts w:asciiTheme="minorHAnsi" w:hAnsiTheme="minorHAnsi" w:cstheme="minorBidi"/>
                <w:sz w:val="22"/>
                <w:szCs w:val="22"/>
              </w:rPr>
              <w:t>fra 10. august til 8. september.</w:t>
            </w:r>
          </w:p>
          <w:p w14:paraId="221CB037" w14:textId="52FAE87C" w:rsidR="00AB3283" w:rsidRPr="006012F0" w:rsidRDefault="00320492" w:rsidP="00AB3283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Menighetsrådet er valgstyre og er ansvarlig for opptellingen etter valgets stengetid mandag 11. september</w:t>
            </w:r>
            <w:r w:rsidR="0002302B">
              <w:rPr>
                <w:rFonts w:asciiTheme="minorHAnsi" w:hAnsiTheme="minorHAnsi" w:cstheme="minorBidi"/>
                <w:sz w:val="22"/>
                <w:szCs w:val="22"/>
              </w:rPr>
              <w:t xml:space="preserve"> kl. 21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022975E4" w14:textId="77777777" w:rsidR="00AB3283" w:rsidRPr="00AB3283" w:rsidRDefault="00AB3283" w:rsidP="00AB3283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AB3283">
              <w:rPr>
                <w:rFonts w:asciiTheme="minorHAnsi" w:hAnsiTheme="minorHAnsi" w:cstheme="minorBidi"/>
                <w:sz w:val="22"/>
                <w:szCs w:val="22"/>
              </w:rPr>
              <w:t>13-20 samtaletilbud for ungdom</w:t>
            </w:r>
          </w:p>
          <w:p w14:paraId="268F677B" w14:textId="0C63CA32" w:rsidR="000313CE" w:rsidRPr="00DB10E7" w:rsidRDefault="00D818B2" w:rsidP="0053289A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00313CE">
              <w:rPr>
                <w:rFonts w:asciiTheme="minorHAnsi" w:hAnsiTheme="minorHAnsi" w:cstheme="minorBidi"/>
                <w:sz w:val="22"/>
                <w:szCs w:val="22"/>
              </w:rPr>
              <w:t>Drøbak og Frogn har sammen med Ås menighet søkt om å bli godkjent for bruk av konseptet «</w:t>
            </w:r>
            <w:r w:rsidR="00AB3283" w:rsidRPr="000313CE">
              <w:rPr>
                <w:rFonts w:asciiTheme="minorHAnsi" w:hAnsiTheme="minorHAnsi" w:cstheme="minorBidi"/>
                <w:sz w:val="22"/>
                <w:szCs w:val="22"/>
              </w:rPr>
              <w:t>13-20</w:t>
            </w:r>
            <w:r w:rsidRPr="000313CE">
              <w:rPr>
                <w:rFonts w:asciiTheme="minorHAnsi" w:hAnsiTheme="minorHAnsi" w:cstheme="minorBidi"/>
                <w:sz w:val="22"/>
                <w:szCs w:val="22"/>
              </w:rPr>
              <w:t>» innen ungdomsdiakoni. 13-20</w:t>
            </w:r>
            <w:r w:rsidR="00AB3283" w:rsidRPr="000313CE">
              <w:rPr>
                <w:rFonts w:asciiTheme="minorHAnsi" w:hAnsiTheme="minorHAnsi" w:cstheme="minorBidi"/>
                <w:sz w:val="22"/>
                <w:szCs w:val="22"/>
              </w:rPr>
              <w:t xml:space="preserve"> er et forebyggende</w:t>
            </w:r>
            <w:r w:rsidR="006127FA" w:rsidRPr="000313CE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AB3283" w:rsidRPr="000313C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B3283" w:rsidRPr="000313C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lavterskel samtaletilbud, og er en del av Den norske kirkes diakonale arbeid for ungdom mellom 13 og 20 år.</w:t>
            </w:r>
            <w:r w:rsidR="000313CE" w:rsidRPr="000313C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313CE" w:rsidRPr="00DB10E7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Se </w:t>
            </w:r>
            <w:hyperlink r:id="rId12" w:history="1">
              <w:r w:rsidR="000313CE" w:rsidRPr="00DB10E7">
                <w:rPr>
                  <w:rStyle w:val="Hyperkobling"/>
                  <w:rFonts w:asciiTheme="minorHAnsi" w:hAnsiTheme="minorHAnsi" w:cstheme="minorBidi"/>
                  <w:sz w:val="22"/>
                  <w:szCs w:val="22"/>
                  <w:lang w:val="fr-FR"/>
                </w:rPr>
                <w:t>https://ressursbanken.kirken.no/nb-NO/trosoppl%C3%A6ring/13-20/</w:t>
              </w:r>
            </w:hyperlink>
          </w:p>
          <w:p w14:paraId="68ADE1CC" w14:textId="03975FAE" w:rsidR="00FA1E6A" w:rsidRDefault="007F391A" w:rsidP="1A55D519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Drop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>-in-dåp:</w:t>
            </w:r>
          </w:p>
          <w:p w14:paraId="302199A4" w14:textId="468832BF" w:rsidR="007F391A" w:rsidRDefault="007F391A" w:rsidP="00B31146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Det ble invitert til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drop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-in-dåp i Drøbak kirke lørdag </w:t>
            </w:r>
            <w:r w:rsidR="00442666">
              <w:rPr>
                <w:rFonts w:asciiTheme="minorHAnsi" w:hAnsiTheme="minorHAnsi" w:cstheme="minorBidi"/>
                <w:sz w:val="22"/>
                <w:szCs w:val="22"/>
              </w:rPr>
              <w:t xml:space="preserve">3. juni. </w:t>
            </w:r>
            <w:r w:rsidR="00376D5E">
              <w:rPr>
                <w:rFonts w:asciiTheme="minorHAnsi" w:hAnsiTheme="minorHAnsi" w:cstheme="minorBidi"/>
                <w:sz w:val="22"/>
                <w:szCs w:val="22"/>
              </w:rPr>
              <w:t>Tre</w:t>
            </w:r>
            <w:r w:rsidR="00442666">
              <w:rPr>
                <w:rFonts w:asciiTheme="minorHAnsi" w:hAnsiTheme="minorHAnsi" w:cstheme="minorBidi"/>
                <w:sz w:val="22"/>
                <w:szCs w:val="22"/>
              </w:rPr>
              <w:t xml:space="preserve"> personer ble døpt.</w:t>
            </w:r>
            <w:r w:rsidR="00376D5E">
              <w:rPr>
                <w:rFonts w:asciiTheme="minorHAnsi" w:hAnsiTheme="minorHAnsi" w:cstheme="minorBidi"/>
                <w:sz w:val="22"/>
                <w:szCs w:val="22"/>
              </w:rPr>
              <w:t xml:space="preserve"> Tiltaket var del av en nasjonal kampanje og vurderes som vellykket.</w:t>
            </w:r>
          </w:p>
          <w:p w14:paraId="5CD61B2A" w14:textId="77777777" w:rsidR="005C687C" w:rsidRDefault="00266088" w:rsidP="1A55D519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Annet:</w:t>
            </w:r>
          </w:p>
          <w:p w14:paraId="33D00354" w14:textId="60334F55" w:rsidR="00376D5E" w:rsidRPr="00B26F8E" w:rsidRDefault="00B26F8E" w:rsidP="00B26F8E">
            <w:pPr>
              <w:pStyle w:val="Listeavsnitt"/>
              <w:numPr>
                <w:ilvl w:val="0"/>
                <w:numId w:val="10"/>
              </w:num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B26F8E">
              <w:rPr>
                <w:rFonts w:asciiTheme="minorHAnsi" w:hAnsiTheme="minorHAnsi" w:cstheme="minorBidi"/>
                <w:sz w:val="22"/>
                <w:szCs w:val="22"/>
              </w:rPr>
              <w:t xml:space="preserve">Orientering </w:t>
            </w:r>
            <w:r w:rsidR="00BE29C0">
              <w:rPr>
                <w:rFonts w:asciiTheme="minorHAnsi" w:hAnsiTheme="minorHAnsi" w:cstheme="minorBidi"/>
                <w:sz w:val="22"/>
                <w:szCs w:val="22"/>
              </w:rPr>
              <w:t>ved Aleksander</w:t>
            </w:r>
          </w:p>
        </w:tc>
      </w:tr>
      <w:tr w:rsidR="00C1724C" w:rsidRPr="00C80001" w14:paraId="2E58A103" w14:textId="77777777" w:rsidTr="1A55D519">
        <w:trPr>
          <w:trHeight w:val="80"/>
        </w:trPr>
        <w:tc>
          <w:tcPr>
            <w:tcW w:w="1913" w:type="dxa"/>
          </w:tcPr>
          <w:p w14:paraId="113625A8" w14:textId="72B5ED4B" w:rsidR="00C1724C" w:rsidRPr="002E189C" w:rsidRDefault="00E06DC3" w:rsidP="00A61684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C1724C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654F4D62" w14:textId="3C2CD7DA" w:rsidR="00C1724C" w:rsidRPr="002E189C" w:rsidRDefault="00AB1D39" w:rsidP="00AB1D3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Saken tas til orientering</w:t>
            </w:r>
          </w:p>
        </w:tc>
      </w:tr>
    </w:tbl>
    <w:p w14:paraId="1CAE03E9" w14:textId="77777777" w:rsidR="0055229F" w:rsidRDefault="0055229F" w:rsidP="0055229F">
      <w:pPr>
        <w:rPr>
          <w:b/>
        </w:rPr>
      </w:pPr>
    </w:p>
    <w:p w14:paraId="4DE77604" w14:textId="77777777" w:rsidR="00146953" w:rsidRDefault="00146953" w:rsidP="00146953">
      <w:pPr>
        <w:rPr>
          <w:b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146953" w:rsidRPr="00155538" w14:paraId="04316412" w14:textId="77777777" w:rsidTr="006B4D7C">
        <w:trPr>
          <w:trHeight w:val="80"/>
        </w:trPr>
        <w:tc>
          <w:tcPr>
            <w:tcW w:w="9426" w:type="dxa"/>
            <w:gridSpan w:val="2"/>
          </w:tcPr>
          <w:p w14:paraId="43A74C92" w14:textId="23D179AE" w:rsidR="00146953" w:rsidRPr="00155538" w:rsidRDefault="00146953" w:rsidP="006B4D7C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7" w:name="_Toc117694048"/>
            <w:bookmarkStart w:id="8" w:name="_Toc138763249"/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 </w:t>
            </w:r>
            <w:r w:rsidR="001F2735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28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/23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Samtale med diakoniutvalget og prostidiakon Atle Eikeland</w:t>
            </w:r>
            <w:bookmarkEnd w:id="7"/>
            <w:bookmarkEnd w:id="8"/>
          </w:p>
        </w:tc>
      </w:tr>
      <w:tr w:rsidR="00146953" w:rsidRPr="004C4AA8" w14:paraId="62EDD9C1" w14:textId="77777777" w:rsidTr="006B4D7C">
        <w:trPr>
          <w:trHeight w:val="80"/>
        </w:trPr>
        <w:tc>
          <w:tcPr>
            <w:tcW w:w="1913" w:type="dxa"/>
          </w:tcPr>
          <w:p w14:paraId="75D8B0A5" w14:textId="77777777" w:rsidR="00146953" w:rsidRPr="004C4AA8" w:rsidRDefault="00146953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14FDAD4B" w14:textId="77777777" w:rsidR="00146953" w:rsidRPr="004C4AA8" w:rsidRDefault="00146953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146953" w:rsidRPr="004C4AA8" w14:paraId="3BB0BF9B" w14:textId="77777777" w:rsidTr="006B4D7C">
        <w:trPr>
          <w:trHeight w:val="80"/>
        </w:trPr>
        <w:tc>
          <w:tcPr>
            <w:tcW w:w="1913" w:type="dxa"/>
          </w:tcPr>
          <w:p w14:paraId="59C7B434" w14:textId="3F769FD8" w:rsidR="00146953" w:rsidRPr="004C4AA8" w:rsidRDefault="00146953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 xml:space="preserve">Vedlegg </w:t>
            </w:r>
            <w:r w:rsidR="008D437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14:paraId="5D5908BA" w14:textId="7B4A0D9D" w:rsidR="00146953" w:rsidRPr="004C4AA8" w:rsidRDefault="00CB6342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Diakoniutvalgets handlingsplan for 2023</w:t>
            </w:r>
          </w:p>
        </w:tc>
      </w:tr>
      <w:tr w:rsidR="00146953" w:rsidRPr="004C4AA8" w14:paraId="154C5E21" w14:textId="77777777" w:rsidTr="006B4D7C">
        <w:trPr>
          <w:trHeight w:val="80"/>
        </w:trPr>
        <w:tc>
          <w:tcPr>
            <w:tcW w:w="1913" w:type="dxa"/>
          </w:tcPr>
          <w:p w14:paraId="06B376B4" w14:textId="77777777" w:rsidR="00146953" w:rsidRPr="004C4AA8" w:rsidRDefault="00146953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2DDD7F41" w14:textId="77777777" w:rsidR="00146953" w:rsidRDefault="00146953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Atle Eikeland </w:t>
            </w:r>
            <w:r w:rsidRPr="00E02A2F">
              <w:rPr>
                <w:rFonts w:asciiTheme="minorHAnsi" w:hAnsiTheme="minorHAnsi" w:cstheme="minorHAnsi"/>
                <w:sz w:val="22"/>
                <w:szCs w:val="22"/>
              </w:rPr>
              <w:t xml:space="preserve">har 100 % stilling som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prostidiakon i Søndre Follo prosti. Borg bispedømme dekker halvparten av lønnsutgiftene og det resterende deles på de fire fellesrådene i prostiet. </w:t>
            </w:r>
          </w:p>
          <w:p w14:paraId="73F60F02" w14:textId="77777777" w:rsidR="00146953" w:rsidRDefault="00146953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Diakoniutvalget og prostidiakonen inviteres til å informere menighetsrådet om sitt arbeid som innledning til en samtale rundt utfordringene og oppgavene knyttet til det diakonale arbeidet i menigheten. Menighetens diakoniplan og strategiplan og nylig utarbeidet handlingsplan er utgangspunkt for samtalen.</w:t>
            </w:r>
          </w:p>
          <w:p w14:paraId="2567AC5E" w14:textId="4B8F3A46" w:rsidR="00957701" w:rsidRPr="004C4AA8" w:rsidRDefault="00957701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kapitlet om diakoni i menighetens års</w:t>
            </w:r>
            <w:r w:rsidR="00FF7ABF">
              <w:rPr>
                <w:rFonts w:asciiTheme="minorHAnsi" w:hAnsiTheme="minorHAnsi" w:cstheme="minorHAnsi"/>
                <w:sz w:val="22"/>
                <w:szCs w:val="22"/>
              </w:rPr>
              <w:t>rapport 2022 og diakoniutvalgets handlingsplan som bakgrunn for denne saken.</w:t>
            </w:r>
          </w:p>
        </w:tc>
      </w:tr>
      <w:tr w:rsidR="00146953" w:rsidRPr="00FE5C99" w14:paraId="706A0A07" w14:textId="77777777" w:rsidTr="006B4D7C">
        <w:trPr>
          <w:trHeight w:val="80"/>
        </w:trPr>
        <w:tc>
          <w:tcPr>
            <w:tcW w:w="1913" w:type="dxa"/>
          </w:tcPr>
          <w:p w14:paraId="2DC3D282" w14:textId="2B2D92BB" w:rsidR="00146953" w:rsidRPr="004C4AA8" w:rsidRDefault="00652344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Referat fra samtalen</w:t>
            </w:r>
          </w:p>
        </w:tc>
        <w:tc>
          <w:tcPr>
            <w:tcW w:w="7513" w:type="dxa"/>
          </w:tcPr>
          <w:p w14:paraId="598A13AF" w14:textId="77777777" w:rsidR="00B453B4" w:rsidRDefault="00F378C4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2092">
              <w:rPr>
                <w:rFonts w:asciiTheme="minorHAnsi" w:hAnsiTheme="minorHAnsi" w:cstheme="minorHAnsi"/>
                <w:sz w:val="22"/>
                <w:szCs w:val="22"/>
              </w:rPr>
              <w:t>Atle Eikeland orienterte</w:t>
            </w:r>
            <w:r w:rsidR="00500A64" w:rsidRPr="00102092">
              <w:rPr>
                <w:rFonts w:asciiTheme="minorHAnsi" w:hAnsiTheme="minorHAnsi" w:cstheme="minorHAnsi"/>
                <w:sz w:val="22"/>
                <w:szCs w:val="22"/>
              </w:rPr>
              <w:t xml:space="preserve"> om diakoni</w:t>
            </w:r>
            <w:r w:rsidR="00102092" w:rsidRPr="00102092">
              <w:rPr>
                <w:rFonts w:asciiTheme="minorHAnsi" w:hAnsiTheme="minorHAnsi" w:cstheme="minorHAnsi"/>
                <w:sz w:val="22"/>
                <w:szCs w:val="22"/>
              </w:rPr>
              <w:t>utvalget</w:t>
            </w:r>
            <w:r w:rsidR="00102092">
              <w:rPr>
                <w:rFonts w:asciiTheme="minorHAnsi" w:hAnsiTheme="minorHAnsi" w:cstheme="minorHAnsi"/>
                <w:sz w:val="22"/>
                <w:szCs w:val="22"/>
              </w:rPr>
              <w:t xml:space="preserve"> og prostidiakonens arbeid. Det som står i årsrapporten gjentas ikke i dette referatet.</w:t>
            </w:r>
          </w:p>
          <w:p w14:paraId="30D83770" w14:textId="37D0BC9A" w:rsidR="00B453B4" w:rsidRPr="007D6256" w:rsidRDefault="00B453B4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Menighetsrådet opplever at diakoniutvalget driver et godt arbeid. I 2022 ble det nedsatt en egen ressursgruppe for ungdomsdiakoni. Diakoniutvalget gir uttrykk for at denne todelingen fungerer godt. Diakonimedarbeider Helena Tomter møter noen ganger i diakoniutvalget også, men det understrekes at hennes hovedfokus er på ungdomsdiakoni. </w:t>
            </w:r>
            <w:r w:rsidRPr="00EE52C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Det er god kontakt og samarbeid mell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om </w:t>
            </w:r>
            <w:r w:rsidRPr="00EE52C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Helena og Atle.</w:t>
            </w:r>
          </w:p>
          <w:p w14:paraId="27DC48BF" w14:textId="212202F5" w:rsidR="00146953" w:rsidRPr="00102092" w:rsidRDefault="003216C9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56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  <w:r w:rsidR="00B76D7D">
              <w:rPr>
                <w:rFonts w:asciiTheme="minorHAnsi" w:hAnsiTheme="minorHAnsi" w:cstheme="minorHAnsi"/>
                <w:sz w:val="22"/>
                <w:szCs w:val="22"/>
              </w:rPr>
              <w:t>I samtalen ble det rettet oppmerksomhet mot følgende utfordringer:</w:t>
            </w:r>
          </w:p>
          <w:p w14:paraId="6C4AB123" w14:textId="2B747A76" w:rsidR="006D4EC1" w:rsidRPr="0080148F" w:rsidRDefault="00373522" w:rsidP="00CB504B">
            <w:pPr>
              <w:pStyle w:val="Bunntekst"/>
              <w:numPr>
                <w:ilvl w:val="0"/>
                <w:numId w:val="13"/>
              </w:numPr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Kirken i Drøbak og Frogn m</w:t>
            </w:r>
            <w:r w:rsidR="005C4F36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angler tiltak for </w:t>
            </w:r>
            <w:r w:rsidR="006D4EC1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de som er «midt i livet» - </w:t>
            </w:r>
            <w:r w:rsidR="005C4F36" w:rsidRPr="0080148F">
              <w:rPr>
                <w:rFonts w:asciiTheme="minorHAnsi" w:hAnsiTheme="minorHAnsi" w:cstheme="minorHAnsi"/>
                <w:sz w:val="22"/>
                <w:szCs w:val="22"/>
              </w:rPr>
              <w:t>aldersgruppen 30-60</w:t>
            </w:r>
            <w:r w:rsidR="00A37CB2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0148F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Diakoniutvalget </w:t>
            </w:r>
            <w:r w:rsidR="0080200F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tar gjerne imot </w:t>
            </w:r>
            <w:r w:rsidR="0080148F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forslag og </w:t>
            </w:r>
            <w:r w:rsidR="0080200F" w:rsidRPr="0080148F">
              <w:rPr>
                <w:rFonts w:asciiTheme="minorHAnsi" w:hAnsiTheme="minorHAnsi" w:cstheme="minorHAnsi"/>
                <w:sz w:val="22"/>
                <w:szCs w:val="22"/>
              </w:rPr>
              <w:t>innspill</w:t>
            </w:r>
            <w:r w:rsidR="0080148F" w:rsidRPr="0080148F">
              <w:rPr>
                <w:rFonts w:asciiTheme="minorHAnsi" w:hAnsiTheme="minorHAnsi" w:cstheme="minorHAnsi"/>
                <w:sz w:val="22"/>
                <w:szCs w:val="22"/>
              </w:rPr>
              <w:t xml:space="preserve"> til aktuelle tiltak og aktiviteter</w:t>
            </w:r>
            <w:r w:rsidR="0080200F" w:rsidRPr="008014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E367E" w14:textId="52DC98A2" w:rsidR="00D72D5E" w:rsidRPr="00FC7FF8" w:rsidRDefault="007553F1" w:rsidP="0006357E">
            <w:pPr>
              <w:pStyle w:val="Bunntekst"/>
              <w:numPr>
                <w:ilvl w:val="0"/>
                <w:numId w:val="13"/>
              </w:numPr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Diakoniutvalget </w:t>
            </w:r>
            <w:r w:rsidR="003F03D3" w:rsidRPr="00FC7FF8">
              <w:rPr>
                <w:rFonts w:asciiTheme="minorHAnsi" w:hAnsiTheme="minorHAnsi" w:cstheme="minorHAnsi"/>
                <w:sz w:val="22"/>
                <w:szCs w:val="22"/>
              </w:rPr>
              <w:t xml:space="preserve">brenner for mye </w:t>
            </w:r>
            <w:r w:rsidR="00B22720" w:rsidRPr="00FC7FF8">
              <w:rPr>
                <w:rFonts w:asciiTheme="minorHAnsi" w:hAnsiTheme="minorHAnsi" w:cstheme="minorHAnsi"/>
                <w:sz w:val="22"/>
                <w:szCs w:val="22"/>
              </w:rPr>
              <w:t xml:space="preserve">innenfor </w:t>
            </w:r>
            <w:r w:rsidR="003F03D3" w:rsidRPr="00FC7FF8">
              <w:rPr>
                <w:rFonts w:asciiTheme="minorHAnsi" w:hAnsiTheme="minorHAnsi" w:cstheme="minorHAnsi"/>
                <w:sz w:val="22"/>
                <w:szCs w:val="22"/>
              </w:rPr>
              <w:t xml:space="preserve">den diakonale sektoren, men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3F03D3" w:rsidRPr="00FC7FF8">
              <w:rPr>
                <w:rFonts w:asciiTheme="minorHAnsi" w:hAnsiTheme="minorHAnsi" w:cstheme="minorHAnsi"/>
                <w:sz w:val="22"/>
                <w:szCs w:val="22"/>
              </w:rPr>
              <w:t xml:space="preserve"> trenger flere </w:t>
            </w:r>
            <w:r w:rsidR="00FC7FF8" w:rsidRPr="00FC7FF8">
              <w:rPr>
                <w:rFonts w:asciiTheme="minorHAnsi" w:hAnsiTheme="minorHAnsi" w:cstheme="minorHAnsi"/>
                <w:sz w:val="22"/>
                <w:szCs w:val="22"/>
              </w:rPr>
              <w:t>frivillige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å </w:t>
            </w:r>
            <w:r w:rsidR="00FE5C99">
              <w:rPr>
                <w:rFonts w:asciiTheme="minorHAnsi" w:hAnsiTheme="minorHAnsi" w:cstheme="minorHAnsi"/>
                <w:sz w:val="22"/>
                <w:szCs w:val="22"/>
              </w:rPr>
              <w:t>realisere disse ønskene.</w:t>
            </w:r>
          </w:p>
          <w:p w14:paraId="46312E8B" w14:textId="7AF93B2A" w:rsidR="00E96E34" w:rsidRPr="00FE5C99" w:rsidRDefault="00FC7FF8" w:rsidP="00514DFE">
            <w:pPr>
              <w:pStyle w:val="Bunntekst"/>
              <w:numPr>
                <w:ilvl w:val="0"/>
                <w:numId w:val="13"/>
              </w:numPr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C99">
              <w:rPr>
                <w:rFonts w:asciiTheme="minorHAnsi" w:hAnsiTheme="minorHAnsi" w:cstheme="minorHAnsi"/>
                <w:sz w:val="22"/>
                <w:szCs w:val="22"/>
              </w:rPr>
              <w:t>Diakoniu</w:t>
            </w:r>
            <w:r w:rsidR="002B0FE4" w:rsidRPr="00FE5C99">
              <w:rPr>
                <w:rFonts w:asciiTheme="minorHAnsi" w:hAnsiTheme="minorHAnsi" w:cstheme="minorHAnsi"/>
                <w:sz w:val="22"/>
                <w:szCs w:val="22"/>
              </w:rPr>
              <w:t>tvalget er praktisk orientert og kunne godt hatt flere</w:t>
            </w:r>
            <w:r w:rsidR="00F10462" w:rsidRPr="00FE5C99">
              <w:rPr>
                <w:rFonts w:asciiTheme="minorHAnsi" w:hAnsiTheme="minorHAnsi" w:cstheme="minorHAnsi"/>
                <w:sz w:val="22"/>
                <w:szCs w:val="22"/>
              </w:rPr>
              <w:t xml:space="preserve"> medlemmer, gjerne menn</w:t>
            </w:r>
            <w:r w:rsidR="002B0FE4" w:rsidRPr="00FE5C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6F99BF" w14:textId="6E5DF2FD" w:rsidR="006D4EC1" w:rsidRPr="00FE5C99" w:rsidRDefault="006D4EC1" w:rsidP="0099201F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6953" w:rsidRPr="004C4AA8" w14:paraId="1C7F071F" w14:textId="77777777" w:rsidTr="006B4D7C">
        <w:trPr>
          <w:trHeight w:val="80"/>
        </w:trPr>
        <w:tc>
          <w:tcPr>
            <w:tcW w:w="1913" w:type="dxa"/>
          </w:tcPr>
          <w:p w14:paraId="2F0F9FFC" w14:textId="624B1F7F" w:rsidR="00146953" w:rsidRPr="004C4AA8" w:rsidRDefault="007B0463" w:rsidP="006B4D7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146953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057960B1" w14:textId="07C2D9C5" w:rsidR="00146953" w:rsidRPr="004C4AA8" w:rsidRDefault="007B0463" w:rsidP="006B4D7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Menighetsrådet takker diakon Atle Eikeland og diakoniutvalget for informasjonen og for det gode arbeidet</w:t>
            </w:r>
            <w:r w:rsidR="004F5C76">
              <w:rPr>
                <w:rFonts w:asciiTheme="minorHAnsi" w:hAnsiTheme="minorHAnsi" w:cstheme="minorHAnsi"/>
                <w:sz w:val="22"/>
                <w:szCs w:val="22"/>
              </w:rPr>
              <w:t xml:space="preserve"> som utføres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040F92B" w14:textId="77777777" w:rsidR="00146953" w:rsidRDefault="00146953" w:rsidP="00146953">
      <w:pPr>
        <w:rPr>
          <w:rFonts w:asciiTheme="minorHAnsi" w:hAnsiTheme="minorHAnsi" w:cstheme="minorHAnsi"/>
          <w:b/>
          <w:sz w:val="22"/>
          <w:szCs w:val="22"/>
        </w:rPr>
      </w:pPr>
    </w:p>
    <w:p w14:paraId="1446752B" w14:textId="77777777" w:rsidR="00FC0811" w:rsidRDefault="00FC0811" w:rsidP="00FC0811">
      <w:pPr>
        <w:rPr>
          <w:b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FC0811" w:rsidRPr="00155538" w14:paraId="045271F4" w14:textId="77777777" w:rsidTr="006B4D7C">
        <w:trPr>
          <w:trHeight w:val="80"/>
        </w:trPr>
        <w:tc>
          <w:tcPr>
            <w:tcW w:w="9426" w:type="dxa"/>
            <w:gridSpan w:val="2"/>
          </w:tcPr>
          <w:p w14:paraId="6E09AD83" w14:textId="355421CE" w:rsidR="00FC0811" w:rsidRPr="00155538" w:rsidRDefault="00FC0811" w:rsidP="006B4D7C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9" w:name="_Toc120627646"/>
            <w:bookmarkStart w:id="10" w:name="_Toc138763250"/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 </w:t>
            </w:r>
            <w:r w:rsidR="001F2735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29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/23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bookmarkEnd w:id="9"/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Avskjedsgudstjeneste for Svanhild </w:t>
            </w:r>
            <w:r w:rsidR="007C4535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M</w:t>
            </w:r>
            <w:r w:rsidR="008523C5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.</w:t>
            </w:r>
            <w:r w:rsidR="00AD5834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Refvik og Govert van den Brink</w:t>
            </w:r>
            <w:bookmarkEnd w:id="10"/>
          </w:p>
        </w:tc>
      </w:tr>
      <w:tr w:rsidR="00FC0811" w:rsidRPr="0019794B" w14:paraId="7E22AB87" w14:textId="77777777" w:rsidTr="006B4D7C">
        <w:trPr>
          <w:trHeight w:val="80"/>
        </w:trPr>
        <w:tc>
          <w:tcPr>
            <w:tcW w:w="1913" w:type="dxa"/>
          </w:tcPr>
          <w:p w14:paraId="69EA5EC0" w14:textId="77777777" w:rsidR="00FC0811" w:rsidRPr="004C4AA8" w:rsidRDefault="00FC0811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5F41E608" w14:textId="4223FD6C" w:rsidR="00FC0811" w:rsidRPr="0019794B" w:rsidRDefault="00B47BF9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FC0811" w:rsidRPr="004C4AA8" w14:paraId="7394263B" w14:textId="77777777" w:rsidTr="006B4D7C">
        <w:trPr>
          <w:trHeight w:val="80"/>
        </w:trPr>
        <w:tc>
          <w:tcPr>
            <w:tcW w:w="1913" w:type="dxa"/>
          </w:tcPr>
          <w:p w14:paraId="4F80C411" w14:textId="77777777" w:rsidR="00FC0811" w:rsidRPr="004C4AA8" w:rsidRDefault="00FC0811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19EEA748" w14:textId="7450D17F" w:rsidR="00FC0811" w:rsidRPr="004C4AA8" w:rsidRDefault="004553A7" w:rsidP="006B4D7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794B">
              <w:rPr>
                <w:rFonts w:asciiTheme="minorHAnsi" w:hAnsiTheme="minorHAnsi" w:cstheme="minorHAnsi"/>
                <w:sz w:val="22"/>
                <w:szCs w:val="22"/>
              </w:rPr>
              <w:t xml:space="preserve">Svanhild Moen Refvik og Govert van den Brink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avslutter sitt arbeidsforhold</w:t>
            </w:r>
            <w:r w:rsidRPr="0019794B">
              <w:rPr>
                <w:rFonts w:asciiTheme="minorHAnsi" w:hAnsiTheme="minorHAnsi" w:cstheme="minorHAnsi"/>
                <w:sz w:val="22"/>
                <w:szCs w:val="22"/>
              </w:rPr>
              <w:t xml:space="preserve"> i Drøbak og Frogn menighet 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 15 års tjeneste. Det er naturlig at dette markeres i en gudstjeneste med kirkekaffe.</w:t>
            </w:r>
          </w:p>
        </w:tc>
      </w:tr>
      <w:tr w:rsidR="00FC0811" w:rsidRPr="004C4AA8" w14:paraId="352249DD" w14:textId="77777777" w:rsidTr="006B4D7C">
        <w:trPr>
          <w:trHeight w:val="80"/>
        </w:trPr>
        <w:tc>
          <w:tcPr>
            <w:tcW w:w="1913" w:type="dxa"/>
          </w:tcPr>
          <w:p w14:paraId="365490EE" w14:textId="57B261EE" w:rsidR="00FC0811" w:rsidRPr="004C4AA8" w:rsidRDefault="00EB2BC7" w:rsidP="006B4D7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C0811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61284125" w14:textId="3307178F" w:rsidR="00FC0811" w:rsidRDefault="005F50F9" w:rsidP="006B4D7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Avskjed med </w:t>
            </w:r>
            <w:r w:rsidRPr="0019794B">
              <w:rPr>
                <w:rFonts w:asciiTheme="minorHAnsi" w:hAnsiTheme="minorHAnsi" w:cstheme="minorHAnsi"/>
                <w:sz w:val="22"/>
                <w:szCs w:val="22"/>
              </w:rPr>
              <w:t>Svanhild Moen Refvik og Govert van den Brink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markeres i </w:t>
            </w:r>
            <w:r w:rsidR="0024626B">
              <w:rPr>
                <w:rFonts w:asciiTheme="minorHAnsi" w:hAnsiTheme="minorHAnsi" w:cstheme="minorHAnsi"/>
                <w:sz w:val="22"/>
                <w:szCs w:val="22"/>
              </w:rPr>
              <w:t xml:space="preserve">samme gudstjeneste som innsettelse av nye medarbeidere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søndag </w:t>
            </w:r>
            <w:r w:rsidR="00294B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06DC3">
              <w:rPr>
                <w:rFonts w:asciiTheme="minorHAnsi" w:hAnsiTheme="minorHAnsi" w:cstheme="minorHAnsi"/>
                <w:sz w:val="22"/>
                <w:szCs w:val="22"/>
              </w:rPr>
              <w:t>0. august</w:t>
            </w:r>
            <w:r w:rsidR="00153DBC">
              <w:rPr>
                <w:rFonts w:asciiTheme="minorHAnsi" w:hAnsiTheme="minorHAnsi" w:cstheme="minorHAnsi"/>
                <w:sz w:val="22"/>
                <w:szCs w:val="22"/>
              </w:rPr>
              <w:t xml:space="preserve"> i Frogn kirke.</w:t>
            </w:r>
          </w:p>
          <w:p w14:paraId="6548CE61" w14:textId="3C568466" w:rsidR="00866FAE" w:rsidRPr="006012F0" w:rsidRDefault="00823572" w:rsidP="006012F0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Følgende oppnevnes til arrangementskomité for kirkekaffen:</w:t>
            </w:r>
            <w:r w:rsidR="006012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6DC7" w:rsidRPr="006012F0">
              <w:rPr>
                <w:rFonts w:asciiTheme="minorHAnsi" w:hAnsiTheme="minorHAnsi" w:cstheme="minorHAnsi"/>
                <w:sz w:val="22"/>
                <w:szCs w:val="22"/>
              </w:rPr>
              <w:t>Line, Anders</w:t>
            </w:r>
            <w:r w:rsidR="00BC07E6" w:rsidRPr="006012F0">
              <w:rPr>
                <w:rFonts w:asciiTheme="minorHAnsi" w:hAnsiTheme="minorHAnsi" w:cstheme="minorHAnsi"/>
                <w:sz w:val="22"/>
                <w:szCs w:val="22"/>
              </w:rPr>
              <w:t>, Kate</w:t>
            </w:r>
            <w:r w:rsidR="00B827F5" w:rsidRPr="006012F0">
              <w:rPr>
                <w:rFonts w:asciiTheme="minorHAnsi" w:hAnsiTheme="minorHAnsi" w:cstheme="minorHAnsi"/>
                <w:sz w:val="22"/>
                <w:szCs w:val="22"/>
              </w:rPr>
              <w:t xml:space="preserve"> (innkaller)</w:t>
            </w:r>
            <w:r w:rsidR="00BC07E6" w:rsidRPr="006012F0">
              <w:rPr>
                <w:rFonts w:asciiTheme="minorHAnsi" w:hAnsiTheme="minorHAnsi" w:cstheme="minorHAnsi"/>
                <w:sz w:val="22"/>
                <w:szCs w:val="22"/>
              </w:rPr>
              <w:t>, Terje og Hege</w:t>
            </w:r>
            <w:r w:rsidR="00B827F5" w:rsidRPr="006012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F7868F7" w14:textId="77777777" w:rsidR="00FC0811" w:rsidRDefault="00FC0811" w:rsidP="00FC0811">
      <w:pPr>
        <w:rPr>
          <w:b/>
        </w:rPr>
      </w:pPr>
    </w:p>
    <w:p w14:paraId="502DF37E" w14:textId="77777777" w:rsidR="0046501B" w:rsidRDefault="0046501B" w:rsidP="0046501B">
      <w:pPr>
        <w:rPr>
          <w:b/>
        </w:rPr>
      </w:pPr>
    </w:p>
    <w:tbl>
      <w:tblPr>
        <w:tblW w:w="94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508"/>
      </w:tblGrid>
      <w:tr w:rsidR="0046501B" w14:paraId="58FC31CD" w14:textId="77777777" w:rsidTr="00AE2F80">
        <w:trPr>
          <w:trHeight w:val="80"/>
        </w:trPr>
        <w:tc>
          <w:tcPr>
            <w:tcW w:w="94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DE30324" w14:textId="7354054E" w:rsidR="0046501B" w:rsidRDefault="0046501B" w:rsidP="00AE2F80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1" w:name="_Toc128395978"/>
            <w:bookmarkStart w:id="12" w:name="_Toc65057383"/>
            <w:bookmarkStart w:id="13" w:name="_Toc33004888"/>
            <w:bookmarkStart w:id="14" w:name="_Toc138763251"/>
            <w:r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Sak MR 3</w:t>
            </w:r>
            <w:r w:rsidR="00933744"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/23 Gudstjenesteplan 202</w:t>
            </w:r>
            <w:bookmarkEnd w:id="11"/>
            <w:bookmarkEnd w:id="12"/>
            <w:bookmarkEnd w:id="13"/>
            <w:r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bookmarkEnd w:id="14"/>
          </w:p>
        </w:tc>
      </w:tr>
      <w:tr w:rsidR="0046501B" w14:paraId="553C7F75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E0F6860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60" w:after="6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0242217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Soknepresten</w:t>
            </w:r>
          </w:p>
        </w:tc>
      </w:tr>
      <w:tr w:rsidR="0046501B" w14:paraId="0C4B91C0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CF280B3" w14:textId="7B17227C" w:rsidR="0046501B" w:rsidRDefault="0046501B" w:rsidP="00AE2F80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 w:rsidR="00BC533A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E401AA9" w14:textId="689A0BB9" w:rsidR="0046501B" w:rsidRDefault="0046501B" w:rsidP="00AE2F80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Gudstjenesteliste </w:t>
            </w:r>
            <w:r w:rsidR="00BC533A">
              <w:rPr>
                <w:rFonts w:asciiTheme="minorHAnsi" w:hAnsiTheme="minorHAnsi" w:cstheme="minorHAnsi"/>
                <w:sz w:val="22"/>
                <w:szCs w:val="22"/>
              </w:rPr>
              <w:t>for 2024</w:t>
            </w:r>
          </w:p>
        </w:tc>
      </w:tr>
      <w:tr w:rsidR="0046501B" w14:paraId="64D9D346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A2329BF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2056AAA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Gudstjenesteplanen følger vedtatt forordning. Fordelingen mellom Drøbak, Frogn og Smia følger omtrent samme rytme som foregående år, men antall Smia-gudstjenester på forsommeren er redusert med én etter erfaringer fra 2023. Når det gjelder programmet for jul og påske, følger forslaget samme praksis som i 2023.</w:t>
            </w:r>
          </w:p>
        </w:tc>
      </w:tr>
      <w:tr w:rsidR="0046501B" w14:paraId="502B394D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38B0444" w14:textId="0A13D794" w:rsidR="0046501B" w:rsidRDefault="00EB2BC7" w:rsidP="00AE2F80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6501B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72F6464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Gudstjenesteplan for 2024 godkjennes.</w:t>
            </w:r>
          </w:p>
        </w:tc>
      </w:tr>
    </w:tbl>
    <w:p w14:paraId="25422B2C" w14:textId="77777777" w:rsidR="0046501B" w:rsidRDefault="0046501B" w:rsidP="0046501B">
      <w:pPr>
        <w:rPr>
          <w:b/>
        </w:rPr>
      </w:pPr>
    </w:p>
    <w:p w14:paraId="55BE2D14" w14:textId="77777777" w:rsidR="006D72B7" w:rsidRDefault="006D72B7" w:rsidP="006D72B7">
      <w:pPr>
        <w:rPr>
          <w:b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D72B7" w:rsidRPr="005C188E" w14:paraId="1878D1A1" w14:textId="77777777" w:rsidTr="00E10B94">
        <w:trPr>
          <w:trHeight w:val="80"/>
        </w:trPr>
        <w:tc>
          <w:tcPr>
            <w:tcW w:w="9426" w:type="dxa"/>
            <w:gridSpan w:val="2"/>
          </w:tcPr>
          <w:p w14:paraId="7BD43EC4" w14:textId="6DA5D415" w:rsidR="006D72B7" w:rsidRPr="005C188E" w:rsidRDefault="006D72B7" w:rsidP="00E10B94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15" w:name="_Toc1484717"/>
            <w:bookmarkStart w:id="16" w:name="_Toc33004887"/>
            <w:bookmarkStart w:id="17" w:name="_Toc65057382"/>
            <w:bookmarkStart w:id="18" w:name="_Toc97043846"/>
            <w:bookmarkStart w:id="19" w:name="_Toc138763252"/>
            <w:r w:rsidRPr="005C188E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Sak MR-F 3</w:t>
            </w:r>
            <w:r w:rsidR="00933744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1</w:t>
            </w:r>
            <w:r w:rsidRPr="005C188E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/23</w:t>
            </w:r>
            <w:bookmarkEnd w:id="15"/>
            <w:bookmarkEnd w:id="16"/>
            <w:bookmarkEnd w:id="17"/>
            <w:bookmarkEnd w:id="18"/>
            <w:r w:rsidRPr="005C188E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«Kirka vår – samlet plan for arbeidet i soknet»</w:t>
            </w:r>
            <w:bookmarkEnd w:id="19"/>
          </w:p>
        </w:tc>
      </w:tr>
      <w:tr w:rsidR="006D72B7" w:rsidRPr="004C4AA8" w14:paraId="400EAB24" w14:textId="77777777" w:rsidTr="00E10B94">
        <w:trPr>
          <w:trHeight w:val="80"/>
        </w:trPr>
        <w:tc>
          <w:tcPr>
            <w:tcW w:w="1913" w:type="dxa"/>
          </w:tcPr>
          <w:p w14:paraId="6E0EBAAB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461C2044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Prosten</w:t>
            </w:r>
          </w:p>
        </w:tc>
      </w:tr>
      <w:tr w:rsidR="006D72B7" w:rsidRPr="008E2954" w14:paraId="26D23222" w14:textId="77777777" w:rsidTr="00E10B94">
        <w:trPr>
          <w:trHeight w:val="80"/>
        </w:trPr>
        <w:tc>
          <w:tcPr>
            <w:tcW w:w="1913" w:type="dxa"/>
          </w:tcPr>
          <w:p w14:paraId="0DC86723" w14:textId="287F57B3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 w:rsidR="006D2395">
              <w:rPr>
                <w:rFonts w:asciiTheme="minorHAnsi" w:hAnsiTheme="minorHAnsi" w:cstheme="minorHAnsi"/>
                <w:sz w:val="22"/>
                <w:szCs w:val="22"/>
              </w:rPr>
              <w:t xml:space="preserve"> elektronisk</w:t>
            </w:r>
          </w:p>
        </w:tc>
        <w:tc>
          <w:tcPr>
            <w:tcW w:w="7513" w:type="dxa"/>
          </w:tcPr>
          <w:p w14:paraId="5C296222" w14:textId="77777777" w:rsidR="006D72B7" w:rsidRDefault="00000000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anchor="na" w:history="1">
              <w:r w:rsidR="006D72B7" w:rsidRPr="00291634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https://ressursbanken.kirken.no/nb-NO/digitalisering/kirka-var#na</w:t>
              </w:r>
            </w:hyperlink>
          </w:p>
          <w:p w14:paraId="3AA6A9F0" w14:textId="77777777" w:rsidR="006D72B7" w:rsidRPr="008E2954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E295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Presentasjonsvideo om «</w:t>
            </w:r>
            <w:proofErr w:type="spellStart"/>
            <w:r w:rsidRPr="008E295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Kirka</w:t>
            </w:r>
            <w:proofErr w:type="spellEnd"/>
            <w:r w:rsidRPr="008E295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vår» v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ises i møtet</w:t>
            </w:r>
          </w:p>
        </w:tc>
      </w:tr>
      <w:tr w:rsidR="006D72B7" w:rsidRPr="004A6F29" w14:paraId="2DF5DE1D" w14:textId="77777777" w:rsidTr="00E10B94">
        <w:trPr>
          <w:trHeight w:val="80"/>
        </w:trPr>
        <w:tc>
          <w:tcPr>
            <w:tcW w:w="1913" w:type="dxa"/>
          </w:tcPr>
          <w:p w14:paraId="68DA02F0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0EAFA10F" w14:textId="77777777" w:rsidR="006D72B7" w:rsidRPr="00CB50A3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50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Hva er «Kirka vår – samlet plan for arbeidet i soknet»? </w:t>
            </w:r>
          </w:p>
          <w:p w14:paraId="02C27732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«Kirka vår – samlet plan for arbeidet i soknet» er et digitalt verktøy for å få oversikt over aktivitetene i soknet, få ny kunnskap om menneskene som bor der og gi økt oppslutning om menighetsarbeidet over tid. Til sammen vil dette gjøre det enklere å videreutvikle arbeidet videre.</w:t>
            </w:r>
          </w:p>
          <w:p w14:paraId="79637C39" w14:textId="77777777" w:rsidR="006D72B7" w:rsidRPr="000161E4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Alt på ett sted</w:t>
            </w:r>
          </w:p>
          <w:p w14:paraId="78A18659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I dag ligger aktiviteter i soknet i ulike planer og dokumenter: aktiviteter i trosopplæringen ligger i trosopplæringsverktøyet, aktiviteter innen kirkemusikk og diakoni finnes i eventuelle planer for dette, og aktiviteter som åpen kirke eller julemesse er kanskje kun i kalenderen. I en del menigheter jobber de ansatte mer på egen hånd enn det som er nødvendig. For menighetsrådet, og kanskje også for de ansatte, kan det være vanskelig å se helheten i menighetens arbeid. En samlet plan for arbeidet i soknet gir menighetsråd og ansatte oversikt over helheten, slik at ulike aktiviteter og ansattes arbeid kan sees i sammenheng og videreutvikles.  </w:t>
            </w:r>
          </w:p>
          <w:p w14:paraId="67AC0DF9" w14:textId="77777777" w:rsidR="006D72B7" w:rsidRPr="000161E4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Henter tall automatisk </w:t>
            </w:r>
          </w:p>
          <w:p w14:paraId="4EA0FD38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Hvert år i januar rapporterer menigheter i Den norske kirke til Statistisk sentralbyrå. Fram til nå har det vært opp til ildsjeler å hente fram disse tallene for å reflektere over dem blant ansatte eller i menighetsrådet. «Kirka vår – samlet plan for arbeidet i soknet» henter automatisk inn disse tallene fra SSB. I tillegg henter verktøyet inn tall for levekår i soknet eller kommunen. Dette gir menighetsråd og ansatte enkel tilgang til relevant statistikk for soknet. Slik har man godt grunnlag for en samtale: Hvordan er sammenhengen mellom aktivitetene i menigheten og behovene i soknet? </w:t>
            </w:r>
          </w:p>
          <w:p w14:paraId="111F3F8A" w14:textId="77777777" w:rsidR="006D72B7" w:rsidRPr="00E134B4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4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Hjelp til samtalen om å være lokalkirke</w:t>
            </w:r>
          </w:p>
          <w:p w14:paraId="76D53DB6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Gjennom «Kirka vår – samlet plan for arbeidet i soknet» får menighetsrådet også hjelp til å planlegge en felles prosess for å arbeide grundig med sammenhenger mellom aktiviteter og behov. Metoden og det digitale verktøyet for “Kirka vår” legger opp til en prosess med fire faser:  </w:t>
            </w:r>
          </w:p>
          <w:p w14:paraId="6DAD723D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«Hvordan skal vi jobbe med plan?»</w:t>
            </w:r>
          </w:p>
          <w:p w14:paraId="32048991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«Hvordan kan vi beskrive menigheten?» </w:t>
            </w:r>
          </w:p>
          <w:p w14:paraId="731E5FCE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«Hva skal vi satse på?»</w:t>
            </w:r>
          </w:p>
          <w:p w14:paraId="6F4E63C2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«Hva skal vi gjøre?»</w:t>
            </w:r>
          </w:p>
          <w:p w14:paraId="2D56087B" w14:textId="77777777" w:rsidR="006D72B7" w:rsidRPr="004A6F29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I alle fasene gir verktøyet råd om hvordan ansatte og frivillige kan involveres, og hvordan man starte en bredere samtale i soknet om hvordan menigheten kan møte lokale behov. Det er opp til menighetsrådet hvor omfattende prosessen skal være. Bispedømmekontorene stiller med personer som kan være veileder for menigheten i denne prosessen. </w:t>
            </w:r>
          </w:p>
          <w:p w14:paraId="58902C07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29">
              <w:rPr>
                <w:rFonts w:asciiTheme="minorHAnsi" w:hAnsiTheme="minorHAnsi" w:cstheme="minorHAnsi"/>
                <w:sz w:val="22"/>
                <w:szCs w:val="22"/>
              </w:rPr>
              <w:t>I alt dette er «Kirka vår – samlet plan for arbeidet i soknet» et fleksibelt verktøy som brukes slik man ønsker det i den enkelte menighet. Dette vil se ulikt ut i ulike menigheter i Den norske kirke.</w:t>
            </w:r>
          </w:p>
        </w:tc>
      </w:tr>
      <w:tr w:rsidR="006D72B7" w:rsidRPr="004C4AA8" w14:paraId="479F5BF5" w14:textId="77777777" w:rsidTr="00E10B94">
        <w:trPr>
          <w:trHeight w:val="80"/>
        </w:trPr>
        <w:tc>
          <w:tcPr>
            <w:tcW w:w="1913" w:type="dxa"/>
          </w:tcPr>
          <w:p w14:paraId="4C56C2A5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Saksbehandlers vurdering</w:t>
            </w:r>
          </w:p>
        </w:tc>
        <w:tc>
          <w:tcPr>
            <w:tcW w:w="7513" w:type="dxa"/>
          </w:tcPr>
          <w:p w14:paraId="3776120D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Drøbak og Frogn menighet vil fra høsten gradvis ta i bruk «Kirka vår» som et strategisk verktøy. For neste menighetsråd blir dette trolig et viktig redskap.</w:t>
            </w:r>
          </w:p>
        </w:tc>
      </w:tr>
      <w:tr w:rsidR="006D72B7" w:rsidRPr="004C4AA8" w14:paraId="3E10FB03" w14:textId="77777777" w:rsidTr="00E10B94">
        <w:trPr>
          <w:trHeight w:val="80"/>
        </w:trPr>
        <w:tc>
          <w:tcPr>
            <w:tcW w:w="1913" w:type="dxa"/>
          </w:tcPr>
          <w:p w14:paraId="47979AAC" w14:textId="7F559638" w:rsidR="006D72B7" w:rsidRPr="004C4AA8" w:rsidRDefault="00EB2BC7" w:rsidP="00E10B94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D72B7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1E159C11" w14:textId="77777777" w:rsidR="006D72B7" w:rsidRPr="004C4AA8" w:rsidRDefault="006D72B7" w:rsidP="00E10B94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Saken tas til orientering</w:t>
            </w:r>
          </w:p>
        </w:tc>
      </w:tr>
    </w:tbl>
    <w:p w14:paraId="2C7A7CD4" w14:textId="77777777" w:rsidR="006D72B7" w:rsidRDefault="006D72B7" w:rsidP="006D72B7">
      <w:pPr>
        <w:rPr>
          <w:rFonts w:asciiTheme="minorHAnsi" w:hAnsiTheme="minorHAnsi" w:cstheme="minorHAnsi"/>
          <w:b/>
          <w:sz w:val="22"/>
          <w:szCs w:val="22"/>
        </w:rPr>
      </w:pPr>
    </w:p>
    <w:p w14:paraId="5FBB1F63" w14:textId="228B3D92" w:rsidR="007D6256" w:rsidRDefault="007D625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2C5E12E" w14:textId="77777777" w:rsidR="001F22F8" w:rsidRDefault="001F22F8" w:rsidP="001F22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508"/>
      </w:tblGrid>
      <w:tr w:rsidR="001F22F8" w14:paraId="00FFBAA4" w14:textId="77777777" w:rsidTr="002D63B0">
        <w:trPr>
          <w:trHeight w:val="80"/>
        </w:trPr>
        <w:tc>
          <w:tcPr>
            <w:tcW w:w="94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8AFF2BB" w14:textId="64913F15" w:rsidR="001F22F8" w:rsidRDefault="001F22F8" w:rsidP="00355E16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_Toc32319560"/>
            <w:bookmarkStart w:id="21" w:name="_Toc65057385"/>
            <w:bookmarkStart w:id="22" w:name="_Toc97043851"/>
            <w:bookmarkStart w:id="23" w:name="_Toc13876325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Sak MR-F </w:t>
            </w:r>
            <w:r w:rsidR="000D68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70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6548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End w:id="20"/>
            <w:bookmarkEnd w:id="21"/>
            <w:bookmarkEnd w:id="22"/>
            <w:r w:rsidR="00362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261A">
              <w:rPr>
                <w:rFonts w:asciiTheme="minorHAnsi" w:hAnsiTheme="minorHAnsi" w:cstheme="minorHAnsi"/>
                <w:sz w:val="22"/>
                <w:szCs w:val="22"/>
              </w:rPr>
              <w:t>Ny m</w:t>
            </w:r>
            <w:r w:rsidR="00362DF8">
              <w:rPr>
                <w:rFonts w:asciiTheme="minorHAnsi" w:hAnsiTheme="minorHAnsi" w:cstheme="minorHAnsi"/>
                <w:sz w:val="22"/>
                <w:szCs w:val="22"/>
              </w:rPr>
              <w:t xml:space="preserve">innelund </w:t>
            </w:r>
            <w:r w:rsidR="00AC261A">
              <w:rPr>
                <w:rFonts w:asciiTheme="minorHAnsi" w:hAnsiTheme="minorHAnsi" w:cstheme="minorHAnsi"/>
                <w:sz w:val="22"/>
                <w:szCs w:val="22"/>
              </w:rPr>
              <w:t xml:space="preserve">ved </w:t>
            </w:r>
            <w:r w:rsidR="00362DF8">
              <w:rPr>
                <w:rFonts w:asciiTheme="minorHAnsi" w:hAnsiTheme="minorHAnsi" w:cstheme="minorHAnsi"/>
                <w:sz w:val="22"/>
                <w:szCs w:val="22"/>
              </w:rPr>
              <w:t>Drøbak</w:t>
            </w:r>
            <w:r w:rsidR="00AC261A">
              <w:rPr>
                <w:rFonts w:asciiTheme="minorHAnsi" w:hAnsiTheme="minorHAnsi" w:cstheme="minorHAnsi"/>
                <w:sz w:val="22"/>
                <w:szCs w:val="22"/>
              </w:rPr>
              <w:t xml:space="preserve"> kirke</w:t>
            </w:r>
            <w:bookmarkEnd w:id="23"/>
          </w:p>
        </w:tc>
      </w:tr>
      <w:tr w:rsidR="001F22F8" w14:paraId="2CC99F20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A7DCB9" w14:textId="77777777" w:rsidR="001F22F8" w:rsidRDefault="001F22F8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B996C" w14:textId="501443D5" w:rsidR="001F22F8" w:rsidRDefault="00987061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72824">
              <w:rPr>
                <w:rFonts w:asciiTheme="minorHAnsi" w:hAnsiTheme="minorHAnsi" w:cstheme="minorHAnsi"/>
                <w:sz w:val="22"/>
                <w:szCs w:val="22"/>
              </w:rPr>
              <w:t>irkevergen</w:t>
            </w:r>
          </w:p>
        </w:tc>
      </w:tr>
      <w:tr w:rsidR="001F22F8" w14:paraId="15718CD0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DEA4EC3" w14:textId="53DE8F6C" w:rsidR="001F22F8" w:rsidRDefault="001F22F8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5FCAF" w14:textId="77777777" w:rsidR="001F22F8" w:rsidRDefault="00A20A0C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Notat sendt til Frogn kommune 04.03.2021</w:t>
            </w:r>
          </w:p>
          <w:p w14:paraId="30DC7B43" w14:textId="0A3F37A1" w:rsidR="00A20A0C" w:rsidRDefault="00A20A0C" w:rsidP="00F521B1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Tilbudsbeskrivelse</w:t>
            </w:r>
            <w:r w:rsidR="00F521B1">
              <w:rPr>
                <w:rFonts w:asciiTheme="minorHAnsi" w:hAnsiTheme="minorHAnsi" w:cstheme="minorHAnsi"/>
                <w:sz w:val="22"/>
                <w:szCs w:val="22"/>
              </w:rPr>
              <w:t xml:space="preserve"> med 4 vedlegg</w:t>
            </w:r>
          </w:p>
        </w:tc>
      </w:tr>
      <w:tr w:rsidR="001F22F8" w:rsidRPr="006C175F" w14:paraId="5AF46A43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033C860" w14:textId="77777777" w:rsidR="001F22F8" w:rsidRDefault="001F22F8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2C633" w14:textId="77777777" w:rsidR="001F22F8" w:rsidRDefault="00E91786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Prosjektering av ny, navnet minnelund i Drøbak </w:t>
            </w:r>
            <w:r w:rsidR="0042267D">
              <w:rPr>
                <w:rFonts w:asciiTheme="minorHAnsi" w:hAnsiTheme="minorHAnsi" w:cstheme="minorHAnsi"/>
                <w:sz w:val="22"/>
                <w:szCs w:val="22"/>
              </w:rPr>
              <w:t xml:space="preserve">er godt i gang. Det foreligger nå en prosjektbeskrivelse som </w:t>
            </w:r>
            <w:r w:rsidR="001F7481">
              <w:rPr>
                <w:rFonts w:asciiTheme="minorHAnsi" w:hAnsiTheme="minorHAnsi" w:cstheme="minorHAnsi"/>
                <w:sz w:val="22"/>
                <w:szCs w:val="22"/>
              </w:rPr>
              <w:t>danner grunnlag for søknad om godkjenning fra Statsforvalteren og Borg biskop, samt innhenting av pristilbud fra aktuelle entreprenører.</w:t>
            </w:r>
          </w:p>
          <w:p w14:paraId="48CB96F1" w14:textId="77777777" w:rsidR="00734ABF" w:rsidRDefault="00734ABF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734ABF">
              <w:rPr>
                <w:rFonts w:asciiTheme="minorHAnsi" w:hAnsiTheme="minorHAnsi" w:cstheme="minorHAnsi"/>
                <w:sz w:val="22"/>
                <w:szCs w:val="22"/>
              </w:rPr>
              <w:t>I denne omgang er minnelunden avgrenset til 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areal som ligger innenfor dagens kirkegårdsgrenser</w:t>
            </w:r>
            <w:r w:rsidR="00E14A80">
              <w:rPr>
                <w:rFonts w:asciiTheme="minorHAnsi" w:hAnsiTheme="minorHAnsi" w:cstheme="minorHAnsi"/>
                <w:sz w:val="22"/>
                <w:szCs w:val="22"/>
              </w:rPr>
              <w:t xml:space="preserve">. Det sikrer en raskere realisering av prosjektet. I andre runde vil </w:t>
            </w:r>
            <w:r w:rsidR="009B48F7">
              <w:rPr>
                <w:rFonts w:asciiTheme="minorHAnsi" w:hAnsiTheme="minorHAnsi" w:cstheme="minorHAnsi"/>
                <w:sz w:val="22"/>
                <w:szCs w:val="22"/>
              </w:rPr>
              <w:t xml:space="preserve">man søke om å få innlemme et </w:t>
            </w:r>
            <w:r w:rsidR="00CA42ED">
              <w:rPr>
                <w:rFonts w:asciiTheme="minorHAnsi" w:hAnsiTheme="minorHAnsi" w:cstheme="minorHAnsi"/>
                <w:sz w:val="22"/>
                <w:szCs w:val="22"/>
              </w:rPr>
              <w:t xml:space="preserve">mindre </w:t>
            </w:r>
            <w:r w:rsidR="009B48F7">
              <w:rPr>
                <w:rFonts w:asciiTheme="minorHAnsi" w:hAnsiTheme="minorHAnsi" w:cstheme="minorHAnsi"/>
                <w:sz w:val="22"/>
                <w:szCs w:val="22"/>
              </w:rPr>
              <w:t>areal som ligger på kommunal grunn sør for kirkegården.</w:t>
            </w:r>
          </w:p>
          <w:p w14:paraId="3DD5AB32" w14:textId="77777777" w:rsidR="00CA42ED" w:rsidRDefault="00CA42ED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Adkomst til </w:t>
            </w:r>
            <w:r w:rsidR="00705C0F">
              <w:rPr>
                <w:rFonts w:asciiTheme="minorHAnsi" w:hAnsiTheme="minorHAnsi" w:cstheme="minorHAnsi"/>
                <w:sz w:val="22"/>
                <w:szCs w:val="22"/>
              </w:rPr>
              <w:t>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vre del av planlagt minnelund </w:t>
            </w:r>
            <w:r w:rsidR="00E21970">
              <w:rPr>
                <w:rFonts w:asciiTheme="minorHAnsi" w:hAnsiTheme="minorHAnsi" w:cstheme="minorHAnsi"/>
                <w:sz w:val="22"/>
                <w:szCs w:val="22"/>
              </w:rPr>
              <w:t xml:space="preserve">ligger </w:t>
            </w:r>
            <w:r w:rsidR="005F129C">
              <w:rPr>
                <w:rFonts w:asciiTheme="minorHAnsi" w:hAnsiTheme="minorHAnsi" w:cstheme="minorHAnsi"/>
                <w:sz w:val="22"/>
                <w:szCs w:val="22"/>
              </w:rPr>
              <w:t xml:space="preserve">en del høyere enn hovedkirkegården. </w:t>
            </w:r>
            <w:r w:rsidR="00FA74ED">
              <w:rPr>
                <w:rFonts w:asciiTheme="minorHAnsi" w:hAnsiTheme="minorHAnsi" w:cstheme="minorHAnsi"/>
                <w:sz w:val="22"/>
                <w:szCs w:val="22"/>
              </w:rPr>
              <w:t xml:space="preserve">Stien til dette området er for bratt </w:t>
            </w:r>
            <w:r w:rsidR="00E343B2">
              <w:rPr>
                <w:rFonts w:asciiTheme="minorHAnsi" w:hAnsiTheme="minorHAnsi" w:cstheme="minorHAnsi"/>
                <w:sz w:val="22"/>
                <w:szCs w:val="22"/>
              </w:rPr>
              <w:t>i forhold til kravene til</w:t>
            </w:r>
            <w:r w:rsidR="005F129C">
              <w:rPr>
                <w:rFonts w:asciiTheme="minorHAnsi" w:hAnsiTheme="minorHAnsi" w:cstheme="minorHAnsi"/>
                <w:sz w:val="22"/>
                <w:szCs w:val="22"/>
              </w:rPr>
              <w:t xml:space="preserve"> universel</w:t>
            </w:r>
            <w:r w:rsidR="00845A4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F129C">
              <w:rPr>
                <w:rFonts w:asciiTheme="minorHAnsi" w:hAnsiTheme="minorHAnsi" w:cstheme="minorHAnsi"/>
                <w:sz w:val="22"/>
                <w:szCs w:val="22"/>
              </w:rPr>
              <w:t xml:space="preserve"> utform</w:t>
            </w:r>
            <w:r w:rsidR="00845A45">
              <w:rPr>
                <w:rFonts w:asciiTheme="minorHAnsi" w:hAnsiTheme="minorHAnsi" w:cstheme="minorHAnsi"/>
                <w:sz w:val="22"/>
                <w:szCs w:val="22"/>
              </w:rPr>
              <w:t>et adkomst</w:t>
            </w:r>
            <w:r w:rsidR="00CD374E">
              <w:rPr>
                <w:rFonts w:asciiTheme="minorHAnsi" w:hAnsiTheme="minorHAnsi" w:cstheme="minorHAnsi"/>
                <w:sz w:val="22"/>
                <w:szCs w:val="22"/>
              </w:rPr>
              <w:t>. Det må derfor</w:t>
            </w:r>
            <w:r w:rsidR="00845A45">
              <w:rPr>
                <w:rFonts w:asciiTheme="minorHAnsi" w:hAnsiTheme="minorHAnsi" w:cstheme="minorHAnsi"/>
                <w:sz w:val="22"/>
                <w:szCs w:val="22"/>
              </w:rPr>
              <w:t xml:space="preserve"> anlegges en ny </w:t>
            </w:r>
            <w:r w:rsidR="00E21970">
              <w:rPr>
                <w:rFonts w:asciiTheme="minorHAnsi" w:hAnsiTheme="minorHAnsi" w:cstheme="minorHAnsi"/>
                <w:sz w:val="22"/>
                <w:szCs w:val="22"/>
              </w:rPr>
              <w:t xml:space="preserve">gangvei og port </w:t>
            </w:r>
            <w:r w:rsidR="00CD374E">
              <w:rPr>
                <w:rFonts w:asciiTheme="minorHAnsi" w:hAnsiTheme="minorHAnsi" w:cstheme="minorHAnsi"/>
                <w:sz w:val="22"/>
                <w:szCs w:val="22"/>
              </w:rPr>
              <w:t xml:space="preserve">inn fra </w:t>
            </w:r>
            <w:r w:rsidR="00E21970">
              <w:rPr>
                <w:rFonts w:asciiTheme="minorHAnsi" w:hAnsiTheme="minorHAnsi" w:cstheme="minorHAnsi"/>
                <w:sz w:val="22"/>
                <w:szCs w:val="22"/>
              </w:rPr>
              <w:t xml:space="preserve">badeparken </w:t>
            </w:r>
            <w:r w:rsidR="001A4009">
              <w:rPr>
                <w:rFonts w:asciiTheme="minorHAnsi" w:hAnsiTheme="minorHAnsi" w:cstheme="minorHAnsi"/>
                <w:sz w:val="22"/>
                <w:szCs w:val="22"/>
              </w:rPr>
              <w:t>i sørvestre hjørne av kirkegården.</w:t>
            </w:r>
            <w:r w:rsidR="00FE3B3E">
              <w:rPr>
                <w:rFonts w:asciiTheme="minorHAnsi" w:hAnsiTheme="minorHAnsi" w:cstheme="minorHAnsi"/>
                <w:sz w:val="22"/>
                <w:szCs w:val="22"/>
              </w:rPr>
              <w:t xml:space="preserve"> Ved befaring vil man se at </w:t>
            </w:r>
            <w:r w:rsidR="00566DD3">
              <w:rPr>
                <w:rFonts w:asciiTheme="minorHAnsi" w:hAnsiTheme="minorHAnsi" w:cstheme="minorHAnsi"/>
                <w:sz w:val="22"/>
                <w:szCs w:val="22"/>
              </w:rPr>
              <w:t xml:space="preserve">en gang i tiden </w:t>
            </w:r>
            <w:r w:rsidR="00FE3B3E">
              <w:rPr>
                <w:rFonts w:asciiTheme="minorHAnsi" w:hAnsiTheme="minorHAnsi" w:cstheme="minorHAnsi"/>
                <w:sz w:val="22"/>
                <w:szCs w:val="22"/>
              </w:rPr>
              <w:t>trolig har vært en gangvei på dette stedet</w:t>
            </w:r>
            <w:r w:rsidR="00566D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A40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5B4">
              <w:rPr>
                <w:rFonts w:asciiTheme="minorHAnsi" w:hAnsiTheme="minorHAnsi" w:cstheme="minorHAnsi"/>
                <w:sz w:val="22"/>
                <w:szCs w:val="22"/>
              </w:rPr>
              <w:t xml:space="preserve">Søknad om tilrettelagt adkomst ligger hos Frogn kommune, og det er berammet en befaring med </w:t>
            </w:r>
            <w:r w:rsidR="00695E80" w:rsidRPr="00695E80">
              <w:rPr>
                <w:rFonts w:asciiTheme="minorHAnsi" w:hAnsiTheme="minorHAnsi" w:cstheme="minorHAnsi"/>
                <w:sz w:val="22"/>
                <w:szCs w:val="22"/>
              </w:rPr>
              <w:t>teknisk sjef Gro Ravne, avdelingsleder Ib Zacho og veiingeniør Balal Ashfaq</w:t>
            </w:r>
            <w:r w:rsidR="00695E80">
              <w:rPr>
                <w:rFonts w:asciiTheme="minorHAnsi" w:hAnsiTheme="minorHAnsi" w:cstheme="minorHAnsi"/>
                <w:sz w:val="22"/>
                <w:szCs w:val="22"/>
              </w:rPr>
              <w:t xml:space="preserve"> den 22. juli</w:t>
            </w:r>
            <w:r w:rsidR="00695E80" w:rsidRPr="00695E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9AE949" w14:textId="5E046670" w:rsidR="00566DD3" w:rsidRPr="006C175F" w:rsidRDefault="006C175F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6C175F">
              <w:rPr>
                <w:rFonts w:asciiTheme="minorHAnsi" w:hAnsiTheme="minorHAnsi" w:cstheme="minorHAnsi"/>
                <w:sz w:val="22"/>
                <w:szCs w:val="22"/>
              </w:rPr>
              <w:t>Så snart adkomst til minnelunden godkjennes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kommunen, vil planen for minnelunden oversendes til Statsforvalteren </w:t>
            </w:r>
            <w:r w:rsidR="00FF2EA6">
              <w:rPr>
                <w:rFonts w:asciiTheme="minorHAnsi" w:hAnsiTheme="minorHAnsi" w:cstheme="minorHAnsi"/>
                <w:sz w:val="22"/>
                <w:szCs w:val="22"/>
              </w:rPr>
              <w:t xml:space="preserve">i Vestfold og Telemark (gravplassmyndigheten) </w:t>
            </w:r>
            <w:r w:rsidR="00690E0F">
              <w:rPr>
                <w:rFonts w:asciiTheme="minorHAnsi" w:hAnsiTheme="minorHAnsi" w:cstheme="minorHAnsi"/>
                <w:sz w:val="22"/>
                <w:szCs w:val="22"/>
              </w:rPr>
              <w:t xml:space="preserve">og Biskopen </w:t>
            </w:r>
            <w:r w:rsidR="005F1E4A">
              <w:rPr>
                <w:rFonts w:asciiTheme="minorHAnsi" w:hAnsiTheme="minorHAnsi" w:cstheme="minorHAnsi"/>
                <w:sz w:val="22"/>
                <w:szCs w:val="22"/>
              </w:rPr>
              <w:t xml:space="preserve">i Borg </w:t>
            </w:r>
            <w:r w:rsidR="00690E0F">
              <w:rPr>
                <w:rFonts w:asciiTheme="minorHAnsi" w:hAnsiTheme="minorHAnsi" w:cstheme="minorHAnsi"/>
                <w:sz w:val="22"/>
                <w:szCs w:val="22"/>
              </w:rPr>
              <w:t xml:space="preserve">for godkjenning. I påvente av </w:t>
            </w:r>
            <w:r w:rsidR="00FF2EA6">
              <w:rPr>
                <w:rFonts w:asciiTheme="minorHAnsi" w:hAnsiTheme="minorHAnsi" w:cstheme="minorHAnsi"/>
                <w:sz w:val="22"/>
                <w:szCs w:val="22"/>
              </w:rPr>
              <w:t>formell godkjenning</w:t>
            </w:r>
            <w:r w:rsidR="00690E0F">
              <w:rPr>
                <w:rFonts w:asciiTheme="minorHAnsi" w:hAnsiTheme="minorHAnsi" w:cstheme="minorHAnsi"/>
                <w:sz w:val="22"/>
                <w:szCs w:val="22"/>
              </w:rPr>
              <w:t xml:space="preserve"> vil anbudsrunde igangsettes</w:t>
            </w:r>
            <w:r w:rsidR="00A12A2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0E0F">
              <w:rPr>
                <w:rFonts w:asciiTheme="minorHAnsi" w:hAnsiTheme="minorHAnsi" w:cstheme="minorHAnsi"/>
                <w:sz w:val="22"/>
                <w:szCs w:val="22"/>
              </w:rPr>
              <w:t xml:space="preserve"> med forbehold om godkjent plan før igangsetting av arbeidet.</w:t>
            </w:r>
          </w:p>
        </w:tc>
      </w:tr>
      <w:tr w:rsidR="001F22F8" w14:paraId="24C1EDEE" w14:textId="77777777" w:rsidTr="002D63B0">
        <w:trPr>
          <w:trHeight w:val="997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7AE796" w14:textId="77777777" w:rsidR="001F22F8" w:rsidRDefault="001F22F8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Saksbehandlers vurdering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3416E" w14:textId="0FF0B751" w:rsidR="001F22F8" w:rsidRDefault="00F23014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Kirkevergen anbefaler fremlagt plan for ny minnelund i Drøbak og ber om fullmakt til å sende planen til godkjenning hos Statsforvalteren og Biskopen i Borg.</w:t>
            </w:r>
          </w:p>
        </w:tc>
      </w:tr>
      <w:tr w:rsidR="001F22F8" w14:paraId="74A55413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ED19C8D" w14:textId="185790BF" w:rsidR="001F22F8" w:rsidRDefault="00EB2BC7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F22F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3DC46C" w14:textId="01B4A90A" w:rsidR="001F22F8" w:rsidRDefault="00EB2BC7" w:rsidP="00355E16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Menighetsrådet godkjenner presentert plan for ny minnelund i Drøbak og </w:t>
            </w:r>
            <w:r w:rsidR="000A13E0">
              <w:rPr>
                <w:rFonts w:asciiTheme="minorHAnsi" w:hAnsiTheme="minorHAnsi" w:cstheme="minorHAnsi"/>
                <w:sz w:val="22"/>
                <w:szCs w:val="22"/>
              </w:rPr>
              <w:t xml:space="preserve">ber om at denne sendes til </w:t>
            </w:r>
            <w:r w:rsidR="00AD109A">
              <w:rPr>
                <w:rFonts w:asciiTheme="minorHAnsi" w:hAnsiTheme="minorHAnsi" w:cstheme="minorHAnsi"/>
                <w:sz w:val="22"/>
                <w:szCs w:val="22"/>
              </w:rPr>
              <w:t xml:space="preserve">godkjenning hos </w:t>
            </w:r>
            <w:r w:rsidR="000A13E0">
              <w:rPr>
                <w:rFonts w:asciiTheme="minorHAnsi" w:hAnsiTheme="minorHAnsi" w:cstheme="minorHAnsi"/>
                <w:sz w:val="22"/>
                <w:szCs w:val="22"/>
              </w:rPr>
              <w:t xml:space="preserve">Statsforvalteren </w:t>
            </w:r>
            <w:r w:rsidR="00934883">
              <w:rPr>
                <w:rFonts w:asciiTheme="minorHAnsi" w:hAnsiTheme="minorHAnsi" w:cstheme="minorHAnsi"/>
                <w:sz w:val="22"/>
                <w:szCs w:val="22"/>
              </w:rPr>
              <w:t xml:space="preserve">i Vestfold og Telemark </w:t>
            </w:r>
            <w:r w:rsidR="000A13E0">
              <w:rPr>
                <w:rFonts w:asciiTheme="minorHAnsi" w:hAnsiTheme="minorHAnsi" w:cstheme="minorHAnsi"/>
                <w:sz w:val="22"/>
                <w:szCs w:val="22"/>
              </w:rPr>
              <w:t>og Biskopen i Borg</w:t>
            </w:r>
            <w:r w:rsidR="00AD10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1E17C6E" w14:textId="77777777" w:rsidR="00B657F5" w:rsidRDefault="00B657F5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7FCB2DC2" w14:textId="77777777" w:rsidR="007C06E6" w:rsidRDefault="007C06E6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5D1962F1" w14:textId="77777777" w:rsidR="007908FC" w:rsidRDefault="007908FC" w:rsidP="00283709">
      <w:pPr>
        <w:rPr>
          <w:rFonts w:asciiTheme="minorHAnsi" w:hAnsiTheme="minorHAnsi" w:cstheme="minorHAnsi"/>
          <w:sz w:val="22"/>
          <w:szCs w:val="22"/>
        </w:rPr>
      </w:pPr>
    </w:p>
    <w:p w14:paraId="53A78F0B" w14:textId="77777777" w:rsidR="00934883" w:rsidRDefault="00934883" w:rsidP="00283709">
      <w:pPr>
        <w:rPr>
          <w:rFonts w:asciiTheme="minorHAnsi" w:hAnsiTheme="minorHAnsi" w:cstheme="minorHAnsi"/>
          <w:sz w:val="22"/>
          <w:szCs w:val="22"/>
        </w:rPr>
      </w:pPr>
    </w:p>
    <w:p w14:paraId="1B8ABCD5" w14:textId="77777777" w:rsidR="002740B7" w:rsidRPr="002014D1" w:rsidRDefault="002740B7" w:rsidP="00B0072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AC65BC" w:rsidRPr="002014D1" w14:paraId="65E8CBDA" w14:textId="77777777" w:rsidTr="004D61C5">
        <w:tc>
          <w:tcPr>
            <w:tcW w:w="3021" w:type="dxa"/>
          </w:tcPr>
          <w:p w14:paraId="577F059C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Kåre Grumstad</w:t>
            </w:r>
          </w:p>
          <w:p w14:paraId="3F07188C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  <w:tc>
          <w:tcPr>
            <w:tcW w:w="3021" w:type="dxa"/>
          </w:tcPr>
          <w:p w14:paraId="0E459BC3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7546B5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Per Ørjan Aaslid</w:t>
            </w:r>
          </w:p>
          <w:p w14:paraId="71265070" w14:textId="77777777" w:rsidR="00AC65BC" w:rsidRPr="002014D1" w:rsidRDefault="00AC65BC" w:rsidP="00354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Kirkeverge</w:t>
            </w:r>
          </w:p>
        </w:tc>
      </w:tr>
    </w:tbl>
    <w:p w14:paraId="10D7CDC7" w14:textId="77777777" w:rsidR="00C22B92" w:rsidRDefault="00C22B92" w:rsidP="00C22B92">
      <w:pPr>
        <w:rPr>
          <w:b/>
        </w:rPr>
      </w:pPr>
    </w:p>
    <w:p w14:paraId="55AA913A" w14:textId="77777777" w:rsidR="00C10B23" w:rsidRDefault="00C10B23" w:rsidP="00C22B92">
      <w:pPr>
        <w:rPr>
          <w:b/>
        </w:rPr>
      </w:pPr>
    </w:p>
    <w:sectPr w:rsidR="00C10B23" w:rsidSect="00FC0FC6"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80DF" w14:textId="77777777" w:rsidR="00411581" w:rsidRDefault="00411581" w:rsidP="00AC65BC">
      <w:r>
        <w:separator/>
      </w:r>
    </w:p>
  </w:endnote>
  <w:endnote w:type="continuationSeparator" w:id="0">
    <w:p w14:paraId="3DB11A91" w14:textId="77777777" w:rsidR="00411581" w:rsidRDefault="00411581" w:rsidP="00AC65BC">
      <w:r>
        <w:continuationSeparator/>
      </w:r>
    </w:p>
  </w:endnote>
  <w:endnote w:type="continuationNotice" w:id="1">
    <w:p w14:paraId="2F29E4A7" w14:textId="77777777" w:rsidR="00411581" w:rsidRDefault="00411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FAB7" w14:textId="77777777" w:rsidR="00D61697" w:rsidRDefault="00D61697">
    <w:pPr>
      <w:pStyle w:val="Bunntekst"/>
      <w:jc w:val="center"/>
      <w:rPr>
        <w:color w:val="4F81BD" w:themeColor="accent1"/>
      </w:rPr>
    </w:pPr>
    <w:r>
      <w:rPr>
        <w:color w:val="4F81BD" w:themeColor="accent1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av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14:paraId="2C9CFCC0" w14:textId="77777777" w:rsidR="00D61697" w:rsidRDefault="00D616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0888" w14:textId="77777777" w:rsidR="00411581" w:rsidRDefault="00411581" w:rsidP="00AC65BC">
      <w:r>
        <w:separator/>
      </w:r>
    </w:p>
  </w:footnote>
  <w:footnote w:type="continuationSeparator" w:id="0">
    <w:p w14:paraId="7AA13CDC" w14:textId="77777777" w:rsidR="00411581" w:rsidRDefault="00411581" w:rsidP="00AC65BC">
      <w:r>
        <w:continuationSeparator/>
      </w:r>
    </w:p>
  </w:footnote>
  <w:footnote w:type="continuationNotice" w:id="1">
    <w:p w14:paraId="65479C79" w14:textId="77777777" w:rsidR="00411581" w:rsidRDefault="004115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CCF"/>
    <w:multiLevelType w:val="multilevel"/>
    <w:tmpl w:val="AB6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2213"/>
    <w:multiLevelType w:val="hybridMultilevel"/>
    <w:tmpl w:val="E4DED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AE5"/>
    <w:multiLevelType w:val="hybridMultilevel"/>
    <w:tmpl w:val="3D1E0C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4CA7"/>
    <w:multiLevelType w:val="hybridMultilevel"/>
    <w:tmpl w:val="AB38F8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3648E"/>
    <w:multiLevelType w:val="hybridMultilevel"/>
    <w:tmpl w:val="60029E50"/>
    <w:lvl w:ilvl="0" w:tplc="0414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52" w:hanging="360"/>
      </w:pPr>
      <w:rPr>
        <w:rFonts w:ascii="Wingdings" w:hAnsi="Wingdings" w:hint="default"/>
      </w:rPr>
    </w:lvl>
  </w:abstractNum>
  <w:abstractNum w:abstractNumId="5" w15:restartNumberingAfterBreak="0">
    <w:nsid w:val="38BE1D93"/>
    <w:multiLevelType w:val="hybridMultilevel"/>
    <w:tmpl w:val="AE14ADA0"/>
    <w:lvl w:ilvl="0" w:tplc="38903F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04CEA"/>
    <w:multiLevelType w:val="hybridMultilevel"/>
    <w:tmpl w:val="34E498E0"/>
    <w:lvl w:ilvl="0" w:tplc="10E22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E4C"/>
    <w:multiLevelType w:val="multilevel"/>
    <w:tmpl w:val="5F38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20ABD"/>
    <w:multiLevelType w:val="hybridMultilevel"/>
    <w:tmpl w:val="684C9120"/>
    <w:lvl w:ilvl="0" w:tplc="95323EC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8007D"/>
    <w:multiLevelType w:val="multilevel"/>
    <w:tmpl w:val="BEE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07D77"/>
    <w:multiLevelType w:val="hybridMultilevel"/>
    <w:tmpl w:val="E402C4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B936D4"/>
    <w:multiLevelType w:val="hybridMultilevel"/>
    <w:tmpl w:val="891EEB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68755">
    <w:abstractNumId w:val="0"/>
  </w:num>
  <w:num w:numId="2" w16cid:durableId="438574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639656">
    <w:abstractNumId w:val="2"/>
  </w:num>
  <w:num w:numId="4" w16cid:durableId="1597667152">
    <w:abstractNumId w:val="6"/>
  </w:num>
  <w:num w:numId="5" w16cid:durableId="1274938698">
    <w:abstractNumId w:val="9"/>
  </w:num>
  <w:num w:numId="6" w16cid:durableId="1380664786">
    <w:abstractNumId w:val="11"/>
  </w:num>
  <w:num w:numId="7" w16cid:durableId="983390985">
    <w:abstractNumId w:val="3"/>
  </w:num>
  <w:num w:numId="8" w16cid:durableId="1895852924">
    <w:abstractNumId w:val="4"/>
  </w:num>
  <w:num w:numId="9" w16cid:durableId="969241446">
    <w:abstractNumId w:val="8"/>
  </w:num>
  <w:num w:numId="10" w16cid:durableId="128936706">
    <w:abstractNumId w:val="10"/>
  </w:num>
  <w:num w:numId="11" w16cid:durableId="1784374205">
    <w:abstractNumId w:val="7"/>
  </w:num>
  <w:num w:numId="12" w16cid:durableId="43105216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877988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82"/>
    <w:rsid w:val="0000146F"/>
    <w:rsid w:val="00001A13"/>
    <w:rsid w:val="0000318E"/>
    <w:rsid w:val="0000344C"/>
    <w:rsid w:val="000041CC"/>
    <w:rsid w:val="000051CD"/>
    <w:rsid w:val="00005EDF"/>
    <w:rsid w:val="000061BC"/>
    <w:rsid w:val="00006DCC"/>
    <w:rsid w:val="00011A5C"/>
    <w:rsid w:val="00011DAC"/>
    <w:rsid w:val="000122D2"/>
    <w:rsid w:val="00012360"/>
    <w:rsid w:val="00012E41"/>
    <w:rsid w:val="0001414D"/>
    <w:rsid w:val="0001499B"/>
    <w:rsid w:val="0001572C"/>
    <w:rsid w:val="00015C38"/>
    <w:rsid w:val="00016051"/>
    <w:rsid w:val="000161E4"/>
    <w:rsid w:val="00017BD5"/>
    <w:rsid w:val="0002002C"/>
    <w:rsid w:val="00020BA9"/>
    <w:rsid w:val="000217DD"/>
    <w:rsid w:val="000219F7"/>
    <w:rsid w:val="00022372"/>
    <w:rsid w:val="00022917"/>
    <w:rsid w:val="0002302B"/>
    <w:rsid w:val="0002354A"/>
    <w:rsid w:val="00023F46"/>
    <w:rsid w:val="0002443A"/>
    <w:rsid w:val="00024BB5"/>
    <w:rsid w:val="0002552A"/>
    <w:rsid w:val="000273B9"/>
    <w:rsid w:val="0003077F"/>
    <w:rsid w:val="00031081"/>
    <w:rsid w:val="000313CE"/>
    <w:rsid w:val="000317CA"/>
    <w:rsid w:val="00031CA7"/>
    <w:rsid w:val="000323DA"/>
    <w:rsid w:val="00032AA2"/>
    <w:rsid w:val="00033460"/>
    <w:rsid w:val="00034E0E"/>
    <w:rsid w:val="000354B8"/>
    <w:rsid w:val="00035C18"/>
    <w:rsid w:val="00036A0A"/>
    <w:rsid w:val="0004019B"/>
    <w:rsid w:val="0004055F"/>
    <w:rsid w:val="00040B84"/>
    <w:rsid w:val="00040ED7"/>
    <w:rsid w:val="000420EF"/>
    <w:rsid w:val="00042B30"/>
    <w:rsid w:val="00042B4D"/>
    <w:rsid w:val="00042D1E"/>
    <w:rsid w:val="00043007"/>
    <w:rsid w:val="0004361B"/>
    <w:rsid w:val="00043859"/>
    <w:rsid w:val="0004394F"/>
    <w:rsid w:val="00043DC0"/>
    <w:rsid w:val="00044397"/>
    <w:rsid w:val="00044469"/>
    <w:rsid w:val="00044F60"/>
    <w:rsid w:val="00045117"/>
    <w:rsid w:val="000457C8"/>
    <w:rsid w:val="00046010"/>
    <w:rsid w:val="00046571"/>
    <w:rsid w:val="0004729E"/>
    <w:rsid w:val="000478A5"/>
    <w:rsid w:val="00051CA1"/>
    <w:rsid w:val="00051F33"/>
    <w:rsid w:val="0005227C"/>
    <w:rsid w:val="000525CE"/>
    <w:rsid w:val="00052C8E"/>
    <w:rsid w:val="00053B91"/>
    <w:rsid w:val="00054FB0"/>
    <w:rsid w:val="00056869"/>
    <w:rsid w:val="00057CD0"/>
    <w:rsid w:val="00060048"/>
    <w:rsid w:val="000604C7"/>
    <w:rsid w:val="000645DE"/>
    <w:rsid w:val="000646BF"/>
    <w:rsid w:val="00064BB8"/>
    <w:rsid w:val="00065123"/>
    <w:rsid w:val="00066151"/>
    <w:rsid w:val="00066A87"/>
    <w:rsid w:val="00067BE6"/>
    <w:rsid w:val="0007064C"/>
    <w:rsid w:val="00071EDD"/>
    <w:rsid w:val="0007213E"/>
    <w:rsid w:val="00073328"/>
    <w:rsid w:val="00073364"/>
    <w:rsid w:val="0007412D"/>
    <w:rsid w:val="000747FA"/>
    <w:rsid w:val="00075238"/>
    <w:rsid w:val="00075F47"/>
    <w:rsid w:val="00077446"/>
    <w:rsid w:val="00077EB2"/>
    <w:rsid w:val="0008022E"/>
    <w:rsid w:val="00080A81"/>
    <w:rsid w:val="0008123A"/>
    <w:rsid w:val="000817BC"/>
    <w:rsid w:val="000821CA"/>
    <w:rsid w:val="000823D2"/>
    <w:rsid w:val="000837A1"/>
    <w:rsid w:val="00083A7F"/>
    <w:rsid w:val="00084F63"/>
    <w:rsid w:val="000865BE"/>
    <w:rsid w:val="000868C8"/>
    <w:rsid w:val="00086FB3"/>
    <w:rsid w:val="00087B28"/>
    <w:rsid w:val="00087FAA"/>
    <w:rsid w:val="0009000A"/>
    <w:rsid w:val="00090284"/>
    <w:rsid w:val="0009390A"/>
    <w:rsid w:val="00096F77"/>
    <w:rsid w:val="00097B2B"/>
    <w:rsid w:val="000A01F5"/>
    <w:rsid w:val="000A0217"/>
    <w:rsid w:val="000A03D8"/>
    <w:rsid w:val="000A051D"/>
    <w:rsid w:val="000A0821"/>
    <w:rsid w:val="000A13E0"/>
    <w:rsid w:val="000A1687"/>
    <w:rsid w:val="000A253F"/>
    <w:rsid w:val="000A2F95"/>
    <w:rsid w:val="000A3966"/>
    <w:rsid w:val="000A3FFC"/>
    <w:rsid w:val="000A4342"/>
    <w:rsid w:val="000A487C"/>
    <w:rsid w:val="000A589E"/>
    <w:rsid w:val="000A5BB4"/>
    <w:rsid w:val="000A70D2"/>
    <w:rsid w:val="000A7C38"/>
    <w:rsid w:val="000B057E"/>
    <w:rsid w:val="000B062F"/>
    <w:rsid w:val="000B09B8"/>
    <w:rsid w:val="000B2A88"/>
    <w:rsid w:val="000B3659"/>
    <w:rsid w:val="000B588D"/>
    <w:rsid w:val="000B7A07"/>
    <w:rsid w:val="000B7BB8"/>
    <w:rsid w:val="000B7E90"/>
    <w:rsid w:val="000C23E2"/>
    <w:rsid w:val="000C28E0"/>
    <w:rsid w:val="000C2A79"/>
    <w:rsid w:val="000C2BA0"/>
    <w:rsid w:val="000C2BF9"/>
    <w:rsid w:val="000C34FF"/>
    <w:rsid w:val="000C3F96"/>
    <w:rsid w:val="000C6423"/>
    <w:rsid w:val="000D07DC"/>
    <w:rsid w:val="000D0CEF"/>
    <w:rsid w:val="000D200D"/>
    <w:rsid w:val="000D24E4"/>
    <w:rsid w:val="000D29C2"/>
    <w:rsid w:val="000D3BDE"/>
    <w:rsid w:val="000D46EB"/>
    <w:rsid w:val="000D541A"/>
    <w:rsid w:val="000D5E6E"/>
    <w:rsid w:val="000D623D"/>
    <w:rsid w:val="000D67F2"/>
    <w:rsid w:val="000D685A"/>
    <w:rsid w:val="000E30B3"/>
    <w:rsid w:val="000E3980"/>
    <w:rsid w:val="000E53C6"/>
    <w:rsid w:val="000E5A1C"/>
    <w:rsid w:val="000E6463"/>
    <w:rsid w:val="000F0956"/>
    <w:rsid w:val="000F1E16"/>
    <w:rsid w:val="000F36DC"/>
    <w:rsid w:val="000F4F18"/>
    <w:rsid w:val="000F580C"/>
    <w:rsid w:val="000F58BE"/>
    <w:rsid w:val="000F5D63"/>
    <w:rsid w:val="000F731A"/>
    <w:rsid w:val="000F734E"/>
    <w:rsid w:val="000F7E55"/>
    <w:rsid w:val="00101E6A"/>
    <w:rsid w:val="00101F0E"/>
    <w:rsid w:val="00102092"/>
    <w:rsid w:val="0010224A"/>
    <w:rsid w:val="00102C14"/>
    <w:rsid w:val="00102D6F"/>
    <w:rsid w:val="001032EB"/>
    <w:rsid w:val="001037D5"/>
    <w:rsid w:val="00105267"/>
    <w:rsid w:val="00105370"/>
    <w:rsid w:val="0010783D"/>
    <w:rsid w:val="001102B2"/>
    <w:rsid w:val="001102DE"/>
    <w:rsid w:val="001106E6"/>
    <w:rsid w:val="00111741"/>
    <w:rsid w:val="00112315"/>
    <w:rsid w:val="00113666"/>
    <w:rsid w:val="00113E00"/>
    <w:rsid w:val="00114546"/>
    <w:rsid w:val="00114CD1"/>
    <w:rsid w:val="00115E90"/>
    <w:rsid w:val="0011660E"/>
    <w:rsid w:val="001167A4"/>
    <w:rsid w:val="001169FA"/>
    <w:rsid w:val="00117B94"/>
    <w:rsid w:val="00120579"/>
    <w:rsid w:val="00120B72"/>
    <w:rsid w:val="00122CDD"/>
    <w:rsid w:val="001232E0"/>
    <w:rsid w:val="001238B1"/>
    <w:rsid w:val="00124D1B"/>
    <w:rsid w:val="00124EA9"/>
    <w:rsid w:val="00125164"/>
    <w:rsid w:val="001252CB"/>
    <w:rsid w:val="0012554F"/>
    <w:rsid w:val="0012661A"/>
    <w:rsid w:val="00127212"/>
    <w:rsid w:val="00130239"/>
    <w:rsid w:val="001308BF"/>
    <w:rsid w:val="00131F33"/>
    <w:rsid w:val="00132DD3"/>
    <w:rsid w:val="001337EF"/>
    <w:rsid w:val="00133931"/>
    <w:rsid w:val="00135EB0"/>
    <w:rsid w:val="00137B17"/>
    <w:rsid w:val="001401B4"/>
    <w:rsid w:val="001408AE"/>
    <w:rsid w:val="00144BDD"/>
    <w:rsid w:val="00145FCF"/>
    <w:rsid w:val="0014642F"/>
    <w:rsid w:val="00146883"/>
    <w:rsid w:val="00146953"/>
    <w:rsid w:val="00146D79"/>
    <w:rsid w:val="00147231"/>
    <w:rsid w:val="00147DE6"/>
    <w:rsid w:val="001504FA"/>
    <w:rsid w:val="00151FC1"/>
    <w:rsid w:val="001525D3"/>
    <w:rsid w:val="00153DBC"/>
    <w:rsid w:val="00153EAF"/>
    <w:rsid w:val="00154CC1"/>
    <w:rsid w:val="00154EF3"/>
    <w:rsid w:val="00155538"/>
    <w:rsid w:val="001563A8"/>
    <w:rsid w:val="001575E3"/>
    <w:rsid w:val="001604D1"/>
    <w:rsid w:val="00160873"/>
    <w:rsid w:val="001614E0"/>
    <w:rsid w:val="0016161B"/>
    <w:rsid w:val="0016235A"/>
    <w:rsid w:val="001624BF"/>
    <w:rsid w:val="0016479B"/>
    <w:rsid w:val="00165AC0"/>
    <w:rsid w:val="00165C7D"/>
    <w:rsid w:val="00166E32"/>
    <w:rsid w:val="00166FEA"/>
    <w:rsid w:val="00167447"/>
    <w:rsid w:val="001725CB"/>
    <w:rsid w:val="00173B2E"/>
    <w:rsid w:val="0017407C"/>
    <w:rsid w:val="00175DB2"/>
    <w:rsid w:val="00176511"/>
    <w:rsid w:val="00180615"/>
    <w:rsid w:val="001809B5"/>
    <w:rsid w:val="00180B4C"/>
    <w:rsid w:val="00181159"/>
    <w:rsid w:val="00182DBA"/>
    <w:rsid w:val="00183325"/>
    <w:rsid w:val="0018335E"/>
    <w:rsid w:val="00183814"/>
    <w:rsid w:val="001838C0"/>
    <w:rsid w:val="00184ECD"/>
    <w:rsid w:val="0018687B"/>
    <w:rsid w:val="001875CC"/>
    <w:rsid w:val="00187623"/>
    <w:rsid w:val="00190BE9"/>
    <w:rsid w:val="001914B3"/>
    <w:rsid w:val="00191F13"/>
    <w:rsid w:val="0019313E"/>
    <w:rsid w:val="001943AD"/>
    <w:rsid w:val="00194A67"/>
    <w:rsid w:val="00195BA3"/>
    <w:rsid w:val="00195CE6"/>
    <w:rsid w:val="00196F29"/>
    <w:rsid w:val="00197417"/>
    <w:rsid w:val="0019794B"/>
    <w:rsid w:val="00197AB1"/>
    <w:rsid w:val="00197F07"/>
    <w:rsid w:val="001A2450"/>
    <w:rsid w:val="001A31AE"/>
    <w:rsid w:val="001A4009"/>
    <w:rsid w:val="001A4055"/>
    <w:rsid w:val="001A5869"/>
    <w:rsid w:val="001A5C86"/>
    <w:rsid w:val="001A60DA"/>
    <w:rsid w:val="001B2604"/>
    <w:rsid w:val="001B2CE4"/>
    <w:rsid w:val="001B5158"/>
    <w:rsid w:val="001B5B6D"/>
    <w:rsid w:val="001B5C63"/>
    <w:rsid w:val="001B6F8A"/>
    <w:rsid w:val="001B7C99"/>
    <w:rsid w:val="001B7D9F"/>
    <w:rsid w:val="001C0B21"/>
    <w:rsid w:val="001C171F"/>
    <w:rsid w:val="001C370C"/>
    <w:rsid w:val="001C494E"/>
    <w:rsid w:val="001C5F18"/>
    <w:rsid w:val="001D00D5"/>
    <w:rsid w:val="001D0F94"/>
    <w:rsid w:val="001D12BE"/>
    <w:rsid w:val="001D1EFB"/>
    <w:rsid w:val="001D314D"/>
    <w:rsid w:val="001D3C66"/>
    <w:rsid w:val="001D4DA2"/>
    <w:rsid w:val="001D57CB"/>
    <w:rsid w:val="001D73DA"/>
    <w:rsid w:val="001D7BD0"/>
    <w:rsid w:val="001E0079"/>
    <w:rsid w:val="001E0912"/>
    <w:rsid w:val="001E120F"/>
    <w:rsid w:val="001E1294"/>
    <w:rsid w:val="001E1BDE"/>
    <w:rsid w:val="001E1E82"/>
    <w:rsid w:val="001E265D"/>
    <w:rsid w:val="001E38CD"/>
    <w:rsid w:val="001E46BA"/>
    <w:rsid w:val="001E4B06"/>
    <w:rsid w:val="001E6333"/>
    <w:rsid w:val="001E6403"/>
    <w:rsid w:val="001E706C"/>
    <w:rsid w:val="001E71E9"/>
    <w:rsid w:val="001E7C39"/>
    <w:rsid w:val="001F108E"/>
    <w:rsid w:val="001F1375"/>
    <w:rsid w:val="001F1DF8"/>
    <w:rsid w:val="001F22F8"/>
    <w:rsid w:val="001F2452"/>
    <w:rsid w:val="001F2735"/>
    <w:rsid w:val="001F2D64"/>
    <w:rsid w:val="001F325F"/>
    <w:rsid w:val="001F4E0E"/>
    <w:rsid w:val="001F5BAC"/>
    <w:rsid w:val="001F7137"/>
    <w:rsid w:val="001F7481"/>
    <w:rsid w:val="00200CFB"/>
    <w:rsid w:val="002014D1"/>
    <w:rsid w:val="00202670"/>
    <w:rsid w:val="0020362A"/>
    <w:rsid w:val="00205940"/>
    <w:rsid w:val="00206226"/>
    <w:rsid w:val="0020757E"/>
    <w:rsid w:val="002076AD"/>
    <w:rsid w:val="00210483"/>
    <w:rsid w:val="002113B9"/>
    <w:rsid w:val="00211B4F"/>
    <w:rsid w:val="00211E53"/>
    <w:rsid w:val="0021205A"/>
    <w:rsid w:val="00213A2B"/>
    <w:rsid w:val="00214545"/>
    <w:rsid w:val="002147AE"/>
    <w:rsid w:val="00215878"/>
    <w:rsid w:val="00215E9D"/>
    <w:rsid w:val="002167DD"/>
    <w:rsid w:val="00216A3F"/>
    <w:rsid w:val="002174D6"/>
    <w:rsid w:val="00220CC3"/>
    <w:rsid w:val="00220F04"/>
    <w:rsid w:val="002217E1"/>
    <w:rsid w:val="0022391B"/>
    <w:rsid w:val="00224422"/>
    <w:rsid w:val="00224E6E"/>
    <w:rsid w:val="00225E2C"/>
    <w:rsid w:val="00226B9F"/>
    <w:rsid w:val="0022736A"/>
    <w:rsid w:val="002307DB"/>
    <w:rsid w:val="00230DE5"/>
    <w:rsid w:val="002311C7"/>
    <w:rsid w:val="00231807"/>
    <w:rsid w:val="00231B00"/>
    <w:rsid w:val="00231F35"/>
    <w:rsid w:val="00232125"/>
    <w:rsid w:val="002323F6"/>
    <w:rsid w:val="002329DB"/>
    <w:rsid w:val="002346B7"/>
    <w:rsid w:val="0023480C"/>
    <w:rsid w:val="00234A0E"/>
    <w:rsid w:val="002352D0"/>
    <w:rsid w:val="0023571F"/>
    <w:rsid w:val="002379E8"/>
    <w:rsid w:val="00237DC0"/>
    <w:rsid w:val="00237DF7"/>
    <w:rsid w:val="002402E4"/>
    <w:rsid w:val="002418F5"/>
    <w:rsid w:val="00241D06"/>
    <w:rsid w:val="00241F68"/>
    <w:rsid w:val="002429BD"/>
    <w:rsid w:val="0024432A"/>
    <w:rsid w:val="00244B59"/>
    <w:rsid w:val="00244C03"/>
    <w:rsid w:val="0024626B"/>
    <w:rsid w:val="00247333"/>
    <w:rsid w:val="0025103F"/>
    <w:rsid w:val="002529E4"/>
    <w:rsid w:val="00252FCA"/>
    <w:rsid w:val="002541C3"/>
    <w:rsid w:val="00254862"/>
    <w:rsid w:val="0025655B"/>
    <w:rsid w:val="00257091"/>
    <w:rsid w:val="0025732A"/>
    <w:rsid w:val="0025740F"/>
    <w:rsid w:val="00257744"/>
    <w:rsid w:val="002577CE"/>
    <w:rsid w:val="00260B1C"/>
    <w:rsid w:val="002624D4"/>
    <w:rsid w:val="00262627"/>
    <w:rsid w:val="00262E57"/>
    <w:rsid w:val="00264C43"/>
    <w:rsid w:val="00265A0B"/>
    <w:rsid w:val="00266088"/>
    <w:rsid w:val="002664EE"/>
    <w:rsid w:val="0026651C"/>
    <w:rsid w:val="00266A6F"/>
    <w:rsid w:val="00266C00"/>
    <w:rsid w:val="0026738F"/>
    <w:rsid w:val="00267A6E"/>
    <w:rsid w:val="0027000B"/>
    <w:rsid w:val="002716DA"/>
    <w:rsid w:val="002723F2"/>
    <w:rsid w:val="00272E06"/>
    <w:rsid w:val="0027356E"/>
    <w:rsid w:val="002740B7"/>
    <w:rsid w:val="0027518D"/>
    <w:rsid w:val="00275E80"/>
    <w:rsid w:val="002767A6"/>
    <w:rsid w:val="00276C0B"/>
    <w:rsid w:val="002770B9"/>
    <w:rsid w:val="002773BF"/>
    <w:rsid w:val="0027742A"/>
    <w:rsid w:val="0027743D"/>
    <w:rsid w:val="002800CA"/>
    <w:rsid w:val="00280EEF"/>
    <w:rsid w:val="00281FA0"/>
    <w:rsid w:val="00282928"/>
    <w:rsid w:val="00282AD9"/>
    <w:rsid w:val="00283086"/>
    <w:rsid w:val="00283709"/>
    <w:rsid w:val="00284562"/>
    <w:rsid w:val="00285414"/>
    <w:rsid w:val="00286807"/>
    <w:rsid w:val="00286E8C"/>
    <w:rsid w:val="0028724F"/>
    <w:rsid w:val="00287C0A"/>
    <w:rsid w:val="00290D3A"/>
    <w:rsid w:val="00291263"/>
    <w:rsid w:val="002917B5"/>
    <w:rsid w:val="0029184F"/>
    <w:rsid w:val="00293F0D"/>
    <w:rsid w:val="0029418F"/>
    <w:rsid w:val="00294B44"/>
    <w:rsid w:val="00297F7F"/>
    <w:rsid w:val="002A1B0A"/>
    <w:rsid w:val="002A269B"/>
    <w:rsid w:val="002A2ED9"/>
    <w:rsid w:val="002A33BA"/>
    <w:rsid w:val="002A33CD"/>
    <w:rsid w:val="002A5E4B"/>
    <w:rsid w:val="002A635B"/>
    <w:rsid w:val="002B01D2"/>
    <w:rsid w:val="002B03C1"/>
    <w:rsid w:val="002B0B22"/>
    <w:rsid w:val="002B0FE4"/>
    <w:rsid w:val="002B1440"/>
    <w:rsid w:val="002B191E"/>
    <w:rsid w:val="002B2E8B"/>
    <w:rsid w:val="002B313B"/>
    <w:rsid w:val="002B3275"/>
    <w:rsid w:val="002B4151"/>
    <w:rsid w:val="002B531A"/>
    <w:rsid w:val="002B5ADA"/>
    <w:rsid w:val="002B6425"/>
    <w:rsid w:val="002B676E"/>
    <w:rsid w:val="002B67C6"/>
    <w:rsid w:val="002B6BD4"/>
    <w:rsid w:val="002B7000"/>
    <w:rsid w:val="002B7D51"/>
    <w:rsid w:val="002C1C0F"/>
    <w:rsid w:val="002C1CC4"/>
    <w:rsid w:val="002C21EB"/>
    <w:rsid w:val="002C289A"/>
    <w:rsid w:val="002C2D22"/>
    <w:rsid w:val="002C3D17"/>
    <w:rsid w:val="002C61E7"/>
    <w:rsid w:val="002C7656"/>
    <w:rsid w:val="002D0BE7"/>
    <w:rsid w:val="002D1383"/>
    <w:rsid w:val="002D1EE0"/>
    <w:rsid w:val="002D2730"/>
    <w:rsid w:val="002D3103"/>
    <w:rsid w:val="002D41DA"/>
    <w:rsid w:val="002D4361"/>
    <w:rsid w:val="002D45FA"/>
    <w:rsid w:val="002D522C"/>
    <w:rsid w:val="002D5BA4"/>
    <w:rsid w:val="002D610C"/>
    <w:rsid w:val="002D63B0"/>
    <w:rsid w:val="002D75AD"/>
    <w:rsid w:val="002E14F4"/>
    <w:rsid w:val="002E1DE2"/>
    <w:rsid w:val="002E25D3"/>
    <w:rsid w:val="002E2801"/>
    <w:rsid w:val="002E2EB1"/>
    <w:rsid w:val="002E3B7E"/>
    <w:rsid w:val="002E441C"/>
    <w:rsid w:val="002E5004"/>
    <w:rsid w:val="002E587D"/>
    <w:rsid w:val="002E5E96"/>
    <w:rsid w:val="002E6982"/>
    <w:rsid w:val="002E6EB1"/>
    <w:rsid w:val="002E72D7"/>
    <w:rsid w:val="002E7358"/>
    <w:rsid w:val="002E7C1B"/>
    <w:rsid w:val="002F03F6"/>
    <w:rsid w:val="002F0CCF"/>
    <w:rsid w:val="002F1F06"/>
    <w:rsid w:val="002F2A28"/>
    <w:rsid w:val="002F38F7"/>
    <w:rsid w:val="002F463A"/>
    <w:rsid w:val="002F50CC"/>
    <w:rsid w:val="002F5225"/>
    <w:rsid w:val="002F5618"/>
    <w:rsid w:val="002F5B1F"/>
    <w:rsid w:val="002F6454"/>
    <w:rsid w:val="002F671A"/>
    <w:rsid w:val="002F70F3"/>
    <w:rsid w:val="00300BDF"/>
    <w:rsid w:val="00300F9C"/>
    <w:rsid w:val="00301D89"/>
    <w:rsid w:val="00301FA3"/>
    <w:rsid w:val="0030209E"/>
    <w:rsid w:val="00303478"/>
    <w:rsid w:val="0030388C"/>
    <w:rsid w:val="00303C23"/>
    <w:rsid w:val="00303F6C"/>
    <w:rsid w:val="00304CCF"/>
    <w:rsid w:val="00304F45"/>
    <w:rsid w:val="00305286"/>
    <w:rsid w:val="003059FC"/>
    <w:rsid w:val="00306033"/>
    <w:rsid w:val="00306FC8"/>
    <w:rsid w:val="00307365"/>
    <w:rsid w:val="0031022B"/>
    <w:rsid w:val="003109A1"/>
    <w:rsid w:val="00311009"/>
    <w:rsid w:val="00313D17"/>
    <w:rsid w:val="00314E33"/>
    <w:rsid w:val="0031526C"/>
    <w:rsid w:val="0031562D"/>
    <w:rsid w:val="00315784"/>
    <w:rsid w:val="00315940"/>
    <w:rsid w:val="00320367"/>
    <w:rsid w:val="00320492"/>
    <w:rsid w:val="00320FC6"/>
    <w:rsid w:val="003216C9"/>
    <w:rsid w:val="003217E0"/>
    <w:rsid w:val="0032184A"/>
    <w:rsid w:val="00321E24"/>
    <w:rsid w:val="0032224C"/>
    <w:rsid w:val="0032243E"/>
    <w:rsid w:val="00322E6F"/>
    <w:rsid w:val="0032306F"/>
    <w:rsid w:val="00324272"/>
    <w:rsid w:val="003243A2"/>
    <w:rsid w:val="00324DF0"/>
    <w:rsid w:val="003256A3"/>
    <w:rsid w:val="003261B1"/>
    <w:rsid w:val="00326AE1"/>
    <w:rsid w:val="0032722F"/>
    <w:rsid w:val="003275FD"/>
    <w:rsid w:val="00327869"/>
    <w:rsid w:val="00330623"/>
    <w:rsid w:val="00330D71"/>
    <w:rsid w:val="00331990"/>
    <w:rsid w:val="00331C38"/>
    <w:rsid w:val="00331D21"/>
    <w:rsid w:val="00332FF6"/>
    <w:rsid w:val="00334627"/>
    <w:rsid w:val="00334F6D"/>
    <w:rsid w:val="003352D0"/>
    <w:rsid w:val="00335DCD"/>
    <w:rsid w:val="003367B2"/>
    <w:rsid w:val="00340B9B"/>
    <w:rsid w:val="00340DA7"/>
    <w:rsid w:val="00340DBC"/>
    <w:rsid w:val="003412F6"/>
    <w:rsid w:val="003416B4"/>
    <w:rsid w:val="00341AAB"/>
    <w:rsid w:val="003425AF"/>
    <w:rsid w:val="00342759"/>
    <w:rsid w:val="003439A3"/>
    <w:rsid w:val="00343F4E"/>
    <w:rsid w:val="00344047"/>
    <w:rsid w:val="00344D10"/>
    <w:rsid w:val="00345D6A"/>
    <w:rsid w:val="00345F36"/>
    <w:rsid w:val="003462AC"/>
    <w:rsid w:val="0034695B"/>
    <w:rsid w:val="00346B91"/>
    <w:rsid w:val="0034743F"/>
    <w:rsid w:val="00347569"/>
    <w:rsid w:val="003478FF"/>
    <w:rsid w:val="00347FF8"/>
    <w:rsid w:val="0035056F"/>
    <w:rsid w:val="00350BD2"/>
    <w:rsid w:val="00352967"/>
    <w:rsid w:val="0035407B"/>
    <w:rsid w:val="0035420B"/>
    <w:rsid w:val="0035524C"/>
    <w:rsid w:val="00355E2C"/>
    <w:rsid w:val="00356F0B"/>
    <w:rsid w:val="003571AF"/>
    <w:rsid w:val="00357DE0"/>
    <w:rsid w:val="003607BF"/>
    <w:rsid w:val="00362183"/>
    <w:rsid w:val="00362DF8"/>
    <w:rsid w:val="00363958"/>
    <w:rsid w:val="00364498"/>
    <w:rsid w:val="0036487F"/>
    <w:rsid w:val="003650DF"/>
    <w:rsid w:val="003656B3"/>
    <w:rsid w:val="00366E42"/>
    <w:rsid w:val="00367906"/>
    <w:rsid w:val="00370A5A"/>
    <w:rsid w:val="00371438"/>
    <w:rsid w:val="00371FA5"/>
    <w:rsid w:val="003724A7"/>
    <w:rsid w:val="00373522"/>
    <w:rsid w:val="003746A3"/>
    <w:rsid w:val="0037496E"/>
    <w:rsid w:val="00374BDF"/>
    <w:rsid w:val="0037537E"/>
    <w:rsid w:val="0037609B"/>
    <w:rsid w:val="00376D5E"/>
    <w:rsid w:val="00376E3A"/>
    <w:rsid w:val="00377BCA"/>
    <w:rsid w:val="00380D07"/>
    <w:rsid w:val="00382361"/>
    <w:rsid w:val="00382450"/>
    <w:rsid w:val="0038292A"/>
    <w:rsid w:val="00382976"/>
    <w:rsid w:val="00383E18"/>
    <w:rsid w:val="00385054"/>
    <w:rsid w:val="00386153"/>
    <w:rsid w:val="0038651A"/>
    <w:rsid w:val="00386767"/>
    <w:rsid w:val="003874A3"/>
    <w:rsid w:val="00387F17"/>
    <w:rsid w:val="00390CFA"/>
    <w:rsid w:val="00390ED6"/>
    <w:rsid w:val="00392199"/>
    <w:rsid w:val="003929DF"/>
    <w:rsid w:val="00392FA7"/>
    <w:rsid w:val="003944A2"/>
    <w:rsid w:val="00394D99"/>
    <w:rsid w:val="00394EFE"/>
    <w:rsid w:val="00394F85"/>
    <w:rsid w:val="003955F1"/>
    <w:rsid w:val="00396055"/>
    <w:rsid w:val="003A1AFB"/>
    <w:rsid w:val="003A1B22"/>
    <w:rsid w:val="003A2321"/>
    <w:rsid w:val="003A2469"/>
    <w:rsid w:val="003A594E"/>
    <w:rsid w:val="003A73CD"/>
    <w:rsid w:val="003B0153"/>
    <w:rsid w:val="003B0CB8"/>
    <w:rsid w:val="003B0E44"/>
    <w:rsid w:val="003B13CD"/>
    <w:rsid w:val="003B1433"/>
    <w:rsid w:val="003B1686"/>
    <w:rsid w:val="003B2597"/>
    <w:rsid w:val="003B2F19"/>
    <w:rsid w:val="003B3A4E"/>
    <w:rsid w:val="003B3AFC"/>
    <w:rsid w:val="003B3D08"/>
    <w:rsid w:val="003B4C0A"/>
    <w:rsid w:val="003B4CB6"/>
    <w:rsid w:val="003B4E0C"/>
    <w:rsid w:val="003B65E8"/>
    <w:rsid w:val="003C2CC5"/>
    <w:rsid w:val="003C2F1C"/>
    <w:rsid w:val="003C33CF"/>
    <w:rsid w:val="003C6DE8"/>
    <w:rsid w:val="003C7D28"/>
    <w:rsid w:val="003D0FE5"/>
    <w:rsid w:val="003D1A3C"/>
    <w:rsid w:val="003D27E5"/>
    <w:rsid w:val="003D2A72"/>
    <w:rsid w:val="003D371A"/>
    <w:rsid w:val="003D4AB5"/>
    <w:rsid w:val="003D5216"/>
    <w:rsid w:val="003D5476"/>
    <w:rsid w:val="003E09F4"/>
    <w:rsid w:val="003E157C"/>
    <w:rsid w:val="003E1BEC"/>
    <w:rsid w:val="003E2630"/>
    <w:rsid w:val="003E2BBD"/>
    <w:rsid w:val="003E2E56"/>
    <w:rsid w:val="003E44ED"/>
    <w:rsid w:val="003E4608"/>
    <w:rsid w:val="003E5BF2"/>
    <w:rsid w:val="003E5E99"/>
    <w:rsid w:val="003E7CA5"/>
    <w:rsid w:val="003F03D3"/>
    <w:rsid w:val="003F0A27"/>
    <w:rsid w:val="003F0D6F"/>
    <w:rsid w:val="003F388B"/>
    <w:rsid w:val="003F5D4C"/>
    <w:rsid w:val="003F5D52"/>
    <w:rsid w:val="003F759E"/>
    <w:rsid w:val="004000C9"/>
    <w:rsid w:val="0040173B"/>
    <w:rsid w:val="00401C41"/>
    <w:rsid w:val="00401E85"/>
    <w:rsid w:val="00402770"/>
    <w:rsid w:val="00402B4E"/>
    <w:rsid w:val="00403512"/>
    <w:rsid w:val="00403A3C"/>
    <w:rsid w:val="00404048"/>
    <w:rsid w:val="00404E36"/>
    <w:rsid w:val="00405085"/>
    <w:rsid w:val="00405FD4"/>
    <w:rsid w:val="00406773"/>
    <w:rsid w:val="004069F6"/>
    <w:rsid w:val="004075E4"/>
    <w:rsid w:val="004076DD"/>
    <w:rsid w:val="0041054C"/>
    <w:rsid w:val="0041077A"/>
    <w:rsid w:val="00411581"/>
    <w:rsid w:val="00411A6B"/>
    <w:rsid w:val="00412B69"/>
    <w:rsid w:val="004146F3"/>
    <w:rsid w:val="00414A88"/>
    <w:rsid w:val="00414AF9"/>
    <w:rsid w:val="00414C08"/>
    <w:rsid w:val="00415445"/>
    <w:rsid w:val="0041545E"/>
    <w:rsid w:val="004156F5"/>
    <w:rsid w:val="004162F2"/>
    <w:rsid w:val="00416449"/>
    <w:rsid w:val="0041736C"/>
    <w:rsid w:val="00417D34"/>
    <w:rsid w:val="004203E4"/>
    <w:rsid w:val="00420D0F"/>
    <w:rsid w:val="004219B2"/>
    <w:rsid w:val="00421ECF"/>
    <w:rsid w:val="0042267D"/>
    <w:rsid w:val="00423841"/>
    <w:rsid w:val="00423BB0"/>
    <w:rsid w:val="00423BEE"/>
    <w:rsid w:val="0042450C"/>
    <w:rsid w:val="0042555F"/>
    <w:rsid w:val="004267DC"/>
    <w:rsid w:val="00426C66"/>
    <w:rsid w:val="0043000D"/>
    <w:rsid w:val="00431FD2"/>
    <w:rsid w:val="00432007"/>
    <w:rsid w:val="004339A2"/>
    <w:rsid w:val="00434F1E"/>
    <w:rsid w:val="00435266"/>
    <w:rsid w:val="004356DD"/>
    <w:rsid w:val="00436BA3"/>
    <w:rsid w:val="00436F54"/>
    <w:rsid w:val="004374E4"/>
    <w:rsid w:val="00437726"/>
    <w:rsid w:val="00437B32"/>
    <w:rsid w:val="0044046B"/>
    <w:rsid w:val="0044069D"/>
    <w:rsid w:val="0044138C"/>
    <w:rsid w:val="00442666"/>
    <w:rsid w:val="00442B16"/>
    <w:rsid w:val="00444DFA"/>
    <w:rsid w:val="00444FBF"/>
    <w:rsid w:val="004451DF"/>
    <w:rsid w:val="00446773"/>
    <w:rsid w:val="0044744C"/>
    <w:rsid w:val="00447583"/>
    <w:rsid w:val="00450395"/>
    <w:rsid w:val="00450661"/>
    <w:rsid w:val="00451A10"/>
    <w:rsid w:val="004546B6"/>
    <w:rsid w:val="004553A7"/>
    <w:rsid w:val="00456B3C"/>
    <w:rsid w:val="004572CC"/>
    <w:rsid w:val="0045763D"/>
    <w:rsid w:val="004577AA"/>
    <w:rsid w:val="00457B7C"/>
    <w:rsid w:val="00460A80"/>
    <w:rsid w:val="00461456"/>
    <w:rsid w:val="004617AC"/>
    <w:rsid w:val="00463833"/>
    <w:rsid w:val="0046397B"/>
    <w:rsid w:val="00464C7B"/>
    <w:rsid w:val="00464EBF"/>
    <w:rsid w:val="0046501B"/>
    <w:rsid w:val="0046523A"/>
    <w:rsid w:val="004657D8"/>
    <w:rsid w:val="004669C5"/>
    <w:rsid w:val="00466FE1"/>
    <w:rsid w:val="00467A33"/>
    <w:rsid w:val="00470014"/>
    <w:rsid w:val="00470370"/>
    <w:rsid w:val="00470CC0"/>
    <w:rsid w:val="00471370"/>
    <w:rsid w:val="00472D99"/>
    <w:rsid w:val="0047429A"/>
    <w:rsid w:val="00474B51"/>
    <w:rsid w:val="0047558F"/>
    <w:rsid w:val="00480B0B"/>
    <w:rsid w:val="00481DAB"/>
    <w:rsid w:val="00481DF9"/>
    <w:rsid w:val="00483130"/>
    <w:rsid w:val="00483421"/>
    <w:rsid w:val="00483739"/>
    <w:rsid w:val="00483888"/>
    <w:rsid w:val="00484241"/>
    <w:rsid w:val="004842CE"/>
    <w:rsid w:val="00485D8D"/>
    <w:rsid w:val="00487648"/>
    <w:rsid w:val="00487CDF"/>
    <w:rsid w:val="00490AED"/>
    <w:rsid w:val="00490E31"/>
    <w:rsid w:val="00491873"/>
    <w:rsid w:val="0049295C"/>
    <w:rsid w:val="00492A2E"/>
    <w:rsid w:val="004942C7"/>
    <w:rsid w:val="00495313"/>
    <w:rsid w:val="00495A2A"/>
    <w:rsid w:val="004965A1"/>
    <w:rsid w:val="004969FD"/>
    <w:rsid w:val="00496A0A"/>
    <w:rsid w:val="00496CE8"/>
    <w:rsid w:val="004A054A"/>
    <w:rsid w:val="004A2337"/>
    <w:rsid w:val="004A2388"/>
    <w:rsid w:val="004A30C5"/>
    <w:rsid w:val="004A3DB4"/>
    <w:rsid w:val="004A42B9"/>
    <w:rsid w:val="004A475D"/>
    <w:rsid w:val="004A50B5"/>
    <w:rsid w:val="004A5CF5"/>
    <w:rsid w:val="004A6F29"/>
    <w:rsid w:val="004B06F9"/>
    <w:rsid w:val="004B1008"/>
    <w:rsid w:val="004B11D0"/>
    <w:rsid w:val="004B3429"/>
    <w:rsid w:val="004B4071"/>
    <w:rsid w:val="004B58DC"/>
    <w:rsid w:val="004B6227"/>
    <w:rsid w:val="004C0326"/>
    <w:rsid w:val="004C241B"/>
    <w:rsid w:val="004C4197"/>
    <w:rsid w:val="004C4479"/>
    <w:rsid w:val="004C4521"/>
    <w:rsid w:val="004C4AA8"/>
    <w:rsid w:val="004C64F1"/>
    <w:rsid w:val="004C66E1"/>
    <w:rsid w:val="004C6BFF"/>
    <w:rsid w:val="004C71CC"/>
    <w:rsid w:val="004D04F7"/>
    <w:rsid w:val="004D077A"/>
    <w:rsid w:val="004D0BF4"/>
    <w:rsid w:val="004D12DA"/>
    <w:rsid w:val="004D1FB3"/>
    <w:rsid w:val="004D43E5"/>
    <w:rsid w:val="004D4B5F"/>
    <w:rsid w:val="004D5B2B"/>
    <w:rsid w:val="004D61C5"/>
    <w:rsid w:val="004D6B69"/>
    <w:rsid w:val="004D72B8"/>
    <w:rsid w:val="004D7713"/>
    <w:rsid w:val="004D7B53"/>
    <w:rsid w:val="004D7D70"/>
    <w:rsid w:val="004E0315"/>
    <w:rsid w:val="004E07FC"/>
    <w:rsid w:val="004E3C0D"/>
    <w:rsid w:val="004E4432"/>
    <w:rsid w:val="004E4A39"/>
    <w:rsid w:val="004E583E"/>
    <w:rsid w:val="004E5D4F"/>
    <w:rsid w:val="004E5D9A"/>
    <w:rsid w:val="004E64E2"/>
    <w:rsid w:val="004E7A52"/>
    <w:rsid w:val="004E7CE6"/>
    <w:rsid w:val="004F0FDB"/>
    <w:rsid w:val="004F3EFD"/>
    <w:rsid w:val="004F4022"/>
    <w:rsid w:val="004F4A00"/>
    <w:rsid w:val="004F4BC1"/>
    <w:rsid w:val="004F5401"/>
    <w:rsid w:val="004F543E"/>
    <w:rsid w:val="004F56D6"/>
    <w:rsid w:val="004F572F"/>
    <w:rsid w:val="004F5C76"/>
    <w:rsid w:val="004F6577"/>
    <w:rsid w:val="004F672D"/>
    <w:rsid w:val="004F7390"/>
    <w:rsid w:val="004F7606"/>
    <w:rsid w:val="00500881"/>
    <w:rsid w:val="0050097A"/>
    <w:rsid w:val="00500A64"/>
    <w:rsid w:val="00500FCF"/>
    <w:rsid w:val="00501C1D"/>
    <w:rsid w:val="00502C39"/>
    <w:rsid w:val="00504E6B"/>
    <w:rsid w:val="005050F3"/>
    <w:rsid w:val="00506C70"/>
    <w:rsid w:val="00510867"/>
    <w:rsid w:val="00510E66"/>
    <w:rsid w:val="005123E4"/>
    <w:rsid w:val="005124E3"/>
    <w:rsid w:val="00514477"/>
    <w:rsid w:val="005144A2"/>
    <w:rsid w:val="00515B86"/>
    <w:rsid w:val="005171BD"/>
    <w:rsid w:val="00517221"/>
    <w:rsid w:val="00517CA5"/>
    <w:rsid w:val="00520EE1"/>
    <w:rsid w:val="00521067"/>
    <w:rsid w:val="00521C85"/>
    <w:rsid w:val="00522BF6"/>
    <w:rsid w:val="00522FEC"/>
    <w:rsid w:val="00525183"/>
    <w:rsid w:val="00526AA3"/>
    <w:rsid w:val="00526FBE"/>
    <w:rsid w:val="005271C4"/>
    <w:rsid w:val="0053076D"/>
    <w:rsid w:val="00530AC9"/>
    <w:rsid w:val="00530DD8"/>
    <w:rsid w:val="00532C01"/>
    <w:rsid w:val="0053366F"/>
    <w:rsid w:val="00533D37"/>
    <w:rsid w:val="00533F77"/>
    <w:rsid w:val="00534C2C"/>
    <w:rsid w:val="00535BDC"/>
    <w:rsid w:val="005370A3"/>
    <w:rsid w:val="005379E7"/>
    <w:rsid w:val="00537DC7"/>
    <w:rsid w:val="00540380"/>
    <w:rsid w:val="00540DBD"/>
    <w:rsid w:val="00541CB6"/>
    <w:rsid w:val="00543236"/>
    <w:rsid w:val="00545241"/>
    <w:rsid w:val="00546362"/>
    <w:rsid w:val="00546A92"/>
    <w:rsid w:val="00547FFD"/>
    <w:rsid w:val="00550442"/>
    <w:rsid w:val="00550DA3"/>
    <w:rsid w:val="0055229F"/>
    <w:rsid w:val="00554660"/>
    <w:rsid w:val="00554769"/>
    <w:rsid w:val="0055480A"/>
    <w:rsid w:val="005549AD"/>
    <w:rsid w:val="00554FBD"/>
    <w:rsid w:val="005554AE"/>
    <w:rsid w:val="00555CF2"/>
    <w:rsid w:val="00557DC2"/>
    <w:rsid w:val="00561568"/>
    <w:rsid w:val="00562201"/>
    <w:rsid w:val="00562A7B"/>
    <w:rsid w:val="00563A17"/>
    <w:rsid w:val="005645EF"/>
    <w:rsid w:val="00564747"/>
    <w:rsid w:val="00564BEB"/>
    <w:rsid w:val="00565490"/>
    <w:rsid w:val="00566DD3"/>
    <w:rsid w:val="005708C5"/>
    <w:rsid w:val="00570F03"/>
    <w:rsid w:val="0057184A"/>
    <w:rsid w:val="005718EA"/>
    <w:rsid w:val="005722B2"/>
    <w:rsid w:val="005726BB"/>
    <w:rsid w:val="005736C2"/>
    <w:rsid w:val="0057378D"/>
    <w:rsid w:val="00575B7A"/>
    <w:rsid w:val="005770A0"/>
    <w:rsid w:val="00577796"/>
    <w:rsid w:val="0057792A"/>
    <w:rsid w:val="00577A96"/>
    <w:rsid w:val="00581282"/>
    <w:rsid w:val="00581865"/>
    <w:rsid w:val="0058265F"/>
    <w:rsid w:val="0058328E"/>
    <w:rsid w:val="00583E31"/>
    <w:rsid w:val="00584345"/>
    <w:rsid w:val="0058484D"/>
    <w:rsid w:val="005850F7"/>
    <w:rsid w:val="00585804"/>
    <w:rsid w:val="00585910"/>
    <w:rsid w:val="005861AE"/>
    <w:rsid w:val="00586C9D"/>
    <w:rsid w:val="00586D9B"/>
    <w:rsid w:val="00586E56"/>
    <w:rsid w:val="005874A1"/>
    <w:rsid w:val="005879C9"/>
    <w:rsid w:val="00587B53"/>
    <w:rsid w:val="00587DDB"/>
    <w:rsid w:val="0059016C"/>
    <w:rsid w:val="00590B50"/>
    <w:rsid w:val="00591314"/>
    <w:rsid w:val="00592338"/>
    <w:rsid w:val="00592673"/>
    <w:rsid w:val="00592EFD"/>
    <w:rsid w:val="005933D4"/>
    <w:rsid w:val="00595CD3"/>
    <w:rsid w:val="005968C1"/>
    <w:rsid w:val="00596EB8"/>
    <w:rsid w:val="00597DEE"/>
    <w:rsid w:val="005A13F1"/>
    <w:rsid w:val="005A1630"/>
    <w:rsid w:val="005A18EB"/>
    <w:rsid w:val="005A1945"/>
    <w:rsid w:val="005A2A0E"/>
    <w:rsid w:val="005A2C6D"/>
    <w:rsid w:val="005A2D2C"/>
    <w:rsid w:val="005A31C2"/>
    <w:rsid w:val="005A4B22"/>
    <w:rsid w:val="005A51AF"/>
    <w:rsid w:val="005A5730"/>
    <w:rsid w:val="005A60CE"/>
    <w:rsid w:val="005A6913"/>
    <w:rsid w:val="005A6AF6"/>
    <w:rsid w:val="005A6E2D"/>
    <w:rsid w:val="005B03D5"/>
    <w:rsid w:val="005B29AE"/>
    <w:rsid w:val="005B2BB7"/>
    <w:rsid w:val="005B36E5"/>
    <w:rsid w:val="005B4A79"/>
    <w:rsid w:val="005B5421"/>
    <w:rsid w:val="005B6848"/>
    <w:rsid w:val="005B6B8C"/>
    <w:rsid w:val="005B7E34"/>
    <w:rsid w:val="005C053E"/>
    <w:rsid w:val="005C188E"/>
    <w:rsid w:val="005C4930"/>
    <w:rsid w:val="005C4F36"/>
    <w:rsid w:val="005C5217"/>
    <w:rsid w:val="005C621A"/>
    <w:rsid w:val="005C65FC"/>
    <w:rsid w:val="005C687C"/>
    <w:rsid w:val="005C6A4D"/>
    <w:rsid w:val="005C6C08"/>
    <w:rsid w:val="005C74D2"/>
    <w:rsid w:val="005C7A89"/>
    <w:rsid w:val="005D0BB0"/>
    <w:rsid w:val="005D3651"/>
    <w:rsid w:val="005D3C68"/>
    <w:rsid w:val="005D5132"/>
    <w:rsid w:val="005D51D9"/>
    <w:rsid w:val="005D5433"/>
    <w:rsid w:val="005D6461"/>
    <w:rsid w:val="005D7312"/>
    <w:rsid w:val="005D7B79"/>
    <w:rsid w:val="005D7BE8"/>
    <w:rsid w:val="005E0634"/>
    <w:rsid w:val="005E0FEE"/>
    <w:rsid w:val="005E2097"/>
    <w:rsid w:val="005E2258"/>
    <w:rsid w:val="005E3310"/>
    <w:rsid w:val="005E36E3"/>
    <w:rsid w:val="005E3973"/>
    <w:rsid w:val="005E4021"/>
    <w:rsid w:val="005E464F"/>
    <w:rsid w:val="005E5BF1"/>
    <w:rsid w:val="005E691D"/>
    <w:rsid w:val="005E6B2E"/>
    <w:rsid w:val="005F070C"/>
    <w:rsid w:val="005F1132"/>
    <w:rsid w:val="005F129C"/>
    <w:rsid w:val="005F1E4A"/>
    <w:rsid w:val="005F3032"/>
    <w:rsid w:val="005F32B5"/>
    <w:rsid w:val="005F3FF7"/>
    <w:rsid w:val="005F506C"/>
    <w:rsid w:val="005F50F9"/>
    <w:rsid w:val="005F55DC"/>
    <w:rsid w:val="005F604C"/>
    <w:rsid w:val="005F7362"/>
    <w:rsid w:val="005F7B2C"/>
    <w:rsid w:val="005F7C93"/>
    <w:rsid w:val="00600EC9"/>
    <w:rsid w:val="006012F0"/>
    <w:rsid w:val="00601DFF"/>
    <w:rsid w:val="00602987"/>
    <w:rsid w:val="00604DD8"/>
    <w:rsid w:val="00604FA1"/>
    <w:rsid w:val="006056D2"/>
    <w:rsid w:val="00605D59"/>
    <w:rsid w:val="006073E3"/>
    <w:rsid w:val="00607C3D"/>
    <w:rsid w:val="006102E5"/>
    <w:rsid w:val="00610E3A"/>
    <w:rsid w:val="00610ED5"/>
    <w:rsid w:val="00612091"/>
    <w:rsid w:val="0061223E"/>
    <w:rsid w:val="00612761"/>
    <w:rsid w:val="006127FA"/>
    <w:rsid w:val="006129E7"/>
    <w:rsid w:val="006144A5"/>
    <w:rsid w:val="0061471C"/>
    <w:rsid w:val="0061472A"/>
    <w:rsid w:val="006149C9"/>
    <w:rsid w:val="00615ED5"/>
    <w:rsid w:val="0062070D"/>
    <w:rsid w:val="0062131C"/>
    <w:rsid w:val="00621C1D"/>
    <w:rsid w:val="00623306"/>
    <w:rsid w:val="00623FED"/>
    <w:rsid w:val="006256D0"/>
    <w:rsid w:val="006256DC"/>
    <w:rsid w:val="006260F0"/>
    <w:rsid w:val="0062638C"/>
    <w:rsid w:val="006273A2"/>
    <w:rsid w:val="00630AE1"/>
    <w:rsid w:val="00632653"/>
    <w:rsid w:val="00632937"/>
    <w:rsid w:val="006331FF"/>
    <w:rsid w:val="006332B6"/>
    <w:rsid w:val="00633E6B"/>
    <w:rsid w:val="006347F9"/>
    <w:rsid w:val="006352FC"/>
    <w:rsid w:val="006354A9"/>
    <w:rsid w:val="00635D16"/>
    <w:rsid w:val="00635DC2"/>
    <w:rsid w:val="0063615F"/>
    <w:rsid w:val="0063667A"/>
    <w:rsid w:val="00637183"/>
    <w:rsid w:val="00640AF9"/>
    <w:rsid w:val="00641E52"/>
    <w:rsid w:val="00642E6B"/>
    <w:rsid w:val="0064312D"/>
    <w:rsid w:val="00643813"/>
    <w:rsid w:val="0064406D"/>
    <w:rsid w:val="006500E5"/>
    <w:rsid w:val="00650378"/>
    <w:rsid w:val="006507A0"/>
    <w:rsid w:val="00650DB9"/>
    <w:rsid w:val="0065109E"/>
    <w:rsid w:val="006510FD"/>
    <w:rsid w:val="00651260"/>
    <w:rsid w:val="00651F45"/>
    <w:rsid w:val="00652344"/>
    <w:rsid w:val="00653C78"/>
    <w:rsid w:val="00653D14"/>
    <w:rsid w:val="006548EE"/>
    <w:rsid w:val="00654F9C"/>
    <w:rsid w:val="0065530C"/>
    <w:rsid w:val="006560E8"/>
    <w:rsid w:val="00657CE7"/>
    <w:rsid w:val="00657D80"/>
    <w:rsid w:val="00660374"/>
    <w:rsid w:val="00660CDB"/>
    <w:rsid w:val="00661FF5"/>
    <w:rsid w:val="006629AE"/>
    <w:rsid w:val="00663A75"/>
    <w:rsid w:val="0066432D"/>
    <w:rsid w:val="00666886"/>
    <w:rsid w:val="00666CF4"/>
    <w:rsid w:val="00666F3B"/>
    <w:rsid w:val="00667122"/>
    <w:rsid w:val="006679EE"/>
    <w:rsid w:val="00667BB9"/>
    <w:rsid w:val="00670894"/>
    <w:rsid w:val="00670E62"/>
    <w:rsid w:val="006711D1"/>
    <w:rsid w:val="00672824"/>
    <w:rsid w:val="00672A27"/>
    <w:rsid w:val="00672A9C"/>
    <w:rsid w:val="006736EE"/>
    <w:rsid w:val="006751E9"/>
    <w:rsid w:val="00676128"/>
    <w:rsid w:val="0067779A"/>
    <w:rsid w:val="0068061B"/>
    <w:rsid w:val="006808FD"/>
    <w:rsid w:val="00681401"/>
    <w:rsid w:val="00681A63"/>
    <w:rsid w:val="0068212E"/>
    <w:rsid w:val="006842C3"/>
    <w:rsid w:val="00686AA1"/>
    <w:rsid w:val="00687CBA"/>
    <w:rsid w:val="00687E0C"/>
    <w:rsid w:val="00690E0F"/>
    <w:rsid w:val="00692E6C"/>
    <w:rsid w:val="00694108"/>
    <w:rsid w:val="006944B6"/>
    <w:rsid w:val="006945D9"/>
    <w:rsid w:val="0069507A"/>
    <w:rsid w:val="00695654"/>
    <w:rsid w:val="006958E3"/>
    <w:rsid w:val="00695E80"/>
    <w:rsid w:val="00696029"/>
    <w:rsid w:val="006963C5"/>
    <w:rsid w:val="00697DC2"/>
    <w:rsid w:val="006A0D6F"/>
    <w:rsid w:val="006A11A2"/>
    <w:rsid w:val="006A2A52"/>
    <w:rsid w:val="006A33F7"/>
    <w:rsid w:val="006A41F9"/>
    <w:rsid w:val="006A5168"/>
    <w:rsid w:val="006A5247"/>
    <w:rsid w:val="006A5AF1"/>
    <w:rsid w:val="006B07C9"/>
    <w:rsid w:val="006B16C2"/>
    <w:rsid w:val="006B2342"/>
    <w:rsid w:val="006B2447"/>
    <w:rsid w:val="006B6D7E"/>
    <w:rsid w:val="006B74C7"/>
    <w:rsid w:val="006B7AB6"/>
    <w:rsid w:val="006B7F60"/>
    <w:rsid w:val="006C175F"/>
    <w:rsid w:val="006C1874"/>
    <w:rsid w:val="006C2046"/>
    <w:rsid w:val="006C344C"/>
    <w:rsid w:val="006C3A5C"/>
    <w:rsid w:val="006C43C1"/>
    <w:rsid w:val="006C5095"/>
    <w:rsid w:val="006C6D1A"/>
    <w:rsid w:val="006D0722"/>
    <w:rsid w:val="006D08B4"/>
    <w:rsid w:val="006D0F68"/>
    <w:rsid w:val="006D2395"/>
    <w:rsid w:val="006D2519"/>
    <w:rsid w:val="006D346E"/>
    <w:rsid w:val="006D38FD"/>
    <w:rsid w:val="006D3D95"/>
    <w:rsid w:val="006D4EC1"/>
    <w:rsid w:val="006D6339"/>
    <w:rsid w:val="006D72B7"/>
    <w:rsid w:val="006D7B51"/>
    <w:rsid w:val="006E054E"/>
    <w:rsid w:val="006E114A"/>
    <w:rsid w:val="006E23D4"/>
    <w:rsid w:val="006E2499"/>
    <w:rsid w:val="006E27CB"/>
    <w:rsid w:val="006E2F04"/>
    <w:rsid w:val="006E2FB2"/>
    <w:rsid w:val="006E3122"/>
    <w:rsid w:val="006E3124"/>
    <w:rsid w:val="006E4353"/>
    <w:rsid w:val="006E47F3"/>
    <w:rsid w:val="006E5F25"/>
    <w:rsid w:val="006E6F0D"/>
    <w:rsid w:val="006F0048"/>
    <w:rsid w:val="006F1003"/>
    <w:rsid w:val="006F166D"/>
    <w:rsid w:val="006F1EF4"/>
    <w:rsid w:val="006F41BF"/>
    <w:rsid w:val="006F43C1"/>
    <w:rsid w:val="006F4FCB"/>
    <w:rsid w:val="006F546F"/>
    <w:rsid w:val="006F646D"/>
    <w:rsid w:val="006F7E11"/>
    <w:rsid w:val="0070138A"/>
    <w:rsid w:val="0070271E"/>
    <w:rsid w:val="00705C0F"/>
    <w:rsid w:val="00706670"/>
    <w:rsid w:val="0070797E"/>
    <w:rsid w:val="007109F9"/>
    <w:rsid w:val="00712767"/>
    <w:rsid w:val="007157EE"/>
    <w:rsid w:val="00715E7C"/>
    <w:rsid w:val="007164F8"/>
    <w:rsid w:val="00716D71"/>
    <w:rsid w:val="00717742"/>
    <w:rsid w:val="0072037E"/>
    <w:rsid w:val="00720D57"/>
    <w:rsid w:val="0072125A"/>
    <w:rsid w:val="00721AEA"/>
    <w:rsid w:val="00721B19"/>
    <w:rsid w:val="007241CB"/>
    <w:rsid w:val="00724FB0"/>
    <w:rsid w:val="00725508"/>
    <w:rsid w:val="007258A7"/>
    <w:rsid w:val="00726528"/>
    <w:rsid w:val="0073013B"/>
    <w:rsid w:val="0073108C"/>
    <w:rsid w:val="0073290F"/>
    <w:rsid w:val="007330DA"/>
    <w:rsid w:val="00733D52"/>
    <w:rsid w:val="00733F5C"/>
    <w:rsid w:val="00734833"/>
    <w:rsid w:val="00734ABF"/>
    <w:rsid w:val="00735561"/>
    <w:rsid w:val="0073590D"/>
    <w:rsid w:val="00735E15"/>
    <w:rsid w:val="007377F4"/>
    <w:rsid w:val="00740A35"/>
    <w:rsid w:val="00741BA2"/>
    <w:rsid w:val="00741E85"/>
    <w:rsid w:val="00741FE4"/>
    <w:rsid w:val="007454F8"/>
    <w:rsid w:val="00745891"/>
    <w:rsid w:val="007469E0"/>
    <w:rsid w:val="0074788F"/>
    <w:rsid w:val="007507E1"/>
    <w:rsid w:val="007512A1"/>
    <w:rsid w:val="0075167F"/>
    <w:rsid w:val="007531E0"/>
    <w:rsid w:val="0075444F"/>
    <w:rsid w:val="0075534D"/>
    <w:rsid w:val="007553F1"/>
    <w:rsid w:val="007570E0"/>
    <w:rsid w:val="007600F4"/>
    <w:rsid w:val="007616D4"/>
    <w:rsid w:val="00761832"/>
    <w:rsid w:val="00763251"/>
    <w:rsid w:val="00764612"/>
    <w:rsid w:val="00764904"/>
    <w:rsid w:val="00764D04"/>
    <w:rsid w:val="00765066"/>
    <w:rsid w:val="00765981"/>
    <w:rsid w:val="0076697A"/>
    <w:rsid w:val="00767FBB"/>
    <w:rsid w:val="00770F29"/>
    <w:rsid w:val="00771FD4"/>
    <w:rsid w:val="00772B47"/>
    <w:rsid w:val="007741C2"/>
    <w:rsid w:val="0077434C"/>
    <w:rsid w:val="00774864"/>
    <w:rsid w:val="00774C35"/>
    <w:rsid w:val="00777767"/>
    <w:rsid w:val="00777CF7"/>
    <w:rsid w:val="00777DF2"/>
    <w:rsid w:val="00780034"/>
    <w:rsid w:val="007805C6"/>
    <w:rsid w:val="0078199B"/>
    <w:rsid w:val="007837FB"/>
    <w:rsid w:val="007841F4"/>
    <w:rsid w:val="00784756"/>
    <w:rsid w:val="007851AF"/>
    <w:rsid w:val="00786849"/>
    <w:rsid w:val="007875F7"/>
    <w:rsid w:val="00787631"/>
    <w:rsid w:val="00787B3E"/>
    <w:rsid w:val="00787DEA"/>
    <w:rsid w:val="007904D6"/>
    <w:rsid w:val="007908FC"/>
    <w:rsid w:val="00790B24"/>
    <w:rsid w:val="007928D1"/>
    <w:rsid w:val="00792924"/>
    <w:rsid w:val="007930E0"/>
    <w:rsid w:val="00793427"/>
    <w:rsid w:val="007945B9"/>
    <w:rsid w:val="0079637A"/>
    <w:rsid w:val="00797C2D"/>
    <w:rsid w:val="007A08CC"/>
    <w:rsid w:val="007A1422"/>
    <w:rsid w:val="007A14DC"/>
    <w:rsid w:val="007A1550"/>
    <w:rsid w:val="007A1599"/>
    <w:rsid w:val="007A30EF"/>
    <w:rsid w:val="007A31E2"/>
    <w:rsid w:val="007A41CB"/>
    <w:rsid w:val="007A4342"/>
    <w:rsid w:val="007A44A9"/>
    <w:rsid w:val="007A4ED1"/>
    <w:rsid w:val="007A51BC"/>
    <w:rsid w:val="007A5DEB"/>
    <w:rsid w:val="007A6255"/>
    <w:rsid w:val="007A6A13"/>
    <w:rsid w:val="007A6B1F"/>
    <w:rsid w:val="007A6B77"/>
    <w:rsid w:val="007A75D3"/>
    <w:rsid w:val="007B0463"/>
    <w:rsid w:val="007B0AE0"/>
    <w:rsid w:val="007B29CE"/>
    <w:rsid w:val="007B4FF1"/>
    <w:rsid w:val="007B581D"/>
    <w:rsid w:val="007B58ED"/>
    <w:rsid w:val="007B6F50"/>
    <w:rsid w:val="007B7023"/>
    <w:rsid w:val="007B751D"/>
    <w:rsid w:val="007C0035"/>
    <w:rsid w:val="007C0560"/>
    <w:rsid w:val="007C06E6"/>
    <w:rsid w:val="007C0ABF"/>
    <w:rsid w:val="007C1B01"/>
    <w:rsid w:val="007C2662"/>
    <w:rsid w:val="007C2801"/>
    <w:rsid w:val="007C451C"/>
    <w:rsid w:val="007C4535"/>
    <w:rsid w:val="007C5A2D"/>
    <w:rsid w:val="007C6E35"/>
    <w:rsid w:val="007C76A6"/>
    <w:rsid w:val="007D1418"/>
    <w:rsid w:val="007D42EF"/>
    <w:rsid w:val="007D4EA2"/>
    <w:rsid w:val="007D556D"/>
    <w:rsid w:val="007D55B4"/>
    <w:rsid w:val="007D5711"/>
    <w:rsid w:val="007D6256"/>
    <w:rsid w:val="007D6E55"/>
    <w:rsid w:val="007D740D"/>
    <w:rsid w:val="007D7B01"/>
    <w:rsid w:val="007E0A08"/>
    <w:rsid w:val="007E1650"/>
    <w:rsid w:val="007E1C97"/>
    <w:rsid w:val="007E4E79"/>
    <w:rsid w:val="007E5744"/>
    <w:rsid w:val="007E5846"/>
    <w:rsid w:val="007E62B6"/>
    <w:rsid w:val="007E6E80"/>
    <w:rsid w:val="007E7586"/>
    <w:rsid w:val="007E7BE1"/>
    <w:rsid w:val="007F155F"/>
    <w:rsid w:val="007F1614"/>
    <w:rsid w:val="007F164F"/>
    <w:rsid w:val="007F1F7C"/>
    <w:rsid w:val="007F260A"/>
    <w:rsid w:val="007F3014"/>
    <w:rsid w:val="007F391A"/>
    <w:rsid w:val="007F5048"/>
    <w:rsid w:val="007F5A9A"/>
    <w:rsid w:val="007F5D67"/>
    <w:rsid w:val="007F6AF6"/>
    <w:rsid w:val="007F6E4E"/>
    <w:rsid w:val="0080026E"/>
    <w:rsid w:val="0080148F"/>
    <w:rsid w:val="008014EE"/>
    <w:rsid w:val="0080200F"/>
    <w:rsid w:val="00802142"/>
    <w:rsid w:val="00802D0C"/>
    <w:rsid w:val="00802D6F"/>
    <w:rsid w:val="00802E7E"/>
    <w:rsid w:val="008048A4"/>
    <w:rsid w:val="00805537"/>
    <w:rsid w:val="00805673"/>
    <w:rsid w:val="0080702B"/>
    <w:rsid w:val="00807EDC"/>
    <w:rsid w:val="00810BD9"/>
    <w:rsid w:val="008113E1"/>
    <w:rsid w:val="008124DD"/>
    <w:rsid w:val="00812B90"/>
    <w:rsid w:val="00813E57"/>
    <w:rsid w:val="00814B87"/>
    <w:rsid w:val="00814CDF"/>
    <w:rsid w:val="00815683"/>
    <w:rsid w:val="00815A97"/>
    <w:rsid w:val="0081623F"/>
    <w:rsid w:val="0081640C"/>
    <w:rsid w:val="008168BC"/>
    <w:rsid w:val="00817738"/>
    <w:rsid w:val="00817CE2"/>
    <w:rsid w:val="00820A91"/>
    <w:rsid w:val="00820D42"/>
    <w:rsid w:val="008212E6"/>
    <w:rsid w:val="00821864"/>
    <w:rsid w:val="00823119"/>
    <w:rsid w:val="00823572"/>
    <w:rsid w:val="00823888"/>
    <w:rsid w:val="008246D3"/>
    <w:rsid w:val="00825D05"/>
    <w:rsid w:val="008262DC"/>
    <w:rsid w:val="0082656E"/>
    <w:rsid w:val="00826B08"/>
    <w:rsid w:val="00827B2B"/>
    <w:rsid w:val="00830616"/>
    <w:rsid w:val="008325E3"/>
    <w:rsid w:val="00833F8B"/>
    <w:rsid w:val="00834A36"/>
    <w:rsid w:val="00835E59"/>
    <w:rsid w:val="008378EB"/>
    <w:rsid w:val="00841673"/>
    <w:rsid w:val="008442BD"/>
    <w:rsid w:val="008445CD"/>
    <w:rsid w:val="00844B1C"/>
    <w:rsid w:val="00844B76"/>
    <w:rsid w:val="00845A45"/>
    <w:rsid w:val="00845B86"/>
    <w:rsid w:val="00845E75"/>
    <w:rsid w:val="0084601A"/>
    <w:rsid w:val="00846208"/>
    <w:rsid w:val="00846233"/>
    <w:rsid w:val="008465AE"/>
    <w:rsid w:val="00847749"/>
    <w:rsid w:val="00850ED4"/>
    <w:rsid w:val="008523C5"/>
    <w:rsid w:val="00852829"/>
    <w:rsid w:val="00852F8B"/>
    <w:rsid w:val="00854281"/>
    <w:rsid w:val="00854B54"/>
    <w:rsid w:val="00856C90"/>
    <w:rsid w:val="008573DC"/>
    <w:rsid w:val="00860C66"/>
    <w:rsid w:val="008628DF"/>
    <w:rsid w:val="008629DF"/>
    <w:rsid w:val="008642FE"/>
    <w:rsid w:val="00866FAE"/>
    <w:rsid w:val="00867D91"/>
    <w:rsid w:val="0087067C"/>
    <w:rsid w:val="0087185E"/>
    <w:rsid w:val="008722AA"/>
    <w:rsid w:val="00872363"/>
    <w:rsid w:val="00872725"/>
    <w:rsid w:val="0087505C"/>
    <w:rsid w:val="00876608"/>
    <w:rsid w:val="0087669F"/>
    <w:rsid w:val="0087721D"/>
    <w:rsid w:val="008773A8"/>
    <w:rsid w:val="0088011D"/>
    <w:rsid w:val="00880A62"/>
    <w:rsid w:val="00883442"/>
    <w:rsid w:val="00883E09"/>
    <w:rsid w:val="0088413B"/>
    <w:rsid w:val="00884971"/>
    <w:rsid w:val="008854AC"/>
    <w:rsid w:val="00885998"/>
    <w:rsid w:val="008859DE"/>
    <w:rsid w:val="008873F5"/>
    <w:rsid w:val="00887D8D"/>
    <w:rsid w:val="00887FA6"/>
    <w:rsid w:val="00891153"/>
    <w:rsid w:val="0089148C"/>
    <w:rsid w:val="00891CC2"/>
    <w:rsid w:val="00892366"/>
    <w:rsid w:val="0089251C"/>
    <w:rsid w:val="00892632"/>
    <w:rsid w:val="00892C22"/>
    <w:rsid w:val="008960AD"/>
    <w:rsid w:val="008A01BC"/>
    <w:rsid w:val="008A1161"/>
    <w:rsid w:val="008A1368"/>
    <w:rsid w:val="008A14BE"/>
    <w:rsid w:val="008A2CF2"/>
    <w:rsid w:val="008A2DF2"/>
    <w:rsid w:val="008A45E9"/>
    <w:rsid w:val="008A542D"/>
    <w:rsid w:val="008A72B9"/>
    <w:rsid w:val="008B0012"/>
    <w:rsid w:val="008B033A"/>
    <w:rsid w:val="008B4826"/>
    <w:rsid w:val="008B491C"/>
    <w:rsid w:val="008B5F11"/>
    <w:rsid w:val="008B6544"/>
    <w:rsid w:val="008B6F64"/>
    <w:rsid w:val="008C104E"/>
    <w:rsid w:val="008C15A2"/>
    <w:rsid w:val="008C4A33"/>
    <w:rsid w:val="008C5663"/>
    <w:rsid w:val="008C579F"/>
    <w:rsid w:val="008C5F4D"/>
    <w:rsid w:val="008C6AC7"/>
    <w:rsid w:val="008D04B9"/>
    <w:rsid w:val="008D0BB2"/>
    <w:rsid w:val="008D2508"/>
    <w:rsid w:val="008D2DA6"/>
    <w:rsid w:val="008D437C"/>
    <w:rsid w:val="008D4EB4"/>
    <w:rsid w:val="008D5BA7"/>
    <w:rsid w:val="008D5F6B"/>
    <w:rsid w:val="008D5F81"/>
    <w:rsid w:val="008D63D3"/>
    <w:rsid w:val="008D6F4E"/>
    <w:rsid w:val="008D7886"/>
    <w:rsid w:val="008E007D"/>
    <w:rsid w:val="008E1CED"/>
    <w:rsid w:val="008E2954"/>
    <w:rsid w:val="008E30ED"/>
    <w:rsid w:val="008E5268"/>
    <w:rsid w:val="008E5DF4"/>
    <w:rsid w:val="008F1B73"/>
    <w:rsid w:val="008F253E"/>
    <w:rsid w:val="008F32D8"/>
    <w:rsid w:val="008F479D"/>
    <w:rsid w:val="008F5C8A"/>
    <w:rsid w:val="008F67B9"/>
    <w:rsid w:val="008F68E8"/>
    <w:rsid w:val="008F7891"/>
    <w:rsid w:val="0090061A"/>
    <w:rsid w:val="00900A8D"/>
    <w:rsid w:val="00900F61"/>
    <w:rsid w:val="00902041"/>
    <w:rsid w:val="009026DD"/>
    <w:rsid w:val="00903EE8"/>
    <w:rsid w:val="00904572"/>
    <w:rsid w:val="00904D13"/>
    <w:rsid w:val="009063C1"/>
    <w:rsid w:val="00906411"/>
    <w:rsid w:val="00907BA0"/>
    <w:rsid w:val="0091007B"/>
    <w:rsid w:val="00910887"/>
    <w:rsid w:val="0091132B"/>
    <w:rsid w:val="0091214B"/>
    <w:rsid w:val="00912484"/>
    <w:rsid w:val="0091249A"/>
    <w:rsid w:val="00912AA3"/>
    <w:rsid w:val="00916481"/>
    <w:rsid w:val="00920041"/>
    <w:rsid w:val="009201BF"/>
    <w:rsid w:val="00920442"/>
    <w:rsid w:val="00921481"/>
    <w:rsid w:val="0092193D"/>
    <w:rsid w:val="009219F1"/>
    <w:rsid w:val="009227E0"/>
    <w:rsid w:val="009232FA"/>
    <w:rsid w:val="009244C1"/>
    <w:rsid w:val="00924C09"/>
    <w:rsid w:val="00925713"/>
    <w:rsid w:val="00926969"/>
    <w:rsid w:val="00927404"/>
    <w:rsid w:val="00927560"/>
    <w:rsid w:val="00931A50"/>
    <w:rsid w:val="00931F31"/>
    <w:rsid w:val="00932429"/>
    <w:rsid w:val="0093342B"/>
    <w:rsid w:val="00933744"/>
    <w:rsid w:val="00934883"/>
    <w:rsid w:val="00935630"/>
    <w:rsid w:val="0093782A"/>
    <w:rsid w:val="009418A1"/>
    <w:rsid w:val="00941F19"/>
    <w:rsid w:val="009423C7"/>
    <w:rsid w:val="0094273F"/>
    <w:rsid w:val="00942B6F"/>
    <w:rsid w:val="0094316B"/>
    <w:rsid w:val="009439C8"/>
    <w:rsid w:val="0094575B"/>
    <w:rsid w:val="009461FF"/>
    <w:rsid w:val="009473E2"/>
    <w:rsid w:val="00950BFC"/>
    <w:rsid w:val="009526AB"/>
    <w:rsid w:val="009533B9"/>
    <w:rsid w:val="00955CD5"/>
    <w:rsid w:val="00957701"/>
    <w:rsid w:val="00957F43"/>
    <w:rsid w:val="00960214"/>
    <w:rsid w:val="00960896"/>
    <w:rsid w:val="009608B1"/>
    <w:rsid w:val="009616A2"/>
    <w:rsid w:val="00961F53"/>
    <w:rsid w:val="0096206E"/>
    <w:rsid w:val="00962CF6"/>
    <w:rsid w:val="00962E70"/>
    <w:rsid w:val="00963253"/>
    <w:rsid w:val="00963B40"/>
    <w:rsid w:val="00964C6C"/>
    <w:rsid w:val="00964FBE"/>
    <w:rsid w:val="0096620B"/>
    <w:rsid w:val="0096664E"/>
    <w:rsid w:val="00966D5D"/>
    <w:rsid w:val="009674E9"/>
    <w:rsid w:val="00967799"/>
    <w:rsid w:val="009704D8"/>
    <w:rsid w:val="0097052F"/>
    <w:rsid w:val="009718F3"/>
    <w:rsid w:val="00971CEF"/>
    <w:rsid w:val="00971EE5"/>
    <w:rsid w:val="00972461"/>
    <w:rsid w:val="00972F1F"/>
    <w:rsid w:val="009732BE"/>
    <w:rsid w:val="009735E0"/>
    <w:rsid w:val="00973A04"/>
    <w:rsid w:val="00974021"/>
    <w:rsid w:val="00974392"/>
    <w:rsid w:val="00975A94"/>
    <w:rsid w:val="00975DB0"/>
    <w:rsid w:val="00977008"/>
    <w:rsid w:val="009773BF"/>
    <w:rsid w:val="00977E6F"/>
    <w:rsid w:val="009808FF"/>
    <w:rsid w:val="00982C3F"/>
    <w:rsid w:val="0098302F"/>
    <w:rsid w:val="00983571"/>
    <w:rsid w:val="00984EB0"/>
    <w:rsid w:val="00984EB5"/>
    <w:rsid w:val="009861F4"/>
    <w:rsid w:val="0098673C"/>
    <w:rsid w:val="00987061"/>
    <w:rsid w:val="0099201F"/>
    <w:rsid w:val="00992EEB"/>
    <w:rsid w:val="00993866"/>
    <w:rsid w:val="0099402B"/>
    <w:rsid w:val="00995482"/>
    <w:rsid w:val="009957B4"/>
    <w:rsid w:val="009959E8"/>
    <w:rsid w:val="00996547"/>
    <w:rsid w:val="00996916"/>
    <w:rsid w:val="00996A83"/>
    <w:rsid w:val="00997F0C"/>
    <w:rsid w:val="009A082A"/>
    <w:rsid w:val="009A1228"/>
    <w:rsid w:val="009A17D7"/>
    <w:rsid w:val="009A1E80"/>
    <w:rsid w:val="009A21D3"/>
    <w:rsid w:val="009A24C5"/>
    <w:rsid w:val="009A2753"/>
    <w:rsid w:val="009A309A"/>
    <w:rsid w:val="009A3295"/>
    <w:rsid w:val="009A4B40"/>
    <w:rsid w:val="009A5ABE"/>
    <w:rsid w:val="009A6DC7"/>
    <w:rsid w:val="009A78D7"/>
    <w:rsid w:val="009B047D"/>
    <w:rsid w:val="009B1195"/>
    <w:rsid w:val="009B149E"/>
    <w:rsid w:val="009B17F9"/>
    <w:rsid w:val="009B336B"/>
    <w:rsid w:val="009B48F7"/>
    <w:rsid w:val="009B4AE6"/>
    <w:rsid w:val="009B507A"/>
    <w:rsid w:val="009B5A24"/>
    <w:rsid w:val="009B5C20"/>
    <w:rsid w:val="009B615D"/>
    <w:rsid w:val="009B6E75"/>
    <w:rsid w:val="009B6E94"/>
    <w:rsid w:val="009B7801"/>
    <w:rsid w:val="009C0AAE"/>
    <w:rsid w:val="009C1055"/>
    <w:rsid w:val="009C1BAB"/>
    <w:rsid w:val="009C239D"/>
    <w:rsid w:val="009C2AC0"/>
    <w:rsid w:val="009C57F4"/>
    <w:rsid w:val="009C5E73"/>
    <w:rsid w:val="009C717C"/>
    <w:rsid w:val="009D1052"/>
    <w:rsid w:val="009D1178"/>
    <w:rsid w:val="009D1D00"/>
    <w:rsid w:val="009D206A"/>
    <w:rsid w:val="009D2378"/>
    <w:rsid w:val="009D25B1"/>
    <w:rsid w:val="009D27D3"/>
    <w:rsid w:val="009D2DAD"/>
    <w:rsid w:val="009D48B4"/>
    <w:rsid w:val="009D53D1"/>
    <w:rsid w:val="009D7036"/>
    <w:rsid w:val="009D7509"/>
    <w:rsid w:val="009E141F"/>
    <w:rsid w:val="009E164E"/>
    <w:rsid w:val="009E1B8A"/>
    <w:rsid w:val="009E498A"/>
    <w:rsid w:val="009E4E34"/>
    <w:rsid w:val="009E5D36"/>
    <w:rsid w:val="009E6C38"/>
    <w:rsid w:val="009E75C3"/>
    <w:rsid w:val="009F3672"/>
    <w:rsid w:val="009F4068"/>
    <w:rsid w:val="009F4F32"/>
    <w:rsid w:val="009F5B32"/>
    <w:rsid w:val="009F5BC1"/>
    <w:rsid w:val="00A00EDA"/>
    <w:rsid w:val="00A0209A"/>
    <w:rsid w:val="00A024D8"/>
    <w:rsid w:val="00A0341A"/>
    <w:rsid w:val="00A03942"/>
    <w:rsid w:val="00A051E4"/>
    <w:rsid w:val="00A05863"/>
    <w:rsid w:val="00A0750B"/>
    <w:rsid w:val="00A07693"/>
    <w:rsid w:val="00A101F8"/>
    <w:rsid w:val="00A10469"/>
    <w:rsid w:val="00A1052D"/>
    <w:rsid w:val="00A10546"/>
    <w:rsid w:val="00A105E4"/>
    <w:rsid w:val="00A10733"/>
    <w:rsid w:val="00A10805"/>
    <w:rsid w:val="00A1108C"/>
    <w:rsid w:val="00A12A22"/>
    <w:rsid w:val="00A12D11"/>
    <w:rsid w:val="00A13A17"/>
    <w:rsid w:val="00A144CC"/>
    <w:rsid w:val="00A200CA"/>
    <w:rsid w:val="00A20128"/>
    <w:rsid w:val="00A20A0C"/>
    <w:rsid w:val="00A20F52"/>
    <w:rsid w:val="00A2107C"/>
    <w:rsid w:val="00A2145B"/>
    <w:rsid w:val="00A21ABB"/>
    <w:rsid w:val="00A21C8C"/>
    <w:rsid w:val="00A22799"/>
    <w:rsid w:val="00A23A61"/>
    <w:rsid w:val="00A240DF"/>
    <w:rsid w:val="00A25461"/>
    <w:rsid w:val="00A2792D"/>
    <w:rsid w:val="00A27E42"/>
    <w:rsid w:val="00A30B3C"/>
    <w:rsid w:val="00A30B7C"/>
    <w:rsid w:val="00A31CDE"/>
    <w:rsid w:val="00A31E12"/>
    <w:rsid w:val="00A320AE"/>
    <w:rsid w:val="00A323F2"/>
    <w:rsid w:val="00A324A3"/>
    <w:rsid w:val="00A325C6"/>
    <w:rsid w:val="00A343C7"/>
    <w:rsid w:val="00A34473"/>
    <w:rsid w:val="00A3669A"/>
    <w:rsid w:val="00A37268"/>
    <w:rsid w:val="00A37CB2"/>
    <w:rsid w:val="00A406B0"/>
    <w:rsid w:val="00A41144"/>
    <w:rsid w:val="00A41887"/>
    <w:rsid w:val="00A41FEC"/>
    <w:rsid w:val="00A42F83"/>
    <w:rsid w:val="00A432AA"/>
    <w:rsid w:val="00A432D6"/>
    <w:rsid w:val="00A44DC9"/>
    <w:rsid w:val="00A450C6"/>
    <w:rsid w:val="00A45450"/>
    <w:rsid w:val="00A45704"/>
    <w:rsid w:val="00A45AC0"/>
    <w:rsid w:val="00A45ACE"/>
    <w:rsid w:val="00A45B83"/>
    <w:rsid w:val="00A47F16"/>
    <w:rsid w:val="00A50153"/>
    <w:rsid w:val="00A5119A"/>
    <w:rsid w:val="00A51A0E"/>
    <w:rsid w:val="00A52126"/>
    <w:rsid w:val="00A5251E"/>
    <w:rsid w:val="00A53296"/>
    <w:rsid w:val="00A54066"/>
    <w:rsid w:val="00A55A21"/>
    <w:rsid w:val="00A56A60"/>
    <w:rsid w:val="00A56F76"/>
    <w:rsid w:val="00A61684"/>
    <w:rsid w:val="00A61C97"/>
    <w:rsid w:val="00A6289E"/>
    <w:rsid w:val="00A63928"/>
    <w:rsid w:val="00A64042"/>
    <w:rsid w:val="00A64758"/>
    <w:rsid w:val="00A6672A"/>
    <w:rsid w:val="00A67229"/>
    <w:rsid w:val="00A71247"/>
    <w:rsid w:val="00A71D71"/>
    <w:rsid w:val="00A724E1"/>
    <w:rsid w:val="00A737F5"/>
    <w:rsid w:val="00A738E0"/>
    <w:rsid w:val="00A74BB0"/>
    <w:rsid w:val="00A76A91"/>
    <w:rsid w:val="00A7779E"/>
    <w:rsid w:val="00A803AF"/>
    <w:rsid w:val="00A81E77"/>
    <w:rsid w:val="00A8203B"/>
    <w:rsid w:val="00A829F8"/>
    <w:rsid w:val="00A84176"/>
    <w:rsid w:val="00A84E34"/>
    <w:rsid w:val="00A85D74"/>
    <w:rsid w:val="00A866D1"/>
    <w:rsid w:val="00A8686C"/>
    <w:rsid w:val="00A86E56"/>
    <w:rsid w:val="00A86F56"/>
    <w:rsid w:val="00A9005D"/>
    <w:rsid w:val="00A92F47"/>
    <w:rsid w:val="00A94455"/>
    <w:rsid w:val="00A9694D"/>
    <w:rsid w:val="00A96D73"/>
    <w:rsid w:val="00AA16CE"/>
    <w:rsid w:val="00AA17FE"/>
    <w:rsid w:val="00AA269A"/>
    <w:rsid w:val="00AA32CC"/>
    <w:rsid w:val="00AA3B58"/>
    <w:rsid w:val="00AA63B0"/>
    <w:rsid w:val="00AB1D39"/>
    <w:rsid w:val="00AB226A"/>
    <w:rsid w:val="00AB29CA"/>
    <w:rsid w:val="00AB3283"/>
    <w:rsid w:val="00AB497C"/>
    <w:rsid w:val="00AB67D5"/>
    <w:rsid w:val="00AC054D"/>
    <w:rsid w:val="00AC18A6"/>
    <w:rsid w:val="00AC261A"/>
    <w:rsid w:val="00AC316E"/>
    <w:rsid w:val="00AC33D6"/>
    <w:rsid w:val="00AC498B"/>
    <w:rsid w:val="00AC4A9B"/>
    <w:rsid w:val="00AC4C8C"/>
    <w:rsid w:val="00AC4D4B"/>
    <w:rsid w:val="00AC50BC"/>
    <w:rsid w:val="00AC5164"/>
    <w:rsid w:val="00AC52E0"/>
    <w:rsid w:val="00AC579A"/>
    <w:rsid w:val="00AC6522"/>
    <w:rsid w:val="00AC65BC"/>
    <w:rsid w:val="00AD0720"/>
    <w:rsid w:val="00AD109A"/>
    <w:rsid w:val="00AD2B4C"/>
    <w:rsid w:val="00AD3E31"/>
    <w:rsid w:val="00AD52FA"/>
    <w:rsid w:val="00AD5834"/>
    <w:rsid w:val="00AD641B"/>
    <w:rsid w:val="00AD6A1F"/>
    <w:rsid w:val="00AD729F"/>
    <w:rsid w:val="00AD7346"/>
    <w:rsid w:val="00AD759A"/>
    <w:rsid w:val="00AE1625"/>
    <w:rsid w:val="00AE19BC"/>
    <w:rsid w:val="00AE1C8E"/>
    <w:rsid w:val="00AE2059"/>
    <w:rsid w:val="00AE2142"/>
    <w:rsid w:val="00AE36AB"/>
    <w:rsid w:val="00AE497F"/>
    <w:rsid w:val="00AE4D56"/>
    <w:rsid w:val="00AE55E8"/>
    <w:rsid w:val="00AE6429"/>
    <w:rsid w:val="00AF0D20"/>
    <w:rsid w:val="00AF1C21"/>
    <w:rsid w:val="00AF23D7"/>
    <w:rsid w:val="00AF2C5D"/>
    <w:rsid w:val="00AF312B"/>
    <w:rsid w:val="00AF3C23"/>
    <w:rsid w:val="00AF4348"/>
    <w:rsid w:val="00AF5388"/>
    <w:rsid w:val="00AF7781"/>
    <w:rsid w:val="00AF78C7"/>
    <w:rsid w:val="00B00498"/>
    <w:rsid w:val="00B00720"/>
    <w:rsid w:val="00B00AE0"/>
    <w:rsid w:val="00B00C65"/>
    <w:rsid w:val="00B00F98"/>
    <w:rsid w:val="00B01007"/>
    <w:rsid w:val="00B01EB8"/>
    <w:rsid w:val="00B043FE"/>
    <w:rsid w:val="00B04CFF"/>
    <w:rsid w:val="00B056E6"/>
    <w:rsid w:val="00B06127"/>
    <w:rsid w:val="00B06476"/>
    <w:rsid w:val="00B0739B"/>
    <w:rsid w:val="00B07E72"/>
    <w:rsid w:val="00B10C85"/>
    <w:rsid w:val="00B117B7"/>
    <w:rsid w:val="00B1181F"/>
    <w:rsid w:val="00B120D4"/>
    <w:rsid w:val="00B12246"/>
    <w:rsid w:val="00B1261C"/>
    <w:rsid w:val="00B146AF"/>
    <w:rsid w:val="00B14748"/>
    <w:rsid w:val="00B16BEE"/>
    <w:rsid w:val="00B208D8"/>
    <w:rsid w:val="00B213DD"/>
    <w:rsid w:val="00B216AA"/>
    <w:rsid w:val="00B22720"/>
    <w:rsid w:val="00B229BB"/>
    <w:rsid w:val="00B22B46"/>
    <w:rsid w:val="00B22C16"/>
    <w:rsid w:val="00B2328D"/>
    <w:rsid w:val="00B23D43"/>
    <w:rsid w:val="00B2558E"/>
    <w:rsid w:val="00B25FCE"/>
    <w:rsid w:val="00B26F8E"/>
    <w:rsid w:val="00B27233"/>
    <w:rsid w:val="00B3079C"/>
    <w:rsid w:val="00B30CB9"/>
    <w:rsid w:val="00B31146"/>
    <w:rsid w:val="00B314F0"/>
    <w:rsid w:val="00B32744"/>
    <w:rsid w:val="00B3353B"/>
    <w:rsid w:val="00B33BE9"/>
    <w:rsid w:val="00B3527C"/>
    <w:rsid w:val="00B352D0"/>
    <w:rsid w:val="00B356D8"/>
    <w:rsid w:val="00B358FA"/>
    <w:rsid w:val="00B379A7"/>
    <w:rsid w:val="00B403AC"/>
    <w:rsid w:val="00B42240"/>
    <w:rsid w:val="00B42FFF"/>
    <w:rsid w:val="00B434FC"/>
    <w:rsid w:val="00B43A72"/>
    <w:rsid w:val="00B4441F"/>
    <w:rsid w:val="00B44F94"/>
    <w:rsid w:val="00B453B4"/>
    <w:rsid w:val="00B4615E"/>
    <w:rsid w:val="00B46422"/>
    <w:rsid w:val="00B46CBA"/>
    <w:rsid w:val="00B47BF9"/>
    <w:rsid w:val="00B52F6A"/>
    <w:rsid w:val="00B53549"/>
    <w:rsid w:val="00B53B84"/>
    <w:rsid w:val="00B54E4C"/>
    <w:rsid w:val="00B54ECB"/>
    <w:rsid w:val="00B56B64"/>
    <w:rsid w:val="00B606B6"/>
    <w:rsid w:val="00B61493"/>
    <w:rsid w:val="00B62468"/>
    <w:rsid w:val="00B62662"/>
    <w:rsid w:val="00B62902"/>
    <w:rsid w:val="00B637B9"/>
    <w:rsid w:val="00B64E40"/>
    <w:rsid w:val="00B657F5"/>
    <w:rsid w:val="00B66133"/>
    <w:rsid w:val="00B678B4"/>
    <w:rsid w:val="00B710AC"/>
    <w:rsid w:val="00B7114E"/>
    <w:rsid w:val="00B71D03"/>
    <w:rsid w:val="00B73EB5"/>
    <w:rsid w:val="00B74DB7"/>
    <w:rsid w:val="00B750DE"/>
    <w:rsid w:val="00B76D7D"/>
    <w:rsid w:val="00B772C6"/>
    <w:rsid w:val="00B82654"/>
    <w:rsid w:val="00B827F5"/>
    <w:rsid w:val="00B837E3"/>
    <w:rsid w:val="00B83936"/>
    <w:rsid w:val="00B840F8"/>
    <w:rsid w:val="00B84C28"/>
    <w:rsid w:val="00B8529E"/>
    <w:rsid w:val="00B85400"/>
    <w:rsid w:val="00B86B95"/>
    <w:rsid w:val="00B879DD"/>
    <w:rsid w:val="00B87A1E"/>
    <w:rsid w:val="00B90021"/>
    <w:rsid w:val="00B927A4"/>
    <w:rsid w:val="00B929D0"/>
    <w:rsid w:val="00B93DFA"/>
    <w:rsid w:val="00B945FD"/>
    <w:rsid w:val="00B95868"/>
    <w:rsid w:val="00B959EC"/>
    <w:rsid w:val="00B96BE9"/>
    <w:rsid w:val="00B96EED"/>
    <w:rsid w:val="00B96FE6"/>
    <w:rsid w:val="00BA0B64"/>
    <w:rsid w:val="00BA1B67"/>
    <w:rsid w:val="00BA24A1"/>
    <w:rsid w:val="00BA345D"/>
    <w:rsid w:val="00BA364A"/>
    <w:rsid w:val="00BA4061"/>
    <w:rsid w:val="00BA49D8"/>
    <w:rsid w:val="00BA7863"/>
    <w:rsid w:val="00BA7CB3"/>
    <w:rsid w:val="00BA7EE1"/>
    <w:rsid w:val="00BB0A0F"/>
    <w:rsid w:val="00BB2C59"/>
    <w:rsid w:val="00BB2EDA"/>
    <w:rsid w:val="00BB2F1C"/>
    <w:rsid w:val="00BB447A"/>
    <w:rsid w:val="00BB479E"/>
    <w:rsid w:val="00BB5C71"/>
    <w:rsid w:val="00BB619E"/>
    <w:rsid w:val="00BB6605"/>
    <w:rsid w:val="00BB7052"/>
    <w:rsid w:val="00BB73EF"/>
    <w:rsid w:val="00BC04D5"/>
    <w:rsid w:val="00BC07E6"/>
    <w:rsid w:val="00BC0BED"/>
    <w:rsid w:val="00BC1869"/>
    <w:rsid w:val="00BC1C82"/>
    <w:rsid w:val="00BC3334"/>
    <w:rsid w:val="00BC47EA"/>
    <w:rsid w:val="00BC533A"/>
    <w:rsid w:val="00BC5C11"/>
    <w:rsid w:val="00BC5C95"/>
    <w:rsid w:val="00BC5CEE"/>
    <w:rsid w:val="00BC656E"/>
    <w:rsid w:val="00BD20C6"/>
    <w:rsid w:val="00BD42D8"/>
    <w:rsid w:val="00BD4A4E"/>
    <w:rsid w:val="00BD4C4E"/>
    <w:rsid w:val="00BD5780"/>
    <w:rsid w:val="00BD5EBD"/>
    <w:rsid w:val="00BD6DE7"/>
    <w:rsid w:val="00BD6F3C"/>
    <w:rsid w:val="00BD7DE5"/>
    <w:rsid w:val="00BE29C0"/>
    <w:rsid w:val="00BE3508"/>
    <w:rsid w:val="00BE3733"/>
    <w:rsid w:val="00BE39C9"/>
    <w:rsid w:val="00BE5567"/>
    <w:rsid w:val="00BE5E3C"/>
    <w:rsid w:val="00BE7696"/>
    <w:rsid w:val="00BE7A08"/>
    <w:rsid w:val="00BF10FB"/>
    <w:rsid w:val="00BF16DE"/>
    <w:rsid w:val="00BF2998"/>
    <w:rsid w:val="00BF2A87"/>
    <w:rsid w:val="00BF2C14"/>
    <w:rsid w:val="00BF3D54"/>
    <w:rsid w:val="00BF4504"/>
    <w:rsid w:val="00BF4EE8"/>
    <w:rsid w:val="00BF510B"/>
    <w:rsid w:val="00BF5A43"/>
    <w:rsid w:val="00BF73DD"/>
    <w:rsid w:val="00C011C6"/>
    <w:rsid w:val="00C01DDF"/>
    <w:rsid w:val="00C0285B"/>
    <w:rsid w:val="00C02862"/>
    <w:rsid w:val="00C02DA8"/>
    <w:rsid w:val="00C03564"/>
    <w:rsid w:val="00C044DD"/>
    <w:rsid w:val="00C044FC"/>
    <w:rsid w:val="00C05025"/>
    <w:rsid w:val="00C05578"/>
    <w:rsid w:val="00C05673"/>
    <w:rsid w:val="00C05F84"/>
    <w:rsid w:val="00C07093"/>
    <w:rsid w:val="00C07527"/>
    <w:rsid w:val="00C079B2"/>
    <w:rsid w:val="00C07EA9"/>
    <w:rsid w:val="00C10B23"/>
    <w:rsid w:val="00C11294"/>
    <w:rsid w:val="00C118B0"/>
    <w:rsid w:val="00C11ED6"/>
    <w:rsid w:val="00C12A5D"/>
    <w:rsid w:val="00C13B2A"/>
    <w:rsid w:val="00C14091"/>
    <w:rsid w:val="00C14C40"/>
    <w:rsid w:val="00C1607F"/>
    <w:rsid w:val="00C16747"/>
    <w:rsid w:val="00C16A71"/>
    <w:rsid w:val="00C1724C"/>
    <w:rsid w:val="00C17831"/>
    <w:rsid w:val="00C178C5"/>
    <w:rsid w:val="00C17973"/>
    <w:rsid w:val="00C17CAE"/>
    <w:rsid w:val="00C17E42"/>
    <w:rsid w:val="00C225A7"/>
    <w:rsid w:val="00C22B92"/>
    <w:rsid w:val="00C236BC"/>
    <w:rsid w:val="00C238BA"/>
    <w:rsid w:val="00C23D27"/>
    <w:rsid w:val="00C24701"/>
    <w:rsid w:val="00C25108"/>
    <w:rsid w:val="00C256CA"/>
    <w:rsid w:val="00C26382"/>
    <w:rsid w:val="00C26D2D"/>
    <w:rsid w:val="00C30068"/>
    <w:rsid w:val="00C30085"/>
    <w:rsid w:val="00C31645"/>
    <w:rsid w:val="00C31682"/>
    <w:rsid w:val="00C31E61"/>
    <w:rsid w:val="00C324E5"/>
    <w:rsid w:val="00C34048"/>
    <w:rsid w:val="00C34561"/>
    <w:rsid w:val="00C34771"/>
    <w:rsid w:val="00C35B2E"/>
    <w:rsid w:val="00C37329"/>
    <w:rsid w:val="00C375EC"/>
    <w:rsid w:val="00C40E9F"/>
    <w:rsid w:val="00C41C32"/>
    <w:rsid w:val="00C435F4"/>
    <w:rsid w:val="00C43A5A"/>
    <w:rsid w:val="00C442F6"/>
    <w:rsid w:val="00C44E56"/>
    <w:rsid w:val="00C4531A"/>
    <w:rsid w:val="00C458E2"/>
    <w:rsid w:val="00C46B9C"/>
    <w:rsid w:val="00C4756B"/>
    <w:rsid w:val="00C502D5"/>
    <w:rsid w:val="00C5038B"/>
    <w:rsid w:val="00C5054B"/>
    <w:rsid w:val="00C508A8"/>
    <w:rsid w:val="00C511C3"/>
    <w:rsid w:val="00C5141F"/>
    <w:rsid w:val="00C51C7C"/>
    <w:rsid w:val="00C52FD1"/>
    <w:rsid w:val="00C53E42"/>
    <w:rsid w:val="00C5465C"/>
    <w:rsid w:val="00C56202"/>
    <w:rsid w:val="00C5668A"/>
    <w:rsid w:val="00C56CAE"/>
    <w:rsid w:val="00C56DDE"/>
    <w:rsid w:val="00C602EF"/>
    <w:rsid w:val="00C60C60"/>
    <w:rsid w:val="00C60FFD"/>
    <w:rsid w:val="00C61584"/>
    <w:rsid w:val="00C62709"/>
    <w:rsid w:val="00C63CB0"/>
    <w:rsid w:val="00C64A8C"/>
    <w:rsid w:val="00C65DDC"/>
    <w:rsid w:val="00C65EA5"/>
    <w:rsid w:val="00C65FD8"/>
    <w:rsid w:val="00C66290"/>
    <w:rsid w:val="00C6730C"/>
    <w:rsid w:val="00C677A8"/>
    <w:rsid w:val="00C71449"/>
    <w:rsid w:val="00C718E8"/>
    <w:rsid w:val="00C71A98"/>
    <w:rsid w:val="00C7217D"/>
    <w:rsid w:val="00C72A27"/>
    <w:rsid w:val="00C72E19"/>
    <w:rsid w:val="00C73341"/>
    <w:rsid w:val="00C74B1F"/>
    <w:rsid w:val="00C752C8"/>
    <w:rsid w:val="00C75B81"/>
    <w:rsid w:val="00C75E18"/>
    <w:rsid w:val="00C75F59"/>
    <w:rsid w:val="00C76383"/>
    <w:rsid w:val="00C77144"/>
    <w:rsid w:val="00C77323"/>
    <w:rsid w:val="00C775D4"/>
    <w:rsid w:val="00C80001"/>
    <w:rsid w:val="00C8028F"/>
    <w:rsid w:val="00C80A6C"/>
    <w:rsid w:val="00C8119E"/>
    <w:rsid w:val="00C8242C"/>
    <w:rsid w:val="00C83EF2"/>
    <w:rsid w:val="00C84705"/>
    <w:rsid w:val="00C848C3"/>
    <w:rsid w:val="00C854EB"/>
    <w:rsid w:val="00C860F4"/>
    <w:rsid w:val="00C86F30"/>
    <w:rsid w:val="00C87200"/>
    <w:rsid w:val="00C87371"/>
    <w:rsid w:val="00C87382"/>
    <w:rsid w:val="00C90A1D"/>
    <w:rsid w:val="00C9126C"/>
    <w:rsid w:val="00C919E7"/>
    <w:rsid w:val="00C919EE"/>
    <w:rsid w:val="00C91F07"/>
    <w:rsid w:val="00C92696"/>
    <w:rsid w:val="00C936DE"/>
    <w:rsid w:val="00C94040"/>
    <w:rsid w:val="00C95095"/>
    <w:rsid w:val="00C9569D"/>
    <w:rsid w:val="00C95DCC"/>
    <w:rsid w:val="00C960CE"/>
    <w:rsid w:val="00C96749"/>
    <w:rsid w:val="00C97956"/>
    <w:rsid w:val="00CA0D48"/>
    <w:rsid w:val="00CA1049"/>
    <w:rsid w:val="00CA13E0"/>
    <w:rsid w:val="00CA1C29"/>
    <w:rsid w:val="00CA20C4"/>
    <w:rsid w:val="00CA2FC0"/>
    <w:rsid w:val="00CA3437"/>
    <w:rsid w:val="00CA3BE8"/>
    <w:rsid w:val="00CA42ED"/>
    <w:rsid w:val="00CA4FBD"/>
    <w:rsid w:val="00CA569E"/>
    <w:rsid w:val="00CA6568"/>
    <w:rsid w:val="00CA6A69"/>
    <w:rsid w:val="00CB00F6"/>
    <w:rsid w:val="00CB0296"/>
    <w:rsid w:val="00CB13F9"/>
    <w:rsid w:val="00CB23B3"/>
    <w:rsid w:val="00CB2DD5"/>
    <w:rsid w:val="00CB3263"/>
    <w:rsid w:val="00CB3A1C"/>
    <w:rsid w:val="00CB50A3"/>
    <w:rsid w:val="00CB51B9"/>
    <w:rsid w:val="00CB5B2C"/>
    <w:rsid w:val="00CB6342"/>
    <w:rsid w:val="00CB664F"/>
    <w:rsid w:val="00CB6902"/>
    <w:rsid w:val="00CB6CA9"/>
    <w:rsid w:val="00CB6D05"/>
    <w:rsid w:val="00CB734D"/>
    <w:rsid w:val="00CB74F2"/>
    <w:rsid w:val="00CB756F"/>
    <w:rsid w:val="00CB7B6B"/>
    <w:rsid w:val="00CC0637"/>
    <w:rsid w:val="00CC0687"/>
    <w:rsid w:val="00CC09AC"/>
    <w:rsid w:val="00CC0BB2"/>
    <w:rsid w:val="00CC10C6"/>
    <w:rsid w:val="00CC3732"/>
    <w:rsid w:val="00CC3D34"/>
    <w:rsid w:val="00CC494F"/>
    <w:rsid w:val="00CC4DC7"/>
    <w:rsid w:val="00CC5463"/>
    <w:rsid w:val="00CC57B8"/>
    <w:rsid w:val="00CC5F16"/>
    <w:rsid w:val="00CC678A"/>
    <w:rsid w:val="00CD0518"/>
    <w:rsid w:val="00CD134E"/>
    <w:rsid w:val="00CD374E"/>
    <w:rsid w:val="00CD387B"/>
    <w:rsid w:val="00CD4EF2"/>
    <w:rsid w:val="00CD515B"/>
    <w:rsid w:val="00CD667B"/>
    <w:rsid w:val="00CD6F61"/>
    <w:rsid w:val="00CE0465"/>
    <w:rsid w:val="00CE0E7C"/>
    <w:rsid w:val="00CE16AA"/>
    <w:rsid w:val="00CE241E"/>
    <w:rsid w:val="00CE2D77"/>
    <w:rsid w:val="00CE33E0"/>
    <w:rsid w:val="00CE412D"/>
    <w:rsid w:val="00CE448D"/>
    <w:rsid w:val="00CE4787"/>
    <w:rsid w:val="00CE507D"/>
    <w:rsid w:val="00CE5197"/>
    <w:rsid w:val="00CE51ED"/>
    <w:rsid w:val="00CE6665"/>
    <w:rsid w:val="00CE7840"/>
    <w:rsid w:val="00CF0866"/>
    <w:rsid w:val="00CF1C67"/>
    <w:rsid w:val="00CF25BD"/>
    <w:rsid w:val="00CF3905"/>
    <w:rsid w:val="00CF3A8D"/>
    <w:rsid w:val="00CF46F5"/>
    <w:rsid w:val="00CF4FE8"/>
    <w:rsid w:val="00CF5168"/>
    <w:rsid w:val="00D00AAB"/>
    <w:rsid w:val="00D00AEB"/>
    <w:rsid w:val="00D010BC"/>
    <w:rsid w:val="00D01BEC"/>
    <w:rsid w:val="00D02675"/>
    <w:rsid w:val="00D029A5"/>
    <w:rsid w:val="00D039CC"/>
    <w:rsid w:val="00D0444A"/>
    <w:rsid w:val="00D04AF2"/>
    <w:rsid w:val="00D04C73"/>
    <w:rsid w:val="00D04E14"/>
    <w:rsid w:val="00D06860"/>
    <w:rsid w:val="00D07086"/>
    <w:rsid w:val="00D0722E"/>
    <w:rsid w:val="00D076B5"/>
    <w:rsid w:val="00D07B36"/>
    <w:rsid w:val="00D11A53"/>
    <w:rsid w:val="00D13BDD"/>
    <w:rsid w:val="00D142DB"/>
    <w:rsid w:val="00D15BC6"/>
    <w:rsid w:val="00D1648C"/>
    <w:rsid w:val="00D1661B"/>
    <w:rsid w:val="00D16F86"/>
    <w:rsid w:val="00D1730A"/>
    <w:rsid w:val="00D17485"/>
    <w:rsid w:val="00D17D0F"/>
    <w:rsid w:val="00D20490"/>
    <w:rsid w:val="00D207BE"/>
    <w:rsid w:val="00D20A50"/>
    <w:rsid w:val="00D218E0"/>
    <w:rsid w:val="00D24B1D"/>
    <w:rsid w:val="00D24B9B"/>
    <w:rsid w:val="00D254DD"/>
    <w:rsid w:val="00D25DC4"/>
    <w:rsid w:val="00D27403"/>
    <w:rsid w:val="00D30024"/>
    <w:rsid w:val="00D308EB"/>
    <w:rsid w:val="00D33126"/>
    <w:rsid w:val="00D34151"/>
    <w:rsid w:val="00D346E3"/>
    <w:rsid w:val="00D352BB"/>
    <w:rsid w:val="00D3533D"/>
    <w:rsid w:val="00D355D6"/>
    <w:rsid w:val="00D35E46"/>
    <w:rsid w:val="00D35E7E"/>
    <w:rsid w:val="00D3660A"/>
    <w:rsid w:val="00D366F1"/>
    <w:rsid w:val="00D373C7"/>
    <w:rsid w:val="00D41B3F"/>
    <w:rsid w:val="00D41B9C"/>
    <w:rsid w:val="00D41C2B"/>
    <w:rsid w:val="00D437FF"/>
    <w:rsid w:val="00D44A9D"/>
    <w:rsid w:val="00D44E8E"/>
    <w:rsid w:val="00D46DC9"/>
    <w:rsid w:val="00D4716C"/>
    <w:rsid w:val="00D476CF"/>
    <w:rsid w:val="00D47798"/>
    <w:rsid w:val="00D47C6D"/>
    <w:rsid w:val="00D52D70"/>
    <w:rsid w:val="00D5320A"/>
    <w:rsid w:val="00D53F08"/>
    <w:rsid w:val="00D55FFC"/>
    <w:rsid w:val="00D560D3"/>
    <w:rsid w:val="00D56DC0"/>
    <w:rsid w:val="00D57BC0"/>
    <w:rsid w:val="00D57D86"/>
    <w:rsid w:val="00D57DE2"/>
    <w:rsid w:val="00D57FAD"/>
    <w:rsid w:val="00D60CB9"/>
    <w:rsid w:val="00D60DD4"/>
    <w:rsid w:val="00D61697"/>
    <w:rsid w:val="00D61845"/>
    <w:rsid w:val="00D618A3"/>
    <w:rsid w:val="00D61E15"/>
    <w:rsid w:val="00D62BF0"/>
    <w:rsid w:val="00D63ADC"/>
    <w:rsid w:val="00D6442D"/>
    <w:rsid w:val="00D644F2"/>
    <w:rsid w:val="00D66204"/>
    <w:rsid w:val="00D6689F"/>
    <w:rsid w:val="00D66C2A"/>
    <w:rsid w:val="00D6714C"/>
    <w:rsid w:val="00D6740B"/>
    <w:rsid w:val="00D70527"/>
    <w:rsid w:val="00D7092E"/>
    <w:rsid w:val="00D712B5"/>
    <w:rsid w:val="00D7134E"/>
    <w:rsid w:val="00D71625"/>
    <w:rsid w:val="00D71F06"/>
    <w:rsid w:val="00D729FF"/>
    <w:rsid w:val="00D72D5E"/>
    <w:rsid w:val="00D744D3"/>
    <w:rsid w:val="00D752E3"/>
    <w:rsid w:val="00D75566"/>
    <w:rsid w:val="00D765A6"/>
    <w:rsid w:val="00D77F86"/>
    <w:rsid w:val="00D80724"/>
    <w:rsid w:val="00D80C00"/>
    <w:rsid w:val="00D8103C"/>
    <w:rsid w:val="00D818B2"/>
    <w:rsid w:val="00D81EC2"/>
    <w:rsid w:val="00D81FE5"/>
    <w:rsid w:val="00D82F09"/>
    <w:rsid w:val="00D832DE"/>
    <w:rsid w:val="00D83990"/>
    <w:rsid w:val="00D84D52"/>
    <w:rsid w:val="00D86D9F"/>
    <w:rsid w:val="00D86DED"/>
    <w:rsid w:val="00D87323"/>
    <w:rsid w:val="00D87B50"/>
    <w:rsid w:val="00D9054C"/>
    <w:rsid w:val="00D92D09"/>
    <w:rsid w:val="00D930B8"/>
    <w:rsid w:val="00D93D20"/>
    <w:rsid w:val="00D9557A"/>
    <w:rsid w:val="00D96F27"/>
    <w:rsid w:val="00D97FE2"/>
    <w:rsid w:val="00DA0E8E"/>
    <w:rsid w:val="00DA12CF"/>
    <w:rsid w:val="00DA2031"/>
    <w:rsid w:val="00DA25E2"/>
    <w:rsid w:val="00DA2C9C"/>
    <w:rsid w:val="00DA301E"/>
    <w:rsid w:val="00DA3081"/>
    <w:rsid w:val="00DA30C7"/>
    <w:rsid w:val="00DA36CF"/>
    <w:rsid w:val="00DA3A90"/>
    <w:rsid w:val="00DA3D23"/>
    <w:rsid w:val="00DA44D1"/>
    <w:rsid w:val="00DA5747"/>
    <w:rsid w:val="00DA647B"/>
    <w:rsid w:val="00DA6D26"/>
    <w:rsid w:val="00DA79D3"/>
    <w:rsid w:val="00DA7C04"/>
    <w:rsid w:val="00DA7E01"/>
    <w:rsid w:val="00DB10E7"/>
    <w:rsid w:val="00DB11AB"/>
    <w:rsid w:val="00DB546B"/>
    <w:rsid w:val="00DB5F22"/>
    <w:rsid w:val="00DB62C5"/>
    <w:rsid w:val="00DB6982"/>
    <w:rsid w:val="00DB7866"/>
    <w:rsid w:val="00DC0DA6"/>
    <w:rsid w:val="00DC16B0"/>
    <w:rsid w:val="00DC188E"/>
    <w:rsid w:val="00DC1ADD"/>
    <w:rsid w:val="00DC20F0"/>
    <w:rsid w:val="00DC2DE6"/>
    <w:rsid w:val="00DC370E"/>
    <w:rsid w:val="00DC3B33"/>
    <w:rsid w:val="00DC4254"/>
    <w:rsid w:val="00DC4CFA"/>
    <w:rsid w:val="00DC4D07"/>
    <w:rsid w:val="00DC4EF1"/>
    <w:rsid w:val="00DC4FB6"/>
    <w:rsid w:val="00DC54BA"/>
    <w:rsid w:val="00DC5E3A"/>
    <w:rsid w:val="00DD0002"/>
    <w:rsid w:val="00DD066A"/>
    <w:rsid w:val="00DD0B4C"/>
    <w:rsid w:val="00DD1EFE"/>
    <w:rsid w:val="00DD2014"/>
    <w:rsid w:val="00DD2E7F"/>
    <w:rsid w:val="00DD492A"/>
    <w:rsid w:val="00DD503F"/>
    <w:rsid w:val="00DD54E6"/>
    <w:rsid w:val="00DD5588"/>
    <w:rsid w:val="00DD5B26"/>
    <w:rsid w:val="00DD6FFF"/>
    <w:rsid w:val="00DE0E15"/>
    <w:rsid w:val="00DE21BB"/>
    <w:rsid w:val="00DE258D"/>
    <w:rsid w:val="00DE297F"/>
    <w:rsid w:val="00DE36C7"/>
    <w:rsid w:val="00DE3707"/>
    <w:rsid w:val="00DE3AB5"/>
    <w:rsid w:val="00DE7A8C"/>
    <w:rsid w:val="00DF171B"/>
    <w:rsid w:val="00DF1C80"/>
    <w:rsid w:val="00DF2047"/>
    <w:rsid w:val="00DF2D95"/>
    <w:rsid w:val="00DF2EB7"/>
    <w:rsid w:val="00DF35DE"/>
    <w:rsid w:val="00DF4647"/>
    <w:rsid w:val="00DF6BC6"/>
    <w:rsid w:val="00DF788E"/>
    <w:rsid w:val="00E00F92"/>
    <w:rsid w:val="00E0147D"/>
    <w:rsid w:val="00E01661"/>
    <w:rsid w:val="00E024DB"/>
    <w:rsid w:val="00E02A2F"/>
    <w:rsid w:val="00E02F97"/>
    <w:rsid w:val="00E03DD8"/>
    <w:rsid w:val="00E047D8"/>
    <w:rsid w:val="00E04C79"/>
    <w:rsid w:val="00E0696A"/>
    <w:rsid w:val="00E06DC3"/>
    <w:rsid w:val="00E10E9F"/>
    <w:rsid w:val="00E1136B"/>
    <w:rsid w:val="00E114DC"/>
    <w:rsid w:val="00E119E7"/>
    <w:rsid w:val="00E11C7A"/>
    <w:rsid w:val="00E134B4"/>
    <w:rsid w:val="00E13AB1"/>
    <w:rsid w:val="00E148D1"/>
    <w:rsid w:val="00E14A80"/>
    <w:rsid w:val="00E158BD"/>
    <w:rsid w:val="00E17CAB"/>
    <w:rsid w:val="00E203D7"/>
    <w:rsid w:val="00E20BB0"/>
    <w:rsid w:val="00E20EC7"/>
    <w:rsid w:val="00E214BE"/>
    <w:rsid w:val="00E21970"/>
    <w:rsid w:val="00E21C68"/>
    <w:rsid w:val="00E21EED"/>
    <w:rsid w:val="00E22F99"/>
    <w:rsid w:val="00E24247"/>
    <w:rsid w:val="00E2442E"/>
    <w:rsid w:val="00E25003"/>
    <w:rsid w:val="00E2553D"/>
    <w:rsid w:val="00E2595F"/>
    <w:rsid w:val="00E25BEE"/>
    <w:rsid w:val="00E267CE"/>
    <w:rsid w:val="00E315B5"/>
    <w:rsid w:val="00E3390C"/>
    <w:rsid w:val="00E343B2"/>
    <w:rsid w:val="00E36030"/>
    <w:rsid w:val="00E360F1"/>
    <w:rsid w:val="00E36500"/>
    <w:rsid w:val="00E36B6E"/>
    <w:rsid w:val="00E36DD7"/>
    <w:rsid w:val="00E37D16"/>
    <w:rsid w:val="00E401D9"/>
    <w:rsid w:val="00E41162"/>
    <w:rsid w:val="00E414AC"/>
    <w:rsid w:val="00E41D6A"/>
    <w:rsid w:val="00E422B5"/>
    <w:rsid w:val="00E42627"/>
    <w:rsid w:val="00E4292D"/>
    <w:rsid w:val="00E42A0A"/>
    <w:rsid w:val="00E42A9C"/>
    <w:rsid w:val="00E42B83"/>
    <w:rsid w:val="00E42FF8"/>
    <w:rsid w:val="00E430CB"/>
    <w:rsid w:val="00E43B4B"/>
    <w:rsid w:val="00E440E0"/>
    <w:rsid w:val="00E45991"/>
    <w:rsid w:val="00E45C8A"/>
    <w:rsid w:val="00E46BAF"/>
    <w:rsid w:val="00E470E9"/>
    <w:rsid w:val="00E47555"/>
    <w:rsid w:val="00E5022B"/>
    <w:rsid w:val="00E508F4"/>
    <w:rsid w:val="00E52E09"/>
    <w:rsid w:val="00E54114"/>
    <w:rsid w:val="00E549F8"/>
    <w:rsid w:val="00E54D0C"/>
    <w:rsid w:val="00E56D28"/>
    <w:rsid w:val="00E571C7"/>
    <w:rsid w:val="00E57FDF"/>
    <w:rsid w:val="00E6090A"/>
    <w:rsid w:val="00E614B7"/>
    <w:rsid w:val="00E6155E"/>
    <w:rsid w:val="00E63516"/>
    <w:rsid w:val="00E64021"/>
    <w:rsid w:val="00E645B6"/>
    <w:rsid w:val="00E648AF"/>
    <w:rsid w:val="00E64F8E"/>
    <w:rsid w:val="00E65EB6"/>
    <w:rsid w:val="00E66200"/>
    <w:rsid w:val="00E6651A"/>
    <w:rsid w:val="00E6653D"/>
    <w:rsid w:val="00E66DA3"/>
    <w:rsid w:val="00E67423"/>
    <w:rsid w:val="00E67D5E"/>
    <w:rsid w:val="00E70082"/>
    <w:rsid w:val="00E70300"/>
    <w:rsid w:val="00E70D15"/>
    <w:rsid w:val="00E72BE2"/>
    <w:rsid w:val="00E72E30"/>
    <w:rsid w:val="00E751D8"/>
    <w:rsid w:val="00E76ED0"/>
    <w:rsid w:val="00E772D3"/>
    <w:rsid w:val="00E77C4E"/>
    <w:rsid w:val="00E802EF"/>
    <w:rsid w:val="00E803C2"/>
    <w:rsid w:val="00E81457"/>
    <w:rsid w:val="00E82D0E"/>
    <w:rsid w:val="00E831F3"/>
    <w:rsid w:val="00E84353"/>
    <w:rsid w:val="00E86544"/>
    <w:rsid w:val="00E91786"/>
    <w:rsid w:val="00E93A2C"/>
    <w:rsid w:val="00E96E34"/>
    <w:rsid w:val="00EA0126"/>
    <w:rsid w:val="00EA0ECC"/>
    <w:rsid w:val="00EA2395"/>
    <w:rsid w:val="00EA2948"/>
    <w:rsid w:val="00EA367D"/>
    <w:rsid w:val="00EA36C6"/>
    <w:rsid w:val="00EA391C"/>
    <w:rsid w:val="00EA42ED"/>
    <w:rsid w:val="00EA4623"/>
    <w:rsid w:val="00EA4F96"/>
    <w:rsid w:val="00EA5967"/>
    <w:rsid w:val="00EA79D2"/>
    <w:rsid w:val="00EB0A2D"/>
    <w:rsid w:val="00EB1490"/>
    <w:rsid w:val="00EB2974"/>
    <w:rsid w:val="00EB2BC7"/>
    <w:rsid w:val="00EB3F07"/>
    <w:rsid w:val="00EB5203"/>
    <w:rsid w:val="00EB60F0"/>
    <w:rsid w:val="00EB6FF0"/>
    <w:rsid w:val="00EB7ABE"/>
    <w:rsid w:val="00EC0A98"/>
    <w:rsid w:val="00EC1CB6"/>
    <w:rsid w:val="00EC1DFE"/>
    <w:rsid w:val="00EC3B0A"/>
    <w:rsid w:val="00EC3B3E"/>
    <w:rsid w:val="00EC3B6E"/>
    <w:rsid w:val="00EC3FF7"/>
    <w:rsid w:val="00EC4909"/>
    <w:rsid w:val="00EC5A11"/>
    <w:rsid w:val="00EC5AC6"/>
    <w:rsid w:val="00EC5E91"/>
    <w:rsid w:val="00ED0271"/>
    <w:rsid w:val="00ED0A0C"/>
    <w:rsid w:val="00ED1788"/>
    <w:rsid w:val="00ED1D31"/>
    <w:rsid w:val="00ED22A6"/>
    <w:rsid w:val="00ED308D"/>
    <w:rsid w:val="00ED322B"/>
    <w:rsid w:val="00ED3C3E"/>
    <w:rsid w:val="00ED4B6E"/>
    <w:rsid w:val="00ED6A47"/>
    <w:rsid w:val="00EE08E4"/>
    <w:rsid w:val="00EE0DA3"/>
    <w:rsid w:val="00EE188F"/>
    <w:rsid w:val="00EE1FD6"/>
    <w:rsid w:val="00EE2FCE"/>
    <w:rsid w:val="00EE3625"/>
    <w:rsid w:val="00EE43BC"/>
    <w:rsid w:val="00EE4C1F"/>
    <w:rsid w:val="00EE4CB8"/>
    <w:rsid w:val="00EE52C4"/>
    <w:rsid w:val="00EE5A9F"/>
    <w:rsid w:val="00EE5EFA"/>
    <w:rsid w:val="00EE70DD"/>
    <w:rsid w:val="00EF0A27"/>
    <w:rsid w:val="00EF12BD"/>
    <w:rsid w:val="00EF1D48"/>
    <w:rsid w:val="00EF1E12"/>
    <w:rsid w:val="00EF228A"/>
    <w:rsid w:val="00EF3B18"/>
    <w:rsid w:val="00EF3F3D"/>
    <w:rsid w:val="00EF4D40"/>
    <w:rsid w:val="00EF556C"/>
    <w:rsid w:val="00EF5686"/>
    <w:rsid w:val="00EF65E3"/>
    <w:rsid w:val="00F0026A"/>
    <w:rsid w:val="00F009A0"/>
    <w:rsid w:val="00F01FFF"/>
    <w:rsid w:val="00F02218"/>
    <w:rsid w:val="00F0316F"/>
    <w:rsid w:val="00F04356"/>
    <w:rsid w:val="00F043C6"/>
    <w:rsid w:val="00F048A9"/>
    <w:rsid w:val="00F049F4"/>
    <w:rsid w:val="00F05050"/>
    <w:rsid w:val="00F05937"/>
    <w:rsid w:val="00F103D4"/>
    <w:rsid w:val="00F10462"/>
    <w:rsid w:val="00F107CD"/>
    <w:rsid w:val="00F10BCD"/>
    <w:rsid w:val="00F12316"/>
    <w:rsid w:val="00F128DB"/>
    <w:rsid w:val="00F13F1B"/>
    <w:rsid w:val="00F1512A"/>
    <w:rsid w:val="00F151E8"/>
    <w:rsid w:val="00F15715"/>
    <w:rsid w:val="00F165EE"/>
    <w:rsid w:val="00F16754"/>
    <w:rsid w:val="00F172D4"/>
    <w:rsid w:val="00F17D7C"/>
    <w:rsid w:val="00F17E26"/>
    <w:rsid w:val="00F20518"/>
    <w:rsid w:val="00F20653"/>
    <w:rsid w:val="00F214F8"/>
    <w:rsid w:val="00F21537"/>
    <w:rsid w:val="00F23014"/>
    <w:rsid w:val="00F237B2"/>
    <w:rsid w:val="00F23ADE"/>
    <w:rsid w:val="00F23C61"/>
    <w:rsid w:val="00F24345"/>
    <w:rsid w:val="00F30064"/>
    <w:rsid w:val="00F3071C"/>
    <w:rsid w:val="00F30747"/>
    <w:rsid w:val="00F30FF1"/>
    <w:rsid w:val="00F311BE"/>
    <w:rsid w:val="00F3130C"/>
    <w:rsid w:val="00F31FC7"/>
    <w:rsid w:val="00F34165"/>
    <w:rsid w:val="00F34889"/>
    <w:rsid w:val="00F365A4"/>
    <w:rsid w:val="00F3773F"/>
    <w:rsid w:val="00F3776D"/>
    <w:rsid w:val="00F378C4"/>
    <w:rsid w:val="00F400A7"/>
    <w:rsid w:val="00F402D7"/>
    <w:rsid w:val="00F413B9"/>
    <w:rsid w:val="00F4246C"/>
    <w:rsid w:val="00F43A7C"/>
    <w:rsid w:val="00F4486D"/>
    <w:rsid w:val="00F44EE7"/>
    <w:rsid w:val="00F45327"/>
    <w:rsid w:val="00F463C9"/>
    <w:rsid w:val="00F471B6"/>
    <w:rsid w:val="00F50729"/>
    <w:rsid w:val="00F507BE"/>
    <w:rsid w:val="00F51A0A"/>
    <w:rsid w:val="00F51C08"/>
    <w:rsid w:val="00F521B1"/>
    <w:rsid w:val="00F5305D"/>
    <w:rsid w:val="00F53A55"/>
    <w:rsid w:val="00F5412C"/>
    <w:rsid w:val="00F54DD6"/>
    <w:rsid w:val="00F550EE"/>
    <w:rsid w:val="00F5563D"/>
    <w:rsid w:val="00F558D7"/>
    <w:rsid w:val="00F55D8A"/>
    <w:rsid w:val="00F5631B"/>
    <w:rsid w:val="00F5671D"/>
    <w:rsid w:val="00F56CAE"/>
    <w:rsid w:val="00F56CEB"/>
    <w:rsid w:val="00F56EE4"/>
    <w:rsid w:val="00F60902"/>
    <w:rsid w:val="00F60B27"/>
    <w:rsid w:val="00F60B9E"/>
    <w:rsid w:val="00F6161A"/>
    <w:rsid w:val="00F624A3"/>
    <w:rsid w:val="00F62594"/>
    <w:rsid w:val="00F63B30"/>
    <w:rsid w:val="00F665AB"/>
    <w:rsid w:val="00F66C93"/>
    <w:rsid w:val="00F67374"/>
    <w:rsid w:val="00F6764D"/>
    <w:rsid w:val="00F67977"/>
    <w:rsid w:val="00F71FC2"/>
    <w:rsid w:val="00F73C8C"/>
    <w:rsid w:val="00F73D44"/>
    <w:rsid w:val="00F74AD7"/>
    <w:rsid w:val="00F751FD"/>
    <w:rsid w:val="00F75DBF"/>
    <w:rsid w:val="00F76042"/>
    <w:rsid w:val="00F76E89"/>
    <w:rsid w:val="00F80B4F"/>
    <w:rsid w:val="00F80CF6"/>
    <w:rsid w:val="00F8153E"/>
    <w:rsid w:val="00F817E4"/>
    <w:rsid w:val="00F82E94"/>
    <w:rsid w:val="00F841EB"/>
    <w:rsid w:val="00F854DA"/>
    <w:rsid w:val="00F87742"/>
    <w:rsid w:val="00F90C13"/>
    <w:rsid w:val="00F913BF"/>
    <w:rsid w:val="00F920A7"/>
    <w:rsid w:val="00F9271C"/>
    <w:rsid w:val="00F92DD7"/>
    <w:rsid w:val="00F92E30"/>
    <w:rsid w:val="00F94083"/>
    <w:rsid w:val="00F950E7"/>
    <w:rsid w:val="00F95391"/>
    <w:rsid w:val="00F95733"/>
    <w:rsid w:val="00F95D3C"/>
    <w:rsid w:val="00F968FF"/>
    <w:rsid w:val="00F96B88"/>
    <w:rsid w:val="00F96C99"/>
    <w:rsid w:val="00F96F95"/>
    <w:rsid w:val="00F97276"/>
    <w:rsid w:val="00FA0AFB"/>
    <w:rsid w:val="00FA1239"/>
    <w:rsid w:val="00FA1E6A"/>
    <w:rsid w:val="00FA324B"/>
    <w:rsid w:val="00FA364C"/>
    <w:rsid w:val="00FA4409"/>
    <w:rsid w:val="00FA5631"/>
    <w:rsid w:val="00FA6A45"/>
    <w:rsid w:val="00FA74ED"/>
    <w:rsid w:val="00FA7EDC"/>
    <w:rsid w:val="00FB29AB"/>
    <w:rsid w:val="00FB2B8A"/>
    <w:rsid w:val="00FB30AD"/>
    <w:rsid w:val="00FB4313"/>
    <w:rsid w:val="00FB5980"/>
    <w:rsid w:val="00FB60ED"/>
    <w:rsid w:val="00FB7179"/>
    <w:rsid w:val="00FB73F2"/>
    <w:rsid w:val="00FB74B3"/>
    <w:rsid w:val="00FB7919"/>
    <w:rsid w:val="00FC0811"/>
    <w:rsid w:val="00FC0DB4"/>
    <w:rsid w:val="00FC0FC6"/>
    <w:rsid w:val="00FC1C82"/>
    <w:rsid w:val="00FC22DE"/>
    <w:rsid w:val="00FC2852"/>
    <w:rsid w:val="00FC2A27"/>
    <w:rsid w:val="00FC45C2"/>
    <w:rsid w:val="00FC4664"/>
    <w:rsid w:val="00FC4701"/>
    <w:rsid w:val="00FC51E0"/>
    <w:rsid w:val="00FC6CEF"/>
    <w:rsid w:val="00FC79BD"/>
    <w:rsid w:val="00FC7FF8"/>
    <w:rsid w:val="00FD0695"/>
    <w:rsid w:val="00FD0DCE"/>
    <w:rsid w:val="00FD1EA9"/>
    <w:rsid w:val="00FD3749"/>
    <w:rsid w:val="00FD3D6B"/>
    <w:rsid w:val="00FD40E5"/>
    <w:rsid w:val="00FD4C5E"/>
    <w:rsid w:val="00FD4F45"/>
    <w:rsid w:val="00FD6017"/>
    <w:rsid w:val="00FD61FF"/>
    <w:rsid w:val="00FD66D5"/>
    <w:rsid w:val="00FD7A3B"/>
    <w:rsid w:val="00FE0C71"/>
    <w:rsid w:val="00FE0EC8"/>
    <w:rsid w:val="00FE1A48"/>
    <w:rsid w:val="00FE2542"/>
    <w:rsid w:val="00FE2A82"/>
    <w:rsid w:val="00FE2AF9"/>
    <w:rsid w:val="00FE3B3E"/>
    <w:rsid w:val="00FE4C83"/>
    <w:rsid w:val="00FE5C99"/>
    <w:rsid w:val="00FE709D"/>
    <w:rsid w:val="00FF18C0"/>
    <w:rsid w:val="00FF2EA6"/>
    <w:rsid w:val="00FF42C0"/>
    <w:rsid w:val="00FF4847"/>
    <w:rsid w:val="00FF49E4"/>
    <w:rsid w:val="00FF4BB3"/>
    <w:rsid w:val="00FF4E57"/>
    <w:rsid w:val="00FF57A4"/>
    <w:rsid w:val="00FF59CD"/>
    <w:rsid w:val="00FF691D"/>
    <w:rsid w:val="00FF7ABF"/>
    <w:rsid w:val="1A55D519"/>
    <w:rsid w:val="1F69A7F2"/>
    <w:rsid w:val="261A5D43"/>
    <w:rsid w:val="2E5A9F1B"/>
    <w:rsid w:val="43FE9BBF"/>
    <w:rsid w:val="4C602FFF"/>
    <w:rsid w:val="5B5E9BA3"/>
    <w:rsid w:val="60E207BA"/>
    <w:rsid w:val="6DD2529A"/>
    <w:rsid w:val="6F46F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CBE1B"/>
  <w15:docId w15:val="{4EBDC06F-2F11-454D-A538-13C13AEF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D64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A23A6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1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1F2D64"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1F2D64"/>
    <w:pPr>
      <w:keepNext/>
      <w:outlineLvl w:val="3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1F2D64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link w:val="BrdtekstTegn"/>
    <w:rsid w:val="001F2D64"/>
    <w:pPr>
      <w:jc w:val="both"/>
    </w:pPr>
  </w:style>
  <w:style w:type="table" w:styleId="Tabellrutenett">
    <w:name w:val="Table Grid"/>
    <w:basedOn w:val="Vanligtabell"/>
    <w:uiPriority w:val="59"/>
    <w:rsid w:val="00CB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45DE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3B2597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716D71"/>
    <w:rPr>
      <w:sz w:val="24"/>
    </w:rPr>
  </w:style>
  <w:style w:type="character" w:styleId="Sterk">
    <w:name w:val="Strong"/>
    <w:aliases w:val="Overskrift MR-saker"/>
    <w:basedOn w:val="Boktittel"/>
    <w:uiPriority w:val="22"/>
    <w:qFormat/>
    <w:rsid w:val="000B7A07"/>
    <w:rPr>
      <w:b/>
      <w:bCs/>
      <w:i w:val="0"/>
      <w:iCs w:val="0"/>
      <w:caps w:val="0"/>
      <w:smallCaps w:val="0"/>
      <w:spacing w:val="5"/>
    </w:rPr>
  </w:style>
  <w:style w:type="character" w:styleId="Boktittel">
    <w:name w:val="Book Title"/>
    <w:basedOn w:val="Standardskriftforavsnitt"/>
    <w:uiPriority w:val="33"/>
    <w:qFormat/>
    <w:rsid w:val="000B7A07"/>
    <w:rPr>
      <w:b/>
      <w:bCs/>
      <w:i/>
      <w:iCs/>
      <w:spacing w:val="5"/>
    </w:rPr>
  </w:style>
  <w:style w:type="paragraph" w:customStyle="1" w:styleId="MRsaksoverskrift">
    <w:name w:val="MR saksoverskrift"/>
    <w:basedOn w:val="Bunntekst"/>
    <w:next w:val="Normal"/>
    <w:link w:val="MRsaksoverskriftTegn"/>
    <w:autoRedefine/>
    <w:qFormat/>
    <w:rsid w:val="00500FCF"/>
    <w:pPr>
      <w:tabs>
        <w:tab w:val="clear" w:pos="4819"/>
        <w:tab w:val="clear" w:pos="9071"/>
      </w:tabs>
      <w:spacing w:before="180" w:after="180"/>
    </w:pPr>
    <w:rPr>
      <w:b/>
    </w:rPr>
  </w:style>
  <w:style w:type="character" w:customStyle="1" w:styleId="MRsaksoverskriftTegn">
    <w:name w:val="MR saksoverskrift Tegn"/>
    <w:basedOn w:val="Standardskriftforavsnitt"/>
    <w:link w:val="MRsaksoverskrift"/>
    <w:rsid w:val="00500FCF"/>
    <w:rPr>
      <w:b/>
      <w:sz w:val="24"/>
    </w:rPr>
  </w:style>
  <w:style w:type="paragraph" w:styleId="Bobletekst">
    <w:name w:val="Balloon Text"/>
    <w:basedOn w:val="Normal"/>
    <w:link w:val="BobletekstTegn"/>
    <w:semiHidden/>
    <w:unhideWhenUsed/>
    <w:rsid w:val="006332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6332B6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2329DB"/>
    <w:rPr>
      <w:color w:val="808080"/>
    </w:rPr>
  </w:style>
  <w:style w:type="paragraph" w:styleId="NormalWeb">
    <w:name w:val="Normal (Web)"/>
    <w:basedOn w:val="Normal"/>
    <w:uiPriority w:val="99"/>
    <w:unhideWhenUsed/>
    <w:rsid w:val="007E6E80"/>
    <w:pPr>
      <w:spacing w:before="100" w:beforeAutospacing="1" w:after="100" w:afterAutospacing="1"/>
    </w:pPr>
    <w:rPr>
      <w:szCs w:val="24"/>
    </w:rPr>
  </w:style>
  <w:style w:type="paragraph" w:styleId="Topptekst">
    <w:name w:val="header"/>
    <w:basedOn w:val="Normal"/>
    <w:link w:val="TopptekstTegn"/>
    <w:unhideWhenUsed/>
    <w:rsid w:val="000F4F18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rsid w:val="000F4F18"/>
    <w:rPr>
      <w:sz w:val="24"/>
    </w:rPr>
  </w:style>
  <w:style w:type="paragraph" w:customStyle="1" w:styleId="Default">
    <w:name w:val="Default"/>
    <w:rsid w:val="00C673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ortaga">
    <w:name w:val="mortag_a"/>
    <w:basedOn w:val="Normal"/>
    <w:rsid w:val="00D06860"/>
    <w:pPr>
      <w:spacing w:after="158"/>
    </w:pPr>
    <w:rPr>
      <w:szCs w:val="24"/>
    </w:rPr>
  </w:style>
  <w:style w:type="character" w:customStyle="1" w:styleId="share-paragraf-title2">
    <w:name w:val="share-paragraf-title2"/>
    <w:basedOn w:val="Standardskriftforavsnitt"/>
    <w:rsid w:val="00D06860"/>
  </w:style>
  <w:style w:type="character" w:customStyle="1" w:styleId="Overskrift1Tegn">
    <w:name w:val="Overskrift 1 Tegn"/>
    <w:basedOn w:val="Standardskriftforavsnitt"/>
    <w:link w:val="Overskrift1"/>
    <w:rsid w:val="00A23A61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00FCF"/>
    <w:pPr>
      <w:spacing w:line="259" w:lineRule="auto"/>
      <w:outlineLvl w:val="9"/>
    </w:pPr>
  </w:style>
  <w:style w:type="paragraph" w:styleId="INNH3">
    <w:name w:val="toc 3"/>
    <w:basedOn w:val="Normal"/>
    <w:next w:val="Normal"/>
    <w:autoRedefine/>
    <w:uiPriority w:val="39"/>
    <w:unhideWhenUsed/>
    <w:rsid w:val="00500FCF"/>
    <w:pPr>
      <w:spacing w:after="100"/>
      <w:ind w:left="480"/>
    </w:pPr>
  </w:style>
  <w:style w:type="paragraph" w:styleId="INNH1">
    <w:name w:val="toc 1"/>
    <w:basedOn w:val="MRsaksoverskrift"/>
    <w:next w:val="Normal"/>
    <w:autoRedefine/>
    <w:uiPriority w:val="39"/>
    <w:unhideWhenUsed/>
    <w:rsid w:val="00500FCF"/>
    <w:pPr>
      <w:spacing w:after="100"/>
    </w:pPr>
  </w:style>
  <w:style w:type="paragraph" w:customStyle="1" w:styleId="onecomwebmail-msonormal">
    <w:name w:val="onecomwebmail-msonormal"/>
    <w:basedOn w:val="Normal"/>
    <w:rsid w:val="006B2447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onecomwebmail-msofooter">
    <w:name w:val="onecomwebmail-msofooter"/>
    <w:basedOn w:val="Normal"/>
    <w:rsid w:val="006B2447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colour">
    <w:name w:val="colour"/>
    <w:basedOn w:val="Standardskriftforavsnitt"/>
    <w:rsid w:val="006B2447"/>
  </w:style>
  <w:style w:type="character" w:customStyle="1" w:styleId="font">
    <w:name w:val="font"/>
    <w:basedOn w:val="Standardskriftforavsnitt"/>
    <w:rsid w:val="006B2447"/>
  </w:style>
  <w:style w:type="character" w:customStyle="1" w:styleId="Overskrift2Tegn">
    <w:name w:val="Overskrift 2 Tegn"/>
    <w:basedOn w:val="Standardskriftforavsnitt"/>
    <w:link w:val="Overskrift2"/>
    <w:uiPriority w:val="9"/>
    <w:rsid w:val="007E1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aksoverskriftMR">
    <w:name w:val="Saksoverskrift MR"/>
    <w:basedOn w:val="Overskrift1"/>
    <w:link w:val="SaksoverskriftMRTegn"/>
    <w:qFormat/>
    <w:rsid w:val="00BF4504"/>
  </w:style>
  <w:style w:type="character" w:customStyle="1" w:styleId="SaksoverskriftMRTegn">
    <w:name w:val="Saksoverskrift MR Tegn"/>
    <w:basedOn w:val="Overskrift1Tegn"/>
    <w:link w:val="SaksoverskriftMR"/>
    <w:rsid w:val="00BF4504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customStyle="1" w:styleId="article-lead">
    <w:name w:val="article-lead"/>
    <w:basedOn w:val="Normal"/>
    <w:rsid w:val="00E614B7"/>
    <w:pPr>
      <w:spacing w:before="100" w:beforeAutospacing="1" w:after="100" w:afterAutospacing="1"/>
    </w:pPr>
    <w:rPr>
      <w:szCs w:val="24"/>
    </w:rPr>
  </w:style>
  <w:style w:type="character" w:styleId="Fulgthyperkobling">
    <w:name w:val="FollowedHyperlink"/>
    <w:basedOn w:val="Standardskriftforavsnitt"/>
    <w:semiHidden/>
    <w:unhideWhenUsed/>
    <w:rsid w:val="0018687B"/>
    <w:rPr>
      <w:color w:val="800080" w:themeColor="followedHyperlink"/>
      <w:u w:val="single"/>
    </w:rPr>
  </w:style>
  <w:style w:type="paragraph" w:styleId="Brdtekst-frsteinnrykk">
    <w:name w:val="Body Text First Indent"/>
    <w:basedOn w:val="Brdtekst"/>
    <w:link w:val="Brdtekst-frsteinnrykkTegn"/>
    <w:rsid w:val="00907BA0"/>
    <w:pPr>
      <w:ind w:firstLine="360"/>
      <w:jc w:val="left"/>
    </w:pPr>
  </w:style>
  <w:style w:type="character" w:customStyle="1" w:styleId="BrdtekstTegn">
    <w:name w:val="Brødtekst Tegn"/>
    <w:basedOn w:val="Standardskriftforavsnitt"/>
    <w:link w:val="Brdtekst"/>
    <w:rsid w:val="00907BA0"/>
    <w:rPr>
      <w:sz w:val="24"/>
    </w:rPr>
  </w:style>
  <w:style w:type="character" w:customStyle="1" w:styleId="Brdtekst-frsteinnrykkTegn">
    <w:name w:val="Brødtekst - første innrykk Tegn"/>
    <w:basedOn w:val="BrdtekstTegn"/>
    <w:link w:val="Brdtekst-frsteinnrykk"/>
    <w:rsid w:val="00907BA0"/>
    <w:rPr>
      <w:sz w:val="24"/>
    </w:rPr>
  </w:style>
  <w:style w:type="character" w:styleId="Utheving">
    <w:name w:val="Emphasis"/>
    <w:basedOn w:val="Standardskriftforavsnitt"/>
    <w:uiPriority w:val="20"/>
    <w:qFormat/>
    <w:rsid w:val="00CD134E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562201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F815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4F672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4F672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F672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F672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F672D"/>
    <w:rPr>
      <w:b/>
      <w:bCs/>
    </w:rPr>
  </w:style>
  <w:style w:type="paragraph" w:styleId="Revisjon">
    <w:name w:val="Revision"/>
    <w:hidden/>
    <w:uiPriority w:val="99"/>
    <w:semiHidden/>
    <w:rsid w:val="004F672D"/>
    <w:rPr>
      <w:sz w:val="24"/>
    </w:rPr>
  </w:style>
  <w:style w:type="character" w:customStyle="1" w:styleId="Overskrift3Tegn">
    <w:name w:val="Overskrift 3 Tegn"/>
    <w:basedOn w:val="Standardskriftforavsnitt"/>
    <w:link w:val="Overskrift3"/>
    <w:rsid w:val="0036487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689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1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5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43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142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</w:div>
          </w:divsChild>
        </w:div>
        <w:div w:id="1501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sursbanken.kirken.no/nb-NO/digitalisering/kirka-va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sursbanken.kirken.no/nb-NO/trosoppl%C3%A6ring/13-2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rken.no/nb-NO/om-kirken/slik-styres-kirken/kirkevalget/nyheter-om-valget/digital%20f%C3%B8rehandsstemm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kument xmlns="1be51b6c-49d2-44c4-b824-afc84ace3b8f" xsi:nil="true"/>
    <Datoogklokkeslett xmlns="1be51b6c-49d2-44c4-b824-afc84ace3b8f" xsi:nil="true"/>
    <MediaLengthInSeconds xmlns="1be51b6c-49d2-44c4-b824-afc84ace3b8f" xsi:nil="true"/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a81c52af5f7cc448c52bdbe780fc7b5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618f5820f9f50746e9444754fb97877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461A2-31B0-4AF1-8FD4-B63746E22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10ADF-12B7-4FBA-B154-1316E05F370D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249B66E4-AB9B-4DE5-8788-936A9EF59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9A6C3-5B4F-4859-BA05-75D0C056A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1931</Words>
  <Characters>10237</Characters>
  <Application>Microsoft Office Word</Application>
  <DocSecurity>0</DocSecurity>
  <Lines>85</Lines>
  <Paragraphs>24</Paragraphs>
  <ScaleCrop>false</ScaleCrop>
  <Company>FK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MØTEINNKALLING</dc:title>
  <dc:subject/>
  <dc:creator>Per Ørjan Aaslid</dc:creator>
  <cp:keywords/>
  <dc:description/>
  <cp:lastModifiedBy>Per Ørjan Aaslid</cp:lastModifiedBy>
  <cp:revision>127</cp:revision>
  <cp:lastPrinted>2023-03-08T14:09:00Z</cp:lastPrinted>
  <dcterms:created xsi:type="dcterms:W3CDTF">2023-06-14T13:31:00Z</dcterms:created>
  <dcterms:modified xsi:type="dcterms:W3CDTF">2023-08-11T08:26:00Z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5679000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