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3F3" w:rsidRPr="000018AE" w:rsidRDefault="0010444A" w:rsidP="003533F3">
      <w:pPr>
        <w:jc w:val="center"/>
        <w:rPr>
          <w:rFonts w:cs="Arial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Arial"/>
          <w:noProof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 wp14:anchorId="0C218636">
            <wp:extent cx="1268095" cy="1261745"/>
            <wp:effectExtent l="0" t="0" r="8255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261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533F3" w:rsidRPr="000018AE">
        <w:rPr>
          <w:rFonts w:cs="Arial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Forbønnsledere</w:t>
      </w:r>
    </w:p>
    <w:p w:rsidR="003533F3" w:rsidRDefault="0010444A" w:rsidP="0010444A">
      <w:pPr>
        <w:rPr>
          <w:rFonts w:cs="Arial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Arial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</w:t>
      </w:r>
      <w:r w:rsidR="00BE7F01">
        <w:rPr>
          <w:rFonts w:cs="Arial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 </w:t>
      </w:r>
      <w:r w:rsidR="00D2546C">
        <w:rPr>
          <w:rFonts w:cs="Arial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Gressvik</w:t>
      </w:r>
      <w:bookmarkStart w:id="0" w:name="_GoBack"/>
      <w:bookmarkEnd w:id="0"/>
    </w:p>
    <w:p w:rsidR="00F417B1" w:rsidRPr="000018AE" w:rsidRDefault="00F417B1" w:rsidP="0010444A">
      <w:pPr>
        <w:rPr>
          <w:rFonts w:cs="Arial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417B1" w:rsidRDefault="00F417B1" w:rsidP="00F417B1">
      <w:pPr>
        <w:rPr>
          <w:rFonts w:cs="Arial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Arial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Takk for at du vil være forbønnsleder!</w:t>
      </w:r>
    </w:p>
    <w:p w:rsidR="003533F3" w:rsidRDefault="003533F3" w:rsidP="003533F3">
      <w:pPr>
        <w:rPr>
          <w:rFonts w:cs="Arial"/>
          <w:sz w:val="32"/>
        </w:rPr>
      </w:pPr>
    </w:p>
    <w:p w:rsidR="003533F3" w:rsidRPr="00F85338" w:rsidRDefault="003533F3" w:rsidP="003533F3">
      <w:pPr>
        <w:rPr>
          <w:rFonts w:cs="Arial"/>
          <w:sz w:val="32"/>
        </w:rPr>
      </w:pPr>
    </w:p>
    <w:p w:rsidR="003533F3" w:rsidRPr="00FF195D" w:rsidRDefault="00BE7F01" w:rsidP="003533F3">
      <w:pPr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Forbønnsledere</w:t>
      </w:r>
      <w:r w:rsidR="002867B3" w:rsidRPr="00FF195D">
        <w:rPr>
          <w:rFonts w:ascii="Franklin Gothic Book" w:hAnsi="Franklin Gothic Book"/>
          <w:sz w:val="28"/>
          <w:szCs w:val="28"/>
        </w:rPr>
        <w:t xml:space="preserve"> leder menighetens forbønn. </w:t>
      </w:r>
      <w:r>
        <w:rPr>
          <w:rFonts w:ascii="Franklin Gothic Book" w:hAnsi="Franklin Gothic Book"/>
          <w:sz w:val="28"/>
          <w:szCs w:val="28"/>
        </w:rPr>
        <w:t xml:space="preserve">Som </w:t>
      </w:r>
      <w:proofErr w:type="spellStart"/>
      <w:r>
        <w:rPr>
          <w:rFonts w:ascii="Franklin Gothic Book" w:hAnsi="Franklin Gothic Book"/>
          <w:sz w:val="28"/>
          <w:szCs w:val="28"/>
        </w:rPr>
        <w:t>avlutning</w:t>
      </w:r>
      <w:proofErr w:type="spellEnd"/>
      <w:r>
        <w:rPr>
          <w:rFonts w:ascii="Franklin Gothic Book" w:hAnsi="Franklin Gothic Book"/>
          <w:sz w:val="28"/>
          <w:szCs w:val="28"/>
        </w:rPr>
        <w:t xml:space="preserve"> på forbønnen tenner forbønnsleder lys i lysgloben etter at forrettende prest har lest navnene på de det er holdt gravferd for siste uke.</w:t>
      </w:r>
    </w:p>
    <w:p w:rsidR="002867B3" w:rsidRPr="00FF195D" w:rsidRDefault="002867B3" w:rsidP="003533F3">
      <w:pPr>
        <w:rPr>
          <w:rFonts w:ascii="Franklin Gothic Book" w:hAnsi="Franklin Gothic Book"/>
          <w:sz w:val="28"/>
          <w:szCs w:val="28"/>
        </w:rPr>
      </w:pPr>
    </w:p>
    <w:p w:rsidR="002867B3" w:rsidRPr="00FF195D" w:rsidRDefault="002867B3" w:rsidP="003533F3">
      <w:pPr>
        <w:rPr>
          <w:rFonts w:ascii="Franklin Gothic Book" w:hAnsi="Franklin Gothic Book"/>
          <w:sz w:val="28"/>
          <w:szCs w:val="28"/>
        </w:rPr>
      </w:pPr>
      <w:r w:rsidRPr="00FF195D">
        <w:rPr>
          <w:rFonts w:ascii="Franklin Gothic Book" w:hAnsi="Franklin Gothic Book"/>
          <w:sz w:val="28"/>
          <w:szCs w:val="28"/>
        </w:rPr>
        <w:t xml:space="preserve">Forbønnsleder får informasjon om søndagens gudstjeneste </w:t>
      </w:r>
      <w:r w:rsidR="00BE7F01">
        <w:rPr>
          <w:rFonts w:ascii="Franklin Gothic Book" w:hAnsi="Franklin Gothic Book"/>
          <w:sz w:val="28"/>
          <w:szCs w:val="28"/>
        </w:rPr>
        <w:t xml:space="preserve">og forbønnen til gjennomlesing, </w:t>
      </w:r>
      <w:r w:rsidRPr="00FF195D">
        <w:rPr>
          <w:rFonts w:ascii="Franklin Gothic Book" w:hAnsi="Franklin Gothic Book"/>
          <w:sz w:val="28"/>
          <w:szCs w:val="28"/>
        </w:rPr>
        <w:t xml:space="preserve">fra </w:t>
      </w:r>
      <w:r w:rsidR="00BE7F01">
        <w:rPr>
          <w:rFonts w:ascii="Franklin Gothic Book" w:hAnsi="Franklin Gothic Book"/>
          <w:sz w:val="28"/>
          <w:szCs w:val="28"/>
        </w:rPr>
        <w:t xml:space="preserve">forrettende prest </w:t>
      </w:r>
      <w:r w:rsidRPr="00FF195D">
        <w:rPr>
          <w:rFonts w:ascii="Franklin Gothic Book" w:hAnsi="Franklin Gothic Book"/>
          <w:sz w:val="28"/>
          <w:szCs w:val="28"/>
        </w:rPr>
        <w:t>innen torsdag samme uke.</w:t>
      </w:r>
    </w:p>
    <w:p w:rsidR="002867B3" w:rsidRPr="00FF195D" w:rsidRDefault="002867B3" w:rsidP="003533F3">
      <w:pPr>
        <w:rPr>
          <w:rFonts w:ascii="Franklin Gothic Book" w:hAnsi="Franklin Gothic Book"/>
          <w:sz w:val="28"/>
          <w:szCs w:val="28"/>
        </w:rPr>
      </w:pPr>
    </w:p>
    <w:p w:rsidR="00762DA3" w:rsidRPr="00FF195D" w:rsidRDefault="00BE7F01" w:rsidP="00BE7F01">
      <w:pPr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 xml:space="preserve">I den perioden av året der det ikke deltar </w:t>
      </w:r>
      <w:proofErr w:type="spellStart"/>
      <w:r>
        <w:rPr>
          <w:rFonts w:ascii="Franklin Gothic Book" w:hAnsi="Franklin Gothic Book"/>
          <w:sz w:val="28"/>
          <w:szCs w:val="28"/>
        </w:rPr>
        <w:t>ministranter</w:t>
      </w:r>
      <w:proofErr w:type="spellEnd"/>
      <w:r>
        <w:rPr>
          <w:rFonts w:ascii="Franklin Gothic Book" w:hAnsi="Franklin Gothic Book"/>
          <w:sz w:val="28"/>
          <w:szCs w:val="28"/>
        </w:rPr>
        <w:t xml:space="preserve"> på gudstjenesten så kan forbønnsleder bli bedt om å utføre andre oppgaver også. Dette kan være å bære lys i prosesjonene osv. Også dette informerer presten om innen torsdag samme uke. </w:t>
      </w:r>
    </w:p>
    <w:p w:rsidR="00762DA3" w:rsidRPr="00FF195D" w:rsidRDefault="00762DA3" w:rsidP="003533F3">
      <w:pPr>
        <w:rPr>
          <w:rFonts w:cs="Arial"/>
          <w:sz w:val="28"/>
          <w:szCs w:val="28"/>
        </w:rPr>
      </w:pPr>
    </w:p>
    <w:p w:rsidR="003533F3" w:rsidRPr="00FF195D" w:rsidRDefault="00F85338" w:rsidP="003533F3">
      <w:pPr>
        <w:rPr>
          <w:rFonts w:cs="Arial"/>
          <w:sz w:val="28"/>
          <w:szCs w:val="28"/>
        </w:rPr>
      </w:pPr>
      <w:r w:rsidRPr="00FF195D">
        <w:rPr>
          <w:rFonts w:cs="Arial"/>
          <w:sz w:val="28"/>
          <w:szCs w:val="28"/>
        </w:rPr>
        <w:t>Fo</w:t>
      </w:r>
      <w:r w:rsidR="00BE7F01">
        <w:rPr>
          <w:rFonts w:cs="Arial"/>
          <w:sz w:val="28"/>
          <w:szCs w:val="28"/>
        </w:rPr>
        <w:t>rbønnsledere møter til felles gjennomgang av gudstjenesten kl. 10.30.</w:t>
      </w:r>
    </w:p>
    <w:p w:rsidR="003533F3" w:rsidRPr="00FF195D" w:rsidRDefault="003533F3" w:rsidP="003533F3">
      <w:pPr>
        <w:rPr>
          <w:rFonts w:cs="Arial"/>
          <w:sz w:val="28"/>
          <w:szCs w:val="28"/>
        </w:rPr>
      </w:pPr>
    </w:p>
    <w:p w:rsidR="003533F3" w:rsidRDefault="003533F3" w:rsidP="003533F3">
      <w:pPr>
        <w:rPr>
          <w:rFonts w:ascii="Franklin Gothic Book" w:hAnsi="Franklin Gothic Book"/>
          <w:sz w:val="32"/>
        </w:rPr>
      </w:pPr>
    </w:p>
    <w:p w:rsidR="003533F3" w:rsidRDefault="003533F3" w:rsidP="003533F3">
      <w:pPr>
        <w:rPr>
          <w:rFonts w:ascii="Franklin Gothic Book" w:hAnsi="Franklin Gothic Book"/>
          <w:sz w:val="32"/>
        </w:rPr>
      </w:pPr>
    </w:p>
    <w:p w:rsidR="003533F3" w:rsidRPr="00F85338" w:rsidRDefault="003533F3" w:rsidP="003533F3">
      <w:pPr>
        <w:rPr>
          <w:rFonts w:cs="Arial"/>
          <w:sz w:val="20"/>
        </w:rPr>
      </w:pPr>
    </w:p>
    <w:p w:rsidR="003533F3" w:rsidRDefault="003533F3" w:rsidP="003533F3">
      <w:pPr>
        <w:rPr>
          <w:rFonts w:ascii="Franklin Gothic Book" w:hAnsi="Franklin Gothic Book"/>
          <w:sz w:val="32"/>
        </w:rPr>
      </w:pPr>
    </w:p>
    <w:p w:rsidR="003533F3" w:rsidRDefault="003533F3" w:rsidP="003533F3">
      <w:pPr>
        <w:rPr>
          <w:rFonts w:ascii="Franklin Gothic Book" w:hAnsi="Franklin Gothic Book"/>
          <w:sz w:val="32"/>
        </w:rPr>
      </w:pPr>
    </w:p>
    <w:p w:rsidR="003533F3" w:rsidRDefault="003533F3" w:rsidP="003533F3">
      <w:pPr>
        <w:rPr>
          <w:rFonts w:ascii="Franklin Gothic Book" w:hAnsi="Franklin Gothic Book"/>
          <w:sz w:val="32"/>
        </w:rPr>
      </w:pPr>
    </w:p>
    <w:p w:rsidR="003533F3" w:rsidRDefault="003533F3" w:rsidP="003533F3">
      <w:pPr>
        <w:rPr>
          <w:rFonts w:ascii="Franklin Gothic Book" w:hAnsi="Franklin Gothic Book"/>
          <w:sz w:val="32"/>
        </w:rPr>
      </w:pPr>
    </w:p>
    <w:p w:rsidR="003533F3" w:rsidRDefault="003533F3" w:rsidP="003533F3">
      <w:pPr>
        <w:rPr>
          <w:rFonts w:ascii="Franklin Gothic Book" w:hAnsi="Franklin Gothic Book"/>
          <w:sz w:val="32"/>
        </w:rPr>
      </w:pPr>
    </w:p>
    <w:p w:rsidR="003533F3" w:rsidRDefault="003533F3" w:rsidP="003533F3">
      <w:pPr>
        <w:rPr>
          <w:rFonts w:ascii="Franklin Gothic Book" w:hAnsi="Franklin Gothic Book"/>
          <w:sz w:val="32"/>
        </w:rPr>
      </w:pPr>
    </w:p>
    <w:p w:rsidR="003533F3" w:rsidRDefault="003533F3" w:rsidP="003533F3">
      <w:pPr>
        <w:rPr>
          <w:rFonts w:ascii="Franklin Gothic Book" w:hAnsi="Franklin Gothic Book"/>
          <w:sz w:val="32"/>
        </w:rPr>
      </w:pPr>
    </w:p>
    <w:p w:rsidR="003533F3" w:rsidRDefault="003533F3" w:rsidP="003533F3">
      <w:pPr>
        <w:rPr>
          <w:rFonts w:ascii="Franklin Gothic Book" w:hAnsi="Franklin Gothic Book"/>
          <w:sz w:val="32"/>
        </w:rPr>
      </w:pPr>
    </w:p>
    <w:p w:rsidR="003533F3" w:rsidRDefault="003533F3" w:rsidP="003533F3">
      <w:pPr>
        <w:rPr>
          <w:rFonts w:ascii="Franklin Gothic Book" w:hAnsi="Franklin Gothic Book"/>
          <w:sz w:val="32"/>
        </w:rPr>
      </w:pPr>
    </w:p>
    <w:p w:rsidR="003533F3" w:rsidRDefault="003533F3" w:rsidP="003533F3">
      <w:pPr>
        <w:rPr>
          <w:rFonts w:ascii="Franklin Gothic Book" w:hAnsi="Franklin Gothic Book"/>
          <w:vanish/>
          <w:sz w:val="24"/>
        </w:rPr>
      </w:pPr>
      <w:r>
        <w:rPr>
          <w:rFonts w:ascii="Franklin Gothic Book" w:hAnsi="Franklin Gothic Book"/>
          <w:vanish/>
          <w:sz w:val="24"/>
        </w:rPr>
        <w:lastRenderedPageBreak/>
        <w:t>Rød</w:t>
      </w:r>
    </w:p>
    <w:p w:rsidR="003533F3" w:rsidRPr="000018AE" w:rsidRDefault="003533F3" w:rsidP="003533F3">
      <w:pPr>
        <w:jc w:val="center"/>
        <w:rPr>
          <w:rFonts w:ascii="Franklin Gothic Book" w:hAnsi="Franklin Gothic Book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533F3" w:rsidRDefault="003533F3" w:rsidP="003533F3"/>
    <w:p w:rsidR="00FC4D33" w:rsidRPr="00F209DC" w:rsidRDefault="00FC4D33" w:rsidP="00F209DC"/>
    <w:sectPr w:rsidR="00FC4D33" w:rsidRPr="00F209DC" w:rsidSect="009A66A9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B2ED0"/>
    <w:multiLevelType w:val="hybridMultilevel"/>
    <w:tmpl w:val="90664032"/>
    <w:lvl w:ilvl="0" w:tplc="4A7245D0">
      <w:numFmt w:val="bullet"/>
      <w:lvlText w:val=""/>
      <w:lvlJc w:val="left"/>
      <w:pPr>
        <w:ind w:left="1065" w:hanging="705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F6A61"/>
    <w:multiLevelType w:val="hybridMultilevel"/>
    <w:tmpl w:val="D1B0D2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B4A92"/>
    <w:multiLevelType w:val="hybridMultilevel"/>
    <w:tmpl w:val="EDE63D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14F1C"/>
    <w:multiLevelType w:val="hybridMultilevel"/>
    <w:tmpl w:val="30348B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intFractionalCharacterWidth/>
  <w:hideSpellingErrors/>
  <w:hideGrammaticalErrors/>
  <w:proofState w:spelling="clean" w:grammar="clean"/>
  <w:defaultTabStop w:val="708"/>
  <w:hyphenationZone w:val="425"/>
  <w:doNotHyphenateCaps/>
  <w:drawingGridHorizontalSpacing w:val="110"/>
  <w:drawingGridVerticalSpacing w:val="299"/>
  <w:displayHorizont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F3"/>
    <w:rsid w:val="000018AE"/>
    <w:rsid w:val="0010444A"/>
    <w:rsid w:val="001511FD"/>
    <w:rsid w:val="002867B3"/>
    <w:rsid w:val="00292C72"/>
    <w:rsid w:val="003533F3"/>
    <w:rsid w:val="004D1737"/>
    <w:rsid w:val="00526468"/>
    <w:rsid w:val="00636BB2"/>
    <w:rsid w:val="00663062"/>
    <w:rsid w:val="006C3704"/>
    <w:rsid w:val="00714CB1"/>
    <w:rsid w:val="007341FD"/>
    <w:rsid w:val="00762DA3"/>
    <w:rsid w:val="007B746D"/>
    <w:rsid w:val="008117AF"/>
    <w:rsid w:val="009A66A9"/>
    <w:rsid w:val="00B146C1"/>
    <w:rsid w:val="00BE7F01"/>
    <w:rsid w:val="00C10CD5"/>
    <w:rsid w:val="00D2546C"/>
    <w:rsid w:val="00E72C9C"/>
    <w:rsid w:val="00F05B57"/>
    <w:rsid w:val="00F209DC"/>
    <w:rsid w:val="00F417B1"/>
    <w:rsid w:val="00F85338"/>
    <w:rsid w:val="00FC4D33"/>
    <w:rsid w:val="00FD0446"/>
    <w:rsid w:val="00FF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379C34"/>
  <w15:docId w15:val="{AF0EE140-5F03-483C-900A-B0DBAAEC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3F3"/>
    <w:rPr>
      <w:rFonts w:ascii="Arial" w:hAnsi="Arial"/>
      <w:sz w:val="22"/>
    </w:rPr>
  </w:style>
  <w:style w:type="paragraph" w:styleId="Overskrift1">
    <w:name w:val="heading 1"/>
    <w:basedOn w:val="Normal"/>
    <w:next w:val="Normal"/>
    <w:qFormat/>
    <w:rsid w:val="00C10CD5"/>
    <w:pPr>
      <w:spacing w:before="240"/>
      <w:outlineLvl w:val="0"/>
    </w:pPr>
    <w:rPr>
      <w:b/>
      <w:sz w:val="24"/>
    </w:rPr>
  </w:style>
  <w:style w:type="paragraph" w:styleId="Overskrift2">
    <w:name w:val="heading 2"/>
    <w:basedOn w:val="Normal"/>
    <w:next w:val="Normal"/>
    <w:qFormat/>
    <w:rsid w:val="00C10CD5"/>
    <w:pPr>
      <w:spacing w:before="120"/>
      <w:outlineLvl w:val="1"/>
    </w:pPr>
    <w:rPr>
      <w:b/>
    </w:rPr>
  </w:style>
  <w:style w:type="paragraph" w:styleId="Overskrift3">
    <w:name w:val="heading 3"/>
    <w:basedOn w:val="Normal"/>
    <w:next w:val="Normal"/>
    <w:qFormat/>
    <w:rsid w:val="00FC4D33"/>
    <w:pPr>
      <w:outlineLvl w:val="2"/>
    </w:pPr>
    <w:rPr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Vanliginnrykk">
    <w:name w:val="Normal Indent"/>
    <w:basedOn w:val="Normal"/>
    <w:semiHidden/>
    <w:rsid w:val="001511FD"/>
    <w:pPr>
      <w:ind w:left="708"/>
    </w:pPr>
  </w:style>
  <w:style w:type="paragraph" w:styleId="Listeavsnitt">
    <w:name w:val="List Paragraph"/>
    <w:basedOn w:val="Normal"/>
    <w:uiPriority w:val="34"/>
    <w:qFormat/>
    <w:rsid w:val="00F853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5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Ulseth</dc:creator>
  <cp:lastModifiedBy>Ertzeid Knut Osvald Heie</cp:lastModifiedBy>
  <cp:revision>3</cp:revision>
  <cp:lastPrinted>1996-10-28T12:48:00Z</cp:lastPrinted>
  <dcterms:created xsi:type="dcterms:W3CDTF">2019-02-19T15:42:00Z</dcterms:created>
  <dcterms:modified xsi:type="dcterms:W3CDTF">2019-12-13T09:31:00Z</dcterms:modified>
</cp:coreProperties>
</file>