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84E9" w14:textId="00113E9F" w:rsidR="0094514C" w:rsidRPr="00716650" w:rsidRDefault="00994B0E" w:rsidP="0094514C">
      <w:pPr>
        <w:spacing w:before="100" w:beforeAutospacing="1" w:after="100" w:afterAutospacing="1"/>
        <w:rPr>
          <w:rFonts w:eastAsia="Times New Roman" w:cstheme="minorHAnsi"/>
          <w:sz w:val="48"/>
          <w:szCs w:val="48"/>
          <w:lang w:eastAsia="nb-NO"/>
        </w:rPr>
      </w:pPr>
      <w:r w:rsidRPr="00716650">
        <w:rPr>
          <w:rFonts w:eastAsia="Times New Roman" w:cstheme="minorHAnsi"/>
          <w:color w:val="A00000"/>
          <w:sz w:val="48"/>
          <w:szCs w:val="48"/>
          <w:lang w:eastAsia="nb-NO"/>
        </w:rPr>
        <w:t>Innkalling</w:t>
      </w:r>
      <w:r w:rsidR="00173874" w:rsidRPr="00716650">
        <w:rPr>
          <w:rFonts w:eastAsia="Times New Roman" w:cstheme="minorHAnsi"/>
          <w:color w:val="A00000"/>
          <w:sz w:val="48"/>
          <w:szCs w:val="48"/>
          <w:lang w:eastAsia="nb-NO"/>
        </w:rPr>
        <w:t xml:space="preserve"> Gjøfjell Menighetsråd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94514C" w:rsidRPr="000033FF" w14:paraId="146B90A3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263683D0" w14:textId="21AE4BB7" w:rsidR="0094514C" w:rsidRPr="00716650" w:rsidRDefault="0094514C" w:rsidP="0094514C">
            <w:pPr>
              <w:spacing w:before="100" w:beforeAutospacing="1" w:after="100" w:afterAutospacing="1"/>
              <w:divId w:val="43321216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Gjøfjell Menighetsråd</w:t>
            </w:r>
          </w:p>
        </w:tc>
      </w:tr>
      <w:tr w:rsidR="0094514C" w:rsidRPr="000033FF" w14:paraId="5C8F8351" w14:textId="77777777" w:rsidTr="00716650">
        <w:trPr>
          <w:trHeight w:val="430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7D987362" w14:textId="1282CD44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proofErr w:type="spellStart"/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Møtenr</w:t>
            </w:r>
            <w:proofErr w:type="spellEnd"/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 xml:space="preserve">: </w:t>
            </w:r>
            <w:r w:rsidR="000033FF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5</w:t>
            </w:r>
          </w:p>
        </w:tc>
      </w:tr>
      <w:tr w:rsidR="0094514C" w:rsidRPr="000033FF" w14:paraId="06D5BE1A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08AD9910" w14:textId="1D200255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 xml:space="preserve">Dato: </w:t>
            </w:r>
            <w:r w:rsidR="000033FF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2</w:t>
            </w:r>
            <w:r w:rsidR="00994B0E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2.</w:t>
            </w:r>
            <w:r w:rsidR="000033FF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8</w:t>
            </w:r>
            <w:r w:rsidR="00994B0E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.2023</w:t>
            </w:r>
          </w:p>
        </w:tc>
      </w:tr>
      <w:tr w:rsidR="0094514C" w:rsidRPr="000033FF" w14:paraId="54864DE8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50EAA344" w14:textId="4B3EBB15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Tid: 18 - 20</w:t>
            </w:r>
          </w:p>
        </w:tc>
      </w:tr>
      <w:tr w:rsidR="0094514C" w:rsidRPr="000033FF" w14:paraId="02B8E1F9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3F678DD4" w14:textId="2AA39339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Sted</w:t>
            </w:r>
            <w:r w:rsidR="00716650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 xml:space="preserve"> </w:t>
            </w:r>
            <w:r w:rsidR="00761F1B">
              <w:rPr>
                <w:rFonts w:eastAsia="Times New Roman" w:cstheme="minorHAnsi"/>
                <w:sz w:val="40"/>
                <w:szCs w:val="40"/>
                <w:lang w:eastAsia="nb-NO"/>
              </w:rPr>
              <w:t>Nygårdsvingen 48</w:t>
            </w:r>
          </w:p>
        </w:tc>
      </w:tr>
    </w:tbl>
    <w:p w14:paraId="347929FF" w14:textId="6526572B" w:rsidR="00173874" w:rsidRPr="00716650" w:rsidRDefault="00173874" w:rsidP="0094514C">
      <w:pPr>
        <w:spacing w:before="100" w:beforeAutospacing="1" w:after="100" w:afterAutospacing="1"/>
        <w:rPr>
          <w:rFonts w:eastAsia="Times New Roman" w:cstheme="minorHAnsi"/>
          <w:color w:val="A00000"/>
          <w:sz w:val="44"/>
          <w:szCs w:val="44"/>
          <w:lang w:eastAsia="nb-NO"/>
        </w:rPr>
      </w:pPr>
      <w:r w:rsidRPr="00716650">
        <w:rPr>
          <w:rFonts w:eastAsia="Times New Roman" w:cstheme="minorHAnsi"/>
          <w:color w:val="A00000"/>
          <w:sz w:val="44"/>
          <w:szCs w:val="44"/>
          <w:lang w:eastAsia="nb-NO"/>
        </w:rPr>
        <w:t>Til</w:t>
      </w:r>
      <w:r w:rsidR="00CF7D3A" w:rsidRPr="00716650">
        <w:rPr>
          <w:rFonts w:eastAsia="Times New Roman" w:cstheme="minorHAnsi"/>
          <w:color w:val="A00000"/>
          <w:sz w:val="44"/>
          <w:szCs w:val="44"/>
          <w:lang w:eastAsia="nb-NO"/>
        </w:rPr>
        <w:t>:</w:t>
      </w:r>
      <w:r w:rsidRPr="00716650">
        <w:rPr>
          <w:rFonts w:eastAsia="Times New Roman" w:cstheme="minorHAnsi"/>
          <w:color w:val="A00000"/>
          <w:sz w:val="44"/>
          <w:szCs w:val="44"/>
          <w:lang w:eastAsia="nb-NO"/>
        </w:rPr>
        <w:t xml:space="preserve"> Solveig Andresen-</w:t>
      </w:r>
      <w:proofErr w:type="spellStart"/>
      <w:r w:rsidRPr="00716650">
        <w:rPr>
          <w:rFonts w:eastAsia="Times New Roman" w:cstheme="minorHAnsi"/>
          <w:color w:val="A00000"/>
          <w:sz w:val="44"/>
          <w:szCs w:val="44"/>
          <w:lang w:eastAsia="nb-NO"/>
        </w:rPr>
        <w:t>Ots</w:t>
      </w:r>
      <w:proofErr w:type="spellEnd"/>
      <w:r w:rsidRPr="00716650">
        <w:rPr>
          <w:rFonts w:eastAsia="Times New Roman" w:cstheme="minorHAnsi"/>
          <w:color w:val="A00000"/>
          <w:sz w:val="44"/>
          <w:szCs w:val="44"/>
          <w:lang w:eastAsia="nb-NO"/>
        </w:rPr>
        <w:t xml:space="preserve">, Else Marie </w:t>
      </w:r>
      <w:proofErr w:type="spellStart"/>
      <w:r w:rsidRPr="00716650">
        <w:rPr>
          <w:rFonts w:eastAsia="Times New Roman" w:cstheme="minorHAnsi"/>
          <w:color w:val="A00000"/>
          <w:sz w:val="44"/>
          <w:szCs w:val="44"/>
          <w:lang w:eastAsia="nb-NO"/>
        </w:rPr>
        <w:t>Wennersgård</w:t>
      </w:r>
      <w:proofErr w:type="spellEnd"/>
      <w:r w:rsidRPr="00716650">
        <w:rPr>
          <w:rFonts w:eastAsia="Times New Roman" w:cstheme="minorHAnsi"/>
          <w:color w:val="A00000"/>
          <w:sz w:val="44"/>
          <w:szCs w:val="44"/>
          <w:lang w:eastAsia="nb-NO"/>
        </w:rPr>
        <w:t>,</w:t>
      </w:r>
    </w:p>
    <w:p w14:paraId="5B733BF5" w14:textId="323E8E55" w:rsidR="00173874" w:rsidRPr="00716650" w:rsidRDefault="00173874" w:rsidP="00CF7D3A">
      <w:pPr>
        <w:spacing w:before="100" w:beforeAutospacing="1" w:after="100" w:afterAutospacing="1"/>
        <w:rPr>
          <w:rFonts w:eastAsia="Times New Roman" w:cstheme="minorHAnsi"/>
          <w:color w:val="A00000"/>
          <w:sz w:val="44"/>
          <w:szCs w:val="44"/>
          <w:lang w:eastAsia="nb-NO"/>
        </w:rPr>
      </w:pPr>
      <w:r w:rsidRPr="00716650">
        <w:rPr>
          <w:rFonts w:eastAsia="Times New Roman" w:cstheme="minorHAnsi"/>
          <w:color w:val="A00000"/>
          <w:sz w:val="44"/>
          <w:szCs w:val="44"/>
          <w:lang w:eastAsia="nb-NO"/>
        </w:rPr>
        <w:t>Pål-Erik Plaum</w:t>
      </w:r>
      <w:r w:rsidR="00CF7D3A" w:rsidRPr="00716650">
        <w:rPr>
          <w:rFonts w:eastAsia="Times New Roman" w:cstheme="minorHAnsi"/>
          <w:color w:val="A00000"/>
          <w:sz w:val="44"/>
          <w:szCs w:val="44"/>
          <w:lang w:eastAsia="nb-NO"/>
        </w:rPr>
        <w:t xml:space="preserve">, </w:t>
      </w:r>
      <w:r w:rsidR="00FE18E5" w:rsidRPr="00716650">
        <w:rPr>
          <w:rFonts w:eastAsia="Times New Roman" w:cstheme="minorHAnsi"/>
          <w:color w:val="A00000"/>
          <w:sz w:val="44"/>
          <w:szCs w:val="44"/>
          <w:lang w:eastAsia="nb-NO"/>
        </w:rPr>
        <w:t>Petter Grimnes</w:t>
      </w:r>
    </w:p>
    <w:p w14:paraId="74F63D7C" w14:textId="0737908B" w:rsidR="00306610" w:rsidRPr="00716650" w:rsidRDefault="00306610" w:rsidP="00173874">
      <w:pPr>
        <w:spacing w:after="100" w:afterAutospacing="1"/>
        <w:rPr>
          <w:rFonts w:eastAsia="Times New Roman" w:cstheme="minorHAnsi"/>
          <w:color w:val="A00000"/>
          <w:sz w:val="44"/>
          <w:szCs w:val="44"/>
          <w:lang w:eastAsia="nb-NO"/>
        </w:rPr>
      </w:pPr>
      <w:r w:rsidRPr="00716650">
        <w:rPr>
          <w:rFonts w:eastAsia="Times New Roman" w:cstheme="minorHAnsi"/>
          <w:color w:val="A00000"/>
          <w:sz w:val="44"/>
          <w:szCs w:val="44"/>
          <w:lang w:eastAsia="nb-NO"/>
        </w:rPr>
        <w:t xml:space="preserve">Sokneprest: </w:t>
      </w:r>
      <w:r w:rsidR="005A288E" w:rsidRPr="00716650">
        <w:rPr>
          <w:rFonts w:eastAsia="Times New Roman" w:cstheme="minorHAnsi"/>
          <w:color w:val="A00000"/>
          <w:sz w:val="44"/>
          <w:szCs w:val="44"/>
          <w:lang w:eastAsia="nb-NO"/>
        </w:rPr>
        <w:t xml:space="preserve">Kristine Skree Kristiansen </w:t>
      </w:r>
    </w:p>
    <w:p w14:paraId="431BC299" w14:textId="1C665487" w:rsidR="001E3566" w:rsidRPr="00716650" w:rsidRDefault="001E3566" w:rsidP="0094514C">
      <w:pPr>
        <w:spacing w:before="100" w:beforeAutospacing="1" w:after="100" w:afterAutospacing="1"/>
        <w:rPr>
          <w:rFonts w:eastAsia="Times New Roman" w:cstheme="minorHAnsi"/>
          <w:color w:val="A00000"/>
          <w:sz w:val="44"/>
          <w:szCs w:val="44"/>
          <w:lang w:eastAsia="nb-NO"/>
        </w:rPr>
      </w:pPr>
      <w:r w:rsidRPr="00716650">
        <w:rPr>
          <w:rFonts w:eastAsia="Times New Roman" w:cstheme="minorHAnsi"/>
          <w:color w:val="A00000"/>
          <w:sz w:val="44"/>
          <w:szCs w:val="44"/>
          <w:lang w:eastAsia="nb-NO"/>
        </w:rPr>
        <w:t>Vara: Lillian Granum, Anita Olsen</w:t>
      </w:r>
    </w:p>
    <w:p w14:paraId="372BED3F" w14:textId="34C34ADD" w:rsidR="0094514C" w:rsidRPr="00716650" w:rsidRDefault="0094514C" w:rsidP="0094514C">
      <w:pPr>
        <w:spacing w:before="100" w:beforeAutospacing="1" w:after="100" w:afterAutospacing="1"/>
        <w:rPr>
          <w:rFonts w:eastAsia="Times New Roman" w:cstheme="minorHAnsi"/>
          <w:b/>
          <w:bCs/>
          <w:color w:val="A00000"/>
          <w:sz w:val="48"/>
          <w:szCs w:val="48"/>
          <w:lang w:eastAsia="nb-NO"/>
        </w:rPr>
      </w:pPr>
      <w:r w:rsidRPr="00716650">
        <w:rPr>
          <w:rFonts w:eastAsia="Times New Roman" w:cstheme="minorHAnsi"/>
          <w:b/>
          <w:bCs/>
          <w:color w:val="A00000"/>
          <w:sz w:val="48"/>
          <w:szCs w:val="48"/>
          <w:lang w:eastAsia="nb-NO"/>
        </w:rPr>
        <w:t xml:space="preserve">Sakslisten </w:t>
      </w:r>
    </w:p>
    <w:p w14:paraId="66B460FD" w14:textId="3737BADF" w:rsidR="0094514C" w:rsidRPr="00761F1B" w:rsidRDefault="0096325F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 xml:space="preserve">Sak </w:t>
      </w:r>
      <w:r w:rsidR="00994B0E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2</w:t>
      </w:r>
      <w:r w:rsidR="000033FF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5</w:t>
      </w:r>
      <w:r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/2023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</w:t>
      </w:r>
      <w:r w:rsidR="0094514C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Godkjenning av innkalling og </w:t>
      </w:r>
      <w:r w:rsidR="00F07D31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referatet</w:t>
      </w:r>
      <w:r w:rsidR="0094514C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.</w:t>
      </w:r>
    </w:p>
    <w:p w14:paraId="4987BA15" w14:textId="61C8C48D" w:rsidR="009F16DF" w:rsidRPr="00761F1B" w:rsidRDefault="009D5408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sz w:val="40"/>
          <w:szCs w:val="40"/>
          <w:u w:val="single"/>
          <w:lang w:eastAsia="nb-NO"/>
        </w:rPr>
        <w:t>V</w:t>
      </w:r>
      <w:r w:rsidR="00091596" w:rsidRPr="00761F1B">
        <w:rPr>
          <w:rFonts w:asciiTheme="majorHAnsi" w:eastAsia="Times New Roman" w:hAnsiTheme="majorHAnsi" w:cstheme="majorHAnsi"/>
          <w:sz w:val="40"/>
          <w:szCs w:val="40"/>
          <w:u w:val="single"/>
          <w:lang w:eastAsia="nb-NO"/>
        </w:rPr>
        <w:t>edtak;</w:t>
      </w:r>
      <w:r w:rsidR="00091596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</w:t>
      </w:r>
      <w:r w:rsidR="0094514C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Innkalling og </w:t>
      </w:r>
      <w:r w:rsidR="00173874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referat</w:t>
      </w:r>
      <w:r w:rsidR="0094514C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godkjen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t</w:t>
      </w:r>
      <w:r w:rsidR="009F16DF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.</w:t>
      </w:r>
    </w:p>
    <w:p w14:paraId="5ECC5312" w14:textId="1ADFE0A2" w:rsidR="00FE18E5" w:rsidRPr="00761F1B" w:rsidRDefault="0094514C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</w:t>
      </w:r>
      <w:r w:rsidR="00306610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 xml:space="preserve">Sak </w:t>
      </w:r>
      <w:r w:rsidR="00994B0E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2</w:t>
      </w:r>
      <w:r w:rsidR="000033FF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6</w:t>
      </w:r>
      <w:r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/202</w:t>
      </w:r>
      <w:r w:rsidR="00FE18E5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3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Orienteringer</w:t>
      </w:r>
      <w:r w:rsidR="00FE18E5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: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</w:t>
      </w:r>
    </w:p>
    <w:p w14:paraId="4371DDEB" w14:textId="179305E7" w:rsidR="00A7175A" w:rsidRPr="00761F1B" w:rsidRDefault="00B72A25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proofErr w:type="spellStart"/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M</w:t>
      </w:r>
      <w:r w:rsidR="0094514C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enighetsråd</w:t>
      </w:r>
      <w:proofErr w:type="spellEnd"/>
      <w:r w:rsidR="00306610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: Leder</w:t>
      </w:r>
      <w:r w:rsidR="000033FF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:</w:t>
      </w:r>
      <w:r w:rsidR="00265E2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Ukraina Cafe er for tiden stengt </w:t>
      </w:r>
      <w:proofErr w:type="spellStart"/>
      <w:r w:rsidR="00265E2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pga</w:t>
      </w:r>
      <w:proofErr w:type="spellEnd"/>
      <w:r w:rsidR="00265E2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at flyktningene prøver å få seg jobb.</w:t>
      </w:r>
    </w:p>
    <w:p w14:paraId="59F81AE4" w14:textId="4C7650D2" w:rsidR="0094514C" w:rsidRPr="00761F1B" w:rsidRDefault="00B72A25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lastRenderedPageBreak/>
        <w:t>K</w:t>
      </w:r>
      <w:r w:rsidR="0094514C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irkelig </w:t>
      </w:r>
      <w:proofErr w:type="spellStart"/>
      <w:r w:rsidR="0094514C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Fellesråd</w:t>
      </w:r>
      <w:proofErr w:type="spellEnd"/>
      <w:r w:rsidR="00306610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: 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Petter</w:t>
      </w:r>
      <w:r w:rsidR="000033FF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: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</w:t>
      </w:r>
      <w:r w:rsidR="009D540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Orgelet til Nesodden kirke er i boks. </w:t>
      </w:r>
    </w:p>
    <w:p w14:paraId="765AF0E1" w14:textId="2DFFB92F" w:rsidR="00074F20" w:rsidRDefault="000033FF" w:rsidP="00B72A25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Sokneprest</w:t>
      </w:r>
      <w:r w:rsidR="00B72A25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: Kristine</w:t>
      </w:r>
      <w:r w:rsidR="00074F20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sa at</w:t>
      </w:r>
      <w:r w:rsidR="00B72A25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</w:t>
      </w:r>
      <w:r w:rsidR="009D540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18.9.23 </w:t>
      </w:r>
      <w:r w:rsidR="00074F20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blir det </w:t>
      </w:r>
      <w:r w:rsidR="00265E2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fest for </w:t>
      </w:r>
      <w:r w:rsidR="00074F20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kirkens </w:t>
      </w:r>
      <w:r w:rsidR="009D540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frivillige</w:t>
      </w:r>
      <w:r w:rsidR="00074F20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på Nesoddens menighetshus.</w:t>
      </w:r>
      <w:r w:rsidR="009D540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Staben </w:t>
      </w:r>
      <w:r w:rsidR="00074F20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på kirkekontoret </w:t>
      </w:r>
      <w:r w:rsidR="009D540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er ansvarlig</w:t>
      </w:r>
      <w:r w:rsidR="00074F20">
        <w:rPr>
          <w:rFonts w:asciiTheme="majorHAnsi" w:eastAsia="Times New Roman" w:hAnsiTheme="majorHAnsi" w:cstheme="majorHAnsi"/>
          <w:sz w:val="40"/>
          <w:szCs w:val="40"/>
          <w:lang w:eastAsia="nb-NO"/>
        </w:rPr>
        <w:t>.</w:t>
      </w:r>
      <w:r w:rsidR="009D540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</w:t>
      </w:r>
    </w:p>
    <w:p w14:paraId="42D4D9D3" w14:textId="05284E92" w:rsidR="00265E28" w:rsidRPr="00761F1B" w:rsidRDefault="009D5408" w:rsidP="00B72A25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Nils Ivar </w:t>
      </w:r>
      <w:r w:rsidR="00265E2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skal lage oversikt over 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kirkekaffe</w:t>
      </w:r>
      <w:r w:rsidR="00265E2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ansvarlige.</w:t>
      </w:r>
    </w:p>
    <w:p w14:paraId="1DE8A7CE" w14:textId="0F51CB03" w:rsidR="00B72A25" w:rsidRPr="00074F20" w:rsidRDefault="00265E28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Supertorsdag</w:t>
      </w:r>
      <w:r w:rsidR="009D5408"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 xml:space="preserve"> </w:t>
      </w:r>
      <w:r w:rsidR="00074F20"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 xml:space="preserve">starter 31.8.23 </w:t>
      </w:r>
      <w:proofErr w:type="spellStart"/>
      <w:r w:rsidR="00074F20"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kl</w:t>
      </w:r>
      <w:proofErr w:type="spellEnd"/>
      <w:r w:rsidR="00074F20"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 xml:space="preserve"> 12 i Skoklefall.</w:t>
      </w:r>
    </w:p>
    <w:p w14:paraId="3FC792D1" w14:textId="3C3C3A0E" w:rsidR="00074F20" w:rsidRPr="00074F20" w:rsidRDefault="00074F20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Skoklefall: 7.9.23, 14.9, 28.9, 12.10, 26.10, 9.11, 23.11.</w:t>
      </w:r>
    </w:p>
    <w:p w14:paraId="2F5DED01" w14:textId="0D12FE9F" w:rsidR="00074F20" w:rsidRPr="00074F20" w:rsidRDefault="00074F20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Gjøfjell 21.9, 19.10, 2.11, 16.11, 30.11.</w:t>
      </w:r>
    </w:p>
    <w:p w14:paraId="0B9D3E0E" w14:textId="77777777" w:rsidR="00074F20" w:rsidRPr="00074F20" w:rsidRDefault="00074F20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 xml:space="preserve">12.00 Babysang, </w:t>
      </w:r>
    </w:p>
    <w:p w14:paraId="179EE027" w14:textId="77777777" w:rsidR="00074F20" w:rsidRPr="00074F20" w:rsidRDefault="00074F20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 xml:space="preserve">13.30 Etter skoletid + åpen kirke, </w:t>
      </w:r>
    </w:p>
    <w:p w14:paraId="2B062F12" w14:textId="4CE732E9" w:rsidR="00074F20" w:rsidRPr="00074F20" w:rsidRDefault="00074F20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15.30 Meditasjon og yoga,</w:t>
      </w:r>
    </w:p>
    <w:p w14:paraId="09D04D3F" w14:textId="5BB86AD4" w:rsidR="00074F20" w:rsidRPr="00074F20" w:rsidRDefault="00074F20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16.30 Middag for alle</w:t>
      </w:r>
    </w:p>
    <w:p w14:paraId="30A9DCED" w14:textId="77777777" w:rsidR="00074F20" w:rsidRPr="00074F20" w:rsidRDefault="00074F20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17.00 Sanglek 0-6 år + voksen</w:t>
      </w:r>
    </w:p>
    <w:p w14:paraId="232DE15A" w14:textId="0CA61F4D" w:rsidR="00074F20" w:rsidRPr="00074F20" w:rsidRDefault="00074F20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17.00 Superklubb 7-12 år</w:t>
      </w:r>
    </w:p>
    <w:p w14:paraId="3E7CC245" w14:textId="414786F1" w:rsidR="00074F20" w:rsidRPr="00074F20" w:rsidRDefault="00074F20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17.45 Takk fo</w:t>
      </w:r>
      <w:r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r</w:t>
      </w: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 xml:space="preserve"> i dag</w:t>
      </w:r>
    </w:p>
    <w:p w14:paraId="3424EC75" w14:textId="6F49A1DA" w:rsidR="00074F20" w:rsidRPr="00074F20" w:rsidRDefault="00074F20" w:rsidP="00074F20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</w:pPr>
      <w:r w:rsidRPr="00074F20">
        <w:rPr>
          <w:rFonts w:asciiTheme="majorHAnsi" w:eastAsia="Times New Roman" w:hAnsiTheme="majorHAnsi" w:cstheme="majorHAnsi"/>
          <w:color w:val="FF0000"/>
          <w:sz w:val="40"/>
          <w:szCs w:val="40"/>
          <w:lang w:eastAsia="nb-NO"/>
        </w:rPr>
        <w:t>18.00 Barnekor (kun Gjøfjell)</w:t>
      </w:r>
    </w:p>
    <w:p w14:paraId="1985F3A3" w14:textId="1D7AAFE8" w:rsidR="00074F20" w:rsidRDefault="00074F20" w:rsidP="00074F2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>
        <w:rPr>
          <w:rFonts w:asciiTheme="majorHAnsi" w:eastAsia="Times New Roman" w:hAnsiTheme="majorHAnsi" w:cstheme="majorHAnsi"/>
          <w:sz w:val="40"/>
          <w:szCs w:val="40"/>
          <w:lang w:eastAsia="nb-NO"/>
        </w:rPr>
        <w:t>Ønsker man å være frivillig ta kontakt med Kristine Skree Kristiansen.</w:t>
      </w:r>
    </w:p>
    <w:p w14:paraId="38C38A6F" w14:textId="46701664" w:rsidR="00265E28" w:rsidRPr="00761F1B" w:rsidRDefault="009D5408" w:rsidP="00265E2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Gudstjenestelise</w:t>
      </w:r>
      <w:r w:rsidR="00074F20">
        <w:rPr>
          <w:rFonts w:asciiTheme="majorHAnsi" w:eastAsia="Times New Roman" w:hAnsiTheme="majorHAnsi" w:cstheme="majorHAnsi"/>
          <w:sz w:val="40"/>
          <w:szCs w:val="40"/>
          <w:lang w:eastAsia="nb-NO"/>
        </w:rPr>
        <w:t>n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</w:t>
      </w:r>
      <w:r w:rsidR="00265E2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er laget for 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2024. Vi </w:t>
      </w:r>
      <w:r w:rsid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har ansvaret for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skjærtorsdag</w:t>
      </w:r>
      <w:r w:rsid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- felles gudstjeneste med kirkene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. Mat er viktig fellesskap. Kristi </w:t>
      </w:r>
      <w:proofErr w:type="spellStart"/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himmelsfart</w:t>
      </w:r>
      <w:proofErr w:type="spellEnd"/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. 5.11. Åpen kirke. </w:t>
      </w:r>
      <w:r w:rsidR="00265E28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Lørdag 16-18.</w:t>
      </w:r>
    </w:p>
    <w:p w14:paraId="094AA240" w14:textId="77777777" w:rsidR="007A30DA" w:rsidRPr="00761F1B" w:rsidRDefault="0094514C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lastRenderedPageBreak/>
        <w:t>Saken</w:t>
      </w:r>
      <w:r w:rsidR="00CF7D3A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e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 xml:space="preserve"> tas til orientering. </w:t>
      </w:r>
    </w:p>
    <w:p w14:paraId="0CF9D5F4" w14:textId="77777777" w:rsidR="000033FF" w:rsidRPr="00761F1B" w:rsidRDefault="00994B0E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Sak 2</w:t>
      </w:r>
      <w:r w:rsidR="000033FF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7</w:t>
      </w:r>
      <w:r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/2023 Valg</w:t>
      </w:r>
      <w:r w:rsidR="000033FF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sekretærer kirkevalget mandag 11.9.23</w:t>
      </w:r>
      <w:proofErr w:type="gramStart"/>
      <w:r w:rsidR="000033FF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 xml:space="preserve">,  </w:t>
      </w:r>
      <w:proofErr w:type="spellStart"/>
      <w:r w:rsidR="000033FF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Myklerud</w:t>
      </w:r>
      <w:proofErr w:type="spellEnd"/>
      <w:proofErr w:type="gramEnd"/>
      <w:r w:rsidR="000033FF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 xml:space="preserve"> barneskole.</w:t>
      </w:r>
    </w:p>
    <w:p w14:paraId="71AAA664" w14:textId="4546663E" w:rsidR="00994B0E" w:rsidRPr="00761F1B" w:rsidRDefault="000033FF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  <w:t xml:space="preserve">Valgkretsen åpner </w:t>
      </w:r>
      <w:proofErr w:type="spellStart"/>
      <w:r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  <w:t>kl</w:t>
      </w:r>
      <w:proofErr w:type="spellEnd"/>
      <w:r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  <w:t xml:space="preserve"> 0800 og stenger </w:t>
      </w:r>
      <w:proofErr w:type="spellStart"/>
      <w:r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  <w:t>kl</w:t>
      </w:r>
      <w:proofErr w:type="spellEnd"/>
      <w:r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  <w:t xml:space="preserve"> 21.00. Vi trenger </w:t>
      </w:r>
      <w:r w:rsidR="00265E28"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  <w:t>6</w:t>
      </w:r>
      <w:r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  <w:t xml:space="preserve"> frivillige som deles i 2 skift.</w:t>
      </w:r>
    </w:p>
    <w:p w14:paraId="3AA4B64F" w14:textId="6B01056C" w:rsidR="000033FF" w:rsidRPr="00761F1B" w:rsidRDefault="00265E28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u w:val="single"/>
          <w:lang w:eastAsia="nb-NO"/>
        </w:rPr>
        <w:t>Vedtak</w:t>
      </w:r>
      <w:r w:rsidR="000033FF"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u w:val="single"/>
          <w:lang w:eastAsia="nb-NO"/>
        </w:rPr>
        <w:t>:</w:t>
      </w:r>
      <w:r w:rsidR="000033FF"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  <w:t xml:space="preserve"> </w:t>
      </w:r>
      <w:r w:rsidRPr="00761F1B">
        <w:rPr>
          <w:rFonts w:asciiTheme="majorHAnsi" w:eastAsia="Times New Roman" w:hAnsiTheme="majorHAnsi" w:cstheme="majorHAnsi"/>
          <w:i/>
          <w:iCs w:val="0"/>
          <w:sz w:val="40"/>
          <w:szCs w:val="40"/>
          <w:lang w:eastAsia="nb-NO"/>
        </w:rPr>
        <w:t>Petter, Tone og Nils Ivar tar første vakten, Pål-Erik, Tone og Petter tar den andre vakten på Bakkeløkka.</w:t>
      </w:r>
    </w:p>
    <w:p w14:paraId="0EE3AEB4" w14:textId="63C85313" w:rsidR="00994B0E" w:rsidRPr="00761F1B" w:rsidRDefault="007A30DA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 xml:space="preserve">Sak </w:t>
      </w:r>
      <w:r w:rsidR="00994B0E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2</w:t>
      </w:r>
      <w:r w:rsidR="000033FF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8</w:t>
      </w:r>
      <w:r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/2023</w:t>
      </w:r>
      <w:r w:rsidR="00994B0E"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 xml:space="preserve"> </w:t>
      </w:r>
      <w:r w:rsidR="00994B0E"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Kirkerådet </w:t>
      </w:r>
      <w:r w:rsidR="000033FF"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har </w:t>
      </w:r>
      <w:r w:rsidR="00994B0E"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ut</w:t>
      </w:r>
      <w:r w:rsidR="000033FF"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lyst</w:t>
      </w:r>
      <w:r w:rsidR="00994B0E"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 1,6 millioner til utvikling av diakoni</w:t>
      </w:r>
      <w:r w:rsidR="000033FF"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.</w:t>
      </w:r>
    </w:p>
    <w:p w14:paraId="721D9A0F" w14:textId="06AEA0E7" w:rsidR="000033FF" w:rsidRPr="00761F1B" w:rsidRDefault="000033FF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Kris</w:t>
      </w: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tine har laget en prosjektplan som er sendt inn til Borg bispedømme.  </w:t>
      </w:r>
      <w:r w:rsidR="00265E28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S</w:t>
      </w: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var på om søknaden </w:t>
      </w:r>
      <w:r w:rsidR="00265E28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i september.</w:t>
      </w: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. </w:t>
      </w:r>
    </w:p>
    <w:p w14:paraId="53CCC44F" w14:textId="5E2908D9" w:rsidR="00FA3E23" w:rsidRPr="00761F1B" w:rsidRDefault="00FA3E23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Sak 29/2023 Arrangere en Andrae </w:t>
      </w:r>
      <w:proofErr w:type="spellStart"/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Chrouch</w:t>
      </w:r>
      <w:proofErr w:type="spellEnd"/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 kveld i kirken/menighetshus i september.</w:t>
      </w:r>
    </w:p>
    <w:p w14:paraId="0C897F53" w14:textId="77777777" w:rsidR="00761F1B" w:rsidRDefault="00265E28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u w:val="single"/>
          <w:lang w:eastAsia="nb-NO"/>
        </w:rPr>
        <w:t>Vedtak</w:t>
      </w: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: MR og Nesodden gospelkor </w:t>
      </w:r>
      <w:r w:rsidR="00761F1B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arrangerer</w:t>
      </w: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 </w:t>
      </w:r>
      <w:r w:rsid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en </w:t>
      </w: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hyllest til Andrae </w:t>
      </w:r>
      <w:proofErr w:type="spellStart"/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Chrouch</w:t>
      </w:r>
      <w:proofErr w:type="spellEnd"/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. </w:t>
      </w:r>
    </w:p>
    <w:p w14:paraId="6A7A8702" w14:textId="5CB1FF31" w:rsidR="00144965" w:rsidRDefault="00265E28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Dato: tirsdag 17.oktober 2023 </w:t>
      </w:r>
      <w:proofErr w:type="spellStart"/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kl</w:t>
      </w:r>
      <w:proofErr w:type="spellEnd"/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 1830 på menighetshuset, </w:t>
      </w:r>
      <w:proofErr w:type="spellStart"/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kl</w:t>
      </w:r>
      <w:proofErr w:type="spellEnd"/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 1930 konserten i kirken</w:t>
      </w:r>
      <w:r w:rsid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. Gratis inngang </w:t>
      </w:r>
      <w:proofErr w:type="spellStart"/>
      <w:r w:rsid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pga</w:t>
      </w:r>
      <w:proofErr w:type="spellEnd"/>
      <w:r w:rsid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 </w:t>
      </w:r>
      <w:proofErr w:type="spellStart"/>
      <w:r w:rsid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Tonoavgift</w:t>
      </w:r>
      <w:proofErr w:type="spellEnd"/>
      <w:r w:rsid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.</w:t>
      </w:r>
    </w:p>
    <w:p w14:paraId="1C1B5EAB" w14:textId="17ABB2D7" w:rsidR="00761F1B" w:rsidRPr="00761F1B" w:rsidRDefault="00761F1B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</w:pPr>
      <w:r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Vipps innbetaling for å dekke utgifter til </w:t>
      </w:r>
      <w:proofErr w:type="spellStart"/>
      <w:r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kveldmaten</w:t>
      </w:r>
      <w:proofErr w:type="spellEnd"/>
      <w:r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 i menighetshuset.</w:t>
      </w:r>
    </w:p>
    <w:p w14:paraId="08E4B0A9" w14:textId="5BD1A8A7" w:rsidR="00265E28" w:rsidRPr="00761F1B" w:rsidRDefault="00761F1B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</w:pPr>
      <w:r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P</w:t>
      </w:r>
      <w:r w:rsidR="00265E28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lanlegging</w:t>
      </w:r>
      <w:r w:rsidR="002C178E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sgruppe</w:t>
      </w:r>
      <w:r w:rsidR="00265E28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n</w:t>
      </w:r>
      <w:r w:rsidR="002C178E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 </w:t>
      </w:r>
      <w:r w:rsidR="00265E28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består</w:t>
      </w:r>
      <w:r w:rsidR="002C178E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 </w:t>
      </w:r>
      <w:r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av </w:t>
      </w:r>
      <w:r w:rsidR="002C178E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dirigent Guro </w:t>
      </w:r>
      <w:proofErr w:type="spellStart"/>
      <w:r w:rsidR="002C178E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Høgne</w:t>
      </w:r>
      <w:proofErr w:type="spellEnd"/>
      <w:r w:rsidR="002C178E"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 xml:space="preserve">, Nesodden Gospelkor Jon Anders, Steinar Glimsdal, </w:t>
      </w:r>
    </w:p>
    <w:p w14:paraId="5B081018" w14:textId="10622A9B" w:rsidR="00265E28" w:rsidRPr="00761F1B" w:rsidRDefault="00265E28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lastRenderedPageBreak/>
        <w:t>Pål-Erik Plaum.  Første møte 23.8.23.</w:t>
      </w:r>
    </w:p>
    <w:p w14:paraId="41A75188" w14:textId="77777777" w:rsidR="00265E28" w:rsidRPr="00761F1B" w:rsidRDefault="00265E28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</w:pPr>
    </w:p>
    <w:p w14:paraId="520ADDFC" w14:textId="1C8EBF66" w:rsidR="00ED748C" w:rsidRDefault="00ED748C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30/2023 </w:t>
      </w:r>
      <w:proofErr w:type="spellStart"/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>Offringslisten</w:t>
      </w:r>
      <w:proofErr w:type="spellEnd"/>
      <w:r w:rsidRPr="00761F1B">
        <w:rPr>
          <w:rFonts w:asciiTheme="majorHAnsi" w:eastAsia="Times New Roman" w:hAnsiTheme="majorHAnsi" w:cstheme="majorHAnsi"/>
          <w:b/>
          <w:bCs/>
          <w:color w:val="393838"/>
          <w:kern w:val="36"/>
          <w:sz w:val="40"/>
          <w:szCs w:val="40"/>
          <w:lang w:eastAsia="nb-NO"/>
        </w:rPr>
        <w:t xml:space="preserve"> for året må lages.</w:t>
      </w:r>
    </w:p>
    <w:p w14:paraId="6A607411" w14:textId="6D52B937" w:rsidR="00761F1B" w:rsidRPr="00761F1B" w:rsidRDefault="00761F1B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Mange gode innspill.</w:t>
      </w:r>
    </w:p>
    <w:p w14:paraId="0D720C28" w14:textId="51CB8F34" w:rsidR="009C44FF" w:rsidRDefault="00265E28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u w:val="single"/>
          <w:lang w:eastAsia="nb-NO"/>
        </w:rPr>
        <w:t>Vedtatt</w:t>
      </w:r>
      <w:r w:rsidRPr="00761F1B"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  <w:t>: Offerlisten ble godkjent.</w:t>
      </w:r>
    </w:p>
    <w:p w14:paraId="78D6940F" w14:textId="77777777" w:rsidR="00761F1B" w:rsidRPr="00761F1B" w:rsidRDefault="00761F1B" w:rsidP="00994B0E">
      <w:pPr>
        <w:shd w:val="clear" w:color="auto" w:fill="FFFFFF"/>
        <w:spacing w:after="270" w:line="270" w:lineRule="atLeast"/>
        <w:outlineLvl w:val="0"/>
        <w:rPr>
          <w:rFonts w:asciiTheme="majorHAnsi" w:eastAsia="Times New Roman" w:hAnsiTheme="majorHAnsi" w:cstheme="majorHAnsi"/>
          <w:color w:val="393838"/>
          <w:kern w:val="36"/>
          <w:sz w:val="40"/>
          <w:szCs w:val="40"/>
          <w:lang w:eastAsia="nb-NO"/>
        </w:rPr>
      </w:pPr>
    </w:p>
    <w:p w14:paraId="52509060" w14:textId="68BC8E0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b/>
          <w:bCs/>
          <w:color w:val="000000"/>
          <w:sz w:val="40"/>
          <w:szCs w:val="40"/>
        </w:rPr>
        <w:t xml:space="preserve">Sak 31/2023 </w:t>
      </w:r>
      <w:r w:rsidR="00265E28" w:rsidRPr="00761F1B">
        <w:rPr>
          <w:rFonts w:asciiTheme="majorHAnsi" w:hAnsiTheme="majorHAnsi" w:cstheme="majorHAnsi"/>
          <w:b/>
          <w:bCs/>
          <w:color w:val="000000"/>
          <w:sz w:val="40"/>
          <w:szCs w:val="40"/>
        </w:rPr>
        <w:t>Bredbånd til menighetshuset</w:t>
      </w:r>
    </w:p>
    <w:p w14:paraId="77BF8C30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Det er behov for fastere tilgang på internett i menighetshuset blant annet for å kunne styre varmepumpen, samt når det er møter og samlinger der det er behov for internett.</w:t>
      </w:r>
    </w:p>
    <w:p w14:paraId="0A71FB10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 </w:t>
      </w:r>
    </w:p>
    <w:p w14:paraId="51B93E66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Et slikt abonnement vil bestå av en engangsutgift til en </w:t>
      </w:r>
      <w:proofErr w:type="spellStart"/>
      <w:r w:rsidRPr="00761F1B">
        <w:rPr>
          <w:rFonts w:asciiTheme="majorHAnsi" w:hAnsiTheme="majorHAnsi" w:cstheme="majorHAnsi"/>
          <w:color w:val="000000"/>
          <w:sz w:val="40"/>
          <w:szCs w:val="40"/>
        </w:rPr>
        <w:t>router</w:t>
      </w:r>
      <w:proofErr w:type="spellEnd"/>
      <w:r w:rsidRPr="00761F1B">
        <w:rPr>
          <w:rFonts w:asciiTheme="majorHAnsi" w:hAnsiTheme="majorHAnsi" w:cstheme="majorHAnsi"/>
          <w:color w:val="000000"/>
          <w:sz w:val="40"/>
          <w:szCs w:val="40"/>
        </w:rPr>
        <w:t>, samt løpende kostnad for abonnementet.</w:t>
      </w:r>
    </w:p>
    <w:p w14:paraId="4A9BA1A0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Telia bedrift har følgende priser:</w:t>
      </w:r>
    </w:p>
    <w:p w14:paraId="4F945768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- 5BG/</w:t>
      </w:r>
      <w:proofErr w:type="spellStart"/>
      <w:r w:rsidRPr="00761F1B">
        <w:rPr>
          <w:rFonts w:asciiTheme="majorHAnsi" w:hAnsiTheme="majorHAnsi" w:cstheme="majorHAnsi"/>
          <w:color w:val="000000"/>
          <w:sz w:val="40"/>
          <w:szCs w:val="40"/>
        </w:rPr>
        <w:t>mnd</w:t>
      </w:r>
      <w:proofErr w:type="spellEnd"/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 til 199,- = 2.388.-/år</w:t>
      </w:r>
    </w:p>
    <w:p w14:paraId="08EA1A49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- 20GB/</w:t>
      </w:r>
      <w:proofErr w:type="spellStart"/>
      <w:r w:rsidRPr="00761F1B">
        <w:rPr>
          <w:rFonts w:asciiTheme="majorHAnsi" w:hAnsiTheme="majorHAnsi" w:cstheme="majorHAnsi"/>
          <w:color w:val="000000"/>
          <w:sz w:val="40"/>
          <w:szCs w:val="40"/>
        </w:rPr>
        <w:t>mnd</w:t>
      </w:r>
      <w:proofErr w:type="spellEnd"/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 til 299,- = 3.588.-/år</w:t>
      </w:r>
    </w:p>
    <w:p w14:paraId="17FF0C68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 </w:t>
      </w:r>
    </w:p>
    <w:p w14:paraId="2E8BB9DD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Så kan det kjøpes en liten mobil </w:t>
      </w:r>
      <w:proofErr w:type="spellStart"/>
      <w:r w:rsidRPr="00761F1B">
        <w:rPr>
          <w:rFonts w:asciiTheme="majorHAnsi" w:hAnsiTheme="majorHAnsi" w:cstheme="majorHAnsi"/>
          <w:color w:val="000000"/>
          <w:sz w:val="40"/>
          <w:szCs w:val="40"/>
        </w:rPr>
        <w:t>router</w:t>
      </w:r>
      <w:proofErr w:type="spellEnd"/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 til 299.- eller en litt større til 799.-</w:t>
      </w:r>
    </w:p>
    <w:p w14:paraId="41662316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 </w:t>
      </w:r>
    </w:p>
    <w:p w14:paraId="065CC7A1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Mitt forslag er å kjøpe </w:t>
      </w:r>
      <w:proofErr w:type="spellStart"/>
      <w:r w:rsidRPr="00761F1B">
        <w:rPr>
          <w:rFonts w:asciiTheme="majorHAnsi" w:hAnsiTheme="majorHAnsi" w:cstheme="majorHAnsi"/>
          <w:color w:val="000000"/>
          <w:sz w:val="40"/>
          <w:szCs w:val="40"/>
        </w:rPr>
        <w:t>routeren</w:t>
      </w:r>
      <w:proofErr w:type="spellEnd"/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 som er litt større, rett og slett fordi den ikke blir så enkel å ta med seg. Og den store kan monteres på en vegg.</w:t>
      </w:r>
    </w:p>
    <w:p w14:paraId="30632DA7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lastRenderedPageBreak/>
        <w:t xml:space="preserve">Jeg vil foreslå 20 GB, da ekstrakostnaden er liten for 4-dobbel data. (En film i vanlig kvalitet krever </w:t>
      </w:r>
      <w:proofErr w:type="spellStart"/>
      <w:r w:rsidRPr="00761F1B">
        <w:rPr>
          <w:rFonts w:asciiTheme="majorHAnsi" w:hAnsiTheme="majorHAnsi" w:cstheme="majorHAnsi"/>
          <w:color w:val="000000"/>
          <w:sz w:val="40"/>
          <w:szCs w:val="40"/>
        </w:rPr>
        <w:t>ca</w:t>
      </w:r>
      <w:proofErr w:type="spellEnd"/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 1GB/time og da kan det være enkelt å vise film for </w:t>
      </w:r>
      <w:proofErr w:type="spellStart"/>
      <w:r w:rsidRPr="00761F1B">
        <w:rPr>
          <w:rFonts w:asciiTheme="majorHAnsi" w:hAnsiTheme="majorHAnsi" w:cstheme="majorHAnsi"/>
          <w:color w:val="000000"/>
          <w:sz w:val="40"/>
          <w:szCs w:val="40"/>
        </w:rPr>
        <w:t>f.eks</w:t>
      </w:r>
      <w:proofErr w:type="spellEnd"/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 konfirmantene).</w:t>
      </w:r>
    </w:p>
    <w:p w14:paraId="67DB220D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 </w:t>
      </w:r>
    </w:p>
    <w:p w14:paraId="5CB64A60" w14:textId="77777777" w:rsidR="00816593" w:rsidRPr="00761F1B" w:rsidRDefault="006507F7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hyperlink r:id="rId5" w:history="1">
        <w:r w:rsidR="00816593" w:rsidRPr="00761F1B">
          <w:rPr>
            <w:rStyle w:val="Hyperkobling"/>
            <w:rFonts w:asciiTheme="majorHAnsi" w:hAnsiTheme="majorHAnsi" w:cstheme="majorHAnsi"/>
            <w:sz w:val="40"/>
            <w:szCs w:val="40"/>
          </w:rPr>
          <w:t>Lenke til Telia</w:t>
        </w:r>
      </w:hyperlink>
    </w:p>
    <w:p w14:paraId="5850362A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 </w:t>
      </w:r>
    </w:p>
    <w:p w14:paraId="183ADBAD" w14:textId="29B982D4" w:rsidR="00816593" w:rsidRPr="00761F1B" w:rsidRDefault="00265E28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  <w:u w:val="single"/>
        </w:rPr>
        <w:t>Vedtak</w:t>
      </w:r>
      <w:r w:rsidR="00816593" w:rsidRPr="00761F1B">
        <w:rPr>
          <w:rFonts w:asciiTheme="majorHAnsi" w:hAnsiTheme="majorHAnsi" w:cstheme="majorHAnsi"/>
          <w:color w:val="000000"/>
          <w:sz w:val="40"/>
          <w:szCs w:val="40"/>
          <w:u w:val="single"/>
        </w:rPr>
        <w:t>:</w:t>
      </w:r>
    </w:p>
    <w:p w14:paraId="250A3D56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Menighetsrådet gir leder fullmakt til å inngå avtale om mobilt bredbånd fra Telia i 24 mnd. til 299.-/</w:t>
      </w:r>
      <w:proofErr w:type="spellStart"/>
      <w:r w:rsidRPr="00761F1B">
        <w:rPr>
          <w:rFonts w:asciiTheme="majorHAnsi" w:hAnsiTheme="majorHAnsi" w:cstheme="majorHAnsi"/>
          <w:color w:val="000000"/>
          <w:sz w:val="40"/>
          <w:szCs w:val="40"/>
        </w:rPr>
        <w:t>mnd</w:t>
      </w:r>
      <w:proofErr w:type="spellEnd"/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, totalt 3.588.-/år, samt en engangsinvestering i </w:t>
      </w:r>
      <w:proofErr w:type="spellStart"/>
      <w:r w:rsidRPr="00761F1B">
        <w:rPr>
          <w:rFonts w:asciiTheme="majorHAnsi" w:hAnsiTheme="majorHAnsi" w:cstheme="majorHAnsi"/>
          <w:color w:val="000000"/>
          <w:sz w:val="40"/>
          <w:szCs w:val="40"/>
        </w:rPr>
        <w:t>router</w:t>
      </w:r>
      <w:proofErr w:type="spellEnd"/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 til 799.-. Totalt 4.387.- det første året, deretter 3.588.-/år..</w:t>
      </w:r>
    </w:p>
    <w:p w14:paraId="14DFDCA5" w14:textId="77777777" w:rsidR="00816593" w:rsidRPr="00761F1B" w:rsidRDefault="00816593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 </w:t>
      </w:r>
    </w:p>
    <w:p w14:paraId="6B205598" w14:textId="473FB39D" w:rsidR="00816593" w:rsidRPr="00761F1B" w:rsidRDefault="009D5408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b/>
          <w:bCs/>
          <w:color w:val="000000"/>
          <w:sz w:val="40"/>
          <w:szCs w:val="40"/>
        </w:rPr>
        <w:t>32/2023</w:t>
      </w:r>
      <w:r w:rsidR="00265E28" w:rsidRPr="00761F1B">
        <w:rPr>
          <w:rFonts w:asciiTheme="majorHAnsi" w:hAnsiTheme="majorHAnsi" w:cstheme="majorHAnsi"/>
          <w:b/>
          <w:bCs/>
          <w:color w:val="000000"/>
          <w:sz w:val="40"/>
          <w:szCs w:val="40"/>
        </w:rPr>
        <w:t xml:space="preserve"> Skjerm til kirken</w:t>
      </w:r>
    </w:p>
    <w:p w14:paraId="3167F09F" w14:textId="089B9EB5" w:rsidR="00265E28" w:rsidRPr="00761F1B" w:rsidRDefault="00265E28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Det ble installert en skjerm i kirken og Julemessen kjøpte den.</w:t>
      </w:r>
    </w:p>
    <w:p w14:paraId="6B946881" w14:textId="59C4FD96" w:rsidR="00265E28" w:rsidRPr="00761F1B" w:rsidRDefault="00265E28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>Usikker om det ar et lån eller gave.</w:t>
      </w:r>
    </w:p>
    <w:p w14:paraId="62481E25" w14:textId="24606378" w:rsidR="00265E28" w:rsidRPr="00761F1B" w:rsidRDefault="00265E28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  <w:u w:val="single"/>
        </w:rPr>
        <w:t>Vedtak:</w:t>
      </w:r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 Petter sjekker med Nils Arne om hva som er riktig.</w:t>
      </w:r>
    </w:p>
    <w:p w14:paraId="19A04A74" w14:textId="73C2145A" w:rsidR="00265E28" w:rsidRPr="00761F1B" w:rsidRDefault="00265E28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Julemessen skal legges ned og må ha en saldo </w:t>
      </w:r>
      <w:r w:rsidR="00761F1B" w:rsidRPr="00761F1B">
        <w:rPr>
          <w:rFonts w:asciiTheme="majorHAnsi" w:hAnsiTheme="majorHAnsi" w:cstheme="majorHAnsi"/>
          <w:color w:val="000000"/>
          <w:sz w:val="40"/>
          <w:szCs w:val="40"/>
        </w:rPr>
        <w:t>i balanse</w:t>
      </w:r>
      <w:r w:rsidRPr="00761F1B">
        <w:rPr>
          <w:rFonts w:asciiTheme="majorHAnsi" w:hAnsiTheme="majorHAnsi" w:cstheme="majorHAnsi"/>
          <w:color w:val="000000"/>
          <w:sz w:val="40"/>
          <w:szCs w:val="40"/>
        </w:rPr>
        <w:t xml:space="preserve"> før de får lagt ned.</w:t>
      </w:r>
    </w:p>
    <w:p w14:paraId="78D80639" w14:textId="77777777" w:rsidR="00761F1B" w:rsidRPr="00761F1B" w:rsidRDefault="00761F1B" w:rsidP="00816593">
      <w:pPr>
        <w:pStyle w:val="Rentekst"/>
        <w:spacing w:before="0" w:beforeAutospacing="0" w:after="0" w:afterAutospacing="0"/>
        <w:rPr>
          <w:rFonts w:asciiTheme="majorHAnsi" w:hAnsiTheme="majorHAnsi" w:cstheme="majorHAnsi"/>
          <w:color w:val="000000"/>
          <w:sz w:val="40"/>
          <w:szCs w:val="40"/>
        </w:rPr>
      </w:pPr>
    </w:p>
    <w:p w14:paraId="22C3B759" w14:textId="77777777" w:rsidR="00094BB2" w:rsidRPr="00761F1B" w:rsidRDefault="00094BB2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</w:pPr>
    </w:p>
    <w:p w14:paraId="139A935D" w14:textId="77777777" w:rsidR="00B72A25" w:rsidRPr="00761F1B" w:rsidRDefault="00B72A25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</w:pPr>
    </w:p>
    <w:p w14:paraId="13F83ABE" w14:textId="77777777" w:rsidR="00400BAD" w:rsidRPr="00761F1B" w:rsidRDefault="00400BAD" w:rsidP="00400BAD">
      <w:pPr>
        <w:pBdr>
          <w:top w:val="single" w:sz="4" w:space="1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t>Møtedatoer for MR</w:t>
      </w:r>
    </w:p>
    <w:p w14:paraId="7366A8B4" w14:textId="77777777" w:rsidR="00400BAD" w:rsidRPr="00761F1B" w:rsidRDefault="00400BAD" w:rsidP="00400BAD">
      <w:pPr>
        <w:pBdr>
          <w:top w:val="single" w:sz="4" w:space="1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lastRenderedPageBreak/>
        <w:t xml:space="preserve">– tirsdager fra </w:t>
      </w:r>
      <w:proofErr w:type="spellStart"/>
      <w:r w:rsidRPr="00761F1B"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t>kl</w:t>
      </w:r>
      <w:proofErr w:type="spellEnd"/>
      <w:r w:rsidRPr="00761F1B"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t xml:space="preserve"> 18-20</w:t>
      </w:r>
    </w:p>
    <w:p w14:paraId="21AF7181" w14:textId="4B9E99E3" w:rsidR="00074F20" w:rsidRDefault="00074F20" w:rsidP="00400BAD">
      <w:pPr>
        <w:pBdr>
          <w:top w:val="single" w:sz="4" w:space="1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</w:pPr>
      <w:r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t>Vi kommer tilbake til ny dato for siste MR møte</w:t>
      </w:r>
    </w:p>
    <w:p w14:paraId="3DF71E4B" w14:textId="004FEE50" w:rsidR="00400BAD" w:rsidRPr="00761F1B" w:rsidRDefault="00074F20" w:rsidP="00400BAD">
      <w:pPr>
        <w:pBdr>
          <w:top w:val="single" w:sz="4" w:space="1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</w:pPr>
      <w:r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t>K</w:t>
      </w:r>
      <w:r w:rsidR="00816593" w:rsidRPr="00761F1B"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t>onstituering av nytt MR</w:t>
      </w:r>
      <w:r w:rsidR="00400BAD" w:rsidRPr="00761F1B"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t xml:space="preserve">, </w:t>
      </w:r>
      <w:r w:rsidR="00761F1B" w:rsidRPr="00761F1B"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t>???</w:t>
      </w:r>
      <w:r w:rsidR="00400BAD" w:rsidRPr="00761F1B"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t>, 21.11</w:t>
      </w:r>
    </w:p>
    <w:p w14:paraId="14BCD8C3" w14:textId="04F73EC9" w:rsidR="00B72A25" w:rsidRPr="00761F1B" w:rsidRDefault="00400BAD" w:rsidP="005A288E">
      <w:pPr>
        <w:pBdr>
          <w:top w:val="single" w:sz="4" w:space="1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  <w:lang w:eastAsia="nb-NO"/>
        </w:rPr>
        <w:t>Møtedatoer for Kirkelig Fellesråd 23.3, 4.5. 15.6, 24,8, 21.9. 26.10. 30.11</w:t>
      </w:r>
    </w:p>
    <w:p w14:paraId="433666AA" w14:textId="71BC0255" w:rsidR="00306610" w:rsidRPr="00761F1B" w:rsidRDefault="00306610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Pål-Erik Plaum</w:t>
      </w:r>
    </w:p>
    <w:p w14:paraId="3C7CBAA0" w14:textId="554B4EDB" w:rsidR="00306610" w:rsidRPr="00761F1B" w:rsidRDefault="00306610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b/>
          <w:bCs/>
          <w:sz w:val="40"/>
          <w:szCs w:val="40"/>
          <w:lang w:eastAsia="nb-NO"/>
        </w:rPr>
        <w:t>Leder</w:t>
      </w:r>
    </w:p>
    <w:p w14:paraId="33F69DF8" w14:textId="3F363A05" w:rsidR="00173874" w:rsidRPr="00761F1B" w:rsidRDefault="00761F1B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25</w:t>
      </w:r>
      <w:r w:rsidR="00BC144F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.</w: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8</w:t>
      </w:r>
      <w:r w:rsidR="00173874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.202</w:t>
      </w:r>
      <w:r w:rsidR="00BC144F"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3</w:t>
      </w:r>
    </w:p>
    <w:p w14:paraId="33D5CF33" w14:textId="789040C6" w:rsidR="0094514C" w:rsidRPr="00761F1B" w:rsidRDefault="0094514C" w:rsidP="0094514C">
      <w:pPr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fldChar w:fldCharType="begin"/>
      </w:r>
      <w:r w:rsidR="006507F7">
        <w:rPr>
          <w:rFonts w:asciiTheme="majorHAnsi" w:eastAsia="Times New Roman" w:hAnsiTheme="majorHAnsi" w:cstheme="majorHAnsi"/>
          <w:sz w:val="40"/>
          <w:szCs w:val="40"/>
          <w:lang w:eastAsia="nb-NO"/>
        </w:rPr>
        <w:instrText xml:space="preserve"> INCLUDEPICTURE "C:\\var\\folders\\d_\\1knzmskn0g7cnbppg5l6ddl00000gn\\T\\com.microsoft.Word\\WebArchiveCopyPasteTempFiles\\page2image32622656" \* MERGEFORMAT </w:instrTex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fldChar w:fldCharType="separate"/>
      </w:r>
      <w:r w:rsidRPr="00761F1B">
        <w:rPr>
          <w:rFonts w:asciiTheme="majorHAnsi" w:eastAsia="Times New Roman" w:hAnsiTheme="majorHAnsi" w:cstheme="majorHAnsi"/>
          <w:noProof/>
          <w:sz w:val="40"/>
          <w:szCs w:val="40"/>
          <w:lang w:eastAsia="nb-NO"/>
        </w:rPr>
        <w:drawing>
          <wp:inline distT="0" distB="0" distL="0" distR="0" wp14:anchorId="7EC03952" wp14:editId="6A4F9F6C">
            <wp:extent cx="1143000" cy="12700"/>
            <wp:effectExtent l="0" t="0" r="0" b="0"/>
            <wp:docPr id="3" name="Bilde 3" descr="page2image3262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326226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fldChar w:fldCharType="end"/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fldChar w:fldCharType="begin"/>
      </w:r>
      <w:r w:rsidR="006507F7">
        <w:rPr>
          <w:rFonts w:asciiTheme="majorHAnsi" w:eastAsia="Times New Roman" w:hAnsiTheme="majorHAnsi" w:cstheme="majorHAnsi"/>
          <w:sz w:val="40"/>
          <w:szCs w:val="40"/>
          <w:lang w:eastAsia="nb-NO"/>
        </w:rPr>
        <w:instrText xml:space="preserve"> INCLUDEPICTURE "C:\\var\\folders\\d_\\1knzmskn0g7cnbppg5l6ddl00000gn\\T\\com.microsoft.Word\\WebArchiveCopyPasteTempFiles\\page2image32632256" \* MERGEFORMAT </w:instrTex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fldChar w:fldCharType="separate"/>
      </w:r>
      <w:r w:rsidRPr="00761F1B">
        <w:rPr>
          <w:rFonts w:asciiTheme="majorHAnsi" w:eastAsia="Times New Roman" w:hAnsiTheme="majorHAnsi" w:cstheme="majorHAnsi"/>
          <w:noProof/>
          <w:sz w:val="40"/>
          <w:szCs w:val="40"/>
          <w:lang w:eastAsia="nb-NO"/>
        </w:rPr>
        <w:drawing>
          <wp:inline distT="0" distB="0" distL="0" distR="0" wp14:anchorId="2F6408CF" wp14:editId="5E458C29">
            <wp:extent cx="1143000" cy="12700"/>
            <wp:effectExtent l="0" t="0" r="0" b="0"/>
            <wp:docPr id="2" name="Bilde 2" descr="page2image3263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32632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fldChar w:fldCharType="end"/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fldChar w:fldCharType="begin"/>
      </w:r>
      <w:r w:rsidR="006507F7">
        <w:rPr>
          <w:rFonts w:asciiTheme="majorHAnsi" w:eastAsia="Times New Roman" w:hAnsiTheme="majorHAnsi" w:cstheme="majorHAnsi"/>
          <w:sz w:val="40"/>
          <w:szCs w:val="40"/>
          <w:lang w:eastAsia="nb-NO"/>
        </w:rPr>
        <w:instrText xml:space="preserve"> INCLUDEPICTURE "C:\\var\\folders\\d_\\1knzmskn0g7cnbppg5l6ddl00000gn\\T\\com.microsoft.Word\\WebArchiveCopyPasteTempFiles\\page2image32635328" \* MERGEFORMAT </w:instrText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fldChar w:fldCharType="separate"/>
      </w:r>
      <w:r w:rsidRPr="00761F1B">
        <w:rPr>
          <w:rFonts w:asciiTheme="majorHAnsi" w:eastAsia="Times New Roman" w:hAnsiTheme="majorHAnsi" w:cstheme="majorHAnsi"/>
          <w:noProof/>
          <w:sz w:val="40"/>
          <w:szCs w:val="40"/>
          <w:lang w:eastAsia="nb-NO"/>
        </w:rPr>
        <w:drawing>
          <wp:inline distT="0" distB="0" distL="0" distR="0" wp14:anchorId="2BB2B728" wp14:editId="62FBFA77">
            <wp:extent cx="1143000" cy="12700"/>
            <wp:effectExtent l="0" t="0" r="0" b="0"/>
            <wp:docPr id="1" name="Bilde 1" descr="page2image3263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32635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fldChar w:fldCharType="end"/>
      </w:r>
    </w:p>
    <w:p w14:paraId="2C7A9FC2" w14:textId="5368147E" w:rsidR="0094514C" w:rsidRPr="00761F1B" w:rsidRDefault="00D41769" w:rsidP="0094514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40"/>
          <w:szCs w:val="40"/>
          <w:lang w:eastAsia="nb-NO"/>
        </w:rPr>
      </w:pPr>
      <w:r w:rsidRPr="00761F1B">
        <w:rPr>
          <w:rFonts w:asciiTheme="majorHAnsi" w:eastAsia="Times New Roman" w:hAnsiTheme="majorHAnsi" w:cstheme="majorHAnsi"/>
          <w:sz w:val="40"/>
          <w:szCs w:val="40"/>
          <w:lang w:eastAsia="nb-NO"/>
        </w:rPr>
        <w:t>Innkalling 5</w:t>
      </w:r>
      <w:r w:rsidR="0094514C" w:rsidRPr="00761F1B">
        <w:rPr>
          <w:rFonts w:asciiTheme="majorHAnsi" w:eastAsia="Times New Roman" w:hAnsiTheme="majorHAnsi" w:cstheme="majorHAnsi"/>
          <w:i/>
          <w:sz w:val="40"/>
          <w:szCs w:val="40"/>
          <w:lang w:eastAsia="nb-NO"/>
        </w:rPr>
        <w:t xml:space="preserve"> 202</w:t>
      </w:r>
      <w:r w:rsidR="00306610" w:rsidRPr="00761F1B">
        <w:rPr>
          <w:rFonts w:asciiTheme="majorHAnsi" w:eastAsia="Times New Roman" w:hAnsiTheme="majorHAnsi" w:cstheme="majorHAnsi"/>
          <w:i/>
          <w:sz w:val="40"/>
          <w:szCs w:val="40"/>
          <w:lang w:eastAsia="nb-NO"/>
        </w:rPr>
        <w:t>3</w:t>
      </w:r>
      <w:r w:rsidR="0094514C" w:rsidRPr="00761F1B">
        <w:rPr>
          <w:rFonts w:asciiTheme="majorHAnsi" w:eastAsia="Times New Roman" w:hAnsiTheme="majorHAnsi" w:cstheme="majorHAnsi"/>
          <w:i/>
          <w:sz w:val="40"/>
          <w:szCs w:val="40"/>
          <w:lang w:eastAsia="nb-NO"/>
        </w:rPr>
        <w:t xml:space="preserve"> Gjøfjell menighetsråd</w:t>
      </w:r>
    </w:p>
    <w:p w14:paraId="073BE82A" w14:textId="77777777" w:rsidR="004E5613" w:rsidRPr="000033FF" w:rsidRDefault="004E5613">
      <w:pPr>
        <w:rPr>
          <w:rFonts w:cstheme="minorHAnsi"/>
          <w:sz w:val="28"/>
          <w:szCs w:val="28"/>
        </w:rPr>
      </w:pPr>
    </w:p>
    <w:sectPr w:rsidR="004E5613" w:rsidRPr="000033FF" w:rsidSect="00F91A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80"/>
    <w:multiLevelType w:val="hybridMultilevel"/>
    <w:tmpl w:val="C0D67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17FC"/>
    <w:multiLevelType w:val="hybridMultilevel"/>
    <w:tmpl w:val="951A9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F2826"/>
    <w:multiLevelType w:val="hybridMultilevel"/>
    <w:tmpl w:val="E20A3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62FCB"/>
    <w:multiLevelType w:val="hybridMultilevel"/>
    <w:tmpl w:val="C6180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19373">
    <w:abstractNumId w:val="1"/>
  </w:num>
  <w:num w:numId="2" w16cid:durableId="1312059226">
    <w:abstractNumId w:val="0"/>
  </w:num>
  <w:num w:numId="3" w16cid:durableId="222567467">
    <w:abstractNumId w:val="3"/>
  </w:num>
  <w:num w:numId="4" w16cid:durableId="1233350956">
    <w:abstractNumId w:val="2"/>
  </w:num>
  <w:num w:numId="5" w16cid:durableId="894050088">
    <w:abstractNumId w:val="4"/>
  </w:num>
  <w:num w:numId="6" w16cid:durableId="1197616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4C"/>
    <w:rsid w:val="000033FF"/>
    <w:rsid w:val="00074F20"/>
    <w:rsid w:val="00091596"/>
    <w:rsid w:val="00094BB2"/>
    <w:rsid w:val="000F4F72"/>
    <w:rsid w:val="00144965"/>
    <w:rsid w:val="00144F5D"/>
    <w:rsid w:val="00173874"/>
    <w:rsid w:val="001E3566"/>
    <w:rsid w:val="002055DD"/>
    <w:rsid w:val="00265E28"/>
    <w:rsid w:val="00296B57"/>
    <w:rsid w:val="002C178E"/>
    <w:rsid w:val="002E6B0B"/>
    <w:rsid w:val="00306610"/>
    <w:rsid w:val="003500C9"/>
    <w:rsid w:val="003815C3"/>
    <w:rsid w:val="003C5638"/>
    <w:rsid w:val="00400BAD"/>
    <w:rsid w:val="004E5613"/>
    <w:rsid w:val="005135C5"/>
    <w:rsid w:val="005624F1"/>
    <w:rsid w:val="00577E41"/>
    <w:rsid w:val="00587F84"/>
    <w:rsid w:val="005A288E"/>
    <w:rsid w:val="005A6C42"/>
    <w:rsid w:val="005D2640"/>
    <w:rsid w:val="005E113D"/>
    <w:rsid w:val="006270A3"/>
    <w:rsid w:val="006507F7"/>
    <w:rsid w:val="006B307A"/>
    <w:rsid w:val="006F2494"/>
    <w:rsid w:val="00716650"/>
    <w:rsid w:val="00761F1B"/>
    <w:rsid w:val="007A30DA"/>
    <w:rsid w:val="00816593"/>
    <w:rsid w:val="008F7B48"/>
    <w:rsid w:val="009345C1"/>
    <w:rsid w:val="009430BE"/>
    <w:rsid w:val="0094514C"/>
    <w:rsid w:val="0096325F"/>
    <w:rsid w:val="00994B0E"/>
    <w:rsid w:val="009A402A"/>
    <w:rsid w:val="009C44FF"/>
    <w:rsid w:val="009C4F04"/>
    <w:rsid w:val="009D5408"/>
    <w:rsid w:val="009E7C7A"/>
    <w:rsid w:val="009F16DF"/>
    <w:rsid w:val="00A31E91"/>
    <w:rsid w:val="00A53747"/>
    <w:rsid w:val="00A7175A"/>
    <w:rsid w:val="00AC04F8"/>
    <w:rsid w:val="00AD0686"/>
    <w:rsid w:val="00B72A25"/>
    <w:rsid w:val="00BC144F"/>
    <w:rsid w:val="00C2245D"/>
    <w:rsid w:val="00C539FC"/>
    <w:rsid w:val="00C752D3"/>
    <w:rsid w:val="00CE7F56"/>
    <w:rsid w:val="00CF7D3A"/>
    <w:rsid w:val="00D046B5"/>
    <w:rsid w:val="00D32013"/>
    <w:rsid w:val="00D41769"/>
    <w:rsid w:val="00DB2EF8"/>
    <w:rsid w:val="00E96005"/>
    <w:rsid w:val="00EC32B7"/>
    <w:rsid w:val="00ED748C"/>
    <w:rsid w:val="00EF6A2F"/>
    <w:rsid w:val="00F0455D"/>
    <w:rsid w:val="00F07D31"/>
    <w:rsid w:val="00F82612"/>
    <w:rsid w:val="00F843B1"/>
    <w:rsid w:val="00F912C4"/>
    <w:rsid w:val="00F91A0F"/>
    <w:rsid w:val="00FA3520"/>
    <w:rsid w:val="00FA3E23"/>
    <w:rsid w:val="00FE18E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CC6A"/>
  <w15:chartTrackingRefBased/>
  <w15:docId w15:val="{36DBB250-1DAA-0C42-B0F1-37271EB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F8"/>
    <w:rPr>
      <w:iCs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04F8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04F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04F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04F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04F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04F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04F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04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04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1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04F8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styleId="Hyperkobling">
    <w:name w:val="Hyperlink"/>
    <w:basedOn w:val="Standardskriftforavsnitt"/>
    <w:uiPriority w:val="99"/>
    <w:semiHidden/>
    <w:unhideWhenUsed/>
    <w:rsid w:val="00D046B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C04F8"/>
    <w:pPr>
      <w:numPr>
        <w:numId w:val="6"/>
      </w:numPr>
      <w:contextualSpacing/>
    </w:pPr>
    <w:rPr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C04F8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C04F8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C04F8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04F8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04F8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04F8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04F8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04F8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C04F8"/>
    <w:rPr>
      <w:b/>
      <w:bCs/>
      <w:color w:val="C45911" w:themeColor="accent2" w:themeShade="BF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C04F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telTegn">
    <w:name w:val="Tittel Tegn"/>
    <w:basedOn w:val="Standardskriftforavsnitt"/>
    <w:link w:val="Tittel"/>
    <w:uiPriority w:val="10"/>
    <w:rsid w:val="00AC04F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04F8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04F8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erk">
    <w:name w:val="Strong"/>
    <w:uiPriority w:val="22"/>
    <w:qFormat/>
    <w:rsid w:val="00AC04F8"/>
    <w:rPr>
      <w:b/>
      <w:bCs/>
      <w:spacing w:val="0"/>
    </w:rPr>
  </w:style>
  <w:style w:type="character" w:styleId="Utheving">
    <w:name w:val="Emphasis"/>
    <w:uiPriority w:val="20"/>
    <w:qFormat/>
    <w:rsid w:val="00AC04F8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Ingenmellomrom">
    <w:name w:val="No Spacing"/>
    <w:basedOn w:val="Normal"/>
    <w:link w:val="IngenmellomromTegn"/>
    <w:uiPriority w:val="1"/>
    <w:qFormat/>
    <w:rsid w:val="00AC04F8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C04F8"/>
    <w:rPr>
      <w:b/>
      <w:i/>
      <w:color w:val="ED7D31" w:themeColor="accent2"/>
      <w:sz w:val="24"/>
    </w:rPr>
  </w:style>
  <w:style w:type="character" w:customStyle="1" w:styleId="SitatTegn">
    <w:name w:val="Sitat Tegn"/>
    <w:basedOn w:val="Standardskriftforavsnitt"/>
    <w:link w:val="Sitat"/>
    <w:uiPriority w:val="29"/>
    <w:rsid w:val="00AC04F8"/>
    <w:rPr>
      <w:b/>
      <w:i/>
      <w:iCs/>
      <w:color w:val="ED7D31" w:themeColor="accent2"/>
      <w:sz w:val="24"/>
      <w:szCs w:val="2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C04F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C04F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kutheving">
    <w:name w:val="Subtle Emphasis"/>
    <w:uiPriority w:val="19"/>
    <w:qFormat/>
    <w:rsid w:val="00AC04F8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Sterkutheving">
    <w:name w:val="Intense Emphasis"/>
    <w:uiPriority w:val="21"/>
    <w:qFormat/>
    <w:rsid w:val="00AC04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kreferanse">
    <w:name w:val="Subtle Reference"/>
    <w:uiPriority w:val="31"/>
    <w:qFormat/>
    <w:rsid w:val="00AC04F8"/>
    <w:rPr>
      <w:i/>
      <w:iCs/>
      <w:smallCaps/>
      <w:color w:val="ED7D31" w:themeColor="accent2"/>
      <w:u w:color="ED7D31" w:themeColor="accent2"/>
    </w:rPr>
  </w:style>
  <w:style w:type="character" w:styleId="Sterkreferanse">
    <w:name w:val="Intense Reference"/>
    <w:uiPriority w:val="32"/>
    <w:qFormat/>
    <w:rsid w:val="00AC04F8"/>
    <w:rPr>
      <w:b/>
      <w:bCs/>
      <w:i/>
      <w:iCs/>
      <w:smallCaps/>
      <w:color w:val="ED7D31" w:themeColor="accent2"/>
      <w:u w:color="ED7D31" w:themeColor="accent2"/>
    </w:rPr>
  </w:style>
  <w:style w:type="character" w:styleId="Boktittel">
    <w:name w:val="Book Title"/>
    <w:uiPriority w:val="33"/>
    <w:qFormat/>
    <w:rsid w:val="00AC04F8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C04F8"/>
    <w:pPr>
      <w:outlineLvl w:val="9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AC04F8"/>
    <w:rPr>
      <w:iCs/>
      <w:sz w:val="21"/>
      <w:szCs w:val="21"/>
    </w:rPr>
  </w:style>
  <w:style w:type="paragraph" w:styleId="Rentekst">
    <w:name w:val="Plain Text"/>
    <w:basedOn w:val="Normal"/>
    <w:link w:val="RentekstTegn"/>
    <w:uiPriority w:val="99"/>
    <w:semiHidden/>
    <w:unhideWhenUsed/>
    <w:rsid w:val="0081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1659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761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3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telia.no/bedrift/mobilt-bredband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260144-2BEC-433B-AC84-E5CB696BB4DF}"/>
</file>

<file path=customXml/itemProps2.xml><?xml version="1.0" encoding="utf-8"?>
<ds:datastoreItem xmlns:ds="http://schemas.openxmlformats.org/officeDocument/2006/customXml" ds:itemID="{24BA0515-39DA-4DCB-BB39-5766589CD862}"/>
</file>

<file path=customXml/itemProps3.xml><?xml version="1.0" encoding="utf-8"?>
<ds:datastoreItem xmlns:ds="http://schemas.openxmlformats.org/officeDocument/2006/customXml" ds:itemID="{BC4A005D-833A-4D77-8338-1C3B5CA07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734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Pål-Erik Plaum</dc:creator>
  <cp:keywords/>
  <dc:description/>
  <cp:lastModifiedBy>Marlou Claessen</cp:lastModifiedBy>
  <cp:revision>2</cp:revision>
  <dcterms:created xsi:type="dcterms:W3CDTF">2023-09-04T07:31:00Z</dcterms:created>
  <dcterms:modified xsi:type="dcterms:W3CDTF">2023-09-04T07:31:00Z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</Properties>
</file>