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91" w:rsidRPr="00362CCC" w:rsidRDefault="00546B91" w:rsidP="00546B91">
      <w:pPr>
        <w:rPr>
          <w:b/>
          <w:bCs/>
          <w:sz w:val="32"/>
          <w:szCs w:val="32"/>
        </w:rPr>
      </w:pPr>
    </w:p>
    <w:p w:rsidR="00546B91" w:rsidRPr="00BD3875" w:rsidRDefault="00955500" w:rsidP="00546B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546B91" w:rsidRPr="00BD38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</w:t>
      </w:r>
      <w:r w:rsidR="00546B91">
        <w:rPr>
          <w:b/>
          <w:bCs/>
          <w:sz w:val="32"/>
          <w:szCs w:val="32"/>
        </w:rPr>
        <w:t xml:space="preserve"> menighetsrådsmøtet </w:t>
      </w:r>
      <w:r w:rsidR="001D5392">
        <w:rPr>
          <w:b/>
          <w:bCs/>
          <w:sz w:val="32"/>
          <w:szCs w:val="32"/>
        </w:rPr>
        <w:t>mandag</w:t>
      </w:r>
      <w:r w:rsidR="00546B91">
        <w:rPr>
          <w:b/>
          <w:bCs/>
          <w:sz w:val="32"/>
          <w:szCs w:val="32"/>
        </w:rPr>
        <w:t xml:space="preserve"> </w:t>
      </w:r>
      <w:r w:rsidR="001D5392">
        <w:rPr>
          <w:b/>
          <w:bCs/>
          <w:sz w:val="32"/>
          <w:szCs w:val="32"/>
        </w:rPr>
        <w:t>2</w:t>
      </w:r>
      <w:r w:rsidR="006727BD">
        <w:rPr>
          <w:b/>
          <w:bCs/>
          <w:sz w:val="32"/>
          <w:szCs w:val="32"/>
        </w:rPr>
        <w:t>7</w:t>
      </w:r>
      <w:r w:rsidR="00546B91">
        <w:rPr>
          <w:b/>
          <w:bCs/>
          <w:sz w:val="32"/>
          <w:szCs w:val="32"/>
        </w:rPr>
        <w:t>.</w:t>
      </w:r>
      <w:r w:rsidR="006727BD">
        <w:rPr>
          <w:b/>
          <w:bCs/>
          <w:sz w:val="32"/>
          <w:szCs w:val="32"/>
        </w:rPr>
        <w:t>september</w:t>
      </w:r>
      <w:r w:rsidR="00546B91">
        <w:rPr>
          <w:b/>
          <w:bCs/>
          <w:sz w:val="32"/>
          <w:szCs w:val="32"/>
        </w:rPr>
        <w:t xml:space="preserve"> 2021</w:t>
      </w:r>
    </w:p>
    <w:p w:rsidR="00546B91" w:rsidRPr="00BD3875" w:rsidRDefault="00546B91" w:rsidP="00546B91">
      <w:pPr>
        <w:rPr>
          <w:b/>
          <w:bCs/>
          <w:sz w:val="32"/>
          <w:szCs w:val="32"/>
        </w:rPr>
      </w:pPr>
      <w:r w:rsidRPr="00BD3875">
        <w:rPr>
          <w:b/>
          <w:bCs/>
          <w:sz w:val="32"/>
          <w:szCs w:val="32"/>
        </w:rPr>
        <w:t xml:space="preserve">Kl. </w:t>
      </w:r>
      <w:r>
        <w:rPr>
          <w:b/>
          <w:bCs/>
          <w:sz w:val="32"/>
          <w:szCs w:val="32"/>
        </w:rPr>
        <w:t>1900- 2130</w:t>
      </w:r>
      <w:r w:rsidRPr="00BD3875">
        <w:rPr>
          <w:b/>
          <w:bCs/>
          <w:sz w:val="32"/>
          <w:szCs w:val="32"/>
        </w:rPr>
        <w:t xml:space="preserve"> </w:t>
      </w:r>
    </w:p>
    <w:p w:rsidR="00546B91" w:rsidRPr="00362CCC" w:rsidRDefault="00546B91" w:rsidP="00546B91">
      <w:pPr>
        <w:jc w:val="center"/>
        <w:rPr>
          <w:b/>
          <w:bCs/>
          <w:sz w:val="32"/>
          <w:szCs w:val="32"/>
        </w:rPr>
      </w:pPr>
    </w:p>
    <w:p w:rsidR="00546B91" w:rsidRDefault="00546B91" w:rsidP="00546B91">
      <w:pPr>
        <w:rPr>
          <w:b/>
          <w:bCs/>
        </w:rPr>
      </w:pPr>
      <w:r w:rsidRPr="008A6985">
        <w:rPr>
          <w:b/>
          <w:bCs/>
        </w:rPr>
        <w:t xml:space="preserve">Forfall bes meldt </w:t>
      </w:r>
      <w:r>
        <w:rPr>
          <w:b/>
          <w:bCs/>
        </w:rPr>
        <w:t xml:space="preserve">til tlf. 991 57 298 eller </w:t>
      </w:r>
      <w:r>
        <w:rPr>
          <w:b/>
          <w:bCs/>
          <w:u w:val="single"/>
        </w:rPr>
        <w:t>bs485</w:t>
      </w:r>
      <w:r w:rsidRPr="007411A0">
        <w:rPr>
          <w:b/>
          <w:bCs/>
          <w:u w:val="single"/>
        </w:rPr>
        <w:t>@kirken.no</w:t>
      </w:r>
    </w:p>
    <w:p w:rsidR="00546B91" w:rsidRDefault="00546B91" w:rsidP="00546B91">
      <w:pPr>
        <w:rPr>
          <w:b/>
          <w:bCs/>
        </w:rPr>
      </w:pPr>
      <w:r>
        <w:rPr>
          <w:b/>
          <w:bCs/>
        </w:rPr>
        <w:t xml:space="preserve">Sted: </w:t>
      </w:r>
      <w:r w:rsidR="001D5392">
        <w:rPr>
          <w:b/>
          <w:bCs/>
        </w:rPr>
        <w:t>Storsalen</w:t>
      </w:r>
    </w:p>
    <w:p w:rsidR="00546B91" w:rsidRDefault="00546B91" w:rsidP="00546B91">
      <w:pPr>
        <w:rPr>
          <w:b/>
          <w:bCs/>
        </w:rPr>
      </w:pPr>
      <w:r>
        <w:rPr>
          <w:b/>
          <w:bCs/>
        </w:rPr>
        <w:t xml:space="preserve">Åpning: </w:t>
      </w:r>
      <w:r w:rsidR="006727BD">
        <w:rPr>
          <w:b/>
          <w:bCs/>
        </w:rPr>
        <w:t>K</w:t>
      </w:r>
      <w:r w:rsidR="00955500">
        <w:rPr>
          <w:b/>
          <w:bCs/>
        </w:rPr>
        <w:t>jetil</w:t>
      </w:r>
    </w:p>
    <w:p w:rsidR="00546B91" w:rsidRPr="008A6985" w:rsidRDefault="00546B91" w:rsidP="00546B91"/>
    <w:p w:rsidR="00955500" w:rsidRPr="004C79B0" w:rsidRDefault="00955500" w:rsidP="00955500">
      <w:pPr>
        <w:pStyle w:val="NormalWeb"/>
        <w:spacing w:before="0" w:beforeAutospacing="0" w:after="0" w:afterAutospacing="0"/>
      </w:pPr>
      <w:r w:rsidRPr="004C79B0">
        <w:rPr>
          <w:b/>
          <w:bCs/>
          <w:color w:val="000000"/>
        </w:rPr>
        <w:t xml:space="preserve">Tilstede: </w:t>
      </w:r>
    </w:p>
    <w:tbl>
      <w:tblPr>
        <w:tblW w:w="6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422"/>
        <w:gridCol w:w="3488"/>
        <w:gridCol w:w="446"/>
      </w:tblGrid>
      <w:tr w:rsidR="00955500" w:rsidRPr="004C79B0" w:rsidTr="0064117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Kamilla Lunde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Varaer: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</w:tr>
      <w:tr w:rsidR="00955500" w:rsidRPr="004C79B0" w:rsidTr="00641176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Helge Vatne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  <w:r w:rsidRPr="004C79B0">
              <w:rPr>
                <w:color w:val="000000"/>
              </w:rPr>
              <w:t>. Kristina Holst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roofErr w:type="spellStart"/>
            <w:r>
              <w:t>X</w:t>
            </w:r>
            <w:proofErr w:type="spellEnd"/>
          </w:p>
        </w:tc>
      </w:tr>
      <w:tr w:rsidR="00955500" w:rsidRPr="004C79B0" w:rsidTr="00641176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Ole Magnus Mostad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>
              <w:t>2</w:t>
            </w:r>
            <w:r w:rsidRPr="004C79B0">
              <w:t>. Stein Villumstad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</w:tr>
      <w:tr w:rsidR="00955500" w:rsidRPr="004C79B0" w:rsidTr="0064117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Espen Skogstad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>
              <w:t>3</w:t>
            </w:r>
            <w:r w:rsidRPr="004C79B0">
              <w:t xml:space="preserve">. Harald Magne </w:t>
            </w:r>
            <w:proofErr w:type="spellStart"/>
            <w:r w:rsidRPr="004C79B0">
              <w:t>Glomdal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</w:tr>
      <w:tr w:rsidR="00955500" w:rsidRPr="004C79B0" w:rsidTr="00641176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Svanhild Fauskrud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>
              <w:t>4</w:t>
            </w:r>
            <w:r w:rsidRPr="004C79B0">
              <w:t>. Lars Martin Lunde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</w:tr>
      <w:tr w:rsidR="00955500" w:rsidRPr="004C79B0" w:rsidTr="0064117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Tale Vikesund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</w:tr>
      <w:tr w:rsidR="00955500" w:rsidRPr="004C79B0" w:rsidTr="00641176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5500" w:rsidRPr="004C79B0" w:rsidRDefault="00955500" w:rsidP="00641176"/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</w:tr>
      <w:tr w:rsidR="00955500" w:rsidRPr="004C79B0" w:rsidTr="00641176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C79B0">
              <w:rPr>
                <w:color w:val="000000"/>
              </w:rPr>
              <w:t>Sokneprest Kjetil Hauge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</w:tr>
      <w:tr w:rsidR="00955500" w:rsidRPr="004C79B0" w:rsidTr="00641176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Bernt Sørb</w:t>
            </w:r>
            <w:r w:rsidRPr="004C79B0">
              <w:rPr>
                <w:color w:val="000000"/>
              </w:rPr>
              <w:t>ø (</w:t>
            </w:r>
            <w:r>
              <w:rPr>
                <w:color w:val="000000"/>
              </w:rPr>
              <w:t>ref.</w:t>
            </w:r>
            <w:r w:rsidRPr="004C79B0">
              <w:rPr>
                <w:color w:val="000000"/>
              </w:rPr>
              <w:t>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>
            <w:r>
              <w:t>x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5500" w:rsidRPr="004C79B0" w:rsidRDefault="00955500" w:rsidP="00641176"/>
        </w:tc>
      </w:tr>
    </w:tbl>
    <w:p w:rsidR="00546B91" w:rsidRDefault="00546B91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6727BD">
        <w:rPr>
          <w:b/>
          <w:bCs/>
          <w:u w:val="single"/>
        </w:rPr>
        <w:t>44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Godkjenning av innkalling og protokoll</w:t>
      </w:r>
    </w:p>
    <w:p w:rsidR="00546B91" w:rsidRDefault="00546B91" w:rsidP="00546B91">
      <w:r>
        <w:t xml:space="preserve">Innkalling og protokoll fra MR </w:t>
      </w:r>
      <w:r w:rsidR="00FE5BE3">
        <w:t>23</w:t>
      </w:r>
      <w:r>
        <w:t>.</w:t>
      </w:r>
      <w:r w:rsidR="00FE5BE3">
        <w:t>8</w:t>
      </w:r>
      <w:r>
        <w:t>.21 vedlagt.</w:t>
      </w:r>
    </w:p>
    <w:p w:rsidR="00546B91" w:rsidRDefault="00546B91" w:rsidP="00546B91">
      <w:r>
        <w:tab/>
      </w:r>
      <w:r>
        <w:tab/>
      </w:r>
    </w:p>
    <w:p w:rsidR="00546B91" w:rsidRDefault="00955500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:rsidR="00955500" w:rsidRPr="00955500" w:rsidRDefault="00955500" w:rsidP="00546B91">
      <w:r w:rsidRPr="00955500">
        <w:t>Innkalling og protokoll er godkjent.</w:t>
      </w:r>
    </w:p>
    <w:p w:rsidR="00546B91" w:rsidRDefault="00546B91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D5392">
        <w:rPr>
          <w:b/>
          <w:bCs/>
          <w:u w:val="single"/>
        </w:rPr>
        <w:t>4</w:t>
      </w:r>
      <w:r w:rsidR="006727BD">
        <w:rPr>
          <w:b/>
          <w:bCs/>
          <w:u w:val="single"/>
        </w:rPr>
        <w:t>5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Orienteringer fra kontaktpersoner</w:t>
      </w:r>
    </w:p>
    <w:p w:rsidR="001D5392" w:rsidRDefault="00FE5BE3" w:rsidP="00546B91">
      <w:pPr>
        <w:rPr>
          <w:b/>
          <w:bCs/>
          <w:u w:val="single"/>
        </w:rPr>
      </w:pPr>
      <w:r>
        <w:rPr>
          <w:b/>
          <w:bCs/>
          <w:u w:val="single"/>
        </w:rPr>
        <w:t>Kjetil</w:t>
      </w:r>
    </w:p>
    <w:p w:rsidR="00FE5BE3" w:rsidRDefault="003D3A7A" w:rsidP="00FE5BE3">
      <w:pPr>
        <w:pStyle w:val="Listeavsnitt"/>
        <w:numPr>
          <w:ilvl w:val="0"/>
          <w:numId w:val="1"/>
        </w:numPr>
      </w:pPr>
      <w:r>
        <w:t>Søndag 26/9 kunne vi feire g</w:t>
      </w:r>
      <w:r w:rsidR="00FE5BE3" w:rsidRPr="00FE5BE3">
        <w:t xml:space="preserve">udstjeneste uten restriksjoner. </w:t>
      </w:r>
      <w:r>
        <w:t>Det ble n</w:t>
      </w:r>
      <w:r w:rsidR="00FE5BE3" w:rsidRPr="00FE5BE3">
        <w:t>attverd rundt alterring</w:t>
      </w:r>
      <w:r>
        <w:t>en</w:t>
      </w:r>
      <w:r w:rsidR="00FE5BE3" w:rsidRPr="00FE5BE3">
        <w:t>.</w:t>
      </w:r>
      <w:r w:rsidR="00FE5BE3">
        <w:t xml:space="preserve"> </w:t>
      </w:r>
      <w:r>
        <w:t>Det blir en del m</w:t>
      </w:r>
      <w:r w:rsidR="00FE5BE3">
        <w:t>indre</w:t>
      </w:r>
      <w:r>
        <w:t xml:space="preserve"> praktiske ting</w:t>
      </w:r>
      <w:r w:rsidR="00FE5BE3">
        <w:t xml:space="preserve"> å tenke på.</w:t>
      </w:r>
    </w:p>
    <w:p w:rsidR="00FE5BE3" w:rsidRPr="00E307B5" w:rsidRDefault="00FE5BE3" w:rsidP="00FE5BE3">
      <w:pPr>
        <w:pStyle w:val="Listeavsnitt"/>
        <w:numPr>
          <w:ilvl w:val="0"/>
          <w:numId w:val="1"/>
        </w:numPr>
      </w:pPr>
      <w:r>
        <w:t xml:space="preserve">Senter for Bylandbruk er avviklet og det formelle er i orden. </w:t>
      </w:r>
      <w:r w:rsidRPr="00E307B5">
        <w:rPr>
          <w:b/>
          <w:bCs/>
          <w:u w:val="single"/>
        </w:rPr>
        <w:t xml:space="preserve"> </w:t>
      </w:r>
    </w:p>
    <w:p w:rsidR="00FE5BE3" w:rsidRDefault="00FE5BE3" w:rsidP="00FE5BE3">
      <w:pPr>
        <w:rPr>
          <w:b/>
          <w:bCs/>
          <w:u w:val="single"/>
        </w:rPr>
      </w:pPr>
      <w:r>
        <w:rPr>
          <w:b/>
          <w:bCs/>
          <w:u w:val="single"/>
        </w:rPr>
        <w:t>Kamilla</w:t>
      </w:r>
    </w:p>
    <w:p w:rsidR="00FE5BE3" w:rsidRPr="002B48DB" w:rsidRDefault="00FE5BE3" w:rsidP="00FE5BE3">
      <w:pPr>
        <w:pStyle w:val="Listeavsnitt"/>
        <w:numPr>
          <w:ilvl w:val="0"/>
          <w:numId w:val="1"/>
        </w:numPr>
      </w:pPr>
      <w:r w:rsidRPr="002B48DB">
        <w:t>Medarbeider</w:t>
      </w:r>
      <w:r w:rsidR="00713C33">
        <w:t>samlingen ble en fin stund, hvor det kom litt under førti. Det kom opp mange kreative og spennende forslag.</w:t>
      </w:r>
      <w:r w:rsidRPr="002B48DB">
        <w:t xml:space="preserve"> </w:t>
      </w:r>
    </w:p>
    <w:p w:rsidR="00713C33" w:rsidRDefault="00FE5BE3" w:rsidP="00FE5BE3">
      <w:pPr>
        <w:pStyle w:val="Listeavsnitt"/>
        <w:numPr>
          <w:ilvl w:val="0"/>
          <w:numId w:val="1"/>
        </w:numPr>
      </w:pPr>
      <w:r w:rsidRPr="002B48DB">
        <w:t>Konfirmasjonsgudstjeneste</w:t>
      </w:r>
      <w:r w:rsidR="00713C33">
        <w:t>ne ble</w:t>
      </w:r>
      <w:r w:rsidRPr="002B48DB">
        <w:t xml:space="preserve"> fine</w:t>
      </w:r>
      <w:r w:rsidR="00713C33">
        <w:t xml:space="preserve"> gudstjenester hvor man har fått mange gode tilbakemeldinger fra de som var der.</w:t>
      </w:r>
    </w:p>
    <w:p w:rsidR="00FE5BE3" w:rsidRDefault="00FE5BE3" w:rsidP="00713C33">
      <w:pPr>
        <w:pStyle w:val="Listeavsnitt"/>
      </w:pPr>
      <w:r w:rsidRPr="002B48DB">
        <w:t xml:space="preserve"> </w:t>
      </w:r>
    </w:p>
    <w:p w:rsidR="002B48DB" w:rsidRPr="00955500" w:rsidRDefault="002B48DB" w:rsidP="002B48DB">
      <w:pPr>
        <w:rPr>
          <w:b/>
          <w:bCs/>
          <w:u w:val="single"/>
        </w:rPr>
      </w:pPr>
      <w:r w:rsidRPr="00955500">
        <w:rPr>
          <w:b/>
          <w:bCs/>
          <w:u w:val="single"/>
        </w:rPr>
        <w:t>Bernt</w:t>
      </w:r>
    </w:p>
    <w:p w:rsidR="002B48DB" w:rsidRDefault="00713C33" w:rsidP="002B48DB">
      <w:pPr>
        <w:pStyle w:val="Listeavsnitt"/>
        <w:numPr>
          <w:ilvl w:val="0"/>
          <w:numId w:val="1"/>
        </w:numPr>
      </w:pPr>
      <w:r>
        <w:t>Vi har fått nye lyspærer i kirkerommet</w:t>
      </w:r>
      <w:r w:rsidR="00926512">
        <w:t>.</w:t>
      </w:r>
      <w:r>
        <w:t xml:space="preserve"> Gjør at lyset</w:t>
      </w:r>
      <w:r w:rsidR="0027341B">
        <w:t xml:space="preserve"> i kirken</w:t>
      </w:r>
      <w:r>
        <w:t xml:space="preserve"> er mye bedre.</w:t>
      </w:r>
    </w:p>
    <w:p w:rsidR="00926512" w:rsidRPr="002B48DB" w:rsidRDefault="00926512" w:rsidP="002B48DB">
      <w:pPr>
        <w:pStyle w:val="Listeavsnitt"/>
        <w:numPr>
          <w:ilvl w:val="0"/>
          <w:numId w:val="1"/>
        </w:numPr>
      </w:pPr>
      <w:r>
        <w:t>Anlegg</w:t>
      </w:r>
      <w:r w:rsidR="00567131">
        <w:t>sarbeid</w:t>
      </w:r>
      <w:r w:rsidR="00713C33">
        <w:t>et med å utbedre inngangspartiet utenfor kontorinngangen starter forhåpentligvis neste uke.</w:t>
      </w:r>
    </w:p>
    <w:p w:rsidR="00546B91" w:rsidRDefault="00546B91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5B7692" w:rsidRDefault="005B7692" w:rsidP="00546B91">
      <w:pPr>
        <w:rPr>
          <w:b/>
          <w:bCs/>
          <w:u w:val="single"/>
        </w:rPr>
      </w:pPr>
    </w:p>
    <w:p w:rsidR="006727BD" w:rsidRDefault="00546B91" w:rsidP="00546B9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MR-Sak </w:t>
      </w:r>
      <w:r w:rsidR="008A485B">
        <w:rPr>
          <w:b/>
          <w:bCs/>
          <w:u w:val="single"/>
        </w:rPr>
        <w:t>4</w:t>
      </w:r>
      <w:r w:rsidR="006727BD">
        <w:rPr>
          <w:b/>
          <w:bCs/>
          <w:u w:val="single"/>
        </w:rPr>
        <w:t>6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 xml:space="preserve"> </w:t>
      </w:r>
      <w:r w:rsidR="006727BD">
        <w:rPr>
          <w:b/>
          <w:bCs/>
          <w:u w:val="single"/>
        </w:rPr>
        <w:t>Videre prosess med ny kirkelig organisering</w:t>
      </w:r>
      <w:r w:rsidR="00DD1604">
        <w:rPr>
          <w:b/>
          <w:bCs/>
          <w:u w:val="single"/>
        </w:rPr>
        <w:t xml:space="preserve"> (Vedlegg 1)</w:t>
      </w:r>
    </w:p>
    <w:p w:rsidR="00DD1604" w:rsidRPr="00DD1604" w:rsidRDefault="00DD1604" w:rsidP="00546B91">
      <w:r w:rsidRPr="00DD1604">
        <w:t>Vi har frist til 1.desember med å svare på spørsmålene rundt ny kirkelig organisering.</w:t>
      </w:r>
    </w:p>
    <w:p w:rsidR="00546B91" w:rsidRPr="00DD1604" w:rsidRDefault="006727BD" w:rsidP="00546B91">
      <w:r w:rsidRPr="00DD1604">
        <w:t>AU foreslår at det settes ned e</w:t>
      </w:r>
      <w:r w:rsidR="00DD1604" w:rsidRPr="00DD1604">
        <w:t>n</w:t>
      </w:r>
      <w:r w:rsidRPr="00DD1604">
        <w:t xml:space="preserve"> arbeidsgruppe som lager et utkast som svarer på de 48 spørsmålene vi skal ta stilling til. </w:t>
      </w:r>
      <w:r w:rsidR="00DD1604" w:rsidRPr="00DD1604">
        <w:t>Dette presenteres</w:t>
      </w:r>
      <w:r w:rsidRPr="00DD1604">
        <w:t xml:space="preserve"> for MR på </w:t>
      </w:r>
      <w:r w:rsidR="00DD1604" w:rsidRPr="00DD1604">
        <w:t xml:space="preserve">møtet 15.november. Slik at MR har muligheten til å komme med innspill og at endelig svar leveres før 1.desember.  </w:t>
      </w:r>
      <w:r w:rsidRPr="00DD1604">
        <w:t xml:space="preserve">  </w:t>
      </w:r>
    </w:p>
    <w:p w:rsidR="00546B91" w:rsidRPr="00B81749" w:rsidRDefault="00546B91" w:rsidP="00546B91"/>
    <w:p w:rsidR="00546B91" w:rsidRDefault="00926512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:rsidR="00926512" w:rsidRPr="00D96802" w:rsidRDefault="00D96802" w:rsidP="00546B91">
      <w:r w:rsidRPr="00D96802">
        <w:t>Bernt, Kjetil og Helge lager et forslag som presenteres for MR 15. november.</w:t>
      </w:r>
    </w:p>
    <w:p w:rsidR="00926512" w:rsidRPr="007A126E" w:rsidRDefault="00926512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</w:p>
    <w:p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6F3A30">
        <w:rPr>
          <w:b/>
          <w:bCs/>
          <w:u w:val="single"/>
        </w:rPr>
        <w:t>4</w:t>
      </w:r>
      <w:r w:rsidR="00DD1604">
        <w:rPr>
          <w:b/>
          <w:bCs/>
          <w:u w:val="single"/>
        </w:rPr>
        <w:t>7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</w:r>
      <w:r w:rsidR="00DD1604">
        <w:rPr>
          <w:b/>
          <w:bCs/>
          <w:u w:val="single"/>
        </w:rPr>
        <w:t xml:space="preserve">MR sitt </w:t>
      </w:r>
      <w:proofErr w:type="spellStart"/>
      <w:r w:rsidR="00DD1604">
        <w:rPr>
          <w:b/>
          <w:bCs/>
          <w:u w:val="single"/>
        </w:rPr>
        <w:t>årshjul</w:t>
      </w:r>
      <w:proofErr w:type="spellEnd"/>
    </w:p>
    <w:p w:rsidR="00546B91" w:rsidRDefault="00DD1604" w:rsidP="00546B91">
      <w:r>
        <w:t xml:space="preserve">Kjetil og Bernt presenterer et forslag til </w:t>
      </w:r>
      <w:proofErr w:type="spellStart"/>
      <w:r>
        <w:t>årshjul</w:t>
      </w:r>
      <w:proofErr w:type="spellEnd"/>
      <w:r>
        <w:t xml:space="preserve">. </w:t>
      </w:r>
    </w:p>
    <w:p w:rsidR="00546B91" w:rsidRPr="00A051BD" w:rsidRDefault="00546B91" w:rsidP="00546B91"/>
    <w:p w:rsidR="00546B91" w:rsidRDefault="00D96802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:rsidR="00DD1604" w:rsidRDefault="0054022C" w:rsidP="00546B91">
      <w:pPr>
        <w:rPr>
          <w:b/>
          <w:bCs/>
          <w:u w:val="single"/>
        </w:rPr>
      </w:pPr>
      <w:r>
        <w:t xml:space="preserve">Det presenterte </w:t>
      </w:r>
      <w:proofErr w:type="spellStart"/>
      <w:r>
        <w:t>å</w:t>
      </w:r>
      <w:r w:rsidR="00567131" w:rsidRPr="00567131">
        <w:t>rshjulet</w:t>
      </w:r>
      <w:proofErr w:type="spellEnd"/>
      <w:r w:rsidR="00567131" w:rsidRPr="00567131">
        <w:t xml:space="preserve"> for MR godkjennes som et levende dokument</w:t>
      </w:r>
      <w:r w:rsidR="00955500" w:rsidRPr="00955500">
        <w:t>.</w:t>
      </w:r>
      <w:r w:rsidR="00567131">
        <w:rPr>
          <w:b/>
          <w:bCs/>
          <w:u w:val="single"/>
        </w:rPr>
        <w:t xml:space="preserve"> </w:t>
      </w:r>
    </w:p>
    <w:p w:rsidR="00546B91" w:rsidRDefault="00546B91" w:rsidP="00546B91">
      <w:pPr>
        <w:rPr>
          <w:b/>
          <w:u w:val="single"/>
        </w:rPr>
      </w:pPr>
    </w:p>
    <w:p w:rsidR="00546B91" w:rsidRDefault="00546B91" w:rsidP="00546B91">
      <w:pPr>
        <w:rPr>
          <w:b/>
          <w:u w:val="single"/>
        </w:rPr>
      </w:pPr>
    </w:p>
    <w:p w:rsidR="00546B91" w:rsidRDefault="00546B91" w:rsidP="00546B91">
      <w:pPr>
        <w:rPr>
          <w:b/>
          <w:u w:val="single"/>
        </w:rPr>
      </w:pPr>
      <w:r>
        <w:rPr>
          <w:b/>
          <w:u w:val="single"/>
        </w:rPr>
        <w:t>Eventuelt</w:t>
      </w:r>
    </w:p>
    <w:p w:rsidR="00567131" w:rsidRDefault="0027341B" w:rsidP="00546B91">
      <w:pPr>
        <w:rPr>
          <w:bCs/>
        </w:rPr>
      </w:pPr>
      <w:r>
        <w:rPr>
          <w:bCs/>
        </w:rPr>
        <w:t xml:space="preserve">På den felles friluftsgudstjenesten </w:t>
      </w:r>
      <w:r w:rsidR="006B2907">
        <w:rPr>
          <w:bCs/>
        </w:rPr>
        <w:t xml:space="preserve">29.august var det opprinnelig </w:t>
      </w:r>
      <w:r w:rsidR="0061410E">
        <w:rPr>
          <w:bCs/>
        </w:rPr>
        <w:t>vedtatt</w:t>
      </w:r>
      <w:r w:rsidR="006B2907">
        <w:rPr>
          <w:bCs/>
        </w:rPr>
        <w:t xml:space="preserve"> at offer skulle gå til </w:t>
      </w:r>
      <w:proofErr w:type="spellStart"/>
      <w:r w:rsidR="006B2907">
        <w:rPr>
          <w:bCs/>
        </w:rPr>
        <w:t>Østmarkskapellet</w:t>
      </w:r>
      <w:proofErr w:type="spellEnd"/>
      <w:r w:rsidR="006B2907">
        <w:rPr>
          <w:bCs/>
        </w:rPr>
        <w:t xml:space="preserve">, på grunn av en misforståelse ble det tatt opp offer til Kirkens Nødhjelp. Siden offeret til Kirkens Nødhjelp 24.desember ikke kan byttes med </w:t>
      </w:r>
      <w:proofErr w:type="spellStart"/>
      <w:r w:rsidR="006B2907">
        <w:rPr>
          <w:bCs/>
        </w:rPr>
        <w:t>Østmarkskapellet</w:t>
      </w:r>
      <w:proofErr w:type="spellEnd"/>
      <w:r w:rsidR="006B2907">
        <w:rPr>
          <w:bCs/>
        </w:rPr>
        <w:t xml:space="preserve">, erstattes et av </w:t>
      </w:r>
      <w:proofErr w:type="spellStart"/>
      <w:r w:rsidR="006B2907">
        <w:rPr>
          <w:bCs/>
        </w:rPr>
        <w:t>offerne</w:t>
      </w:r>
      <w:proofErr w:type="spellEnd"/>
      <w:r w:rsidR="006B2907">
        <w:rPr>
          <w:bCs/>
        </w:rPr>
        <w:t xml:space="preserve"> til egen menighet med offer til </w:t>
      </w:r>
      <w:proofErr w:type="spellStart"/>
      <w:r w:rsidR="006B2907">
        <w:rPr>
          <w:bCs/>
        </w:rPr>
        <w:t>Østmarkskapellet</w:t>
      </w:r>
      <w:proofErr w:type="spellEnd"/>
      <w:r w:rsidR="006B2907">
        <w:rPr>
          <w:bCs/>
        </w:rPr>
        <w:t>.</w:t>
      </w:r>
    </w:p>
    <w:p w:rsidR="006B2907" w:rsidRPr="00B05F94" w:rsidRDefault="006B2907" w:rsidP="00546B91">
      <w:pPr>
        <w:rPr>
          <w:bCs/>
        </w:rPr>
      </w:pPr>
    </w:p>
    <w:p w:rsidR="00546B91" w:rsidRPr="00B715BC" w:rsidRDefault="00546B91" w:rsidP="00546B91"/>
    <w:p w:rsidR="00546B91" w:rsidRDefault="00546B91" w:rsidP="00546B91">
      <w:r>
        <w:t>Kamilla Lunde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Bernt Sørbø</w:t>
      </w:r>
    </w:p>
    <w:p w:rsidR="00546B91" w:rsidRDefault="00546B91" w:rsidP="00546B91">
      <w:proofErr w:type="gramStart"/>
      <w:r>
        <w:t xml:space="preserve">Menighetsrådsleder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Daglig leder</w:t>
      </w:r>
    </w:p>
    <w:p w:rsidR="00546B91" w:rsidRDefault="00546B91" w:rsidP="00546B91"/>
    <w:p w:rsidR="00546B91" w:rsidRDefault="00546B91" w:rsidP="00546B91"/>
    <w:p w:rsidR="00F31560" w:rsidRDefault="00F31560"/>
    <w:sectPr w:rsidR="00F31560" w:rsidSect="00ED0324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85" w:rsidRDefault="008D3FF4">
      <w:r>
        <w:separator/>
      </w:r>
    </w:p>
  </w:endnote>
  <w:endnote w:type="continuationSeparator" w:id="0">
    <w:p w:rsidR="00EA4D85" w:rsidRDefault="008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okCondensed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Default="00DE3D72" w:rsidP="00ED0324">
    <w:pPr>
      <w:pStyle w:val="Bunntekst"/>
      <w:pBdr>
        <w:top w:val="single" w:sz="4" w:space="0" w:color="auto"/>
      </w:pBdr>
      <w:rPr>
        <w:sz w:val="20"/>
        <w:szCs w:val="20"/>
      </w:rPr>
    </w:pPr>
    <w:r>
      <w:rPr>
        <w:b/>
        <w:bCs/>
        <w:sz w:val="20"/>
        <w:szCs w:val="20"/>
      </w:rPr>
      <w:t>Besøksadresse:</w:t>
    </w:r>
    <w:r>
      <w:rPr>
        <w:sz w:val="20"/>
        <w:szCs w:val="20"/>
      </w:rPr>
      <w:tab/>
    </w:r>
    <w:r>
      <w:rPr>
        <w:b/>
        <w:bCs/>
        <w:sz w:val="20"/>
        <w:szCs w:val="20"/>
      </w:rPr>
      <w:t>Postadresse:</w:t>
    </w:r>
    <w:r>
      <w:rPr>
        <w:sz w:val="20"/>
        <w:szCs w:val="20"/>
      </w:rPr>
      <w:tab/>
    </w:r>
  </w:p>
  <w:p w:rsidR="00ED0324" w:rsidRPr="00597B6C" w:rsidRDefault="00DE3D72" w:rsidP="00ED0324">
    <w:pPr>
      <w:pStyle w:val="Bunntekst"/>
      <w:rPr>
        <w:sz w:val="20"/>
        <w:szCs w:val="20"/>
        <w:lang w:val="nn-NO"/>
      </w:rPr>
    </w:pPr>
    <w:r w:rsidRPr="00597B6C">
      <w:rPr>
        <w:sz w:val="20"/>
        <w:szCs w:val="20"/>
        <w:lang w:val="nn-NO"/>
      </w:rPr>
      <w:t>Byggveien 10</w:t>
    </w:r>
    <w:r w:rsidRPr="00597B6C">
      <w:rPr>
        <w:sz w:val="20"/>
        <w:szCs w:val="20"/>
        <w:lang w:val="nn-NO"/>
      </w:rPr>
      <w:tab/>
      <w:t>Postboks 62 Manglerud</w:t>
    </w:r>
    <w:r w:rsidRPr="00597B6C">
      <w:rPr>
        <w:sz w:val="20"/>
        <w:szCs w:val="20"/>
        <w:lang w:val="nn-NO"/>
      </w:rPr>
      <w:tab/>
      <w:t>tlf. 23 62 99 40</w:t>
    </w:r>
  </w:p>
  <w:p w:rsidR="00ED0324" w:rsidRDefault="00DE3D72" w:rsidP="00ED0324">
    <w:pPr>
      <w:pStyle w:val="Bunntekst"/>
      <w:rPr>
        <w:sz w:val="20"/>
        <w:szCs w:val="20"/>
      </w:rPr>
    </w:pPr>
    <w:r w:rsidRPr="00597B6C">
      <w:rPr>
        <w:sz w:val="20"/>
        <w:szCs w:val="20"/>
        <w:lang w:val="nn-NO"/>
      </w:rPr>
      <w:t>0680 Oslo</w:t>
    </w:r>
    <w:r w:rsidRPr="00597B6C">
      <w:rPr>
        <w:sz w:val="20"/>
        <w:szCs w:val="20"/>
        <w:lang w:val="nn-NO"/>
      </w:rPr>
      <w:tab/>
      <w:t>0612 Oslo</w:t>
    </w:r>
    <w:r w:rsidRPr="00597B6C">
      <w:rPr>
        <w:sz w:val="20"/>
        <w:szCs w:val="20"/>
        <w:lang w:val="nn-NO"/>
      </w:rPr>
      <w:tab/>
      <w:t xml:space="preserve">kontonr. </w:t>
    </w:r>
    <w:r>
      <w:rPr>
        <w:sz w:val="20"/>
        <w:szCs w:val="20"/>
      </w:rPr>
      <w:t>1609.08.50303</w:t>
    </w:r>
  </w:p>
  <w:p w:rsidR="00ED0324" w:rsidRPr="00597B6C" w:rsidRDefault="00DE3D72" w:rsidP="00ED0324">
    <w:pPr>
      <w:pStyle w:val="Bunntekst"/>
      <w:rPr>
        <w:lang w:val="nn-NO"/>
      </w:rPr>
    </w:pPr>
    <w:r>
      <w:rPr>
        <w:sz w:val="20"/>
        <w:szCs w:val="20"/>
      </w:rPr>
      <w:tab/>
    </w:r>
    <w:r w:rsidRPr="00B26C1F">
      <w:rPr>
        <w:sz w:val="20"/>
        <w:szCs w:val="20"/>
      </w:rPr>
      <w:t>post.manglerud@oslo.kirken.no</w:t>
    </w:r>
    <w:r w:rsidRPr="00B26C1F">
      <w:rPr>
        <w:sz w:val="20"/>
        <w:szCs w:val="20"/>
      </w:rPr>
      <w:tab/>
      <w:t xml:space="preserve">Org.nr.  </w:t>
    </w:r>
    <w:r w:rsidRPr="00597B6C">
      <w:rPr>
        <w:sz w:val="20"/>
        <w:szCs w:val="20"/>
        <w:lang w:val="nn-NO"/>
      </w:rPr>
      <w:t>976 987</w:t>
    </w:r>
    <w:r>
      <w:rPr>
        <w:sz w:val="20"/>
        <w:szCs w:val="20"/>
        <w:lang w:val="nn-NO"/>
      </w:rPr>
      <w:t> </w:t>
    </w:r>
    <w:r w:rsidRPr="00597B6C">
      <w:rPr>
        <w:sz w:val="20"/>
        <w:szCs w:val="20"/>
        <w:lang w:val="nn-NO"/>
      </w:rPr>
      <w:t>284</w:t>
    </w:r>
  </w:p>
  <w:p w:rsidR="00ED0324" w:rsidRDefault="00F50B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85" w:rsidRDefault="008D3FF4">
      <w:r>
        <w:separator/>
      </w:r>
    </w:p>
  </w:footnote>
  <w:footnote w:type="continuationSeparator" w:id="0">
    <w:p w:rsidR="00EA4D85" w:rsidRDefault="008D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Default="00DE3D72" w:rsidP="00ED0324">
    <w:pPr>
      <w:pStyle w:val="Topptekst"/>
      <w:jc w:val="right"/>
    </w:pPr>
    <w:r>
      <w:t xml:space="preserve">Side </w:t>
    </w:r>
    <w:sdt>
      <w:sdtPr>
        <w:id w:val="-15238579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ED0324" w:rsidRDefault="00F50B1B" w:rsidP="00ED0324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24" w:rsidRPr="0068542E" w:rsidRDefault="00DE3D72" w:rsidP="00ED0324">
    <w:pPr>
      <w:pStyle w:val="Topptekst"/>
      <w:tabs>
        <w:tab w:val="clear" w:pos="4536"/>
        <w:tab w:val="center" w:pos="360"/>
      </w:tabs>
      <w:ind w:left="-540"/>
      <w:rPr>
        <w:rFonts w:ascii="Garamond BookCondensed" w:hAnsi="Garamond BookCondensed" w:cs="Garamond BookCondensed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A3332" wp14:editId="00EAD75D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561975" cy="695325"/>
          <wp:effectExtent l="0" t="0" r="9525" b="9525"/>
          <wp:wrapTight wrapText="bothSides">
            <wp:wrapPolygon edited="0">
              <wp:start x="0" y="0"/>
              <wp:lineTo x="0" y="21304"/>
              <wp:lineTo x="21234" y="21304"/>
              <wp:lineTo x="21234" y="0"/>
              <wp:lineTo x="0" y="0"/>
            </wp:wrapPolygon>
          </wp:wrapTight>
          <wp:docPr id="1" name="Bilde 1" descr="vapenstr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apenstr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DEN NORSKE KIRKE</w:t>
    </w:r>
    <w:r>
      <w:rPr>
        <w:rFonts w:ascii="Garamond BookCondensed" w:hAnsi="Garamond BookCondensed" w:cs="Garamond BookCondensed"/>
        <w:b/>
        <w:bCs/>
        <w:sz w:val="40"/>
        <w:szCs w:val="40"/>
      </w:rPr>
      <w:tab/>
    </w:r>
  </w:p>
  <w:p w:rsidR="00ED0324" w:rsidRPr="001917E9" w:rsidRDefault="00DE3D72" w:rsidP="00ED0324">
    <w:pPr>
      <w:pStyle w:val="Topptekst"/>
      <w:rPr>
        <w:rFonts w:ascii="Garamond BookCondensed" w:hAnsi="Garamond BookCondensed" w:cs="Garamond BookCondensed"/>
        <w:b/>
        <w:bCs/>
        <w:sz w:val="40"/>
        <w:szCs w:val="40"/>
      </w:rPr>
    </w:pP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Manglerud menighet</w:t>
    </w:r>
  </w:p>
  <w:p w:rsidR="00ED0324" w:rsidRPr="00ED0324" w:rsidRDefault="00F50B1B" w:rsidP="00ED03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11A23"/>
    <w:multiLevelType w:val="hybridMultilevel"/>
    <w:tmpl w:val="CAE2F8FE"/>
    <w:lvl w:ilvl="0" w:tplc="9468BD5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1"/>
    <w:rsid w:val="001D5392"/>
    <w:rsid w:val="00204017"/>
    <w:rsid w:val="0027341B"/>
    <w:rsid w:val="00292914"/>
    <w:rsid w:val="002B48DB"/>
    <w:rsid w:val="00330602"/>
    <w:rsid w:val="003D3A7A"/>
    <w:rsid w:val="0054022C"/>
    <w:rsid w:val="00546B91"/>
    <w:rsid w:val="00567131"/>
    <w:rsid w:val="00580AD9"/>
    <w:rsid w:val="005B7692"/>
    <w:rsid w:val="0061410E"/>
    <w:rsid w:val="006727BD"/>
    <w:rsid w:val="006B2907"/>
    <w:rsid w:val="006F3A30"/>
    <w:rsid w:val="00713C33"/>
    <w:rsid w:val="008A485B"/>
    <w:rsid w:val="008D3FF4"/>
    <w:rsid w:val="00926512"/>
    <w:rsid w:val="00955500"/>
    <w:rsid w:val="00B05F94"/>
    <w:rsid w:val="00CC7D33"/>
    <w:rsid w:val="00D16062"/>
    <w:rsid w:val="00D96802"/>
    <w:rsid w:val="00DD1604"/>
    <w:rsid w:val="00DE3D72"/>
    <w:rsid w:val="00E06554"/>
    <w:rsid w:val="00E307B5"/>
    <w:rsid w:val="00EA4D85"/>
    <w:rsid w:val="00F31560"/>
    <w:rsid w:val="00F50B1B"/>
    <w:rsid w:val="00F5202D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DFE"/>
  <w15:chartTrackingRefBased/>
  <w15:docId w15:val="{2853ACF8-2E04-4FCE-A52B-5AD5F4E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E3D7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D7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E3D7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E5B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5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Sørbø</dc:creator>
  <cp:keywords/>
  <dc:description/>
  <cp:lastModifiedBy>Bernt Sørbø</cp:lastModifiedBy>
  <cp:revision>2</cp:revision>
  <cp:lastPrinted>2021-09-28T10:22:00Z</cp:lastPrinted>
  <dcterms:created xsi:type="dcterms:W3CDTF">2021-09-28T12:57:00Z</dcterms:created>
  <dcterms:modified xsi:type="dcterms:W3CDTF">2021-09-28T12:57:00Z</dcterms:modified>
</cp:coreProperties>
</file>