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B35" w:rsidRPr="003A489F" w:rsidRDefault="002E7B35" w:rsidP="000A44C5">
      <w:pPr>
        <w:pStyle w:val="Default"/>
        <w:rPr>
          <w:color w:val="auto"/>
        </w:rPr>
      </w:pPr>
    </w:p>
    <w:p w:rsidR="000A44C5" w:rsidRPr="003A489F" w:rsidRDefault="000A44C5" w:rsidP="000A44C5">
      <w:pPr>
        <w:pStyle w:val="Default"/>
        <w:rPr>
          <w:color w:val="auto"/>
          <w:sz w:val="32"/>
          <w:szCs w:val="32"/>
        </w:rPr>
      </w:pPr>
      <w:r w:rsidRPr="003A489F">
        <w:rPr>
          <w:color w:val="auto"/>
        </w:rPr>
        <w:t xml:space="preserve"> </w:t>
      </w:r>
      <w:r w:rsidRPr="003A489F">
        <w:rPr>
          <w:b/>
          <w:bCs/>
          <w:color w:val="auto"/>
          <w:sz w:val="32"/>
          <w:szCs w:val="32"/>
        </w:rPr>
        <w:t xml:space="preserve">Instruks - Kirketjener </w:t>
      </w:r>
    </w:p>
    <w:p w:rsidR="000A44C5" w:rsidRPr="003A489F" w:rsidRDefault="000A44C5" w:rsidP="00221D32">
      <w:pPr>
        <w:pStyle w:val="Default"/>
        <w:numPr>
          <w:ilvl w:val="0"/>
          <w:numId w:val="8"/>
        </w:numPr>
        <w:rPr>
          <w:bCs/>
          <w:color w:val="auto"/>
          <w:sz w:val="26"/>
          <w:szCs w:val="26"/>
        </w:rPr>
      </w:pPr>
      <w:r w:rsidRPr="003A489F">
        <w:rPr>
          <w:bCs/>
          <w:color w:val="auto"/>
          <w:sz w:val="26"/>
          <w:szCs w:val="26"/>
        </w:rPr>
        <w:t>Komme kl</w:t>
      </w:r>
      <w:r w:rsidR="002F45F4">
        <w:rPr>
          <w:bCs/>
          <w:color w:val="auto"/>
          <w:sz w:val="26"/>
          <w:szCs w:val="26"/>
        </w:rPr>
        <w:t>.</w:t>
      </w:r>
      <w:r w:rsidRPr="003A489F">
        <w:rPr>
          <w:bCs/>
          <w:color w:val="auto"/>
          <w:sz w:val="26"/>
          <w:szCs w:val="26"/>
        </w:rPr>
        <w:t xml:space="preserve"> 09:</w:t>
      </w:r>
      <w:r w:rsidR="00811D3C" w:rsidRPr="003A489F">
        <w:rPr>
          <w:bCs/>
          <w:color w:val="auto"/>
          <w:sz w:val="26"/>
          <w:szCs w:val="26"/>
        </w:rPr>
        <w:t>30</w:t>
      </w:r>
      <w:r w:rsidRPr="003A489F">
        <w:rPr>
          <w:bCs/>
          <w:color w:val="auto"/>
          <w:sz w:val="26"/>
          <w:szCs w:val="26"/>
        </w:rPr>
        <w:t xml:space="preserve"> - møte på felles møte kl</w:t>
      </w:r>
      <w:r w:rsidR="002F45F4">
        <w:rPr>
          <w:bCs/>
          <w:color w:val="auto"/>
          <w:sz w:val="26"/>
          <w:szCs w:val="26"/>
        </w:rPr>
        <w:t>.</w:t>
      </w:r>
      <w:r w:rsidRPr="003A489F">
        <w:rPr>
          <w:bCs/>
          <w:color w:val="auto"/>
          <w:sz w:val="26"/>
          <w:szCs w:val="26"/>
        </w:rPr>
        <w:t xml:space="preserve"> 10.15 (ofte vil kirketjener måtte gå før denne samlingen er ferdig, på grunn av ringing) </w:t>
      </w:r>
    </w:p>
    <w:p w:rsidR="000A44C5" w:rsidRPr="003A489F" w:rsidRDefault="000A44C5" w:rsidP="00221D32">
      <w:pPr>
        <w:pStyle w:val="Default"/>
        <w:numPr>
          <w:ilvl w:val="0"/>
          <w:numId w:val="8"/>
        </w:numPr>
        <w:rPr>
          <w:color w:val="auto"/>
          <w:sz w:val="26"/>
          <w:szCs w:val="26"/>
        </w:rPr>
      </w:pPr>
      <w:r w:rsidRPr="003A489F">
        <w:rPr>
          <w:color w:val="auto"/>
          <w:sz w:val="26"/>
          <w:szCs w:val="26"/>
        </w:rPr>
        <w:t xml:space="preserve">Får tilsendt program for gudstjenesten fra forrettende prest senest fredagen før (på mail). Her står det hvilken type gudstjeneste det er, hvor mange dåp, hvilken type nattverdutdeling og annen relevant informasjon for kirketjener. </w:t>
      </w:r>
    </w:p>
    <w:p w:rsidR="000A44C5" w:rsidRPr="003A489F" w:rsidRDefault="000A44C5" w:rsidP="00221D32">
      <w:pPr>
        <w:pStyle w:val="Default"/>
        <w:numPr>
          <w:ilvl w:val="0"/>
          <w:numId w:val="8"/>
        </w:numPr>
        <w:rPr>
          <w:color w:val="auto"/>
          <w:sz w:val="26"/>
          <w:szCs w:val="26"/>
        </w:rPr>
      </w:pPr>
      <w:r w:rsidRPr="003A489F">
        <w:rPr>
          <w:color w:val="auto"/>
          <w:sz w:val="26"/>
          <w:szCs w:val="26"/>
        </w:rPr>
        <w:t xml:space="preserve">Rydde og klargjøre inne og ute (eventuell </w:t>
      </w:r>
      <w:proofErr w:type="spellStart"/>
      <w:r w:rsidRPr="003A489F">
        <w:rPr>
          <w:color w:val="auto"/>
          <w:sz w:val="26"/>
          <w:szCs w:val="26"/>
        </w:rPr>
        <w:t>måking</w:t>
      </w:r>
      <w:proofErr w:type="spellEnd"/>
      <w:r w:rsidRPr="003A489F">
        <w:rPr>
          <w:color w:val="auto"/>
          <w:sz w:val="26"/>
          <w:szCs w:val="26"/>
        </w:rPr>
        <w:t xml:space="preserve">, kosting, støvsuging). </w:t>
      </w:r>
    </w:p>
    <w:p w:rsidR="00B03F00" w:rsidRPr="003A489F" w:rsidRDefault="00B03F00" w:rsidP="00221D32">
      <w:pPr>
        <w:pStyle w:val="Default"/>
        <w:numPr>
          <w:ilvl w:val="0"/>
          <w:numId w:val="8"/>
        </w:numPr>
        <w:rPr>
          <w:color w:val="auto"/>
          <w:sz w:val="26"/>
          <w:szCs w:val="26"/>
        </w:rPr>
      </w:pPr>
      <w:r w:rsidRPr="003A489F">
        <w:rPr>
          <w:color w:val="auto"/>
          <w:sz w:val="26"/>
          <w:szCs w:val="26"/>
        </w:rPr>
        <w:t xml:space="preserve">Sjekke liturgisk farge og at alterduken er i riktig farge. </w:t>
      </w:r>
      <w:r w:rsidR="000A44C5" w:rsidRPr="003A489F">
        <w:rPr>
          <w:color w:val="auto"/>
          <w:sz w:val="26"/>
          <w:szCs w:val="26"/>
        </w:rPr>
        <w:t>Påse at alter</w:t>
      </w:r>
      <w:r w:rsidR="00287E85" w:rsidRPr="003A489F">
        <w:rPr>
          <w:color w:val="auto"/>
          <w:sz w:val="26"/>
          <w:szCs w:val="26"/>
        </w:rPr>
        <w:t>,</w:t>
      </w:r>
      <w:r w:rsidR="000A44C5" w:rsidRPr="003A489F">
        <w:rPr>
          <w:color w:val="auto"/>
          <w:sz w:val="26"/>
          <w:szCs w:val="26"/>
        </w:rPr>
        <w:t xml:space="preserve"> kneleskamler</w:t>
      </w:r>
      <w:r w:rsidR="00287E85" w:rsidRPr="003A489F">
        <w:rPr>
          <w:color w:val="auto"/>
          <w:sz w:val="26"/>
          <w:szCs w:val="26"/>
        </w:rPr>
        <w:t xml:space="preserve"> og døpefont</w:t>
      </w:r>
      <w:r w:rsidR="000A44C5" w:rsidRPr="003A489F">
        <w:rPr>
          <w:color w:val="auto"/>
          <w:sz w:val="26"/>
          <w:szCs w:val="26"/>
        </w:rPr>
        <w:t xml:space="preserve"> står riktig: Se skisse på </w:t>
      </w:r>
      <w:proofErr w:type="spellStart"/>
      <w:r w:rsidR="000A44C5" w:rsidRPr="003A489F">
        <w:rPr>
          <w:color w:val="auto"/>
          <w:sz w:val="26"/>
          <w:szCs w:val="26"/>
        </w:rPr>
        <w:t>safedør</w:t>
      </w:r>
      <w:proofErr w:type="spellEnd"/>
      <w:r w:rsidR="000A44C5" w:rsidRPr="003A489F">
        <w:rPr>
          <w:color w:val="auto"/>
          <w:sz w:val="26"/>
          <w:szCs w:val="26"/>
        </w:rPr>
        <w:t xml:space="preserve"> i sakristiet: Hvit tapemerking i gulvet viser plasseringen av alterets bakre ben. </w:t>
      </w:r>
      <w:r w:rsidRPr="003A489F">
        <w:rPr>
          <w:color w:val="auto"/>
          <w:sz w:val="26"/>
          <w:szCs w:val="26"/>
        </w:rPr>
        <w:t xml:space="preserve">Sette fram </w:t>
      </w:r>
      <w:r w:rsidR="00EC0AFB" w:rsidRPr="003A489F">
        <w:rPr>
          <w:color w:val="auto"/>
          <w:sz w:val="26"/>
          <w:szCs w:val="26"/>
        </w:rPr>
        <w:t xml:space="preserve">liturgisk utstyr </w:t>
      </w:r>
      <w:r w:rsidRPr="003A489F">
        <w:rPr>
          <w:color w:val="auto"/>
          <w:sz w:val="26"/>
          <w:szCs w:val="26"/>
        </w:rPr>
        <w:t>og blomster i samarbeid med klokker.</w:t>
      </w:r>
    </w:p>
    <w:p w:rsidR="00A25F76" w:rsidRPr="003A489F" w:rsidRDefault="00A25F76" w:rsidP="00221D32">
      <w:pPr>
        <w:pStyle w:val="Default"/>
        <w:numPr>
          <w:ilvl w:val="0"/>
          <w:numId w:val="8"/>
        </w:numPr>
        <w:rPr>
          <w:color w:val="auto"/>
          <w:sz w:val="26"/>
          <w:szCs w:val="26"/>
        </w:rPr>
      </w:pPr>
      <w:r w:rsidRPr="003A489F">
        <w:rPr>
          <w:color w:val="auto"/>
          <w:sz w:val="26"/>
          <w:szCs w:val="26"/>
        </w:rPr>
        <w:t xml:space="preserve">Sjekke at alle mikrofoner står til </w:t>
      </w:r>
      <w:proofErr w:type="spellStart"/>
      <w:r w:rsidRPr="003A489F">
        <w:rPr>
          <w:color w:val="auto"/>
          <w:sz w:val="26"/>
          <w:szCs w:val="26"/>
        </w:rPr>
        <w:t>lading</w:t>
      </w:r>
      <w:proofErr w:type="spellEnd"/>
      <w:r w:rsidR="003A489F">
        <w:rPr>
          <w:color w:val="auto"/>
          <w:sz w:val="26"/>
          <w:szCs w:val="26"/>
        </w:rPr>
        <w:t xml:space="preserve"> i skapet</w:t>
      </w:r>
      <w:r w:rsidRPr="003A489F">
        <w:rPr>
          <w:color w:val="auto"/>
          <w:sz w:val="26"/>
          <w:szCs w:val="26"/>
        </w:rPr>
        <w:t xml:space="preserve">. </w:t>
      </w:r>
    </w:p>
    <w:p w:rsidR="007A31B3" w:rsidRPr="003A489F" w:rsidRDefault="00447D1D" w:rsidP="00221D32">
      <w:pPr>
        <w:pStyle w:val="Default"/>
        <w:numPr>
          <w:ilvl w:val="0"/>
          <w:numId w:val="8"/>
        </w:numPr>
        <w:rPr>
          <w:color w:val="auto"/>
          <w:sz w:val="26"/>
          <w:szCs w:val="26"/>
        </w:rPr>
      </w:pPr>
      <w:r w:rsidRPr="003A489F">
        <w:rPr>
          <w:color w:val="auto"/>
          <w:sz w:val="26"/>
          <w:szCs w:val="26"/>
        </w:rPr>
        <w:t xml:space="preserve">Ansvar for å sjekke at det er olje på alterlysene. </w:t>
      </w:r>
      <w:r w:rsidR="007A31B3" w:rsidRPr="003A489F">
        <w:rPr>
          <w:color w:val="auto"/>
          <w:sz w:val="26"/>
          <w:szCs w:val="26"/>
        </w:rPr>
        <w:t>Eventuelt etterfylle (olje og trakt i prestesakristiet).</w:t>
      </w:r>
      <w:r w:rsidR="00B74F3B" w:rsidRPr="003A489F">
        <w:rPr>
          <w:color w:val="auto"/>
          <w:sz w:val="26"/>
          <w:szCs w:val="26"/>
        </w:rPr>
        <w:t xml:space="preserve"> </w:t>
      </w:r>
    </w:p>
    <w:p w:rsidR="000A44C5" w:rsidRPr="003A489F" w:rsidRDefault="000A44C5" w:rsidP="00221D32">
      <w:pPr>
        <w:pStyle w:val="Default"/>
        <w:numPr>
          <w:ilvl w:val="0"/>
          <w:numId w:val="8"/>
        </w:numPr>
        <w:rPr>
          <w:color w:val="auto"/>
          <w:sz w:val="26"/>
          <w:szCs w:val="26"/>
        </w:rPr>
      </w:pPr>
      <w:r w:rsidRPr="003A489F">
        <w:rPr>
          <w:color w:val="auto"/>
          <w:sz w:val="26"/>
          <w:szCs w:val="26"/>
        </w:rPr>
        <w:t xml:space="preserve">Hvis det brukes program i gudstjenesten: Henge opp salmenummer. NB: Store tall fra blå kasse på tavler i ny del, små tall fra sort kasse i den gamle delen. Når ubrukte tall legges tilbake, påse at de kommer i riktig kasse. </w:t>
      </w:r>
      <w:r w:rsidR="00B74F3B" w:rsidRPr="003A489F">
        <w:rPr>
          <w:color w:val="auto"/>
          <w:sz w:val="26"/>
          <w:szCs w:val="26"/>
        </w:rPr>
        <w:t>Numrene kan henge oppe til neste gudstjeneste.</w:t>
      </w:r>
    </w:p>
    <w:p w:rsidR="000A44C5" w:rsidRPr="003A489F" w:rsidRDefault="000A44C5" w:rsidP="00221D32">
      <w:pPr>
        <w:pStyle w:val="Default"/>
        <w:numPr>
          <w:ilvl w:val="0"/>
          <w:numId w:val="8"/>
        </w:numPr>
        <w:rPr>
          <w:color w:val="auto"/>
          <w:sz w:val="26"/>
          <w:szCs w:val="26"/>
        </w:rPr>
      </w:pPr>
      <w:r w:rsidRPr="003A489F">
        <w:rPr>
          <w:color w:val="auto"/>
          <w:sz w:val="26"/>
          <w:szCs w:val="26"/>
        </w:rPr>
        <w:t>Sjekke WC – såpe</w:t>
      </w:r>
      <w:r w:rsidR="00A25F76" w:rsidRPr="003A489F">
        <w:rPr>
          <w:color w:val="auto"/>
          <w:sz w:val="26"/>
          <w:szCs w:val="26"/>
        </w:rPr>
        <w:t xml:space="preserve">, </w:t>
      </w:r>
      <w:r w:rsidRPr="003A489F">
        <w:rPr>
          <w:color w:val="auto"/>
          <w:sz w:val="26"/>
          <w:szCs w:val="26"/>
        </w:rPr>
        <w:t>dopapir</w:t>
      </w:r>
      <w:r w:rsidR="00A25F76" w:rsidRPr="003A489F">
        <w:rPr>
          <w:color w:val="auto"/>
          <w:sz w:val="26"/>
          <w:szCs w:val="26"/>
        </w:rPr>
        <w:t xml:space="preserve"> og tørkepapir, </w:t>
      </w:r>
      <w:r w:rsidRPr="003A489F">
        <w:rPr>
          <w:color w:val="auto"/>
          <w:sz w:val="26"/>
          <w:szCs w:val="26"/>
        </w:rPr>
        <w:t xml:space="preserve">temperatur på </w:t>
      </w:r>
      <w:r w:rsidR="00A25F76" w:rsidRPr="003A489F">
        <w:rPr>
          <w:color w:val="auto"/>
          <w:sz w:val="26"/>
          <w:szCs w:val="26"/>
        </w:rPr>
        <w:t>søndagskolerommet hvis det er søndagskole.</w:t>
      </w:r>
    </w:p>
    <w:p w:rsidR="00A25F76" w:rsidRPr="003A489F" w:rsidRDefault="000A44C5" w:rsidP="00221D32">
      <w:pPr>
        <w:pStyle w:val="Default"/>
        <w:numPr>
          <w:ilvl w:val="0"/>
          <w:numId w:val="8"/>
        </w:numPr>
        <w:rPr>
          <w:color w:val="auto"/>
          <w:sz w:val="26"/>
          <w:szCs w:val="26"/>
        </w:rPr>
      </w:pPr>
      <w:r w:rsidRPr="003A489F">
        <w:rPr>
          <w:color w:val="auto"/>
          <w:sz w:val="26"/>
          <w:szCs w:val="26"/>
        </w:rPr>
        <w:t xml:space="preserve">Sjekke </w:t>
      </w:r>
      <w:r w:rsidR="00734EEF" w:rsidRPr="003A489F">
        <w:rPr>
          <w:color w:val="auto"/>
          <w:sz w:val="26"/>
          <w:szCs w:val="26"/>
        </w:rPr>
        <w:t xml:space="preserve">at </w:t>
      </w:r>
      <w:r w:rsidRPr="003A489F">
        <w:rPr>
          <w:color w:val="auto"/>
          <w:sz w:val="26"/>
          <w:szCs w:val="26"/>
        </w:rPr>
        <w:t>lekerom</w:t>
      </w:r>
      <w:r w:rsidR="00734EEF" w:rsidRPr="003A489F">
        <w:rPr>
          <w:color w:val="auto"/>
          <w:sz w:val="26"/>
          <w:szCs w:val="26"/>
        </w:rPr>
        <w:t xml:space="preserve">met </w:t>
      </w:r>
      <w:r w:rsidR="00793630" w:rsidRPr="003A489F">
        <w:rPr>
          <w:color w:val="auto"/>
          <w:sz w:val="26"/>
          <w:szCs w:val="26"/>
        </w:rPr>
        <w:t xml:space="preserve">og dåpsrommet </w:t>
      </w:r>
      <w:r w:rsidR="00734EEF" w:rsidRPr="003A489F">
        <w:rPr>
          <w:color w:val="auto"/>
          <w:sz w:val="26"/>
          <w:szCs w:val="26"/>
        </w:rPr>
        <w:t xml:space="preserve">er i orden før </w:t>
      </w:r>
      <w:r w:rsidR="00793630" w:rsidRPr="003A489F">
        <w:rPr>
          <w:color w:val="auto"/>
          <w:sz w:val="26"/>
          <w:szCs w:val="26"/>
        </w:rPr>
        <w:t>gudstjenesten</w:t>
      </w:r>
      <w:r w:rsidR="00734EEF" w:rsidRPr="003A489F">
        <w:rPr>
          <w:color w:val="auto"/>
          <w:sz w:val="26"/>
          <w:szCs w:val="26"/>
        </w:rPr>
        <w:t>.</w:t>
      </w:r>
    </w:p>
    <w:p w:rsidR="00A25F76" w:rsidRPr="003A489F" w:rsidRDefault="000A44C5" w:rsidP="00221D32">
      <w:pPr>
        <w:pStyle w:val="Default"/>
        <w:numPr>
          <w:ilvl w:val="0"/>
          <w:numId w:val="8"/>
        </w:numPr>
        <w:rPr>
          <w:color w:val="auto"/>
          <w:sz w:val="26"/>
          <w:szCs w:val="26"/>
        </w:rPr>
      </w:pPr>
      <w:r w:rsidRPr="003A489F">
        <w:rPr>
          <w:color w:val="auto"/>
          <w:sz w:val="26"/>
          <w:szCs w:val="26"/>
        </w:rPr>
        <w:t>Ringe kl. 10 og 10.30 med stor klokke</w:t>
      </w:r>
      <w:r w:rsidR="00A25F76" w:rsidRPr="003A489F">
        <w:rPr>
          <w:color w:val="auto"/>
          <w:sz w:val="26"/>
          <w:szCs w:val="26"/>
        </w:rPr>
        <w:t>. Ringe med begge klokker 10.55</w:t>
      </w:r>
    </w:p>
    <w:p w:rsidR="000A44C5" w:rsidRPr="003A489F" w:rsidRDefault="000A44C5" w:rsidP="00221D32">
      <w:pPr>
        <w:pStyle w:val="Default"/>
        <w:numPr>
          <w:ilvl w:val="0"/>
          <w:numId w:val="8"/>
        </w:numPr>
        <w:rPr>
          <w:color w:val="auto"/>
          <w:sz w:val="26"/>
          <w:szCs w:val="26"/>
        </w:rPr>
      </w:pPr>
      <w:r w:rsidRPr="003A489F">
        <w:rPr>
          <w:color w:val="auto"/>
          <w:sz w:val="26"/>
          <w:szCs w:val="26"/>
        </w:rPr>
        <w:t xml:space="preserve">Mikrofontest med prest og tekstleser: Justere volum ved behov. </w:t>
      </w:r>
    </w:p>
    <w:p w:rsidR="00224315" w:rsidRPr="003A489F" w:rsidRDefault="00224315" w:rsidP="00221D32">
      <w:pPr>
        <w:pStyle w:val="Default"/>
        <w:numPr>
          <w:ilvl w:val="0"/>
          <w:numId w:val="8"/>
        </w:numPr>
        <w:rPr>
          <w:color w:val="auto"/>
          <w:sz w:val="26"/>
          <w:szCs w:val="26"/>
        </w:rPr>
      </w:pPr>
      <w:r w:rsidRPr="003A489F">
        <w:rPr>
          <w:color w:val="auto"/>
          <w:sz w:val="26"/>
          <w:szCs w:val="26"/>
        </w:rPr>
        <w:t>Påse at volum for høyttaler i bakre del er stilt høyt nok.</w:t>
      </w:r>
    </w:p>
    <w:p w:rsidR="00224315" w:rsidRPr="003A489F" w:rsidRDefault="00224315" w:rsidP="00221D32">
      <w:pPr>
        <w:pStyle w:val="Default"/>
        <w:numPr>
          <w:ilvl w:val="0"/>
          <w:numId w:val="8"/>
        </w:numPr>
        <w:rPr>
          <w:color w:val="auto"/>
          <w:sz w:val="26"/>
          <w:szCs w:val="26"/>
        </w:rPr>
      </w:pPr>
      <w:r w:rsidRPr="003A489F">
        <w:rPr>
          <w:color w:val="auto"/>
          <w:sz w:val="26"/>
          <w:szCs w:val="26"/>
        </w:rPr>
        <w:t xml:space="preserve">Hjelpe kirkevert med å dele ut salmebøker og program for gudstjeneste </w:t>
      </w:r>
      <w:r w:rsidRPr="003A489F">
        <w:rPr>
          <w:color w:val="auto"/>
          <w:szCs w:val="26"/>
        </w:rPr>
        <w:t>med</w:t>
      </w:r>
      <w:r w:rsidR="004E04FB" w:rsidRPr="003A489F">
        <w:rPr>
          <w:color w:val="auto"/>
          <w:szCs w:val="26"/>
        </w:rPr>
        <w:t>/</w:t>
      </w:r>
      <w:r w:rsidRPr="003A489F">
        <w:rPr>
          <w:color w:val="auto"/>
          <w:szCs w:val="26"/>
        </w:rPr>
        <w:t>uten</w:t>
      </w:r>
      <w:r w:rsidRPr="003A489F">
        <w:rPr>
          <w:color w:val="auto"/>
          <w:sz w:val="26"/>
          <w:szCs w:val="26"/>
        </w:rPr>
        <w:t xml:space="preserve"> dåp.</w:t>
      </w:r>
    </w:p>
    <w:p w:rsidR="00885F9D" w:rsidRPr="003A489F" w:rsidRDefault="00224315" w:rsidP="00221D32">
      <w:pPr>
        <w:pStyle w:val="Default"/>
        <w:numPr>
          <w:ilvl w:val="0"/>
          <w:numId w:val="8"/>
        </w:numPr>
        <w:rPr>
          <w:color w:val="auto"/>
          <w:sz w:val="26"/>
          <w:szCs w:val="26"/>
        </w:rPr>
      </w:pPr>
      <w:r w:rsidRPr="003A489F">
        <w:rPr>
          <w:color w:val="auto"/>
          <w:sz w:val="26"/>
          <w:szCs w:val="26"/>
        </w:rPr>
        <w:t>Sammen med kirkevert ønske velkommen, hjelpe til rette, gi beskjed til prest ol om spesielle behov ved f.eks</w:t>
      </w:r>
      <w:r w:rsidR="002F45F4">
        <w:rPr>
          <w:color w:val="auto"/>
          <w:sz w:val="26"/>
          <w:szCs w:val="26"/>
        </w:rPr>
        <w:t>.</w:t>
      </w:r>
      <w:r w:rsidRPr="003A489F">
        <w:rPr>
          <w:color w:val="auto"/>
          <w:sz w:val="26"/>
          <w:szCs w:val="26"/>
        </w:rPr>
        <w:t xml:space="preserve"> nattverd</w:t>
      </w:r>
      <w:r w:rsidR="00885F9D" w:rsidRPr="003A489F">
        <w:rPr>
          <w:color w:val="auto"/>
          <w:sz w:val="26"/>
          <w:szCs w:val="26"/>
        </w:rPr>
        <w:t>.</w:t>
      </w:r>
    </w:p>
    <w:p w:rsidR="00885F9D" w:rsidRPr="003A489F" w:rsidRDefault="00885F9D" w:rsidP="00885F9D">
      <w:pPr>
        <w:pStyle w:val="Default"/>
        <w:numPr>
          <w:ilvl w:val="0"/>
          <w:numId w:val="7"/>
        </w:numPr>
        <w:rPr>
          <w:color w:val="auto"/>
          <w:sz w:val="26"/>
          <w:szCs w:val="26"/>
        </w:rPr>
      </w:pPr>
      <w:r w:rsidRPr="003A489F">
        <w:rPr>
          <w:color w:val="auto"/>
          <w:sz w:val="26"/>
          <w:szCs w:val="26"/>
        </w:rPr>
        <w:t>Korrigere persienner i tak manuelt dersom det blir sterkt lys på presentasjonsvegg eller på medvirkende. Display ved døren i prestesakristi.</w:t>
      </w:r>
    </w:p>
    <w:p w:rsidR="00885F9D" w:rsidRPr="003A489F" w:rsidRDefault="00885F9D" w:rsidP="000A44C5">
      <w:pPr>
        <w:pStyle w:val="Default"/>
        <w:rPr>
          <w:color w:val="auto"/>
          <w:sz w:val="26"/>
          <w:szCs w:val="26"/>
        </w:rPr>
      </w:pPr>
    </w:p>
    <w:p w:rsidR="003E48C1" w:rsidRPr="003A489F" w:rsidRDefault="003E48C1" w:rsidP="00221D32">
      <w:pPr>
        <w:pStyle w:val="Default"/>
        <w:numPr>
          <w:ilvl w:val="0"/>
          <w:numId w:val="10"/>
        </w:numPr>
        <w:rPr>
          <w:color w:val="auto"/>
          <w:sz w:val="26"/>
          <w:szCs w:val="26"/>
        </w:rPr>
      </w:pPr>
      <w:r w:rsidRPr="003A489F">
        <w:rPr>
          <w:color w:val="auto"/>
          <w:sz w:val="26"/>
          <w:szCs w:val="26"/>
        </w:rPr>
        <w:t>Bistå med justering av lyd fra miksepulten hvis det blir behov under gudstjenesten. Kirketjener skal ellers oppholde seg i området ved hovedinngang hele gudstjenesten.</w:t>
      </w:r>
    </w:p>
    <w:p w:rsidR="000A44C5" w:rsidRPr="003A489F" w:rsidRDefault="000A44C5" w:rsidP="00221D32">
      <w:pPr>
        <w:pStyle w:val="Default"/>
        <w:numPr>
          <w:ilvl w:val="0"/>
          <w:numId w:val="10"/>
        </w:numPr>
        <w:rPr>
          <w:color w:val="auto"/>
          <w:sz w:val="26"/>
          <w:szCs w:val="26"/>
        </w:rPr>
      </w:pPr>
      <w:r w:rsidRPr="003A489F">
        <w:rPr>
          <w:color w:val="auto"/>
          <w:sz w:val="26"/>
          <w:szCs w:val="26"/>
        </w:rPr>
        <w:t xml:space="preserve">Telle antall til stede (totalt inklusiv barn og medvirkende). Telle antall nattverdgjester (dette gjøres ved at man gjør et anslag over hvor mange som ikke går til alters og trekker dette tallet fra antall tilstedeværende) Skrive dette i de rette kolonner i Gudstjenesteboka, som ligger på reol under vinduet i forværelset på menighetssenteret. </w:t>
      </w:r>
    </w:p>
    <w:p w:rsidR="00224315" w:rsidRPr="003A489F" w:rsidRDefault="00224315" w:rsidP="00221D32">
      <w:pPr>
        <w:pStyle w:val="Default"/>
        <w:numPr>
          <w:ilvl w:val="0"/>
          <w:numId w:val="10"/>
        </w:numPr>
        <w:rPr>
          <w:color w:val="auto"/>
          <w:sz w:val="26"/>
          <w:szCs w:val="26"/>
        </w:rPr>
      </w:pPr>
      <w:r w:rsidRPr="003A489F">
        <w:rPr>
          <w:color w:val="auto"/>
          <w:sz w:val="26"/>
          <w:szCs w:val="26"/>
        </w:rPr>
        <w:t xml:space="preserve">3 </w:t>
      </w:r>
      <w:proofErr w:type="spellStart"/>
      <w:r w:rsidRPr="003A489F">
        <w:rPr>
          <w:color w:val="auto"/>
          <w:sz w:val="26"/>
          <w:szCs w:val="26"/>
        </w:rPr>
        <w:t>enkeltslag</w:t>
      </w:r>
      <w:proofErr w:type="spellEnd"/>
      <w:r w:rsidRPr="003A489F">
        <w:rPr>
          <w:color w:val="auto"/>
          <w:sz w:val="26"/>
          <w:szCs w:val="26"/>
        </w:rPr>
        <w:t xml:space="preserve"> i starten av gudstjenesten, 3 x 3 til slutt. </w:t>
      </w:r>
    </w:p>
    <w:p w:rsidR="007A31B3" w:rsidRPr="003A489F" w:rsidRDefault="007A31B3" w:rsidP="000A44C5">
      <w:pPr>
        <w:pStyle w:val="Default"/>
        <w:rPr>
          <w:b/>
          <w:color w:val="auto"/>
          <w:sz w:val="26"/>
          <w:szCs w:val="26"/>
        </w:rPr>
      </w:pPr>
    </w:p>
    <w:p w:rsidR="00811D3C" w:rsidRPr="00E50B19" w:rsidRDefault="000A44C5" w:rsidP="00E50B19">
      <w:pPr>
        <w:pStyle w:val="Default"/>
        <w:rPr>
          <w:b/>
          <w:color w:val="auto"/>
          <w:sz w:val="26"/>
          <w:szCs w:val="26"/>
        </w:rPr>
      </w:pPr>
      <w:r w:rsidRPr="003A489F">
        <w:rPr>
          <w:b/>
          <w:color w:val="auto"/>
          <w:sz w:val="26"/>
          <w:szCs w:val="26"/>
        </w:rPr>
        <w:t xml:space="preserve">Etter gudstjenesten: </w:t>
      </w:r>
      <w:r w:rsidR="00811D3C" w:rsidRPr="003A489F">
        <w:rPr>
          <w:color w:val="auto"/>
          <w:sz w:val="26"/>
          <w:szCs w:val="26"/>
        </w:rPr>
        <w:t>Ansvar for at kollekten blir talt opp og notert i Gudstjenesteboka, i samarbeid med kollektør. Avtal med kollektør når dette kan skje (rett etter gudstjenesten eller etter kirkekaffen).</w:t>
      </w:r>
      <w:r w:rsidR="00E50B19">
        <w:rPr>
          <w:color w:val="auto"/>
          <w:sz w:val="26"/>
          <w:szCs w:val="26"/>
        </w:rPr>
        <w:t xml:space="preserve">                                  </w:t>
      </w:r>
      <w:r w:rsidR="00E50B19">
        <w:rPr>
          <w:color w:val="auto"/>
          <w:sz w:val="26"/>
          <w:szCs w:val="26"/>
        </w:rPr>
        <w:tab/>
      </w:r>
      <w:bookmarkStart w:id="0" w:name="_GoBack"/>
      <w:bookmarkEnd w:id="0"/>
      <w:r w:rsidR="00E50B19">
        <w:rPr>
          <w:b/>
          <w:color w:val="auto"/>
          <w:sz w:val="26"/>
          <w:szCs w:val="26"/>
        </w:rPr>
        <w:t>Vend</w:t>
      </w:r>
    </w:p>
    <w:p w:rsidR="00811D3C" w:rsidRPr="003A489F" w:rsidRDefault="00811D3C" w:rsidP="00221D32">
      <w:pPr>
        <w:pStyle w:val="Default"/>
        <w:numPr>
          <w:ilvl w:val="0"/>
          <w:numId w:val="19"/>
        </w:numPr>
        <w:rPr>
          <w:color w:val="auto"/>
          <w:sz w:val="26"/>
          <w:szCs w:val="26"/>
        </w:rPr>
      </w:pPr>
      <w:r w:rsidRPr="003A489F">
        <w:rPr>
          <w:color w:val="auto"/>
          <w:sz w:val="26"/>
          <w:szCs w:val="26"/>
        </w:rPr>
        <w:lastRenderedPageBreak/>
        <w:t xml:space="preserve">Skriv inn i gudstjenesteboka antall </w:t>
      </w:r>
      <w:r w:rsidR="00793630" w:rsidRPr="003A489F">
        <w:rPr>
          <w:color w:val="auto"/>
          <w:sz w:val="26"/>
          <w:szCs w:val="26"/>
        </w:rPr>
        <w:t>tilstede på gudstjenesten og antall nattverdsgjester.</w:t>
      </w:r>
    </w:p>
    <w:p w:rsidR="00221D32" w:rsidRPr="003A489F" w:rsidRDefault="00811D3C" w:rsidP="00221D32">
      <w:pPr>
        <w:pStyle w:val="Default"/>
        <w:numPr>
          <w:ilvl w:val="0"/>
          <w:numId w:val="19"/>
        </w:numPr>
        <w:rPr>
          <w:color w:val="auto"/>
          <w:sz w:val="26"/>
          <w:szCs w:val="26"/>
        </w:rPr>
      </w:pPr>
      <w:r w:rsidRPr="003A489F">
        <w:rPr>
          <w:color w:val="auto"/>
          <w:sz w:val="26"/>
          <w:szCs w:val="26"/>
        </w:rPr>
        <w:t>Påse at kirkesølvet er forsvarlig ryddet og låst inn i safe.</w:t>
      </w:r>
    </w:p>
    <w:p w:rsidR="003E48C1" w:rsidRPr="003A489F" w:rsidRDefault="00811D3C" w:rsidP="00221D32">
      <w:pPr>
        <w:pStyle w:val="Default"/>
        <w:numPr>
          <w:ilvl w:val="0"/>
          <w:numId w:val="19"/>
        </w:numPr>
        <w:rPr>
          <w:color w:val="auto"/>
          <w:sz w:val="26"/>
          <w:szCs w:val="26"/>
        </w:rPr>
      </w:pPr>
      <w:r w:rsidRPr="003A489F">
        <w:rPr>
          <w:color w:val="auto"/>
          <w:sz w:val="26"/>
          <w:szCs w:val="26"/>
        </w:rPr>
        <w:t>St</w:t>
      </w:r>
      <w:r w:rsidR="007A31B3" w:rsidRPr="003A489F">
        <w:rPr>
          <w:color w:val="auto"/>
          <w:sz w:val="26"/>
          <w:szCs w:val="26"/>
        </w:rPr>
        <w:t>earin og lysestumper må fjernes fra sandkassene og fra globen</w:t>
      </w:r>
      <w:r w:rsidR="00025B32" w:rsidRPr="003A489F">
        <w:rPr>
          <w:color w:val="auto"/>
          <w:sz w:val="26"/>
          <w:szCs w:val="26"/>
        </w:rPr>
        <w:t>.</w:t>
      </w:r>
      <w:r w:rsidR="007A31B3" w:rsidRPr="003A489F">
        <w:rPr>
          <w:color w:val="auto"/>
          <w:sz w:val="26"/>
          <w:szCs w:val="26"/>
        </w:rPr>
        <w:t xml:space="preserve"> </w:t>
      </w:r>
    </w:p>
    <w:p w:rsidR="003405F5" w:rsidRPr="003A489F" w:rsidRDefault="000A44C5" w:rsidP="00221D32">
      <w:pPr>
        <w:pStyle w:val="Default"/>
        <w:numPr>
          <w:ilvl w:val="0"/>
          <w:numId w:val="19"/>
        </w:numPr>
        <w:rPr>
          <w:color w:val="auto"/>
          <w:sz w:val="26"/>
          <w:szCs w:val="26"/>
        </w:rPr>
      </w:pPr>
      <w:r w:rsidRPr="003A489F">
        <w:rPr>
          <w:color w:val="auto"/>
          <w:sz w:val="26"/>
          <w:szCs w:val="26"/>
        </w:rPr>
        <w:t>Rydde</w:t>
      </w:r>
      <w:r w:rsidR="00811D3C" w:rsidRPr="003A489F">
        <w:rPr>
          <w:color w:val="auto"/>
          <w:sz w:val="26"/>
          <w:szCs w:val="26"/>
        </w:rPr>
        <w:t xml:space="preserve"> kirken</w:t>
      </w:r>
      <w:r w:rsidRPr="003A489F">
        <w:rPr>
          <w:color w:val="auto"/>
          <w:sz w:val="26"/>
          <w:szCs w:val="26"/>
        </w:rPr>
        <w:t xml:space="preserve">, fjerne papir, se at alt er i orden. </w:t>
      </w:r>
    </w:p>
    <w:p w:rsidR="007A31B3" w:rsidRPr="003A489F" w:rsidRDefault="003E48C1" w:rsidP="00221D32">
      <w:pPr>
        <w:pStyle w:val="Default"/>
        <w:numPr>
          <w:ilvl w:val="0"/>
          <w:numId w:val="19"/>
        </w:numPr>
        <w:rPr>
          <w:color w:val="auto"/>
          <w:sz w:val="26"/>
          <w:szCs w:val="26"/>
        </w:rPr>
      </w:pPr>
      <w:r w:rsidRPr="003A489F">
        <w:rPr>
          <w:color w:val="auto"/>
          <w:sz w:val="26"/>
          <w:szCs w:val="26"/>
        </w:rPr>
        <w:t xml:space="preserve">Sette </w:t>
      </w:r>
      <w:proofErr w:type="spellStart"/>
      <w:r w:rsidRPr="003A489F">
        <w:rPr>
          <w:color w:val="auto"/>
          <w:sz w:val="26"/>
          <w:szCs w:val="26"/>
        </w:rPr>
        <w:t>stolrekkene</w:t>
      </w:r>
      <w:proofErr w:type="spellEnd"/>
      <w:r w:rsidRPr="003A489F">
        <w:rPr>
          <w:color w:val="auto"/>
          <w:sz w:val="26"/>
          <w:szCs w:val="26"/>
        </w:rPr>
        <w:t xml:space="preserve"> med riktig avstand</w:t>
      </w:r>
      <w:r w:rsidR="003405F5" w:rsidRPr="003A489F">
        <w:rPr>
          <w:color w:val="auto"/>
          <w:sz w:val="26"/>
          <w:szCs w:val="26"/>
        </w:rPr>
        <w:t xml:space="preserve">, merke på gulvet ved første rad på hver side i ny del. </w:t>
      </w:r>
    </w:p>
    <w:p w:rsidR="00965ADA" w:rsidRPr="003A489F" w:rsidRDefault="000A44C5" w:rsidP="00221D32">
      <w:pPr>
        <w:pStyle w:val="Default"/>
        <w:numPr>
          <w:ilvl w:val="0"/>
          <w:numId w:val="19"/>
        </w:numPr>
        <w:rPr>
          <w:color w:val="auto"/>
          <w:sz w:val="26"/>
          <w:szCs w:val="26"/>
        </w:rPr>
      </w:pPr>
      <w:r w:rsidRPr="003A489F">
        <w:rPr>
          <w:color w:val="auto"/>
          <w:sz w:val="26"/>
          <w:szCs w:val="26"/>
        </w:rPr>
        <w:t xml:space="preserve">Alle mikrofoner settes til </w:t>
      </w:r>
      <w:proofErr w:type="spellStart"/>
      <w:r w:rsidRPr="003A489F">
        <w:rPr>
          <w:color w:val="auto"/>
          <w:sz w:val="26"/>
          <w:szCs w:val="26"/>
        </w:rPr>
        <w:t>lading</w:t>
      </w:r>
      <w:proofErr w:type="spellEnd"/>
      <w:r w:rsidRPr="003A489F">
        <w:rPr>
          <w:color w:val="auto"/>
          <w:sz w:val="26"/>
          <w:szCs w:val="26"/>
        </w:rPr>
        <w:t>.</w:t>
      </w:r>
    </w:p>
    <w:p w:rsidR="00811D3C" w:rsidRPr="003A489F" w:rsidRDefault="00811D3C" w:rsidP="00221D32">
      <w:pPr>
        <w:pStyle w:val="Default"/>
        <w:numPr>
          <w:ilvl w:val="0"/>
          <w:numId w:val="19"/>
        </w:numPr>
        <w:rPr>
          <w:color w:val="auto"/>
          <w:sz w:val="26"/>
          <w:szCs w:val="26"/>
        </w:rPr>
      </w:pPr>
      <w:r w:rsidRPr="003A489F">
        <w:rPr>
          <w:color w:val="auto"/>
          <w:sz w:val="26"/>
          <w:szCs w:val="26"/>
        </w:rPr>
        <w:t xml:space="preserve">Tømme søppel </w:t>
      </w:r>
      <w:r w:rsidR="00793630" w:rsidRPr="003A489F">
        <w:rPr>
          <w:color w:val="auto"/>
          <w:sz w:val="26"/>
          <w:szCs w:val="26"/>
        </w:rPr>
        <w:t>i container fra dåpsrommet, lekerom og prestesakristi.</w:t>
      </w:r>
    </w:p>
    <w:p w:rsidR="003E48C1" w:rsidRPr="003A489F" w:rsidRDefault="003E48C1" w:rsidP="00221D32">
      <w:pPr>
        <w:pStyle w:val="Default"/>
        <w:numPr>
          <w:ilvl w:val="0"/>
          <w:numId w:val="19"/>
        </w:numPr>
        <w:rPr>
          <w:color w:val="auto"/>
          <w:sz w:val="26"/>
          <w:szCs w:val="26"/>
        </w:rPr>
      </w:pPr>
      <w:r w:rsidRPr="003A489F">
        <w:rPr>
          <w:color w:val="auto"/>
          <w:sz w:val="26"/>
          <w:szCs w:val="26"/>
        </w:rPr>
        <w:t xml:space="preserve">Skru av lydanlegg. </w:t>
      </w:r>
    </w:p>
    <w:p w:rsidR="003E48C1" w:rsidRPr="003A489F" w:rsidRDefault="003E48C1" w:rsidP="00221D32">
      <w:pPr>
        <w:pStyle w:val="Default"/>
        <w:numPr>
          <w:ilvl w:val="0"/>
          <w:numId w:val="19"/>
        </w:numPr>
        <w:rPr>
          <w:color w:val="auto"/>
          <w:sz w:val="26"/>
          <w:szCs w:val="26"/>
        </w:rPr>
      </w:pPr>
      <w:r w:rsidRPr="003A489F">
        <w:rPr>
          <w:color w:val="auto"/>
          <w:sz w:val="26"/>
          <w:szCs w:val="26"/>
        </w:rPr>
        <w:t>Slå av lys i våpenhuset og i kirken</w:t>
      </w:r>
      <w:r w:rsidR="00793630" w:rsidRPr="003A489F">
        <w:rPr>
          <w:color w:val="auto"/>
          <w:sz w:val="26"/>
          <w:szCs w:val="26"/>
        </w:rPr>
        <w:t>.</w:t>
      </w:r>
    </w:p>
    <w:p w:rsidR="007A31B3" w:rsidRPr="003A489F" w:rsidRDefault="000A44C5" w:rsidP="00221D32">
      <w:pPr>
        <w:pStyle w:val="Default"/>
        <w:numPr>
          <w:ilvl w:val="0"/>
          <w:numId w:val="19"/>
        </w:numPr>
        <w:rPr>
          <w:color w:val="auto"/>
          <w:sz w:val="26"/>
          <w:szCs w:val="26"/>
        </w:rPr>
      </w:pPr>
      <w:r w:rsidRPr="003A489F">
        <w:rPr>
          <w:color w:val="auto"/>
          <w:sz w:val="26"/>
          <w:szCs w:val="26"/>
        </w:rPr>
        <w:t xml:space="preserve">Avtal med prest om han/hun skal ta vare på lapper i bønnekrukke. Hvis ikke, skal lappene legges i blå makuleringscontainer ved kopimaskinen. </w:t>
      </w:r>
    </w:p>
    <w:p w:rsidR="003E48C1" w:rsidRPr="003A489F" w:rsidRDefault="007A31B3" w:rsidP="00221D32">
      <w:pPr>
        <w:pStyle w:val="Default"/>
        <w:numPr>
          <w:ilvl w:val="0"/>
          <w:numId w:val="19"/>
        </w:numPr>
        <w:rPr>
          <w:color w:val="auto"/>
          <w:sz w:val="26"/>
          <w:szCs w:val="26"/>
        </w:rPr>
      </w:pPr>
      <w:r w:rsidRPr="003A489F">
        <w:rPr>
          <w:color w:val="auto"/>
          <w:sz w:val="26"/>
          <w:szCs w:val="26"/>
        </w:rPr>
        <w:t xml:space="preserve">Feil eller mangler (materiell/inventar/bygg) skrives på skjema på safedøren i prestesakristiet. </w:t>
      </w:r>
    </w:p>
    <w:p w:rsidR="00793630" w:rsidRPr="00E50B19" w:rsidRDefault="00793630" w:rsidP="007A31B3">
      <w:pPr>
        <w:pStyle w:val="Default"/>
        <w:numPr>
          <w:ilvl w:val="0"/>
          <w:numId w:val="19"/>
        </w:numPr>
        <w:rPr>
          <w:color w:val="auto"/>
          <w:sz w:val="26"/>
          <w:szCs w:val="26"/>
        </w:rPr>
      </w:pPr>
      <w:r w:rsidRPr="003A489F">
        <w:rPr>
          <w:color w:val="auto"/>
          <w:sz w:val="26"/>
          <w:szCs w:val="26"/>
        </w:rPr>
        <w:t xml:space="preserve">NB Nøkkel til ringemaskin skal ikke tas ut av styrepanelet i våpenhuset. </w:t>
      </w:r>
    </w:p>
    <w:p w:rsidR="00221D32" w:rsidRPr="003A489F" w:rsidRDefault="003E48C1" w:rsidP="00965ADA">
      <w:pPr>
        <w:pStyle w:val="Default"/>
        <w:numPr>
          <w:ilvl w:val="0"/>
          <w:numId w:val="16"/>
        </w:numPr>
        <w:rPr>
          <w:color w:val="auto"/>
          <w:sz w:val="26"/>
          <w:szCs w:val="26"/>
        </w:rPr>
      </w:pPr>
      <w:r w:rsidRPr="003A489F">
        <w:rPr>
          <w:b/>
          <w:color w:val="auto"/>
          <w:sz w:val="26"/>
          <w:szCs w:val="26"/>
        </w:rPr>
        <w:t>Ansvar for at kirken er forsva</w:t>
      </w:r>
      <w:r w:rsidR="00734EEF" w:rsidRPr="003A489F">
        <w:rPr>
          <w:b/>
          <w:color w:val="auto"/>
          <w:sz w:val="26"/>
          <w:szCs w:val="26"/>
        </w:rPr>
        <w:t>r</w:t>
      </w:r>
      <w:r w:rsidRPr="003A489F">
        <w:rPr>
          <w:b/>
          <w:color w:val="auto"/>
          <w:sz w:val="26"/>
          <w:szCs w:val="26"/>
        </w:rPr>
        <w:t>lig låst.</w:t>
      </w:r>
      <w:r w:rsidRPr="003A489F">
        <w:rPr>
          <w:rFonts w:ascii="Arial" w:hAnsi="Arial" w:cs="Arial"/>
          <w:color w:val="auto"/>
          <w:sz w:val="26"/>
          <w:szCs w:val="26"/>
        </w:rPr>
        <w:t xml:space="preserve"> </w:t>
      </w:r>
      <w:r w:rsidR="007A31B3" w:rsidRPr="003A489F">
        <w:rPr>
          <w:color w:val="auto"/>
          <w:sz w:val="26"/>
          <w:szCs w:val="26"/>
        </w:rPr>
        <w:t xml:space="preserve">Sjekk at alle utganger er låst og fyll ut sjekkliste for låsing på veggen ved sideutgangen når kirken forlates. </w:t>
      </w:r>
      <w:r w:rsidR="00221D32" w:rsidRPr="003A489F">
        <w:rPr>
          <w:color w:val="auto"/>
          <w:sz w:val="26"/>
          <w:szCs w:val="26"/>
        </w:rPr>
        <w:br/>
      </w:r>
    </w:p>
    <w:p w:rsidR="00965ADA" w:rsidRPr="003A489F" w:rsidRDefault="000A44C5" w:rsidP="00965ADA">
      <w:pPr>
        <w:pStyle w:val="Default"/>
        <w:numPr>
          <w:ilvl w:val="0"/>
          <w:numId w:val="16"/>
        </w:numPr>
        <w:rPr>
          <w:color w:val="auto"/>
          <w:sz w:val="26"/>
          <w:szCs w:val="26"/>
        </w:rPr>
      </w:pPr>
      <w:r w:rsidRPr="003A489F">
        <w:rPr>
          <w:b/>
          <w:bCs/>
          <w:color w:val="auto"/>
          <w:sz w:val="26"/>
          <w:szCs w:val="26"/>
        </w:rPr>
        <w:t xml:space="preserve">Ved behov for evakuering: </w:t>
      </w:r>
      <w:r w:rsidRPr="003A489F">
        <w:rPr>
          <w:color w:val="auto"/>
          <w:sz w:val="26"/>
          <w:szCs w:val="26"/>
        </w:rPr>
        <w:t xml:space="preserve">Forrettende prest har hovedansvar. Kirketjener har ansvar for evakuering ut hovedinngangen. Påse at bevegelseshemmede får bistand til å forlate bygget </w:t>
      </w:r>
    </w:p>
    <w:p w:rsidR="00965ADA" w:rsidRPr="003A489F" w:rsidRDefault="00965ADA" w:rsidP="00965ADA">
      <w:pPr>
        <w:pStyle w:val="Default"/>
        <w:rPr>
          <w:color w:val="auto"/>
          <w:sz w:val="26"/>
          <w:szCs w:val="26"/>
        </w:rPr>
      </w:pPr>
    </w:p>
    <w:p w:rsidR="00965ADA" w:rsidRPr="003A489F" w:rsidRDefault="00965ADA" w:rsidP="00965ADA">
      <w:pPr>
        <w:pStyle w:val="Default"/>
        <w:rPr>
          <w:color w:val="auto"/>
          <w:sz w:val="26"/>
          <w:szCs w:val="26"/>
        </w:rPr>
      </w:pPr>
    </w:p>
    <w:p w:rsidR="00965ADA" w:rsidRPr="003A489F" w:rsidRDefault="00965ADA" w:rsidP="00965ADA">
      <w:pPr>
        <w:pStyle w:val="Default"/>
        <w:rPr>
          <w:color w:val="auto"/>
          <w:sz w:val="28"/>
          <w:szCs w:val="28"/>
        </w:rPr>
      </w:pPr>
      <w:r w:rsidRPr="003A489F">
        <w:rPr>
          <w:b/>
          <w:bCs/>
          <w:color w:val="auto"/>
          <w:sz w:val="28"/>
          <w:szCs w:val="28"/>
        </w:rPr>
        <w:t xml:space="preserve">Felles informasjon for alle i gudstjenesteteamene </w:t>
      </w:r>
    </w:p>
    <w:p w:rsidR="00965ADA" w:rsidRPr="003A489F" w:rsidRDefault="00965ADA" w:rsidP="00965ADA">
      <w:pPr>
        <w:pStyle w:val="Default"/>
        <w:rPr>
          <w:color w:val="auto"/>
          <w:sz w:val="28"/>
          <w:szCs w:val="28"/>
        </w:rPr>
      </w:pPr>
      <w:r w:rsidRPr="003A489F">
        <w:rPr>
          <w:b/>
          <w:bCs/>
          <w:color w:val="auto"/>
          <w:sz w:val="28"/>
          <w:szCs w:val="28"/>
        </w:rPr>
        <w:t xml:space="preserve">I – Mål for gudstjenestene </w:t>
      </w:r>
    </w:p>
    <w:p w:rsidR="00965ADA" w:rsidRPr="003A489F" w:rsidRDefault="00965ADA" w:rsidP="00221D32">
      <w:pPr>
        <w:pStyle w:val="Default"/>
        <w:numPr>
          <w:ilvl w:val="0"/>
          <w:numId w:val="17"/>
        </w:numPr>
        <w:spacing w:after="21"/>
        <w:rPr>
          <w:color w:val="auto"/>
        </w:rPr>
      </w:pPr>
      <w:r w:rsidRPr="003A489F">
        <w:rPr>
          <w:color w:val="auto"/>
        </w:rPr>
        <w:t xml:space="preserve">De som kommer kjenner seg godt mottatt og velkomne </w:t>
      </w:r>
    </w:p>
    <w:p w:rsidR="00965ADA" w:rsidRPr="003A489F" w:rsidRDefault="00965ADA" w:rsidP="00221D32">
      <w:pPr>
        <w:pStyle w:val="Default"/>
        <w:numPr>
          <w:ilvl w:val="0"/>
          <w:numId w:val="17"/>
        </w:numPr>
        <w:spacing w:after="21"/>
        <w:rPr>
          <w:color w:val="auto"/>
        </w:rPr>
      </w:pPr>
      <w:r w:rsidRPr="003A489F">
        <w:rPr>
          <w:color w:val="auto"/>
        </w:rPr>
        <w:t xml:space="preserve">Det skal være lett å orientere seg om dagens program </w:t>
      </w:r>
    </w:p>
    <w:p w:rsidR="00965ADA" w:rsidRPr="003A489F" w:rsidRDefault="00965ADA" w:rsidP="00221D32">
      <w:pPr>
        <w:pStyle w:val="Default"/>
        <w:numPr>
          <w:ilvl w:val="0"/>
          <w:numId w:val="17"/>
        </w:numPr>
        <w:spacing w:after="21"/>
        <w:rPr>
          <w:color w:val="auto"/>
        </w:rPr>
      </w:pPr>
      <w:r w:rsidRPr="003A489F">
        <w:rPr>
          <w:color w:val="auto"/>
        </w:rPr>
        <w:t xml:space="preserve">God lyd over hele kirken </w:t>
      </w:r>
      <w:r w:rsidR="003E48C1" w:rsidRPr="003A489F">
        <w:rPr>
          <w:color w:val="auto"/>
        </w:rPr>
        <w:t>– også bakre del</w:t>
      </w:r>
      <w:r w:rsidR="00734EEF" w:rsidRPr="003A489F">
        <w:rPr>
          <w:color w:val="auto"/>
        </w:rPr>
        <w:t>.</w:t>
      </w:r>
    </w:p>
    <w:p w:rsidR="00965ADA" w:rsidRPr="003A489F" w:rsidRDefault="00965ADA" w:rsidP="00221D32">
      <w:pPr>
        <w:pStyle w:val="Default"/>
        <w:numPr>
          <w:ilvl w:val="0"/>
          <w:numId w:val="17"/>
        </w:numPr>
        <w:spacing w:after="21"/>
        <w:rPr>
          <w:color w:val="auto"/>
        </w:rPr>
      </w:pPr>
      <w:r w:rsidRPr="003A489F">
        <w:rPr>
          <w:color w:val="auto"/>
        </w:rPr>
        <w:t xml:space="preserve">Velfungerende teleslynge - og hjelp til de som trenger hjelp med dette </w:t>
      </w:r>
    </w:p>
    <w:p w:rsidR="00965ADA" w:rsidRPr="003A489F" w:rsidRDefault="00965ADA" w:rsidP="00221D32">
      <w:pPr>
        <w:pStyle w:val="Default"/>
        <w:numPr>
          <w:ilvl w:val="0"/>
          <w:numId w:val="17"/>
        </w:numPr>
        <w:spacing w:after="21"/>
        <w:rPr>
          <w:color w:val="auto"/>
        </w:rPr>
      </w:pPr>
      <w:r w:rsidRPr="003A489F">
        <w:rPr>
          <w:color w:val="auto"/>
        </w:rPr>
        <w:t xml:space="preserve">God estetikk og orden i rommet </w:t>
      </w:r>
    </w:p>
    <w:p w:rsidR="00965ADA" w:rsidRPr="003A489F" w:rsidRDefault="00965ADA" w:rsidP="00221D32">
      <w:pPr>
        <w:pStyle w:val="Default"/>
        <w:numPr>
          <w:ilvl w:val="0"/>
          <w:numId w:val="17"/>
        </w:numPr>
        <w:spacing w:after="21"/>
        <w:rPr>
          <w:color w:val="auto"/>
        </w:rPr>
      </w:pPr>
      <w:r w:rsidRPr="003A489F">
        <w:rPr>
          <w:color w:val="auto"/>
        </w:rPr>
        <w:t xml:space="preserve">Trygg og god gjennomføring i alle ledd </w:t>
      </w:r>
    </w:p>
    <w:p w:rsidR="00965ADA" w:rsidRPr="003A489F" w:rsidRDefault="00965ADA" w:rsidP="00221D32">
      <w:pPr>
        <w:pStyle w:val="Default"/>
        <w:numPr>
          <w:ilvl w:val="0"/>
          <w:numId w:val="17"/>
        </w:numPr>
        <w:rPr>
          <w:color w:val="auto"/>
        </w:rPr>
      </w:pPr>
      <w:r w:rsidRPr="003A489F">
        <w:rPr>
          <w:color w:val="auto"/>
        </w:rPr>
        <w:t xml:space="preserve">Medarbeiderteamet har et felles ansvar for å være oppmerksomme på menneskers behov for ulik tilrettelegging og orden i kirkerommet </w:t>
      </w:r>
    </w:p>
    <w:p w:rsidR="00965ADA" w:rsidRPr="003A489F" w:rsidRDefault="00965ADA" w:rsidP="00965ADA">
      <w:pPr>
        <w:pStyle w:val="Default"/>
        <w:rPr>
          <w:color w:val="auto"/>
        </w:rPr>
      </w:pPr>
    </w:p>
    <w:p w:rsidR="00965ADA" w:rsidRPr="003A489F" w:rsidRDefault="00965ADA" w:rsidP="00965ADA">
      <w:pPr>
        <w:pStyle w:val="Default"/>
        <w:rPr>
          <w:color w:val="auto"/>
          <w:sz w:val="28"/>
          <w:szCs w:val="28"/>
        </w:rPr>
      </w:pPr>
      <w:r w:rsidRPr="003A489F">
        <w:rPr>
          <w:b/>
          <w:bCs/>
          <w:color w:val="auto"/>
          <w:sz w:val="28"/>
          <w:szCs w:val="28"/>
        </w:rPr>
        <w:t xml:space="preserve">II – Huskeregler </w:t>
      </w:r>
    </w:p>
    <w:p w:rsidR="00965ADA" w:rsidRPr="003A489F" w:rsidRDefault="00965ADA" w:rsidP="00221D32">
      <w:pPr>
        <w:pStyle w:val="Default"/>
        <w:numPr>
          <w:ilvl w:val="0"/>
          <w:numId w:val="20"/>
        </w:numPr>
        <w:spacing w:after="21"/>
        <w:rPr>
          <w:color w:val="auto"/>
        </w:rPr>
      </w:pPr>
      <w:r w:rsidRPr="003A489F">
        <w:rPr>
          <w:color w:val="auto"/>
        </w:rPr>
        <w:t>Man har selv ansvar for å bytte vakt dersom oppsatt tid ikke passer. Gi beskjed til menighetskontoret på post.nordstrand</w:t>
      </w:r>
      <w:r w:rsidR="003A489F">
        <w:rPr>
          <w:color w:val="auto"/>
        </w:rPr>
        <w:t>.oslo@kirken.no eller telefon 23</w:t>
      </w:r>
      <w:r w:rsidRPr="003A489F">
        <w:rPr>
          <w:color w:val="auto"/>
        </w:rPr>
        <w:t xml:space="preserve">629800 senest tirsdag før gudstjenesten. </w:t>
      </w:r>
    </w:p>
    <w:p w:rsidR="002127AE" w:rsidRPr="003A489F" w:rsidRDefault="002127AE" w:rsidP="002127AE">
      <w:pPr>
        <w:pStyle w:val="Default"/>
        <w:numPr>
          <w:ilvl w:val="0"/>
          <w:numId w:val="20"/>
        </w:numPr>
        <w:spacing w:after="19"/>
        <w:rPr>
          <w:color w:val="auto"/>
        </w:rPr>
      </w:pPr>
      <w:r w:rsidRPr="003A489F">
        <w:rPr>
          <w:color w:val="auto"/>
        </w:rPr>
        <w:t>Felles gjennomgang med prest kl</w:t>
      </w:r>
      <w:r w:rsidR="002F45F4">
        <w:rPr>
          <w:color w:val="auto"/>
        </w:rPr>
        <w:t>.</w:t>
      </w:r>
      <w:r w:rsidRPr="003A489F">
        <w:rPr>
          <w:color w:val="auto"/>
        </w:rPr>
        <w:t xml:space="preserve"> 10.15 på menighetskontoret </w:t>
      </w:r>
    </w:p>
    <w:p w:rsidR="00965ADA" w:rsidRPr="003A489F" w:rsidRDefault="00965ADA" w:rsidP="00221D32">
      <w:pPr>
        <w:pStyle w:val="Default"/>
        <w:numPr>
          <w:ilvl w:val="0"/>
          <w:numId w:val="20"/>
        </w:numPr>
        <w:rPr>
          <w:color w:val="auto"/>
        </w:rPr>
      </w:pPr>
      <w:r w:rsidRPr="003A489F">
        <w:rPr>
          <w:color w:val="auto"/>
        </w:rPr>
        <w:t xml:space="preserve">Sykdomsforfall eller andre nødvendige bytter etter dette meldes direkte til ansvarlig prest (er det annen prest, kontakt menighetskontoret for kontaktinformasjon): </w:t>
      </w:r>
    </w:p>
    <w:p w:rsidR="00965ADA" w:rsidRPr="003A489F" w:rsidRDefault="00965ADA" w:rsidP="00965ADA">
      <w:pPr>
        <w:pStyle w:val="Default"/>
        <w:rPr>
          <w:color w:val="auto"/>
        </w:rPr>
      </w:pPr>
    </w:p>
    <w:p w:rsidR="00965ADA" w:rsidRPr="003A489F" w:rsidRDefault="00965ADA" w:rsidP="00221D32">
      <w:pPr>
        <w:pStyle w:val="Default"/>
        <w:rPr>
          <w:color w:val="auto"/>
        </w:rPr>
      </w:pPr>
      <w:r w:rsidRPr="003A489F">
        <w:rPr>
          <w:color w:val="auto"/>
        </w:rPr>
        <w:t>Anne Grete Listrøm: al675@kirken.no /412</w:t>
      </w:r>
      <w:r w:rsidR="002127AE" w:rsidRPr="003A489F">
        <w:rPr>
          <w:color w:val="auto"/>
        </w:rPr>
        <w:t xml:space="preserve"> </w:t>
      </w:r>
      <w:r w:rsidRPr="003A489F">
        <w:rPr>
          <w:color w:val="auto"/>
        </w:rPr>
        <w:t>60</w:t>
      </w:r>
      <w:r w:rsidR="002127AE" w:rsidRPr="003A489F">
        <w:rPr>
          <w:color w:val="auto"/>
        </w:rPr>
        <w:t xml:space="preserve"> </w:t>
      </w:r>
      <w:r w:rsidRPr="003A489F">
        <w:rPr>
          <w:color w:val="auto"/>
        </w:rPr>
        <w:t xml:space="preserve">717 </w:t>
      </w:r>
    </w:p>
    <w:p w:rsidR="00965ADA" w:rsidRPr="003A489F" w:rsidRDefault="00965ADA" w:rsidP="00221D32">
      <w:pPr>
        <w:pStyle w:val="Default"/>
        <w:rPr>
          <w:color w:val="auto"/>
          <w:lang w:val="nn-NO"/>
        </w:rPr>
      </w:pPr>
      <w:r w:rsidRPr="003A489F">
        <w:rPr>
          <w:color w:val="auto"/>
          <w:lang w:val="nn-NO"/>
        </w:rPr>
        <w:t>Åse Maria Haugstad: ah683@kirken.no / 918</w:t>
      </w:r>
      <w:r w:rsidR="002127AE" w:rsidRPr="003A489F">
        <w:rPr>
          <w:color w:val="auto"/>
          <w:lang w:val="nn-NO"/>
        </w:rPr>
        <w:t xml:space="preserve"> </w:t>
      </w:r>
      <w:r w:rsidRPr="003A489F">
        <w:rPr>
          <w:color w:val="auto"/>
          <w:lang w:val="nn-NO"/>
        </w:rPr>
        <w:t>54</w:t>
      </w:r>
      <w:r w:rsidR="002127AE" w:rsidRPr="003A489F">
        <w:rPr>
          <w:color w:val="auto"/>
          <w:lang w:val="nn-NO"/>
        </w:rPr>
        <w:t xml:space="preserve"> </w:t>
      </w:r>
      <w:r w:rsidRPr="003A489F">
        <w:rPr>
          <w:color w:val="auto"/>
          <w:lang w:val="nn-NO"/>
        </w:rPr>
        <w:t xml:space="preserve">942 </w:t>
      </w:r>
    </w:p>
    <w:sectPr w:rsidR="00965ADA" w:rsidRPr="003A489F" w:rsidSect="00E50B19">
      <w:headerReference w:type="default" r:id="rId7"/>
      <w:pgSz w:w="11907" w:h="16839" w:code="9"/>
      <w:pgMar w:top="1126" w:right="1791" w:bottom="1417" w:left="1259"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7C5" w:rsidRDefault="00B727C5" w:rsidP="00B727C5">
      <w:pPr>
        <w:spacing w:after="0" w:line="240" w:lineRule="auto"/>
      </w:pPr>
      <w:r>
        <w:separator/>
      </w:r>
    </w:p>
  </w:endnote>
  <w:endnote w:type="continuationSeparator" w:id="0">
    <w:p w:rsidR="00B727C5" w:rsidRDefault="00B727C5" w:rsidP="00B72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7C5" w:rsidRDefault="00B727C5" w:rsidP="00B727C5">
      <w:pPr>
        <w:spacing w:after="0" w:line="240" w:lineRule="auto"/>
      </w:pPr>
      <w:r>
        <w:separator/>
      </w:r>
    </w:p>
  </w:footnote>
  <w:footnote w:type="continuationSeparator" w:id="0">
    <w:p w:rsidR="00B727C5" w:rsidRDefault="00B727C5" w:rsidP="00B727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7C5" w:rsidRPr="00B727C5" w:rsidRDefault="002F45F4">
    <w:pPr>
      <w:pStyle w:val="Topptekst"/>
      <w:rPr>
        <w:rFonts w:ascii="Times New Roman" w:hAnsi="Times New Roman" w:cs="Times New Roman"/>
        <w:sz w:val="24"/>
        <w:szCs w:val="24"/>
      </w:rPr>
    </w:pPr>
    <w:r>
      <w:rPr>
        <w:rFonts w:ascii="Times New Roman" w:hAnsi="Times New Roman" w:cs="Times New Roman"/>
        <w:noProof/>
        <w:sz w:val="24"/>
        <w:szCs w:val="24"/>
        <w:lang w:eastAsia="nb-NO"/>
      </w:rPr>
      <w:drawing>
        <wp:anchor distT="0" distB="0" distL="114300" distR="114300" simplePos="0" relativeHeight="251658240" behindDoc="0" locked="0" layoutInCell="1" allowOverlap="1">
          <wp:simplePos x="0" y="0"/>
          <wp:positionH relativeFrom="column">
            <wp:posOffset>3858260</wp:posOffset>
          </wp:positionH>
          <wp:positionV relativeFrom="paragraph">
            <wp:posOffset>-268605</wp:posOffset>
          </wp:positionV>
          <wp:extent cx="1308735" cy="676275"/>
          <wp:effectExtent l="0" t="0" r="5715" b="9525"/>
          <wp:wrapThrough wrapText="bothSides">
            <wp:wrapPolygon edited="0">
              <wp:start x="0" y="0"/>
              <wp:lineTo x="0" y="21296"/>
              <wp:lineTo x="21380" y="21296"/>
              <wp:lineTo x="21380"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ordstr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8735" cy="676275"/>
                  </a:xfrm>
                  <a:prstGeom prst="rect">
                    <a:avLst/>
                  </a:prstGeom>
                </pic:spPr>
              </pic:pic>
            </a:graphicData>
          </a:graphic>
          <wp14:sizeRelH relativeFrom="page">
            <wp14:pctWidth>0</wp14:pctWidth>
          </wp14:sizeRelH>
          <wp14:sizeRelV relativeFrom="page">
            <wp14:pctHeight>0</wp14:pctHeight>
          </wp14:sizeRelV>
        </wp:anchor>
      </w:drawing>
    </w:r>
    <w:r w:rsidR="00B727C5" w:rsidRPr="00B727C5">
      <w:rPr>
        <w:rFonts w:ascii="Times New Roman" w:hAnsi="Times New Roman" w:cs="Times New Roman"/>
        <w:sz w:val="24"/>
        <w:szCs w:val="24"/>
      </w:rPr>
      <w:t>INSTRUKS GUDSTJENESTETEAM</w:t>
    </w:r>
  </w:p>
  <w:p w:rsidR="00B727C5" w:rsidRPr="00B727C5" w:rsidRDefault="00B727C5">
    <w:pPr>
      <w:pStyle w:val="Topptekst"/>
      <w:rPr>
        <w:rFonts w:ascii="Times New Roman" w:hAnsi="Times New Roman" w:cs="Times New Roman"/>
        <w:sz w:val="24"/>
        <w:szCs w:val="24"/>
      </w:rPr>
    </w:pPr>
    <w:r w:rsidRPr="00B727C5">
      <w:rPr>
        <w:rFonts w:ascii="Times New Roman" w:hAnsi="Times New Roman" w:cs="Times New Roman"/>
        <w:sz w:val="24"/>
        <w:szCs w:val="24"/>
      </w:rPr>
      <w:t>Godkjent av sokneprest Anne Grete Listrøm 06.02.2019</w:t>
    </w:r>
  </w:p>
  <w:p w:rsidR="00B727C5" w:rsidRDefault="00B727C5">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75DFF"/>
    <w:multiLevelType w:val="hybridMultilevel"/>
    <w:tmpl w:val="86C6CE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B5408B"/>
    <w:multiLevelType w:val="hybridMultilevel"/>
    <w:tmpl w:val="B1021D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5016FB8"/>
    <w:multiLevelType w:val="hybridMultilevel"/>
    <w:tmpl w:val="8DE04850"/>
    <w:lvl w:ilvl="0" w:tplc="A3FA236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60B4F07"/>
    <w:multiLevelType w:val="hybridMultilevel"/>
    <w:tmpl w:val="12D265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686416F"/>
    <w:multiLevelType w:val="hybridMultilevel"/>
    <w:tmpl w:val="DCD0C3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DF135A"/>
    <w:multiLevelType w:val="hybridMultilevel"/>
    <w:tmpl w:val="B02E51B2"/>
    <w:lvl w:ilvl="0" w:tplc="30DE2E1E">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D6B3BD7"/>
    <w:multiLevelType w:val="hybridMultilevel"/>
    <w:tmpl w:val="DFD0CC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04D58D4"/>
    <w:multiLevelType w:val="hybridMultilevel"/>
    <w:tmpl w:val="0B76F81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0A26B91"/>
    <w:multiLevelType w:val="hybridMultilevel"/>
    <w:tmpl w:val="B0C642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77F4AFF"/>
    <w:multiLevelType w:val="hybridMultilevel"/>
    <w:tmpl w:val="3D22C400"/>
    <w:lvl w:ilvl="0" w:tplc="97841C0C">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D192579"/>
    <w:multiLevelType w:val="hybridMultilevel"/>
    <w:tmpl w:val="5F1AC638"/>
    <w:lvl w:ilvl="0" w:tplc="005290A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98234F9"/>
    <w:multiLevelType w:val="hybridMultilevel"/>
    <w:tmpl w:val="F7F4F664"/>
    <w:lvl w:ilvl="0" w:tplc="917E3426">
      <w:numFmt w:val="bullet"/>
      <w:lvlText w:val="•"/>
      <w:lvlJc w:val="left"/>
      <w:pPr>
        <w:ind w:left="720" w:hanging="360"/>
      </w:pPr>
      <w:rPr>
        <w:rFonts w:ascii="Arial" w:eastAsiaTheme="minorHAnsi" w:hAnsi="Arial" w:cs="Arial" w:hint="default"/>
        <w:sz w:val="23"/>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FB757A2"/>
    <w:multiLevelType w:val="hybridMultilevel"/>
    <w:tmpl w:val="468E495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2985913"/>
    <w:multiLevelType w:val="hybridMultilevel"/>
    <w:tmpl w:val="0902E5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1942D37"/>
    <w:multiLevelType w:val="hybridMultilevel"/>
    <w:tmpl w:val="B02065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1A53BCB"/>
    <w:multiLevelType w:val="hybridMultilevel"/>
    <w:tmpl w:val="1C369A1A"/>
    <w:lvl w:ilvl="0" w:tplc="976CBA5E">
      <w:numFmt w:val="bullet"/>
      <w:lvlText w:val="•"/>
      <w:lvlJc w:val="left"/>
      <w:pPr>
        <w:ind w:left="720" w:hanging="360"/>
      </w:pPr>
      <w:rPr>
        <w:rFonts w:ascii="Arial" w:eastAsiaTheme="minorHAnsi" w:hAnsi="Arial" w:cs="Arial" w:hint="default"/>
        <w:sz w:val="23"/>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4251F6E"/>
    <w:multiLevelType w:val="hybridMultilevel"/>
    <w:tmpl w:val="DE3AF8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90356D5"/>
    <w:multiLevelType w:val="hybridMultilevel"/>
    <w:tmpl w:val="CC9CFB30"/>
    <w:lvl w:ilvl="0" w:tplc="996EA364">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28659FF"/>
    <w:multiLevelType w:val="hybridMultilevel"/>
    <w:tmpl w:val="F448EFA0"/>
    <w:lvl w:ilvl="0" w:tplc="9F364E3E">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4941D0D"/>
    <w:multiLevelType w:val="hybridMultilevel"/>
    <w:tmpl w:val="506EFAB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5546A9C"/>
    <w:multiLevelType w:val="hybridMultilevel"/>
    <w:tmpl w:val="1A52099E"/>
    <w:lvl w:ilvl="0" w:tplc="04140003">
      <w:start w:val="1"/>
      <w:numFmt w:val="bullet"/>
      <w:lvlText w:val="o"/>
      <w:lvlJc w:val="left"/>
      <w:pPr>
        <w:ind w:left="1428" w:hanging="360"/>
      </w:pPr>
      <w:rPr>
        <w:rFonts w:ascii="Courier New" w:hAnsi="Courier New" w:cs="Courier New" w:hint="default"/>
      </w:rPr>
    </w:lvl>
    <w:lvl w:ilvl="1" w:tplc="395E4530">
      <w:numFmt w:val="bullet"/>
      <w:lvlText w:val="-"/>
      <w:lvlJc w:val="left"/>
      <w:pPr>
        <w:ind w:left="2148" w:hanging="360"/>
      </w:pPr>
      <w:rPr>
        <w:rFonts w:ascii="Arial" w:eastAsiaTheme="minorHAnsi" w:hAnsi="Arial" w:cs="Arial"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1" w15:restartNumberingAfterBreak="0">
    <w:nsid w:val="77E84730"/>
    <w:multiLevelType w:val="hybridMultilevel"/>
    <w:tmpl w:val="2AC415B0"/>
    <w:lvl w:ilvl="0" w:tplc="FA38EE8C">
      <w:numFmt w:val="bullet"/>
      <w:lvlText w:val="•"/>
      <w:lvlJc w:val="left"/>
      <w:pPr>
        <w:ind w:left="720" w:hanging="360"/>
      </w:pPr>
      <w:rPr>
        <w:rFonts w:ascii="Arial" w:eastAsiaTheme="minorHAnsi" w:hAnsi="Arial" w:cs="Arial" w:hint="default"/>
      </w:rPr>
    </w:lvl>
    <w:lvl w:ilvl="1" w:tplc="821AAA0E">
      <w:numFmt w:val="bullet"/>
      <w:lvlText w:val="-"/>
      <w:lvlJc w:val="left"/>
      <w:pPr>
        <w:ind w:left="1440" w:hanging="360"/>
      </w:pPr>
      <w:rPr>
        <w:rFonts w:ascii="Times New Roman" w:eastAsiaTheme="minorHAnsi" w:hAnsi="Times New Roman"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A2A6E43"/>
    <w:multiLevelType w:val="hybridMultilevel"/>
    <w:tmpl w:val="8A8222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4"/>
  </w:num>
  <w:num w:numId="5">
    <w:abstractNumId w:val="13"/>
  </w:num>
  <w:num w:numId="6">
    <w:abstractNumId w:val="10"/>
  </w:num>
  <w:num w:numId="7">
    <w:abstractNumId w:val="18"/>
  </w:num>
  <w:num w:numId="8">
    <w:abstractNumId w:val="6"/>
  </w:num>
  <w:num w:numId="9">
    <w:abstractNumId w:val="5"/>
  </w:num>
  <w:num w:numId="10">
    <w:abstractNumId w:val="3"/>
  </w:num>
  <w:num w:numId="11">
    <w:abstractNumId w:val="9"/>
  </w:num>
  <w:num w:numId="12">
    <w:abstractNumId w:val="19"/>
  </w:num>
  <w:num w:numId="13">
    <w:abstractNumId w:val="21"/>
  </w:num>
  <w:num w:numId="14">
    <w:abstractNumId w:val="20"/>
  </w:num>
  <w:num w:numId="15">
    <w:abstractNumId w:val="2"/>
  </w:num>
  <w:num w:numId="16">
    <w:abstractNumId w:val="12"/>
  </w:num>
  <w:num w:numId="17">
    <w:abstractNumId w:val="14"/>
  </w:num>
  <w:num w:numId="18">
    <w:abstractNumId w:val="11"/>
  </w:num>
  <w:num w:numId="19">
    <w:abstractNumId w:val="7"/>
  </w:num>
  <w:num w:numId="20">
    <w:abstractNumId w:val="8"/>
  </w:num>
  <w:num w:numId="21">
    <w:abstractNumId w:val="15"/>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C5"/>
    <w:rsid w:val="00025B32"/>
    <w:rsid w:val="000A44C5"/>
    <w:rsid w:val="000C6E87"/>
    <w:rsid w:val="00112D23"/>
    <w:rsid w:val="002127AE"/>
    <w:rsid w:val="00221D32"/>
    <w:rsid w:val="00224315"/>
    <w:rsid w:val="00287E85"/>
    <w:rsid w:val="00292D53"/>
    <w:rsid w:val="002E7B35"/>
    <w:rsid w:val="002F45F4"/>
    <w:rsid w:val="00316754"/>
    <w:rsid w:val="003405F5"/>
    <w:rsid w:val="003A489F"/>
    <w:rsid w:val="003E48C1"/>
    <w:rsid w:val="00447D1D"/>
    <w:rsid w:val="004E04FB"/>
    <w:rsid w:val="00641CF8"/>
    <w:rsid w:val="00734EEF"/>
    <w:rsid w:val="00793630"/>
    <w:rsid w:val="007A31B3"/>
    <w:rsid w:val="00811D3C"/>
    <w:rsid w:val="00885F9D"/>
    <w:rsid w:val="00965ADA"/>
    <w:rsid w:val="00A25F76"/>
    <w:rsid w:val="00B03F00"/>
    <w:rsid w:val="00B727C5"/>
    <w:rsid w:val="00B74F3B"/>
    <w:rsid w:val="00C35F41"/>
    <w:rsid w:val="00D30B88"/>
    <w:rsid w:val="00E50B19"/>
    <w:rsid w:val="00EA1C2E"/>
    <w:rsid w:val="00EC0A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B1B8A7D-85A2-416F-985C-32BAEE88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AD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0A44C5"/>
    <w:pPr>
      <w:autoSpaceDE w:val="0"/>
      <w:autoSpaceDN w:val="0"/>
      <w:adjustRightInd w:val="0"/>
      <w:spacing w:after="0" w:line="240" w:lineRule="auto"/>
    </w:pPr>
    <w:rPr>
      <w:rFonts w:ascii="Times New Roman" w:hAnsi="Times New Roman" w:cs="Times New Roman"/>
      <w:color w:val="000000"/>
      <w:sz w:val="24"/>
      <w:szCs w:val="24"/>
    </w:rPr>
  </w:style>
  <w:style w:type="paragraph" w:styleId="Topptekst">
    <w:name w:val="header"/>
    <w:basedOn w:val="Normal"/>
    <w:link w:val="TopptekstTegn"/>
    <w:uiPriority w:val="99"/>
    <w:unhideWhenUsed/>
    <w:rsid w:val="00B727C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727C5"/>
  </w:style>
  <w:style w:type="paragraph" w:styleId="Bunntekst">
    <w:name w:val="footer"/>
    <w:basedOn w:val="Normal"/>
    <w:link w:val="BunntekstTegn"/>
    <w:uiPriority w:val="99"/>
    <w:unhideWhenUsed/>
    <w:rsid w:val="00B727C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727C5"/>
  </w:style>
  <w:style w:type="paragraph" w:styleId="Bobletekst">
    <w:name w:val="Balloon Text"/>
    <w:basedOn w:val="Normal"/>
    <w:link w:val="BobletekstTegn"/>
    <w:uiPriority w:val="99"/>
    <w:semiHidden/>
    <w:unhideWhenUsed/>
    <w:rsid w:val="000C6E8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C6E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779</Words>
  <Characters>4130</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Gro Røynås</dc:creator>
  <cp:keywords/>
  <dc:description/>
  <cp:lastModifiedBy>Sissel Weydahl</cp:lastModifiedBy>
  <cp:revision>8</cp:revision>
  <cp:lastPrinted>2019-05-29T08:19:00Z</cp:lastPrinted>
  <dcterms:created xsi:type="dcterms:W3CDTF">2019-05-23T08:09:00Z</dcterms:created>
  <dcterms:modified xsi:type="dcterms:W3CDTF">2019-05-29T08:21:00Z</dcterms:modified>
</cp:coreProperties>
</file>