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36C" w:rsidRDefault="006F636C" w:rsidP="00A658A8">
      <w:pPr>
        <w:spacing w:after="0" w:line="240" w:lineRule="auto"/>
        <w:jc w:val="center"/>
        <w:rPr>
          <w:rFonts w:asciiTheme="majorHAnsi" w:hAnsiTheme="majorHAnsi"/>
          <w:b/>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8E22F3" w:rsidRPr="006F636C" w:rsidRDefault="006F636C" w:rsidP="00A658A8">
      <w:pPr>
        <w:spacing w:after="0" w:line="240" w:lineRule="auto"/>
        <w:jc w:val="center"/>
        <w:rPr>
          <w:b/>
          <w:color w:val="4BACC6" w:themeColor="accent5"/>
          <w:sz w:val="72"/>
          <w:szCs w:val="72"/>
          <w14:textOutline w14:w="9525" w14:cap="flat" w14:cmpd="sng" w14:algn="ctr">
            <w14:solidFill>
              <w14:schemeClr w14:val="bg1"/>
            </w14:solidFill>
            <w14:prstDash w14:val="solid"/>
            <w14:round/>
          </w14:textOutline>
        </w:rPr>
      </w:pPr>
      <w:r w:rsidRPr="006F636C">
        <w:rPr>
          <w:b/>
          <w:color w:val="4BACC6" w:themeColor="accent5"/>
          <w:sz w:val="72"/>
          <w:szCs w:val="72"/>
          <w14:textOutline w14:w="12700" w14:cap="flat" w14:cmpd="sng" w14:algn="ctr">
            <w14:solidFill>
              <w14:srgbClr w14:val="0070C0"/>
            </w14:solidFill>
            <w14:prstDash w14:val="solid"/>
            <w14:round/>
          </w14:textOutline>
        </w:rPr>
        <w:t>På oppdagelsesferd i Bibelen</w:t>
      </w:r>
      <w:r w:rsidR="00A65AFF" w:rsidRPr="006F636C">
        <w:rPr>
          <w:b/>
          <w:color w:val="4BACC6" w:themeColor="accent5"/>
          <w:sz w:val="72"/>
          <w:szCs w:val="72"/>
          <w14:textOutline w14:w="9525" w14:cap="flat" w14:cmpd="sng" w14:algn="ctr">
            <w14:solidFill>
              <w14:schemeClr w14:val="bg1"/>
            </w14:solidFill>
            <w14:prstDash w14:val="solid"/>
            <w14:round/>
          </w14:textOutline>
        </w:rPr>
        <w:br/>
      </w:r>
    </w:p>
    <w:p w:rsidR="004F40D0" w:rsidRDefault="00A658A8" w:rsidP="00A658A8">
      <w:pPr>
        <w:spacing w:after="0" w:line="240" w:lineRule="auto"/>
        <w:rPr>
          <w:i/>
          <w:sz w:val="20"/>
          <w:szCs w:val="20"/>
        </w:rPr>
      </w:pPr>
      <w:r>
        <w:rPr>
          <w:noProof/>
          <w:lang w:eastAsia="nb-NO"/>
        </w:rPr>
        <w:drawing>
          <wp:inline distT="0" distB="0" distL="0" distR="0">
            <wp:extent cx="5752397" cy="4178104"/>
            <wp:effectExtent l="0" t="0" r="127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el_og_kors_Wal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082" cy="4183686"/>
                    </a:xfrm>
                    <a:prstGeom prst="rect">
                      <a:avLst/>
                    </a:prstGeom>
                  </pic:spPr>
                </pic:pic>
              </a:graphicData>
            </a:graphic>
          </wp:inline>
        </w:drawing>
      </w:r>
      <w:r>
        <w:br/>
      </w:r>
      <w:r w:rsidRPr="00F010A7">
        <w:rPr>
          <w:i/>
          <w:color w:val="365F91" w:themeColor="accent1" w:themeShade="BF"/>
          <w:sz w:val="20"/>
          <w:szCs w:val="20"/>
        </w:rPr>
        <w:t>Illustrasjon: Sissel Walderhaug Schmidt</w:t>
      </w:r>
    </w:p>
    <w:p w:rsidR="00A65AFF" w:rsidRDefault="00A65AFF" w:rsidP="00A658A8">
      <w:pPr>
        <w:spacing w:after="0" w:line="240" w:lineRule="auto"/>
        <w:rPr>
          <w:i/>
          <w:sz w:val="20"/>
          <w:szCs w:val="20"/>
        </w:rPr>
      </w:pPr>
    </w:p>
    <w:p w:rsidR="00A658A8" w:rsidRPr="00A658A8" w:rsidRDefault="00A658A8" w:rsidP="00A658A8">
      <w:pPr>
        <w:spacing w:after="0" w:line="240" w:lineRule="auto"/>
        <w:rPr>
          <w:i/>
          <w:sz w:val="20"/>
          <w:szCs w:val="20"/>
        </w:rPr>
      </w:pPr>
    </w:p>
    <w:p w:rsidR="006F636C" w:rsidRDefault="006F636C" w:rsidP="00A65AFF">
      <w:pPr>
        <w:spacing w:after="0" w:line="240" w:lineRule="auto"/>
        <w:rPr>
          <w:sz w:val="30"/>
          <w:szCs w:val="30"/>
        </w:rPr>
      </w:pPr>
    </w:p>
    <w:p w:rsidR="009C1163" w:rsidRPr="00F010A7" w:rsidRDefault="00A658A8" w:rsidP="00A65AFF">
      <w:pPr>
        <w:spacing w:after="0" w:line="240" w:lineRule="auto"/>
        <w:rPr>
          <w:sz w:val="38"/>
          <w:szCs w:val="38"/>
        </w:rPr>
      </w:pPr>
      <w:r w:rsidRPr="00F010A7">
        <w:rPr>
          <w:sz w:val="38"/>
          <w:szCs w:val="38"/>
        </w:rPr>
        <w:t>En serie temakvelder i menighetssalen</w:t>
      </w:r>
      <w:r w:rsidR="004F40D0" w:rsidRPr="00F010A7">
        <w:rPr>
          <w:sz w:val="38"/>
          <w:szCs w:val="38"/>
        </w:rPr>
        <w:t xml:space="preserve">, Ekholt Kirke, </w:t>
      </w:r>
      <w:r w:rsidR="00A65AFF" w:rsidRPr="00F010A7">
        <w:rPr>
          <w:sz w:val="38"/>
          <w:szCs w:val="38"/>
        </w:rPr>
        <w:br/>
      </w:r>
      <w:r w:rsidR="004F40D0" w:rsidRPr="00F010A7">
        <w:rPr>
          <w:sz w:val="38"/>
          <w:szCs w:val="38"/>
        </w:rPr>
        <w:t xml:space="preserve">torsdager </w:t>
      </w:r>
      <w:r w:rsidR="00917581" w:rsidRPr="00F010A7">
        <w:rPr>
          <w:sz w:val="38"/>
          <w:szCs w:val="38"/>
        </w:rPr>
        <w:t>kl. 20.00–21.30.</w:t>
      </w:r>
    </w:p>
    <w:p w:rsidR="00A65AFF" w:rsidRPr="00F010A7" w:rsidRDefault="00A65AFF" w:rsidP="00A65AFF">
      <w:pPr>
        <w:spacing w:after="0" w:line="240" w:lineRule="auto"/>
        <w:rPr>
          <w:sz w:val="38"/>
          <w:szCs w:val="38"/>
        </w:rPr>
      </w:pPr>
    </w:p>
    <w:p w:rsidR="00A65AFF" w:rsidRPr="00F010A7" w:rsidRDefault="00917581" w:rsidP="00A65AFF">
      <w:pPr>
        <w:spacing w:after="0" w:line="240" w:lineRule="auto"/>
        <w:rPr>
          <w:sz w:val="38"/>
          <w:szCs w:val="38"/>
        </w:rPr>
      </w:pPr>
      <w:r w:rsidRPr="00F010A7">
        <w:rPr>
          <w:sz w:val="38"/>
          <w:szCs w:val="38"/>
        </w:rPr>
        <w:t>Professor Oskar Skarsaune innleder</w:t>
      </w:r>
      <w:r w:rsidR="005E1480" w:rsidRPr="00F010A7">
        <w:rPr>
          <w:sz w:val="38"/>
          <w:szCs w:val="38"/>
        </w:rPr>
        <w:t xml:space="preserve"> over kveldens tema</w:t>
      </w:r>
      <w:r w:rsidR="004F40D0" w:rsidRPr="00F010A7">
        <w:rPr>
          <w:sz w:val="38"/>
          <w:szCs w:val="38"/>
        </w:rPr>
        <w:t xml:space="preserve">, </w:t>
      </w:r>
      <w:r w:rsidR="00A65AFF" w:rsidRPr="00F010A7">
        <w:rPr>
          <w:sz w:val="38"/>
          <w:szCs w:val="38"/>
        </w:rPr>
        <w:br/>
      </w:r>
      <w:r w:rsidR="004F40D0" w:rsidRPr="00F010A7">
        <w:rPr>
          <w:sz w:val="38"/>
          <w:szCs w:val="38"/>
        </w:rPr>
        <w:t>og det blir anledning til spørsmål og samtale.</w:t>
      </w:r>
      <w:r w:rsidR="00914069" w:rsidRPr="00F010A7">
        <w:rPr>
          <w:sz w:val="38"/>
          <w:szCs w:val="38"/>
        </w:rPr>
        <w:t xml:space="preserve"> </w:t>
      </w:r>
    </w:p>
    <w:p w:rsidR="00A65AFF" w:rsidRPr="00F010A7" w:rsidRDefault="00A65AFF" w:rsidP="00A65AFF">
      <w:pPr>
        <w:spacing w:after="0" w:line="240" w:lineRule="auto"/>
        <w:rPr>
          <w:sz w:val="38"/>
          <w:szCs w:val="38"/>
        </w:rPr>
      </w:pPr>
    </w:p>
    <w:p w:rsidR="00917581" w:rsidRPr="00F010A7" w:rsidRDefault="009C3ACA" w:rsidP="00A65AFF">
      <w:pPr>
        <w:spacing w:after="0" w:line="240" w:lineRule="auto"/>
        <w:rPr>
          <w:sz w:val="38"/>
          <w:szCs w:val="38"/>
        </w:rPr>
      </w:pPr>
      <w:r>
        <w:rPr>
          <w:sz w:val="38"/>
          <w:szCs w:val="38"/>
        </w:rPr>
        <w:t>Gratis entré.</w:t>
      </w:r>
      <w:r>
        <w:rPr>
          <w:sz w:val="38"/>
          <w:szCs w:val="38"/>
        </w:rPr>
        <w:tab/>
      </w:r>
      <w:r w:rsidR="00914069" w:rsidRPr="00F010A7">
        <w:rPr>
          <w:sz w:val="38"/>
          <w:szCs w:val="38"/>
        </w:rPr>
        <w:t>Enkel servering.</w:t>
      </w:r>
    </w:p>
    <w:p w:rsidR="00A65AFF" w:rsidRPr="00A658A8" w:rsidRDefault="00A65AFF" w:rsidP="00A65AFF">
      <w:pPr>
        <w:spacing w:after="0" w:line="240" w:lineRule="auto"/>
        <w:rPr>
          <w:sz w:val="32"/>
          <w:szCs w:val="32"/>
        </w:rPr>
      </w:pPr>
      <w:r>
        <w:rPr>
          <w:noProof/>
          <w:sz w:val="32"/>
          <w:szCs w:val="32"/>
          <w:lang w:eastAsia="nb-NO"/>
        </w:rPr>
        <w:drawing>
          <wp:anchor distT="0" distB="0" distL="114300" distR="114300" simplePos="0" relativeHeight="251658240" behindDoc="0" locked="0" layoutInCell="1" allowOverlap="1" wp14:anchorId="3C7B2322" wp14:editId="5AFF96D5">
            <wp:simplePos x="895350" y="8258175"/>
            <wp:positionH relativeFrom="margin">
              <wp:align>center</wp:align>
            </wp:positionH>
            <wp:positionV relativeFrom="margin">
              <wp:align>bottom</wp:align>
            </wp:positionV>
            <wp:extent cx="6300000" cy="720833"/>
            <wp:effectExtent l="0" t="0" r="5715" b="317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yline_menighete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0000" cy="720833"/>
                    </a:xfrm>
                    <a:prstGeom prst="rect">
                      <a:avLst/>
                    </a:prstGeom>
                  </pic:spPr>
                </pic:pic>
              </a:graphicData>
            </a:graphic>
            <wp14:sizeRelH relativeFrom="margin">
              <wp14:pctWidth>0</wp14:pctWidth>
            </wp14:sizeRelH>
          </wp:anchor>
        </w:drawing>
      </w:r>
    </w:p>
    <w:p w:rsidR="004F40D0" w:rsidRPr="000A2767" w:rsidRDefault="000634E4" w:rsidP="00A65AFF">
      <w:pPr>
        <w:pStyle w:val="Overskrift1"/>
        <w:rPr>
          <w:b/>
          <w:sz w:val="40"/>
          <w:szCs w:val="40"/>
        </w:rPr>
      </w:pPr>
      <w:r w:rsidRPr="005A5049">
        <w:rPr>
          <w:b/>
          <w:sz w:val="14"/>
          <w:szCs w:val="40"/>
        </w:rPr>
        <w:lastRenderedPageBreak/>
        <w:br/>
      </w:r>
      <w:r w:rsidR="004F40D0" w:rsidRPr="000A2767">
        <w:rPr>
          <w:b/>
          <w:sz w:val="40"/>
          <w:szCs w:val="40"/>
        </w:rPr>
        <w:t xml:space="preserve">Program </w:t>
      </w:r>
      <w:r w:rsidR="00B43650">
        <w:rPr>
          <w:b/>
          <w:sz w:val="40"/>
          <w:szCs w:val="40"/>
        </w:rPr>
        <w:t>høsten</w:t>
      </w:r>
      <w:r w:rsidR="001C5B0B">
        <w:rPr>
          <w:b/>
          <w:sz w:val="40"/>
          <w:szCs w:val="40"/>
        </w:rPr>
        <w:t xml:space="preserve"> 2017</w:t>
      </w:r>
      <w:r w:rsidR="004F40D0" w:rsidRPr="000A2767">
        <w:rPr>
          <w:b/>
          <w:sz w:val="40"/>
          <w:szCs w:val="40"/>
        </w:rPr>
        <w:t>:</w:t>
      </w:r>
    </w:p>
    <w:p w:rsidR="009C1163" w:rsidRPr="001C5B0B" w:rsidRDefault="009C1163" w:rsidP="00A658A8">
      <w:pPr>
        <w:spacing w:after="0" w:line="240" w:lineRule="auto"/>
        <w:jc w:val="both"/>
        <w:rPr>
          <w:rFonts w:asciiTheme="majorHAnsi" w:hAnsiTheme="majorHAnsi"/>
        </w:rPr>
      </w:pPr>
    </w:p>
    <w:p w:rsidR="001C5B0B" w:rsidRPr="001C5B0B" w:rsidRDefault="00B43650" w:rsidP="001C5B0B">
      <w:pPr>
        <w:rPr>
          <w:rFonts w:asciiTheme="majorHAnsi" w:hAnsiTheme="majorHAnsi"/>
          <w:b/>
          <w:sz w:val="28"/>
        </w:rPr>
      </w:pPr>
      <w:r>
        <w:rPr>
          <w:rFonts w:asciiTheme="majorHAnsi" w:hAnsiTheme="majorHAnsi"/>
          <w:b/>
          <w:sz w:val="28"/>
        </w:rPr>
        <w:t>Torsdag 14. september</w:t>
      </w:r>
      <w:r w:rsidR="001C5B0B" w:rsidRPr="001C5B0B">
        <w:rPr>
          <w:rFonts w:asciiTheme="majorHAnsi" w:hAnsiTheme="majorHAnsi"/>
          <w:b/>
          <w:sz w:val="28"/>
        </w:rPr>
        <w:t xml:space="preserve">: </w:t>
      </w:r>
    </w:p>
    <w:p w:rsidR="00DF405C" w:rsidRPr="001C5B0B" w:rsidRDefault="00B43650" w:rsidP="00B43650">
      <w:pPr>
        <w:rPr>
          <w:rFonts w:asciiTheme="majorHAnsi" w:hAnsiTheme="majorHAnsi"/>
          <w:b/>
          <w:sz w:val="32"/>
          <w:szCs w:val="28"/>
        </w:rPr>
      </w:pPr>
      <w:r>
        <w:rPr>
          <w:rFonts w:asciiTheme="majorHAnsi" w:hAnsiTheme="majorHAnsi"/>
          <w:b/>
          <w:sz w:val="32"/>
          <w:szCs w:val="28"/>
        </w:rPr>
        <w:t>Bibelens Jesus i Koranen – samme bilde?</w:t>
      </w:r>
    </w:p>
    <w:p w:rsidR="001C5B0B" w:rsidRDefault="00B43650" w:rsidP="001C5B0B">
      <w:pPr>
        <w:rPr>
          <w:rFonts w:asciiTheme="majorHAnsi" w:hAnsiTheme="majorHAnsi"/>
          <w:sz w:val="28"/>
          <w:szCs w:val="28"/>
        </w:rPr>
      </w:pPr>
      <w:r>
        <w:rPr>
          <w:rFonts w:asciiTheme="majorHAnsi" w:hAnsiTheme="majorHAnsi"/>
          <w:noProof/>
          <w:sz w:val="28"/>
          <w:szCs w:val="28"/>
          <w:lang w:eastAsia="nb-NO"/>
        </w:rPr>
        <w:drawing>
          <wp:inline distT="0" distB="0" distL="0" distR="0">
            <wp:extent cx="4572000" cy="30480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ranen.jpg"/>
                    <pic:cNvPicPr/>
                  </pic:nvPicPr>
                  <pic:blipFill>
                    <a:blip r:embed="rId8">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rsidR="00DF405C" w:rsidRPr="001C5B0B" w:rsidRDefault="00DF405C" w:rsidP="001C5B0B">
      <w:pPr>
        <w:rPr>
          <w:rFonts w:asciiTheme="majorHAnsi" w:hAnsiTheme="majorHAnsi"/>
          <w:sz w:val="28"/>
          <w:szCs w:val="28"/>
        </w:rPr>
      </w:pPr>
    </w:p>
    <w:p w:rsidR="001C5B0B" w:rsidRPr="0054261D" w:rsidRDefault="00B43650" w:rsidP="001C5B0B">
      <w:pPr>
        <w:jc w:val="both"/>
        <w:rPr>
          <w:rFonts w:asciiTheme="majorHAnsi" w:hAnsiTheme="majorHAnsi"/>
          <w:sz w:val="32"/>
        </w:rPr>
      </w:pPr>
      <w:r>
        <w:rPr>
          <w:rFonts w:asciiTheme="majorHAnsi" w:hAnsiTheme="majorHAnsi"/>
          <w:sz w:val="32"/>
        </w:rPr>
        <w:t>De fleste kristne er ukjent med de mange tekstene og fortellingene om Jesus i Koranen. Mange vil nok også bli overrasket over hvor mange og til dels vakre de er. I Koranen fortelles om Jesu fødsel, at hans mor var jomfru, og at barnet allerede i vuggen gjorde under. Hvordan forholder Koranens Jesus-bilde seg til det bildet av Jesus vi møter i de fire evangeliene, og i noen av de «</w:t>
      </w:r>
      <w:proofErr w:type="spellStart"/>
      <w:r>
        <w:rPr>
          <w:rFonts w:asciiTheme="majorHAnsi" w:hAnsiTheme="majorHAnsi"/>
          <w:sz w:val="32"/>
        </w:rPr>
        <w:t>apokryfe»evangeliene</w:t>
      </w:r>
      <w:proofErr w:type="spellEnd"/>
      <w:r>
        <w:rPr>
          <w:rFonts w:asciiTheme="majorHAnsi" w:hAnsiTheme="majorHAnsi"/>
          <w:sz w:val="32"/>
        </w:rPr>
        <w:t>?</w:t>
      </w:r>
    </w:p>
    <w:p w:rsidR="001C5B0B" w:rsidRPr="001C5B0B" w:rsidRDefault="001C5B0B" w:rsidP="001C5B0B">
      <w:pPr>
        <w:jc w:val="both"/>
        <w:rPr>
          <w:rFonts w:asciiTheme="majorHAnsi" w:hAnsiTheme="majorHAnsi"/>
          <w:sz w:val="28"/>
        </w:rPr>
      </w:pPr>
      <w:r w:rsidRPr="001C5B0B">
        <w:rPr>
          <w:rFonts w:ascii="Calibri Light" w:eastAsia="Calibri" w:hAnsi="Calibri Light"/>
          <w:noProof/>
          <w:sz w:val="36"/>
          <w:szCs w:val="36"/>
          <w:lang w:eastAsia="nb-NO"/>
        </w:rPr>
        <mc:AlternateContent>
          <mc:Choice Requires="wps">
            <w:drawing>
              <wp:anchor distT="45720" distB="45720" distL="114300" distR="114300" simplePos="0" relativeHeight="251666432" behindDoc="0" locked="0" layoutInCell="1" allowOverlap="1" wp14:anchorId="07F9B921" wp14:editId="123FD3B9">
                <wp:simplePos x="0" y="0"/>
                <wp:positionH relativeFrom="margin">
                  <wp:posOffset>0</wp:posOffset>
                </wp:positionH>
                <wp:positionV relativeFrom="margin">
                  <wp:posOffset>7507605</wp:posOffset>
                </wp:positionV>
                <wp:extent cx="5760720" cy="2208530"/>
                <wp:effectExtent l="0" t="0" r="11430" b="2032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208530"/>
                        </a:xfrm>
                        <a:prstGeom prst="rect">
                          <a:avLst/>
                        </a:prstGeom>
                        <a:solidFill>
                          <a:srgbClr val="FFFFFF"/>
                        </a:solidFill>
                        <a:ln w="9525">
                          <a:solidFill>
                            <a:srgbClr val="000000"/>
                          </a:solidFill>
                          <a:miter lim="800000"/>
                          <a:headEnd/>
                          <a:tailEnd/>
                        </a:ln>
                      </wps:spPr>
                      <wps:txbx>
                        <w:txbxContent>
                          <w:p w:rsidR="001C5B0B" w:rsidRPr="006A46CA" w:rsidRDefault="001C5B0B" w:rsidP="001C5B0B">
                            <w:pPr>
                              <w:spacing w:line="240" w:lineRule="auto"/>
                              <w:rPr>
                                <w:i/>
                                <w:sz w:val="28"/>
                                <w:szCs w:val="28"/>
                              </w:rPr>
                            </w:pPr>
                            <w:r w:rsidRPr="006A46CA">
                              <w:rPr>
                                <w:b/>
                                <w:i/>
                                <w:sz w:val="32"/>
                                <w:szCs w:val="32"/>
                              </w:rPr>
                              <w:t>Oskar Skarsaune</w:t>
                            </w:r>
                            <w:r w:rsidRPr="006A46CA">
                              <w:rPr>
                                <w:i/>
                                <w:sz w:val="32"/>
                                <w:szCs w:val="32"/>
                              </w:rPr>
                              <w:t xml:space="preserve">, </w:t>
                            </w:r>
                            <w:r w:rsidRPr="006A46CA">
                              <w:rPr>
                                <w:i/>
                                <w:sz w:val="28"/>
                                <w:szCs w:val="28"/>
                              </w:rPr>
                              <w:t xml:space="preserve">norsk teolog og kirkehistoriker. </w:t>
                            </w:r>
                          </w:p>
                          <w:p w:rsidR="001C5B0B" w:rsidRPr="006A46CA" w:rsidRDefault="001C5B0B" w:rsidP="001C5B0B">
                            <w:pPr>
                              <w:spacing w:line="240" w:lineRule="auto"/>
                              <w:rPr>
                                <w:i/>
                                <w:sz w:val="28"/>
                                <w:szCs w:val="28"/>
                              </w:rPr>
                            </w:pPr>
                            <w:r w:rsidRPr="006A46CA">
                              <w:rPr>
                                <w:i/>
                                <w:sz w:val="28"/>
                                <w:szCs w:val="28"/>
                              </w:rPr>
                              <w:t xml:space="preserve">Cand.theol. ved Menighetsfakultetet 1972, dr.theol. 1982 ved Universitetet i Oslo, professor i allmenn kirkehistorie ved Menighetsfakultetet fra 1990. </w:t>
                            </w:r>
                          </w:p>
                          <w:p w:rsidR="001C5B0B" w:rsidRPr="006A46CA" w:rsidRDefault="001C5B0B" w:rsidP="001C5B0B">
                            <w:pPr>
                              <w:spacing w:line="240" w:lineRule="auto"/>
                              <w:rPr>
                                <w:i/>
                                <w:sz w:val="28"/>
                                <w:szCs w:val="28"/>
                              </w:rPr>
                            </w:pPr>
                            <w:proofErr w:type="spellStart"/>
                            <w:r w:rsidRPr="006A46CA">
                              <w:rPr>
                                <w:i/>
                                <w:sz w:val="28"/>
                                <w:szCs w:val="28"/>
                              </w:rPr>
                              <w:t>Skarsaunes</w:t>
                            </w:r>
                            <w:proofErr w:type="spellEnd"/>
                            <w:r w:rsidRPr="006A46CA">
                              <w:rPr>
                                <w:i/>
                                <w:sz w:val="28"/>
                                <w:szCs w:val="28"/>
                              </w:rPr>
                              <w:t xml:space="preserve"> forskningsområder er den eldste kirkens historie og nyere norsk kirkehistorie. </w:t>
                            </w:r>
                          </w:p>
                          <w:p w:rsidR="001C5B0B" w:rsidRDefault="001C5B0B" w:rsidP="001C5B0B">
                            <w:pPr>
                              <w:spacing w:line="240" w:lineRule="auto"/>
                              <w:rPr>
                                <w:i/>
                                <w:sz w:val="28"/>
                                <w:szCs w:val="28"/>
                              </w:rPr>
                            </w:pPr>
                            <w:r w:rsidRPr="006A46CA">
                              <w:rPr>
                                <w:i/>
                                <w:sz w:val="28"/>
                                <w:szCs w:val="28"/>
                              </w:rPr>
                              <w:t xml:space="preserve">Medredaktør for Luthersk </w:t>
                            </w:r>
                            <w:proofErr w:type="spellStart"/>
                            <w:r w:rsidRPr="006A46CA">
                              <w:rPr>
                                <w:i/>
                                <w:sz w:val="28"/>
                                <w:szCs w:val="28"/>
                              </w:rPr>
                              <w:t>Kirketidende</w:t>
                            </w:r>
                            <w:proofErr w:type="spellEnd"/>
                            <w:r w:rsidRPr="006A46CA">
                              <w:rPr>
                                <w:i/>
                                <w:sz w:val="28"/>
                                <w:szCs w:val="28"/>
                              </w:rPr>
                              <w:t xml:space="preserve"> 1985–93. Har en stor vitenskapelig og populærvitenskapelig produksjon, både på norsk og engelsk.</w:t>
                            </w:r>
                          </w:p>
                          <w:p w:rsidR="001C5B0B" w:rsidRPr="00CC611F" w:rsidRDefault="001C5B0B" w:rsidP="001C5B0B">
                            <w:pPr>
                              <w:jc w:val="right"/>
                              <w:rPr>
                                <w:i/>
                                <w:sz w:val="20"/>
                                <w:szCs w:val="20"/>
                              </w:rPr>
                            </w:pPr>
                            <w:r w:rsidRPr="00CC611F">
                              <w:rPr>
                                <w:i/>
                                <w:sz w:val="20"/>
                                <w:szCs w:val="20"/>
                              </w:rPr>
                              <w:t>Hentet fra</w:t>
                            </w:r>
                            <w:r>
                              <w:rPr>
                                <w:i/>
                                <w:sz w:val="20"/>
                                <w:szCs w:val="20"/>
                              </w:rPr>
                              <w:t xml:space="preserve"> https://snl.no/Oskar_Skarsaune</w:t>
                            </w:r>
                          </w:p>
                          <w:p w:rsidR="001C5B0B" w:rsidRPr="006A46CA" w:rsidRDefault="001C5B0B" w:rsidP="001C5B0B">
                            <w:pPr>
                              <w:rPr>
                                <w: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9B921" id="_x0000_t202" coordsize="21600,21600" o:spt="202" path="m,l,21600r21600,l21600,xe">
                <v:stroke joinstyle="miter"/>
                <v:path gradientshapeok="t" o:connecttype="rect"/>
              </v:shapetype>
              <v:shape id="Tekstboks 2" o:spid="_x0000_s1026" type="#_x0000_t202" style="position:absolute;left:0;text-align:left;margin-left:0;margin-top:591.15pt;width:453.6pt;height:173.9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">
                <v:textbox>
                  <w:txbxContent>
                    <w:p w:rsidR="001C5B0B" w:rsidRPr="006A46CA" w:rsidRDefault="001C5B0B" w:rsidP="001C5B0B">
                      <w:pPr>
                        <w:spacing w:line="240" w:lineRule="auto"/>
                        <w:rPr>
                          <w:i/>
                          <w:sz w:val="28"/>
                          <w:szCs w:val="28"/>
                        </w:rPr>
                      </w:pPr>
                      <w:r w:rsidRPr="006A46CA">
                        <w:rPr>
                          <w:b/>
                          <w:i/>
                          <w:sz w:val="32"/>
                          <w:szCs w:val="32"/>
                        </w:rPr>
                        <w:t xml:space="preserve">Oskar </w:t>
                      </w:r>
                      <w:proofErr w:type="spellStart"/>
                      <w:r w:rsidRPr="006A46CA">
                        <w:rPr>
                          <w:b/>
                          <w:i/>
                          <w:sz w:val="32"/>
                          <w:szCs w:val="32"/>
                        </w:rPr>
                        <w:t>Skarsaune</w:t>
                      </w:r>
                      <w:proofErr w:type="spellEnd"/>
                      <w:r w:rsidRPr="006A46CA">
                        <w:rPr>
                          <w:i/>
                          <w:sz w:val="32"/>
                          <w:szCs w:val="32"/>
                        </w:rPr>
                        <w:t xml:space="preserve">, </w:t>
                      </w:r>
                      <w:r w:rsidRPr="006A46CA">
                        <w:rPr>
                          <w:i/>
                          <w:sz w:val="28"/>
                          <w:szCs w:val="28"/>
                        </w:rPr>
                        <w:t xml:space="preserve">norsk teolog og kirkehistoriker. </w:t>
                      </w:r>
                    </w:p>
                    <w:p w:rsidR="001C5B0B" w:rsidRPr="006A46CA" w:rsidRDefault="001C5B0B" w:rsidP="001C5B0B">
                      <w:pPr>
                        <w:spacing w:line="240" w:lineRule="auto"/>
                        <w:rPr>
                          <w:i/>
                          <w:sz w:val="28"/>
                          <w:szCs w:val="28"/>
                        </w:rPr>
                      </w:pPr>
                      <w:r w:rsidRPr="006A46CA">
                        <w:rPr>
                          <w:i/>
                          <w:sz w:val="28"/>
                          <w:szCs w:val="28"/>
                        </w:rPr>
                        <w:t xml:space="preserve">Cand.theol. ved Menighetsfakultetet 1972, dr.theol. 1982 ved Universitetet i Oslo, professor i allmenn kirkehistorie ved Menighetsfakultetet fra 1990. </w:t>
                      </w:r>
                    </w:p>
                    <w:p w:rsidR="001C5B0B" w:rsidRPr="006A46CA" w:rsidRDefault="001C5B0B" w:rsidP="001C5B0B">
                      <w:pPr>
                        <w:spacing w:line="240" w:lineRule="auto"/>
                        <w:rPr>
                          <w:i/>
                          <w:sz w:val="28"/>
                          <w:szCs w:val="28"/>
                        </w:rPr>
                      </w:pPr>
                      <w:proofErr w:type="spellStart"/>
                      <w:r w:rsidRPr="006A46CA">
                        <w:rPr>
                          <w:i/>
                          <w:sz w:val="28"/>
                          <w:szCs w:val="28"/>
                        </w:rPr>
                        <w:t>Skarsaunes</w:t>
                      </w:r>
                      <w:proofErr w:type="spellEnd"/>
                      <w:r w:rsidRPr="006A46CA">
                        <w:rPr>
                          <w:i/>
                          <w:sz w:val="28"/>
                          <w:szCs w:val="28"/>
                        </w:rPr>
                        <w:t xml:space="preserve"> forskningsområder er den eldste kirkens historie og nyere norsk kirkehistorie. </w:t>
                      </w:r>
                    </w:p>
                    <w:p w:rsidR="001C5B0B" w:rsidRDefault="001C5B0B" w:rsidP="001C5B0B">
                      <w:pPr>
                        <w:spacing w:line="240" w:lineRule="auto"/>
                        <w:rPr>
                          <w:i/>
                          <w:sz w:val="28"/>
                          <w:szCs w:val="28"/>
                        </w:rPr>
                      </w:pPr>
                      <w:r w:rsidRPr="006A46CA">
                        <w:rPr>
                          <w:i/>
                          <w:sz w:val="28"/>
                          <w:szCs w:val="28"/>
                        </w:rPr>
                        <w:t xml:space="preserve">Medredaktør for Luthersk </w:t>
                      </w:r>
                      <w:proofErr w:type="spellStart"/>
                      <w:r w:rsidRPr="006A46CA">
                        <w:rPr>
                          <w:i/>
                          <w:sz w:val="28"/>
                          <w:szCs w:val="28"/>
                        </w:rPr>
                        <w:t>Kirketidende</w:t>
                      </w:r>
                      <w:proofErr w:type="spellEnd"/>
                      <w:r w:rsidRPr="006A46CA">
                        <w:rPr>
                          <w:i/>
                          <w:sz w:val="28"/>
                          <w:szCs w:val="28"/>
                        </w:rPr>
                        <w:t xml:space="preserve"> 1985–93. Har en stor vitenskapelig og populærvitenskapelig produksjon, både på norsk og engelsk.</w:t>
                      </w:r>
                    </w:p>
                    <w:p w:rsidR="001C5B0B" w:rsidRPr="00CC611F" w:rsidRDefault="001C5B0B" w:rsidP="001C5B0B">
                      <w:pPr>
                        <w:jc w:val="right"/>
                        <w:rPr>
                          <w:i/>
                          <w:sz w:val="20"/>
                          <w:szCs w:val="20"/>
                        </w:rPr>
                      </w:pPr>
                      <w:r w:rsidRPr="00CC611F">
                        <w:rPr>
                          <w:i/>
                          <w:sz w:val="20"/>
                          <w:szCs w:val="20"/>
                        </w:rPr>
                        <w:t>Hentet fra</w:t>
                      </w:r>
                      <w:r>
                        <w:rPr>
                          <w:i/>
                          <w:sz w:val="20"/>
                          <w:szCs w:val="20"/>
                        </w:rPr>
                        <w:t xml:space="preserve"> https://snl.no/Oskar_Skarsaune</w:t>
                      </w:r>
                    </w:p>
                    <w:p w:rsidR="001C5B0B" w:rsidRPr="006A46CA" w:rsidRDefault="001C5B0B" w:rsidP="001C5B0B">
                      <w:pPr>
                        <w:rPr>
                          <w:i/>
                          <w:sz w:val="32"/>
                          <w:szCs w:val="32"/>
                        </w:rPr>
                      </w:pPr>
                    </w:p>
                  </w:txbxContent>
                </v:textbox>
                <w10:wrap type="square" anchorx="margin" anchory="margin"/>
              </v:shape>
            </w:pict>
          </mc:Fallback>
        </mc:AlternateContent>
      </w:r>
    </w:p>
    <w:p w:rsidR="00DF405C" w:rsidRDefault="00DF405C" w:rsidP="001C5B0B">
      <w:pPr>
        <w:rPr>
          <w:rFonts w:asciiTheme="majorHAnsi" w:hAnsiTheme="majorHAnsi"/>
          <w:b/>
          <w:sz w:val="28"/>
        </w:rPr>
      </w:pPr>
    </w:p>
    <w:p w:rsidR="001C5B0B" w:rsidRPr="001C5B0B" w:rsidRDefault="00B43650" w:rsidP="001C5B0B">
      <w:pPr>
        <w:rPr>
          <w:rFonts w:asciiTheme="majorHAnsi" w:hAnsiTheme="majorHAnsi"/>
          <w:b/>
          <w:sz w:val="28"/>
        </w:rPr>
      </w:pPr>
      <w:r>
        <w:rPr>
          <w:rFonts w:asciiTheme="majorHAnsi" w:hAnsiTheme="majorHAnsi"/>
          <w:b/>
          <w:sz w:val="28"/>
        </w:rPr>
        <w:t>Torsdag 12. oktober:</w:t>
      </w:r>
    </w:p>
    <w:p w:rsidR="00B43650" w:rsidRDefault="00B43650" w:rsidP="00B43650">
      <w:pPr>
        <w:rPr>
          <w:rFonts w:asciiTheme="majorHAnsi" w:hAnsiTheme="majorHAnsi"/>
          <w:b/>
          <w:sz w:val="32"/>
          <w:szCs w:val="28"/>
        </w:rPr>
      </w:pPr>
      <w:r>
        <w:rPr>
          <w:rFonts w:asciiTheme="majorHAnsi" w:hAnsiTheme="majorHAnsi"/>
          <w:b/>
          <w:sz w:val="32"/>
          <w:szCs w:val="28"/>
        </w:rPr>
        <w:t>Etterlyst: Bergprekenens Jesus.</w:t>
      </w:r>
    </w:p>
    <w:p w:rsidR="00B43650" w:rsidRDefault="00B43650" w:rsidP="00B43650">
      <w:pPr>
        <w:rPr>
          <w:rFonts w:asciiTheme="majorHAnsi" w:hAnsiTheme="majorHAnsi"/>
          <w:b/>
          <w:sz w:val="32"/>
          <w:szCs w:val="28"/>
        </w:rPr>
      </w:pPr>
    </w:p>
    <w:p w:rsidR="001C5B0B" w:rsidRPr="001C5B0B" w:rsidRDefault="00B43650" w:rsidP="00B43650">
      <w:pPr>
        <w:rPr>
          <w:rFonts w:asciiTheme="majorHAnsi" w:hAnsiTheme="majorHAnsi"/>
          <w:b/>
          <w:sz w:val="32"/>
          <w:szCs w:val="28"/>
        </w:rPr>
      </w:pPr>
      <w:r>
        <w:rPr>
          <w:rFonts w:asciiTheme="majorHAnsi" w:hAnsiTheme="majorHAnsi"/>
          <w:b/>
          <w:noProof/>
          <w:sz w:val="32"/>
          <w:szCs w:val="28"/>
          <w:lang w:eastAsia="nb-NO"/>
        </w:rPr>
        <w:drawing>
          <wp:inline distT="0" distB="0" distL="0" distR="0">
            <wp:extent cx="4095750" cy="3454083"/>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rgprekenen.jpg"/>
                    <pic:cNvPicPr/>
                  </pic:nvPicPr>
                  <pic:blipFill>
                    <a:blip r:embed="rId9">
                      <a:extLst>
                        <a:ext uri="{28A0092B-C50C-407E-A947-70E740481C1C}">
                          <a14:useLocalDpi xmlns:a14="http://schemas.microsoft.com/office/drawing/2010/main" val="0"/>
                        </a:ext>
                      </a:extLst>
                    </a:blip>
                    <a:stretch>
                      <a:fillRect/>
                    </a:stretch>
                  </pic:blipFill>
                  <pic:spPr>
                    <a:xfrm>
                      <a:off x="0" y="0"/>
                      <a:ext cx="4118034" cy="3472876"/>
                    </a:xfrm>
                    <a:prstGeom prst="rect">
                      <a:avLst/>
                    </a:prstGeom>
                  </pic:spPr>
                </pic:pic>
              </a:graphicData>
            </a:graphic>
          </wp:inline>
        </w:drawing>
      </w:r>
      <w:r w:rsidR="00DF405C">
        <w:rPr>
          <w:rFonts w:asciiTheme="majorHAnsi" w:hAnsiTheme="majorHAnsi"/>
          <w:b/>
          <w:sz w:val="32"/>
          <w:szCs w:val="28"/>
        </w:rPr>
        <w:br/>
      </w:r>
    </w:p>
    <w:p w:rsidR="001C5B0B" w:rsidRPr="0054261D" w:rsidRDefault="00B43650" w:rsidP="001C5B0B">
      <w:pPr>
        <w:jc w:val="both"/>
        <w:rPr>
          <w:rFonts w:asciiTheme="majorHAnsi" w:hAnsiTheme="majorHAnsi"/>
          <w:sz w:val="32"/>
        </w:rPr>
      </w:pPr>
      <w:r>
        <w:rPr>
          <w:rFonts w:asciiTheme="majorHAnsi" w:hAnsiTheme="majorHAnsi"/>
          <w:sz w:val="32"/>
        </w:rPr>
        <w:t xml:space="preserve">I Matteusevangeliet, kapitlene 5,6 og 7, har evangelisten </w:t>
      </w:r>
      <w:proofErr w:type="spellStart"/>
      <w:r>
        <w:rPr>
          <w:rFonts w:asciiTheme="majorHAnsi" w:hAnsiTheme="majorHAnsi"/>
          <w:sz w:val="32"/>
        </w:rPr>
        <w:t>kompinert</w:t>
      </w:r>
      <w:proofErr w:type="spellEnd"/>
      <w:r>
        <w:rPr>
          <w:rFonts w:asciiTheme="majorHAnsi" w:hAnsiTheme="majorHAnsi"/>
          <w:sz w:val="32"/>
        </w:rPr>
        <w:t xml:space="preserve"> en rekke Jesus-ord sammen til en sammenhengende tale, som ofte kalle Bergprekenen. I den tidlige kristendommen ble denne talen betraktet som kjernen i Jesu undervisning, tidløst sammenfattet i «Den gylne regel»: «Alt dere vil at andre skal gjøre mot dere, det skal dere også gjøre mot dem» (Mt 7,12). Men hva skjedde med Bergprekenen senere? Ble den simpelt hen lagt til side som umulig å leve etter? I så fall: Hva gjør vi nå?</w:t>
      </w:r>
    </w:p>
    <w:p w:rsidR="001C5B0B" w:rsidRPr="0054261D" w:rsidRDefault="001C5B0B" w:rsidP="001C5B0B">
      <w:pPr>
        <w:jc w:val="both"/>
        <w:rPr>
          <w:rFonts w:asciiTheme="majorHAnsi" w:hAnsiTheme="majorHAnsi"/>
          <w:sz w:val="32"/>
        </w:rPr>
      </w:pPr>
    </w:p>
    <w:p w:rsidR="00DF405C" w:rsidRDefault="00DF405C" w:rsidP="001C5B0B">
      <w:pPr>
        <w:jc w:val="both"/>
        <w:rPr>
          <w:rFonts w:asciiTheme="majorHAnsi" w:hAnsiTheme="majorHAnsi"/>
          <w:sz w:val="32"/>
        </w:rPr>
      </w:pPr>
    </w:p>
    <w:p w:rsidR="0054261D" w:rsidRPr="0054261D" w:rsidRDefault="0054261D" w:rsidP="001C5B0B">
      <w:pPr>
        <w:jc w:val="both"/>
        <w:rPr>
          <w:rFonts w:asciiTheme="majorHAnsi" w:hAnsiTheme="majorHAnsi"/>
          <w:sz w:val="32"/>
        </w:rPr>
      </w:pPr>
    </w:p>
    <w:p w:rsidR="00DF405C" w:rsidRDefault="00DF405C" w:rsidP="001C5B0B">
      <w:pPr>
        <w:jc w:val="both"/>
        <w:rPr>
          <w:rFonts w:asciiTheme="majorHAnsi" w:hAnsiTheme="majorHAnsi"/>
          <w:sz w:val="28"/>
        </w:rPr>
      </w:pPr>
    </w:p>
    <w:p w:rsidR="001C5B0B" w:rsidRPr="001C5B0B" w:rsidRDefault="00B43650" w:rsidP="001C5B0B">
      <w:pPr>
        <w:rPr>
          <w:rFonts w:asciiTheme="majorHAnsi" w:hAnsiTheme="majorHAnsi"/>
          <w:b/>
          <w:sz w:val="28"/>
        </w:rPr>
      </w:pPr>
      <w:r>
        <w:rPr>
          <w:rFonts w:asciiTheme="majorHAnsi" w:hAnsiTheme="majorHAnsi"/>
          <w:b/>
          <w:sz w:val="28"/>
        </w:rPr>
        <w:lastRenderedPageBreak/>
        <w:t>Torsdag 9. november:</w:t>
      </w:r>
    </w:p>
    <w:p w:rsidR="001C5B0B" w:rsidRDefault="00B43650" w:rsidP="001C5B0B">
      <w:pPr>
        <w:rPr>
          <w:rFonts w:asciiTheme="majorHAnsi" w:hAnsiTheme="majorHAnsi"/>
          <w:b/>
          <w:sz w:val="32"/>
          <w:szCs w:val="28"/>
        </w:rPr>
      </w:pPr>
      <w:r>
        <w:rPr>
          <w:rFonts w:asciiTheme="majorHAnsi" w:hAnsiTheme="majorHAnsi"/>
          <w:b/>
          <w:sz w:val="32"/>
          <w:szCs w:val="28"/>
        </w:rPr>
        <w:t>Jobs bok – Bibelens mest opprørske og sjokkerende?</w:t>
      </w:r>
      <w:r w:rsidR="001C5B0B" w:rsidRPr="001C5B0B">
        <w:rPr>
          <w:rFonts w:asciiTheme="majorHAnsi" w:hAnsiTheme="majorHAnsi"/>
          <w:b/>
          <w:sz w:val="32"/>
          <w:szCs w:val="28"/>
        </w:rPr>
        <w:t xml:space="preserve"> </w:t>
      </w:r>
    </w:p>
    <w:p w:rsidR="00B43650" w:rsidRDefault="00B43650" w:rsidP="001C5B0B">
      <w:pPr>
        <w:rPr>
          <w:rFonts w:asciiTheme="majorHAnsi" w:hAnsiTheme="majorHAnsi"/>
          <w:b/>
          <w:sz w:val="32"/>
          <w:szCs w:val="28"/>
        </w:rPr>
      </w:pPr>
    </w:p>
    <w:p w:rsidR="00DF405C" w:rsidRPr="001C5B0B" w:rsidRDefault="00B43650" w:rsidP="001C5B0B">
      <w:pPr>
        <w:rPr>
          <w:rFonts w:asciiTheme="majorHAnsi" w:hAnsiTheme="majorHAnsi"/>
          <w:b/>
          <w:sz w:val="32"/>
          <w:szCs w:val="28"/>
        </w:rPr>
      </w:pPr>
      <w:r>
        <w:rPr>
          <w:rFonts w:asciiTheme="majorHAnsi" w:hAnsiTheme="majorHAnsi"/>
          <w:b/>
          <w:noProof/>
          <w:sz w:val="32"/>
          <w:szCs w:val="28"/>
          <w:lang w:eastAsia="nb-NO"/>
        </w:rPr>
        <w:drawing>
          <wp:inline distT="0" distB="0" distL="0" distR="0">
            <wp:extent cx="5760720" cy="358521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obs bok.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3585210"/>
                    </a:xfrm>
                    <a:prstGeom prst="rect">
                      <a:avLst/>
                    </a:prstGeom>
                  </pic:spPr>
                </pic:pic>
              </a:graphicData>
            </a:graphic>
          </wp:inline>
        </w:drawing>
      </w:r>
    </w:p>
    <w:p w:rsidR="00B43650" w:rsidRDefault="00B43650" w:rsidP="0054261D">
      <w:pPr>
        <w:jc w:val="both"/>
        <w:rPr>
          <w:rFonts w:asciiTheme="majorHAnsi" w:hAnsiTheme="majorHAnsi"/>
          <w:sz w:val="32"/>
        </w:rPr>
      </w:pPr>
    </w:p>
    <w:p w:rsidR="00DF405C" w:rsidRDefault="00B43650" w:rsidP="0054261D">
      <w:pPr>
        <w:jc w:val="both"/>
        <w:rPr>
          <w:i/>
          <w:sz w:val="28"/>
          <w:szCs w:val="36"/>
        </w:rPr>
      </w:pPr>
      <w:r>
        <w:rPr>
          <w:rFonts w:asciiTheme="majorHAnsi" w:hAnsiTheme="majorHAnsi"/>
          <w:sz w:val="32"/>
        </w:rPr>
        <w:t>Mange setter Jobs bok på førsteplassen blant Bibelens bøker, fra et rent litterært synspunkt.  Samtidig inneholder boken mye utfordrende teologi, dens bilde av Gud er sammensatt, ikke fritt for indre motsetninger og en stor utfordring for alle som vil ha et enkelt Gudsbilde.  Hvordan kan bildet av en nådige og barmhjertige Gud forenes med all den uforskyldte lidelse vi ser i verden rundt oss? Job stiller det spørsmålet skarpt og utfordrende – og det svaret han får, er overraskende.</w:t>
      </w:r>
    </w:p>
    <w:p w:rsidR="00B43650" w:rsidRDefault="00B43650" w:rsidP="00CF6E36">
      <w:pPr>
        <w:spacing w:after="0" w:line="240" w:lineRule="auto"/>
        <w:jc w:val="right"/>
        <w:rPr>
          <w:i/>
          <w:sz w:val="28"/>
          <w:szCs w:val="36"/>
        </w:rPr>
      </w:pPr>
      <w:bookmarkStart w:id="0" w:name="_GoBack"/>
      <w:bookmarkEnd w:id="0"/>
    </w:p>
    <w:p w:rsidR="00B43650" w:rsidRDefault="00B43650" w:rsidP="00CF6E36">
      <w:pPr>
        <w:spacing w:after="0" w:line="240" w:lineRule="auto"/>
        <w:jc w:val="right"/>
        <w:rPr>
          <w:i/>
          <w:sz w:val="28"/>
          <w:szCs w:val="36"/>
        </w:rPr>
      </w:pPr>
    </w:p>
    <w:p w:rsidR="00CF6E36" w:rsidRDefault="00CF6E36" w:rsidP="009C3ACA">
      <w:pPr>
        <w:spacing w:after="0" w:line="240" w:lineRule="auto"/>
        <w:rPr>
          <w:i/>
          <w:sz w:val="28"/>
          <w:szCs w:val="36"/>
        </w:rPr>
      </w:pPr>
    </w:p>
    <w:p w:rsidR="00CF6E36" w:rsidRPr="00320533" w:rsidRDefault="00320533" w:rsidP="00CF6E36">
      <w:pPr>
        <w:spacing w:after="0" w:line="240" w:lineRule="auto"/>
        <w:jc w:val="right"/>
        <w:rPr>
          <w:sz w:val="40"/>
          <w:szCs w:val="36"/>
        </w:rPr>
      </w:pPr>
      <w:r w:rsidRPr="00320533">
        <w:rPr>
          <w:noProof/>
          <w:sz w:val="40"/>
          <w:szCs w:val="36"/>
          <w:lang w:eastAsia="nb-NO"/>
        </w:rPr>
        <w:drawing>
          <wp:anchor distT="0" distB="0" distL="114300" distR="114300" simplePos="0" relativeHeight="251663360" behindDoc="1" locked="0" layoutInCell="1" allowOverlap="1" wp14:anchorId="0696D30E" wp14:editId="632B6F4A">
            <wp:simplePos x="0" y="0"/>
            <wp:positionH relativeFrom="margin">
              <wp:posOffset>2636520</wp:posOffset>
            </wp:positionH>
            <wp:positionV relativeFrom="margin">
              <wp:posOffset>8566785</wp:posOffset>
            </wp:positionV>
            <wp:extent cx="3123565" cy="759460"/>
            <wp:effectExtent l="0" t="0" r="635" b="2540"/>
            <wp:wrapSquare wrapText="bothSides"/>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aapen_sidestilt_menighetene.jpg"/>
                    <pic:cNvPicPr/>
                  </pic:nvPicPr>
                  <pic:blipFill rotWithShape="1">
                    <a:blip r:embed="rId11" cstate="print">
                      <a:extLst>
                        <a:ext uri="{28A0092B-C50C-407E-A947-70E740481C1C}">
                          <a14:useLocalDpi xmlns:a14="http://schemas.microsoft.com/office/drawing/2010/main" val="0"/>
                        </a:ext>
                      </a:extLst>
                    </a:blip>
                    <a:srcRect b="15575"/>
                    <a:stretch/>
                  </pic:blipFill>
                  <pic:spPr bwMode="auto">
                    <a:xfrm>
                      <a:off x="0" y="0"/>
                      <a:ext cx="3123565" cy="759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6E36" w:rsidRPr="00320533">
        <w:rPr>
          <w:i/>
          <w:sz w:val="32"/>
          <w:szCs w:val="36"/>
        </w:rPr>
        <w:t>Arrangør: Rygge og Ekholt menighetsråd</w:t>
      </w:r>
    </w:p>
    <w:sectPr w:rsidR="00CF6E36" w:rsidRPr="00320533" w:rsidSect="005A5049">
      <w:headerReference w:type="first" r:id="rId12"/>
      <w:pgSz w:w="11906" w:h="16838"/>
      <w:pgMar w:top="832" w:right="1417" w:bottom="1135"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B0B" w:rsidRDefault="001C5B0B" w:rsidP="004F786B">
      <w:pPr>
        <w:spacing w:after="0" w:line="240" w:lineRule="auto"/>
      </w:pPr>
      <w:r>
        <w:separator/>
      </w:r>
    </w:p>
  </w:endnote>
  <w:endnote w:type="continuationSeparator" w:id="0">
    <w:p w:rsidR="001C5B0B" w:rsidRDefault="001C5B0B" w:rsidP="004F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B0B" w:rsidRDefault="001C5B0B" w:rsidP="004F786B">
      <w:pPr>
        <w:spacing w:after="0" w:line="240" w:lineRule="auto"/>
      </w:pPr>
      <w:r>
        <w:separator/>
      </w:r>
    </w:p>
  </w:footnote>
  <w:footnote w:type="continuationSeparator" w:id="0">
    <w:p w:rsidR="001C5B0B" w:rsidRDefault="001C5B0B" w:rsidP="004F7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B0B" w:rsidRPr="005A5049" w:rsidRDefault="001C5B0B" w:rsidP="005A5049">
    <w:pPr>
      <w:pStyle w:val="Overskrift4"/>
      <w:jc w:val="right"/>
      <w:rPr>
        <w:color w:val="31849B" w:themeColor="accent5" w:themeShade="BF"/>
      </w:rPr>
    </w:pPr>
    <w:r>
      <w:rPr>
        <w:color w:val="31849B" w:themeColor="accent5" w:themeShade="BF"/>
      </w:rPr>
      <w:t>Januar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3"/>
    <w:rsid w:val="00052F1F"/>
    <w:rsid w:val="000634E4"/>
    <w:rsid w:val="000A2767"/>
    <w:rsid w:val="000C5922"/>
    <w:rsid w:val="001C5B0B"/>
    <w:rsid w:val="002142FC"/>
    <w:rsid w:val="00272D68"/>
    <w:rsid w:val="00320533"/>
    <w:rsid w:val="004043F7"/>
    <w:rsid w:val="004F3C3E"/>
    <w:rsid w:val="004F40D0"/>
    <w:rsid w:val="004F786B"/>
    <w:rsid w:val="0054261D"/>
    <w:rsid w:val="0055005C"/>
    <w:rsid w:val="00565FB2"/>
    <w:rsid w:val="005A5049"/>
    <w:rsid w:val="005E1480"/>
    <w:rsid w:val="00695C40"/>
    <w:rsid w:val="006A46CA"/>
    <w:rsid w:val="006F636C"/>
    <w:rsid w:val="007525FB"/>
    <w:rsid w:val="008B1D3C"/>
    <w:rsid w:val="008E22F3"/>
    <w:rsid w:val="00914069"/>
    <w:rsid w:val="00917581"/>
    <w:rsid w:val="009C1163"/>
    <w:rsid w:val="009C3ACA"/>
    <w:rsid w:val="00A229E1"/>
    <w:rsid w:val="00A41686"/>
    <w:rsid w:val="00A658A8"/>
    <w:rsid w:val="00A65AFF"/>
    <w:rsid w:val="00B30B0E"/>
    <w:rsid w:val="00B43650"/>
    <w:rsid w:val="00C31BD5"/>
    <w:rsid w:val="00C65BFD"/>
    <w:rsid w:val="00CB6C84"/>
    <w:rsid w:val="00CC611F"/>
    <w:rsid w:val="00CF6E36"/>
    <w:rsid w:val="00D92B74"/>
    <w:rsid w:val="00D9675F"/>
    <w:rsid w:val="00DF405C"/>
    <w:rsid w:val="00E64631"/>
    <w:rsid w:val="00E66CFE"/>
    <w:rsid w:val="00EE4C65"/>
    <w:rsid w:val="00F010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64BBE8E-0FF1-4857-AED0-0FB8AFA3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A65A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A65A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4F786B"/>
    <w:pPr>
      <w:keepNext/>
      <w:keepLines/>
      <w:spacing w:before="40" w:after="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uiPriority w:val="9"/>
    <w:unhideWhenUsed/>
    <w:qFormat/>
    <w:rsid w:val="004F78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A65A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65AFF"/>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A65AFF"/>
    <w:rPr>
      <w:rFonts w:asciiTheme="majorHAnsi" w:eastAsiaTheme="majorEastAsia" w:hAnsiTheme="majorHAnsi" w:cstheme="majorBidi"/>
      <w:color w:val="365F91" w:themeColor="accent1" w:themeShade="BF"/>
      <w:sz w:val="26"/>
      <w:szCs w:val="26"/>
    </w:rPr>
  </w:style>
  <w:style w:type="character" w:customStyle="1" w:styleId="Overskrift1Tegn">
    <w:name w:val="Overskrift 1 Tegn"/>
    <w:basedOn w:val="Standardskriftforavsnitt"/>
    <w:link w:val="Overskrift1"/>
    <w:uiPriority w:val="9"/>
    <w:rsid w:val="00A65AFF"/>
    <w:rPr>
      <w:rFonts w:asciiTheme="majorHAnsi" w:eastAsiaTheme="majorEastAsia" w:hAnsiTheme="majorHAnsi" w:cstheme="majorBidi"/>
      <w:color w:val="365F91" w:themeColor="accent1" w:themeShade="BF"/>
      <w:sz w:val="32"/>
      <w:szCs w:val="32"/>
    </w:rPr>
  </w:style>
  <w:style w:type="paragraph" w:styleId="Bobletekst">
    <w:name w:val="Balloon Text"/>
    <w:basedOn w:val="Normal"/>
    <w:link w:val="BobletekstTegn"/>
    <w:uiPriority w:val="99"/>
    <w:semiHidden/>
    <w:unhideWhenUsed/>
    <w:rsid w:val="00C31BD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31BD5"/>
    <w:rPr>
      <w:rFonts w:ascii="Segoe UI" w:hAnsi="Segoe UI" w:cs="Segoe UI"/>
      <w:sz w:val="18"/>
      <w:szCs w:val="18"/>
    </w:rPr>
  </w:style>
  <w:style w:type="paragraph" w:styleId="Topptekst">
    <w:name w:val="header"/>
    <w:basedOn w:val="Normal"/>
    <w:link w:val="TopptekstTegn"/>
    <w:uiPriority w:val="99"/>
    <w:unhideWhenUsed/>
    <w:rsid w:val="004F786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F786B"/>
  </w:style>
  <w:style w:type="paragraph" w:styleId="Bunntekst">
    <w:name w:val="footer"/>
    <w:basedOn w:val="Normal"/>
    <w:link w:val="BunntekstTegn"/>
    <w:uiPriority w:val="99"/>
    <w:unhideWhenUsed/>
    <w:rsid w:val="004F786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F786B"/>
  </w:style>
  <w:style w:type="character" w:customStyle="1" w:styleId="Overskrift3Tegn">
    <w:name w:val="Overskrift 3 Tegn"/>
    <w:basedOn w:val="Standardskriftforavsnitt"/>
    <w:link w:val="Overskrift3"/>
    <w:uiPriority w:val="9"/>
    <w:rsid w:val="004F786B"/>
    <w:rPr>
      <w:rFonts w:asciiTheme="majorHAnsi" w:eastAsiaTheme="majorEastAsia" w:hAnsiTheme="majorHAnsi" w:cstheme="majorBidi"/>
      <w:color w:val="243F60" w:themeColor="accent1" w:themeShade="7F"/>
    </w:rPr>
  </w:style>
  <w:style w:type="character" w:customStyle="1" w:styleId="Overskrift4Tegn">
    <w:name w:val="Overskrift 4 Tegn"/>
    <w:basedOn w:val="Standardskriftforavsnitt"/>
    <w:link w:val="Overskrift4"/>
    <w:uiPriority w:val="9"/>
    <w:rsid w:val="004F786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971F88C9.dotm</Template>
  <TotalTime>15</TotalTime>
  <Pages>4</Pages>
  <Words>310</Words>
  <Characters>1648</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Skarsaune</dc:creator>
  <cp:lastModifiedBy>Inger-Lise Klette</cp:lastModifiedBy>
  <cp:revision>3</cp:revision>
  <cp:lastPrinted>2016-11-09T15:15:00Z</cp:lastPrinted>
  <dcterms:created xsi:type="dcterms:W3CDTF">2017-09-01T14:27:00Z</dcterms:created>
  <dcterms:modified xsi:type="dcterms:W3CDTF">2017-09-01T14:42:00Z</dcterms:modified>
</cp:coreProperties>
</file>