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5F3D80" w:rsidRDefault="00022514" w:rsidP="00960796">
      <w:pPr>
        <w:pStyle w:val="Topptekst"/>
        <w:tabs>
          <w:tab w:val="clear" w:pos="4536"/>
          <w:tab w:val="clear" w:pos="9072"/>
        </w:tabs>
        <w:spacing w:line="276" w:lineRule="auto"/>
      </w:pPr>
      <w:bookmarkStart w:id="0" w:name="_Hlk54181383"/>
      <w:bookmarkEnd w:id="0"/>
      <w:r w:rsidRPr="005F3D80">
        <w:rPr>
          <w:rFonts w:ascii="Times New Roman" w:hAnsi="Times New Roman"/>
        </w:rPr>
        <w:t>Me</w:t>
      </w:r>
      <w:r w:rsidR="00AB0FCD" w:rsidRPr="005F3D80">
        <w:rPr>
          <w:rFonts w:ascii="Times New Roman" w:hAnsi="Times New Roman"/>
        </w:rPr>
        <w:t>dlemmer av Salangen Menighetsråd</w:t>
      </w:r>
      <w:r w:rsidR="00E45978" w:rsidRPr="005F3D80">
        <w:rPr>
          <w:rFonts w:ascii="Times New Roman" w:hAnsi="Times New Roman"/>
        </w:rPr>
        <w:t>/Fellesråd</w:t>
      </w:r>
      <w:r w:rsidRPr="005F3D80">
        <w:t xml:space="preserve"> </w:t>
      </w:r>
    </w:p>
    <w:p w14:paraId="6C50A7E6" w14:textId="77777777" w:rsidR="00646BDB" w:rsidRPr="005F3D80" w:rsidRDefault="00646BDB" w:rsidP="00960796">
      <w:pPr>
        <w:pStyle w:val="Overskrift4"/>
        <w:spacing w:line="276" w:lineRule="auto"/>
        <w:jc w:val="center"/>
        <w:rPr>
          <w:sz w:val="28"/>
          <w:szCs w:val="28"/>
        </w:rPr>
      </w:pPr>
    </w:p>
    <w:p w14:paraId="6D46260D" w14:textId="77777777" w:rsidR="00022514" w:rsidRPr="005F3D80" w:rsidRDefault="0061334F" w:rsidP="00960796">
      <w:pPr>
        <w:pStyle w:val="Overskrift4"/>
        <w:spacing w:line="276" w:lineRule="auto"/>
        <w:jc w:val="center"/>
        <w:rPr>
          <w:sz w:val="28"/>
          <w:szCs w:val="28"/>
        </w:rPr>
      </w:pPr>
      <w:r w:rsidRPr="005F3D80">
        <w:rPr>
          <w:sz w:val="28"/>
          <w:szCs w:val="28"/>
        </w:rPr>
        <w:t>I</w:t>
      </w:r>
      <w:r w:rsidR="00022514" w:rsidRPr="005F3D80">
        <w:rPr>
          <w:sz w:val="28"/>
          <w:szCs w:val="28"/>
        </w:rPr>
        <w:t>NNKALLING TIL MENIGHETS</w:t>
      </w:r>
      <w:r w:rsidR="003C446C" w:rsidRPr="005F3D80">
        <w:rPr>
          <w:sz w:val="28"/>
          <w:szCs w:val="28"/>
        </w:rPr>
        <w:t>/FELLES</w:t>
      </w:r>
      <w:r w:rsidR="00022514" w:rsidRPr="005F3D80">
        <w:rPr>
          <w:sz w:val="28"/>
          <w:szCs w:val="28"/>
        </w:rPr>
        <w:t>RÅDSMØTE</w:t>
      </w:r>
    </w:p>
    <w:p w14:paraId="372EB889" w14:textId="77777777" w:rsidR="00646BDB" w:rsidRPr="005F3D80" w:rsidRDefault="00646BDB" w:rsidP="00960796">
      <w:pPr>
        <w:spacing w:line="276" w:lineRule="auto"/>
        <w:rPr>
          <w:lang w:val="nb-NO"/>
        </w:rPr>
      </w:pPr>
    </w:p>
    <w:p w14:paraId="166A2455" w14:textId="765AFE30" w:rsidR="009663F6" w:rsidRPr="005F3D80" w:rsidRDefault="00022514" w:rsidP="00960796">
      <w:pPr>
        <w:spacing w:line="276" w:lineRule="auto"/>
        <w:rPr>
          <w:b/>
          <w:lang w:val="nb-NO"/>
        </w:rPr>
      </w:pPr>
      <w:r w:rsidRPr="005F3D80">
        <w:rPr>
          <w:lang w:val="nb-NO"/>
        </w:rPr>
        <w:t>Det innkalles he</w:t>
      </w:r>
      <w:r w:rsidR="00D06E5B" w:rsidRPr="005F3D80">
        <w:rPr>
          <w:lang w:val="nb-NO"/>
        </w:rPr>
        <w:t>rved til</w:t>
      </w:r>
      <w:r w:rsidR="001033F7" w:rsidRPr="005F3D80">
        <w:rPr>
          <w:lang w:val="nb-NO"/>
        </w:rPr>
        <w:t xml:space="preserve"> </w:t>
      </w:r>
      <w:r w:rsidR="00CF6FF4" w:rsidRPr="005F3D80">
        <w:rPr>
          <w:lang w:val="nb-NO"/>
        </w:rPr>
        <w:t>møte i Menighets</w:t>
      </w:r>
      <w:r w:rsidR="008156DE" w:rsidRPr="005F3D80">
        <w:rPr>
          <w:lang w:val="nb-NO"/>
        </w:rPr>
        <w:t>/</w:t>
      </w:r>
      <w:r w:rsidR="003C446C" w:rsidRPr="005F3D80">
        <w:rPr>
          <w:lang w:val="nb-NO"/>
        </w:rPr>
        <w:t>Fellesrådet</w:t>
      </w:r>
      <w:r w:rsidR="00A842C2" w:rsidRPr="005F3D80">
        <w:rPr>
          <w:lang w:val="nb-NO"/>
        </w:rPr>
        <w:t>,</w:t>
      </w:r>
      <w:r w:rsidR="00AD0D10" w:rsidRPr="005F3D80">
        <w:rPr>
          <w:lang w:val="nb-NO"/>
        </w:rPr>
        <w:t xml:space="preserve"> </w:t>
      </w:r>
      <w:r w:rsidR="00D9617E" w:rsidRPr="005F3D80">
        <w:rPr>
          <w:lang w:val="nb-NO"/>
        </w:rPr>
        <w:t>t</w:t>
      </w:r>
      <w:r w:rsidR="00EF2A4E" w:rsidRPr="005F3D80">
        <w:rPr>
          <w:lang w:val="nb-NO"/>
        </w:rPr>
        <w:t>ir</w:t>
      </w:r>
      <w:r w:rsidR="00D9617E" w:rsidRPr="005F3D80">
        <w:rPr>
          <w:lang w:val="nb-NO"/>
        </w:rPr>
        <w:t>sdag</w:t>
      </w:r>
      <w:r w:rsidR="00EE0512" w:rsidRPr="005F3D80">
        <w:rPr>
          <w:lang w:val="nb-NO"/>
        </w:rPr>
        <w:t xml:space="preserve"> </w:t>
      </w:r>
      <w:r w:rsidR="00C367C3">
        <w:rPr>
          <w:lang w:val="nb-NO"/>
        </w:rPr>
        <w:t>1.mars</w:t>
      </w:r>
      <w:r w:rsidR="00EE0512" w:rsidRPr="005F3D80">
        <w:rPr>
          <w:lang w:val="nb-NO"/>
        </w:rPr>
        <w:t xml:space="preserve"> 22</w:t>
      </w:r>
      <w:r w:rsidR="00993CF8" w:rsidRPr="005F3D80">
        <w:rPr>
          <w:b/>
          <w:lang w:val="nb-NO"/>
        </w:rPr>
        <w:t xml:space="preserve"> </w:t>
      </w:r>
      <w:r w:rsidRPr="005F3D80">
        <w:rPr>
          <w:lang w:val="nb-NO"/>
        </w:rPr>
        <w:t>kl.</w:t>
      </w:r>
      <w:r w:rsidR="008520F3" w:rsidRPr="005F3D80">
        <w:rPr>
          <w:lang w:val="nb-NO"/>
        </w:rPr>
        <w:t>1</w:t>
      </w:r>
      <w:r w:rsidR="00E30332" w:rsidRPr="005F3D80">
        <w:rPr>
          <w:lang w:val="nb-NO"/>
        </w:rPr>
        <w:t>8.00</w:t>
      </w:r>
      <w:r w:rsidR="00145633" w:rsidRPr="005F3D80">
        <w:rPr>
          <w:lang w:val="nb-NO"/>
        </w:rPr>
        <w:t xml:space="preserve"> </w:t>
      </w:r>
      <w:r w:rsidR="00746FE7" w:rsidRPr="005F3D80">
        <w:rPr>
          <w:lang w:val="nb-NO"/>
        </w:rPr>
        <w:t xml:space="preserve">i </w:t>
      </w:r>
      <w:r w:rsidR="004528EF" w:rsidRPr="005F3D80">
        <w:rPr>
          <w:lang w:val="nb-NO"/>
        </w:rPr>
        <w:t xml:space="preserve">kirka.  </w:t>
      </w:r>
      <w:r w:rsidR="009D13E6" w:rsidRPr="005F3D80">
        <w:rPr>
          <w:lang w:val="nb-NO"/>
        </w:rPr>
        <w:t xml:space="preserve"> </w:t>
      </w:r>
    </w:p>
    <w:p w14:paraId="01008C14" w14:textId="77777777" w:rsidR="00022514" w:rsidRPr="005F3D80" w:rsidRDefault="00022514" w:rsidP="00960796">
      <w:pPr>
        <w:spacing w:line="276" w:lineRule="auto"/>
        <w:rPr>
          <w:lang w:val="nb-NO"/>
        </w:rPr>
      </w:pPr>
    </w:p>
    <w:p w14:paraId="0D0A7B6A" w14:textId="77777777" w:rsidR="00022514" w:rsidRPr="005F3D80" w:rsidRDefault="00022514" w:rsidP="00FE0A15">
      <w:pPr>
        <w:spacing w:line="360" w:lineRule="auto"/>
        <w:rPr>
          <w:b/>
          <w:u w:val="single"/>
          <w:lang w:val="nb-NO"/>
        </w:rPr>
      </w:pPr>
      <w:r w:rsidRPr="005F3D80">
        <w:rPr>
          <w:b/>
          <w:u w:val="single"/>
          <w:lang w:val="nb-NO"/>
        </w:rPr>
        <w:t>Saker til behandling:</w:t>
      </w:r>
    </w:p>
    <w:p w14:paraId="662D420F" w14:textId="2FEDE649" w:rsidR="00D06E5B" w:rsidRPr="005F3D80" w:rsidRDefault="00175D06" w:rsidP="00FE0A15">
      <w:pPr>
        <w:pStyle w:val="Overskrift1"/>
        <w:spacing w:line="360" w:lineRule="auto"/>
        <w:rPr>
          <w:b/>
        </w:rPr>
      </w:pPr>
      <w:r w:rsidRPr="005F3D80">
        <w:rPr>
          <w:b/>
        </w:rPr>
        <w:t>Sak</w:t>
      </w:r>
      <w:r w:rsidR="00DB6664" w:rsidRPr="005F3D80">
        <w:rPr>
          <w:b/>
        </w:rPr>
        <w:t xml:space="preserve"> </w:t>
      </w:r>
      <w:r w:rsidR="00A14F11" w:rsidRPr="005F3D80">
        <w:rPr>
          <w:b/>
        </w:rPr>
        <w:t>1</w:t>
      </w:r>
      <w:r w:rsidR="0044558F" w:rsidRPr="005F3D80">
        <w:rPr>
          <w:b/>
        </w:rPr>
        <w:t>/</w:t>
      </w:r>
      <w:r w:rsidR="00461EBD" w:rsidRPr="005F3D80">
        <w:rPr>
          <w:b/>
        </w:rPr>
        <w:t>2</w:t>
      </w:r>
      <w:r w:rsidR="00A14F11" w:rsidRPr="005F3D80">
        <w:rPr>
          <w:b/>
        </w:rPr>
        <w:t>2</w:t>
      </w:r>
      <w:r w:rsidR="00D06E5B" w:rsidRPr="005F3D80">
        <w:rPr>
          <w:b/>
        </w:rPr>
        <w:tab/>
      </w:r>
      <w:r w:rsidR="00D06E5B" w:rsidRPr="005F3D80">
        <w:rPr>
          <w:b/>
        </w:rPr>
        <w:tab/>
        <w:t>Godkjenning av innkalling og saksliste</w:t>
      </w:r>
    </w:p>
    <w:p w14:paraId="714C39C3" w14:textId="15A69C35" w:rsidR="00D06E5B" w:rsidRPr="005F3D80" w:rsidRDefault="0027619E" w:rsidP="00FE0A15">
      <w:pPr>
        <w:spacing w:line="360" w:lineRule="auto"/>
        <w:ind w:left="2160" w:hanging="2160"/>
        <w:rPr>
          <w:b/>
          <w:lang w:val="nb-NO"/>
        </w:rPr>
      </w:pPr>
      <w:r w:rsidRPr="005F3D80">
        <w:rPr>
          <w:b/>
          <w:lang w:val="nb-NO"/>
        </w:rPr>
        <w:t xml:space="preserve">Sak </w:t>
      </w:r>
      <w:r w:rsidR="00A14F11" w:rsidRPr="005F3D80">
        <w:rPr>
          <w:b/>
          <w:lang w:val="nb-NO"/>
        </w:rPr>
        <w:t>2</w:t>
      </w:r>
      <w:r w:rsidR="00461EBD" w:rsidRPr="005F3D80">
        <w:rPr>
          <w:b/>
          <w:lang w:val="nb-NO"/>
        </w:rPr>
        <w:t>/2</w:t>
      </w:r>
      <w:r w:rsidR="00A14F11" w:rsidRPr="005F3D80">
        <w:rPr>
          <w:b/>
          <w:lang w:val="nb-NO"/>
        </w:rPr>
        <w:t>2</w:t>
      </w:r>
      <w:r w:rsidR="00D06E5B" w:rsidRPr="005F3D80">
        <w:rPr>
          <w:b/>
          <w:lang w:val="nb-NO"/>
        </w:rPr>
        <w:tab/>
        <w:t>Godkjenning av protokoll fr</w:t>
      </w:r>
      <w:r w:rsidR="00D81227" w:rsidRPr="005F3D80">
        <w:rPr>
          <w:b/>
          <w:lang w:val="nb-NO"/>
        </w:rPr>
        <w:t xml:space="preserve">a </w:t>
      </w:r>
      <w:r w:rsidR="001F0A9F" w:rsidRPr="005F3D80">
        <w:rPr>
          <w:b/>
          <w:lang w:val="nb-NO"/>
        </w:rPr>
        <w:t>Menighets/Fellesrådsmøte</w:t>
      </w:r>
      <w:r w:rsidR="002E0308" w:rsidRPr="005F3D80">
        <w:rPr>
          <w:b/>
          <w:lang w:val="nb-NO"/>
        </w:rPr>
        <w:t xml:space="preserve"> </w:t>
      </w:r>
      <w:r w:rsidR="00FE0A15" w:rsidRPr="005F3D80">
        <w:rPr>
          <w:b/>
          <w:lang w:val="nb-NO"/>
        </w:rPr>
        <w:t>23.11.21</w:t>
      </w:r>
    </w:p>
    <w:p w14:paraId="1450DD30" w14:textId="5BDFFF6B" w:rsidR="0031518A" w:rsidRPr="005F3D80" w:rsidRDefault="00022514" w:rsidP="00FE0A15">
      <w:pPr>
        <w:spacing w:line="360" w:lineRule="auto"/>
        <w:rPr>
          <w:b/>
          <w:lang w:val="nb-NO"/>
        </w:rPr>
      </w:pPr>
      <w:r w:rsidRPr="005F3D80">
        <w:rPr>
          <w:b/>
          <w:lang w:val="nb-NO"/>
        </w:rPr>
        <w:t xml:space="preserve">Sak </w:t>
      </w:r>
      <w:r w:rsidR="00A14F11" w:rsidRPr="005F3D80">
        <w:rPr>
          <w:b/>
          <w:lang w:val="nb-NO"/>
        </w:rPr>
        <w:t>3</w:t>
      </w:r>
      <w:r w:rsidR="000F0C39" w:rsidRPr="005F3D80">
        <w:rPr>
          <w:b/>
          <w:lang w:val="nb-NO"/>
        </w:rPr>
        <w:t>/</w:t>
      </w:r>
      <w:r w:rsidR="00461EBD" w:rsidRPr="005F3D80">
        <w:rPr>
          <w:b/>
          <w:lang w:val="nb-NO"/>
        </w:rPr>
        <w:t>2</w:t>
      </w:r>
      <w:r w:rsidR="00A14F11" w:rsidRPr="005F3D80">
        <w:rPr>
          <w:b/>
          <w:lang w:val="nb-NO"/>
        </w:rPr>
        <w:t>2</w:t>
      </w:r>
      <w:r w:rsidR="00173D68" w:rsidRPr="005F3D80">
        <w:rPr>
          <w:b/>
          <w:lang w:val="nb-NO"/>
        </w:rPr>
        <w:tab/>
      </w:r>
      <w:r w:rsidR="00173D68" w:rsidRPr="005F3D80">
        <w:rPr>
          <w:b/>
          <w:lang w:val="nb-NO"/>
        </w:rPr>
        <w:tab/>
      </w:r>
      <w:r w:rsidRPr="005F3D80">
        <w:rPr>
          <w:b/>
          <w:lang w:val="nb-NO"/>
        </w:rPr>
        <w:t>Referater</w:t>
      </w:r>
    </w:p>
    <w:p w14:paraId="7D422AEA" w14:textId="35AB460D" w:rsidR="007D0EAD" w:rsidRPr="00FE2CB9" w:rsidRDefault="000B5A1F" w:rsidP="00FE2CB9">
      <w:pPr>
        <w:spacing w:line="360" w:lineRule="auto"/>
        <w:rPr>
          <w:b/>
          <w:lang w:val="nb-NO"/>
        </w:rPr>
      </w:pPr>
      <w:bookmarkStart w:id="1" w:name="_Hlk93670924"/>
      <w:r w:rsidRPr="005F3D80">
        <w:rPr>
          <w:b/>
          <w:lang w:val="nb-NO"/>
        </w:rPr>
        <w:t>FR Sak 4/22</w:t>
      </w:r>
      <w:r w:rsidRPr="005F3D80">
        <w:rPr>
          <w:b/>
          <w:lang w:val="nb-NO"/>
        </w:rPr>
        <w:tab/>
      </w:r>
      <w:r w:rsidRPr="005F3D80">
        <w:rPr>
          <w:b/>
          <w:lang w:val="nb-NO"/>
        </w:rPr>
        <w:tab/>
      </w:r>
      <w:r w:rsidR="002E5E6E">
        <w:rPr>
          <w:b/>
          <w:lang w:val="nb-NO"/>
        </w:rPr>
        <w:t>Revidert b</w:t>
      </w:r>
      <w:r w:rsidRPr="005F3D80">
        <w:rPr>
          <w:b/>
          <w:lang w:val="nb-NO"/>
        </w:rPr>
        <w:t>udsjett 2022</w:t>
      </w:r>
      <w:bookmarkStart w:id="2" w:name="_Hlk47686656"/>
    </w:p>
    <w:p w14:paraId="2345D020" w14:textId="07E1F81B" w:rsidR="005E6BB3" w:rsidRPr="005F3D80" w:rsidRDefault="00D179BA" w:rsidP="00FE2CB9">
      <w:pPr>
        <w:pStyle w:val="Brdtekst"/>
        <w:rPr>
          <w:b/>
        </w:rPr>
      </w:pPr>
      <w:r w:rsidRPr="005F3D80">
        <w:rPr>
          <w:b/>
        </w:rPr>
        <w:t xml:space="preserve">FR Sak </w:t>
      </w:r>
      <w:r w:rsidR="00FE2CB9">
        <w:rPr>
          <w:b/>
        </w:rPr>
        <w:t>5</w:t>
      </w:r>
      <w:r w:rsidRPr="005F3D80">
        <w:rPr>
          <w:b/>
        </w:rPr>
        <w:t>/22</w:t>
      </w:r>
      <w:r w:rsidRPr="005F3D80">
        <w:rPr>
          <w:b/>
        </w:rPr>
        <w:tab/>
      </w:r>
      <w:r w:rsidRPr="005F3D80">
        <w:rPr>
          <w:b/>
        </w:rPr>
        <w:tab/>
        <w:t>Regnskap 2021</w:t>
      </w:r>
    </w:p>
    <w:bookmarkEnd w:id="1"/>
    <w:p w14:paraId="04FAB9FB" w14:textId="7786CEA6" w:rsidR="00171E54" w:rsidRPr="005F3D80" w:rsidRDefault="00171E54" w:rsidP="00FE0A15">
      <w:pPr>
        <w:spacing w:line="360" w:lineRule="auto"/>
        <w:rPr>
          <w:b/>
          <w:szCs w:val="20"/>
          <w:lang w:val="nb-NO" w:eastAsia="nb-NO"/>
        </w:rPr>
      </w:pPr>
      <w:r w:rsidRPr="005F3D80">
        <w:rPr>
          <w:b/>
          <w:szCs w:val="20"/>
          <w:lang w:val="nb-NO" w:eastAsia="nb-NO"/>
        </w:rPr>
        <w:t xml:space="preserve">FR Sak </w:t>
      </w:r>
      <w:r w:rsidR="00FE2CB9">
        <w:rPr>
          <w:b/>
          <w:szCs w:val="20"/>
          <w:lang w:val="nb-NO" w:eastAsia="nb-NO"/>
        </w:rPr>
        <w:t>6</w:t>
      </w:r>
      <w:r w:rsidRPr="005F3D80">
        <w:rPr>
          <w:b/>
          <w:szCs w:val="20"/>
          <w:lang w:val="nb-NO" w:eastAsia="nb-NO"/>
        </w:rPr>
        <w:t>/22</w:t>
      </w:r>
      <w:r w:rsidRPr="005F3D80">
        <w:rPr>
          <w:b/>
          <w:szCs w:val="20"/>
          <w:lang w:val="nb-NO" w:eastAsia="nb-NO"/>
        </w:rPr>
        <w:tab/>
      </w:r>
      <w:r w:rsidRPr="005F3D80">
        <w:rPr>
          <w:b/>
          <w:szCs w:val="20"/>
          <w:lang w:val="nb-NO" w:eastAsia="nb-NO"/>
        </w:rPr>
        <w:tab/>
        <w:t>Digitalt varslingssystem</w:t>
      </w:r>
    </w:p>
    <w:p w14:paraId="3A359F0D" w14:textId="252243BB" w:rsidR="00AC391D" w:rsidRPr="005F3D80" w:rsidRDefault="009101D4" w:rsidP="00FE0A15">
      <w:pPr>
        <w:pStyle w:val="Brdtekst"/>
        <w:ind w:left="2160" w:hanging="2160"/>
        <w:rPr>
          <w:b/>
        </w:rPr>
      </w:pPr>
      <w:bookmarkStart w:id="3" w:name="_Hlk59436951"/>
      <w:r w:rsidRPr="005F3D80">
        <w:rPr>
          <w:b/>
        </w:rPr>
        <w:t xml:space="preserve">MR Sak </w:t>
      </w:r>
      <w:r w:rsidR="00FE2CB9">
        <w:rPr>
          <w:b/>
        </w:rPr>
        <w:t>7</w:t>
      </w:r>
      <w:r w:rsidR="008D27DF" w:rsidRPr="005F3D80">
        <w:rPr>
          <w:b/>
        </w:rPr>
        <w:t>/2</w:t>
      </w:r>
      <w:r w:rsidR="00AC391D" w:rsidRPr="005F3D80">
        <w:rPr>
          <w:b/>
        </w:rPr>
        <w:t>2</w:t>
      </w:r>
      <w:r w:rsidR="00BC42CF" w:rsidRPr="005F3D80">
        <w:rPr>
          <w:b/>
        </w:rPr>
        <w:tab/>
      </w:r>
      <w:r w:rsidR="00AC391D" w:rsidRPr="005F3D80">
        <w:rPr>
          <w:b/>
        </w:rPr>
        <w:t>Årsmelding 2021</w:t>
      </w:r>
    </w:p>
    <w:p w14:paraId="5BC05AA3" w14:textId="4D734A93" w:rsidR="00D179BA" w:rsidRPr="005F3D80" w:rsidRDefault="00D179BA" w:rsidP="00FE0A15">
      <w:pPr>
        <w:spacing w:line="360" w:lineRule="auto"/>
        <w:rPr>
          <w:b/>
          <w:lang w:val="nb-NO"/>
        </w:rPr>
      </w:pPr>
      <w:r w:rsidRPr="005F3D80">
        <w:rPr>
          <w:b/>
          <w:lang w:val="nb-NO"/>
        </w:rPr>
        <w:t xml:space="preserve">MR Sak </w:t>
      </w:r>
      <w:r w:rsidR="00FE2CB9">
        <w:rPr>
          <w:b/>
          <w:lang w:val="nb-NO"/>
        </w:rPr>
        <w:t>8</w:t>
      </w:r>
      <w:r w:rsidRPr="005F3D80">
        <w:rPr>
          <w:b/>
          <w:lang w:val="nb-NO"/>
        </w:rPr>
        <w:t>/22</w:t>
      </w:r>
      <w:r w:rsidR="00FE2CB9">
        <w:rPr>
          <w:b/>
          <w:lang w:val="nb-NO"/>
        </w:rPr>
        <w:tab/>
      </w:r>
      <w:r w:rsidRPr="005F3D80">
        <w:rPr>
          <w:b/>
          <w:lang w:val="nb-NO"/>
        </w:rPr>
        <w:tab/>
        <w:t>Bruk av samisk og kvensk i menigheten</w:t>
      </w:r>
    </w:p>
    <w:p w14:paraId="03368392" w14:textId="7FC35289" w:rsidR="00D179BA" w:rsidRDefault="00D179BA" w:rsidP="00FE0A15">
      <w:pPr>
        <w:autoSpaceDE w:val="0"/>
        <w:autoSpaceDN w:val="0"/>
        <w:adjustRightInd w:val="0"/>
        <w:spacing w:line="360" w:lineRule="auto"/>
        <w:rPr>
          <w:rFonts w:cs="Arial"/>
          <w:b/>
          <w:color w:val="000000"/>
          <w:lang w:val="nb-NO" w:eastAsia="nb-NO"/>
        </w:rPr>
      </w:pPr>
      <w:r w:rsidRPr="005F3D80">
        <w:rPr>
          <w:rFonts w:cs="Arial"/>
          <w:b/>
          <w:color w:val="000000"/>
          <w:lang w:val="nb-NO" w:eastAsia="nb-NO"/>
        </w:rPr>
        <w:t xml:space="preserve">MR Sak </w:t>
      </w:r>
      <w:r w:rsidR="00FE2CB9">
        <w:rPr>
          <w:rFonts w:cs="Arial"/>
          <w:b/>
          <w:color w:val="000000"/>
          <w:lang w:val="nb-NO" w:eastAsia="nb-NO"/>
        </w:rPr>
        <w:t>9</w:t>
      </w:r>
      <w:r w:rsidRPr="005F3D80">
        <w:rPr>
          <w:rFonts w:cs="Arial"/>
          <w:b/>
          <w:color w:val="000000"/>
          <w:lang w:val="nb-NO" w:eastAsia="nb-NO"/>
        </w:rPr>
        <w:t>/22</w:t>
      </w:r>
      <w:r w:rsidRPr="005F3D80">
        <w:rPr>
          <w:rFonts w:cs="Arial"/>
          <w:b/>
          <w:color w:val="000000"/>
          <w:lang w:val="nb-NO" w:eastAsia="nb-NO"/>
        </w:rPr>
        <w:tab/>
      </w:r>
      <w:r w:rsidR="00FE2CB9">
        <w:rPr>
          <w:rFonts w:cs="Arial"/>
          <w:b/>
          <w:color w:val="000000"/>
          <w:lang w:val="nb-NO" w:eastAsia="nb-NO"/>
        </w:rPr>
        <w:tab/>
      </w:r>
      <w:r w:rsidRPr="005F3D80">
        <w:rPr>
          <w:rFonts w:cs="Arial"/>
          <w:b/>
          <w:color w:val="000000"/>
          <w:lang w:val="nb-NO" w:eastAsia="nb-NO"/>
        </w:rPr>
        <w:t xml:space="preserve">Tilskudd til digitale arrangement og tiltak rettet mot sårbare barn, </w:t>
      </w:r>
      <w:r w:rsidR="00FE0A15" w:rsidRPr="005F3D80">
        <w:rPr>
          <w:rFonts w:cs="Arial"/>
          <w:b/>
          <w:color w:val="000000"/>
          <w:lang w:val="nb-NO" w:eastAsia="nb-NO"/>
        </w:rPr>
        <w:tab/>
      </w:r>
      <w:r w:rsidR="00FE0A15" w:rsidRPr="005F3D80">
        <w:rPr>
          <w:rFonts w:cs="Arial"/>
          <w:b/>
          <w:color w:val="000000"/>
          <w:lang w:val="nb-NO" w:eastAsia="nb-NO"/>
        </w:rPr>
        <w:tab/>
      </w:r>
      <w:r w:rsidR="00FE0A15" w:rsidRPr="005F3D80">
        <w:rPr>
          <w:rFonts w:cs="Arial"/>
          <w:b/>
          <w:color w:val="000000"/>
          <w:lang w:val="nb-NO" w:eastAsia="nb-NO"/>
        </w:rPr>
        <w:tab/>
      </w:r>
      <w:r w:rsidRPr="005F3D80">
        <w:rPr>
          <w:rFonts w:cs="Arial"/>
          <w:b/>
          <w:color w:val="000000"/>
          <w:lang w:val="nb-NO" w:eastAsia="nb-NO"/>
        </w:rPr>
        <w:t>unge og eldre</w:t>
      </w:r>
    </w:p>
    <w:p w14:paraId="47D20E8A" w14:textId="5A45F3B8" w:rsidR="00C31722" w:rsidRDefault="00C31722" w:rsidP="00FE0A15">
      <w:pPr>
        <w:autoSpaceDE w:val="0"/>
        <w:autoSpaceDN w:val="0"/>
        <w:adjustRightInd w:val="0"/>
        <w:spacing w:line="360" w:lineRule="auto"/>
        <w:rPr>
          <w:rFonts w:cs="Arial"/>
          <w:b/>
          <w:color w:val="000000"/>
          <w:lang w:val="nb-NO" w:eastAsia="nb-NO"/>
        </w:rPr>
      </w:pPr>
      <w:r>
        <w:rPr>
          <w:rFonts w:cs="Arial"/>
          <w:b/>
          <w:color w:val="000000"/>
          <w:lang w:val="nb-NO" w:eastAsia="nb-NO"/>
        </w:rPr>
        <w:t>MR Sak 1</w:t>
      </w:r>
      <w:r w:rsidR="00FE2CB9">
        <w:rPr>
          <w:rFonts w:cs="Arial"/>
          <w:b/>
          <w:color w:val="000000"/>
          <w:lang w:val="nb-NO" w:eastAsia="nb-NO"/>
        </w:rPr>
        <w:t>0</w:t>
      </w:r>
      <w:r>
        <w:rPr>
          <w:rFonts w:cs="Arial"/>
          <w:b/>
          <w:color w:val="000000"/>
          <w:lang w:val="nb-NO" w:eastAsia="nb-NO"/>
        </w:rPr>
        <w:t>/22</w:t>
      </w:r>
      <w:r>
        <w:rPr>
          <w:rFonts w:cs="Arial"/>
          <w:b/>
          <w:color w:val="000000"/>
          <w:lang w:val="nb-NO" w:eastAsia="nb-NO"/>
        </w:rPr>
        <w:tab/>
        <w:t>Gudstjenesteliste</w:t>
      </w:r>
      <w:r w:rsidR="003C0779">
        <w:rPr>
          <w:rFonts w:cs="Arial"/>
          <w:b/>
          <w:color w:val="000000"/>
          <w:lang w:val="nb-NO" w:eastAsia="nb-NO"/>
        </w:rPr>
        <w:t xml:space="preserve"> 2 og 3 kvartal</w:t>
      </w:r>
      <w:r>
        <w:rPr>
          <w:rFonts w:cs="Arial"/>
          <w:b/>
          <w:color w:val="000000"/>
          <w:lang w:val="nb-NO" w:eastAsia="nb-NO"/>
        </w:rPr>
        <w:t xml:space="preserve"> 2022</w:t>
      </w:r>
    </w:p>
    <w:p w14:paraId="45C83302" w14:textId="714E21F8" w:rsidR="00EB6F28" w:rsidRPr="005F3D80" w:rsidRDefault="00EB6F28" w:rsidP="00FE0A15">
      <w:pPr>
        <w:autoSpaceDE w:val="0"/>
        <w:autoSpaceDN w:val="0"/>
        <w:adjustRightInd w:val="0"/>
        <w:spacing w:line="360" w:lineRule="auto"/>
        <w:rPr>
          <w:rFonts w:cs="Arial"/>
          <w:b/>
          <w:color w:val="000000"/>
          <w:lang w:val="nb-NO" w:eastAsia="nb-NO"/>
        </w:rPr>
      </w:pPr>
      <w:r>
        <w:rPr>
          <w:rFonts w:cs="Arial"/>
          <w:b/>
          <w:color w:val="000000"/>
          <w:lang w:val="nb-NO" w:eastAsia="nb-NO"/>
        </w:rPr>
        <w:t>MR Sak 1</w:t>
      </w:r>
      <w:r w:rsidR="00FE2CB9">
        <w:rPr>
          <w:rFonts w:cs="Arial"/>
          <w:b/>
          <w:color w:val="000000"/>
          <w:lang w:val="nb-NO" w:eastAsia="nb-NO"/>
        </w:rPr>
        <w:t>1</w:t>
      </w:r>
      <w:r>
        <w:rPr>
          <w:rFonts w:cs="Arial"/>
          <w:b/>
          <w:color w:val="000000"/>
          <w:lang w:val="nb-NO" w:eastAsia="nb-NO"/>
        </w:rPr>
        <w:t>/22</w:t>
      </w:r>
      <w:r>
        <w:rPr>
          <w:rFonts w:cs="Arial"/>
          <w:b/>
          <w:color w:val="000000"/>
          <w:lang w:val="nb-NO" w:eastAsia="nb-NO"/>
        </w:rPr>
        <w:tab/>
        <w:t>Fasteaksjonen 2022</w:t>
      </w:r>
    </w:p>
    <w:bookmarkEnd w:id="2"/>
    <w:bookmarkEnd w:id="3"/>
    <w:p w14:paraId="691753F0" w14:textId="1C360DBD" w:rsidR="00F060B7" w:rsidRPr="005F3D80" w:rsidRDefault="00F060B7" w:rsidP="00531388">
      <w:pPr>
        <w:pStyle w:val="Brdtekst"/>
        <w:spacing w:line="276" w:lineRule="auto"/>
        <w:rPr>
          <w:b/>
        </w:rPr>
      </w:pPr>
    </w:p>
    <w:p w14:paraId="227C718A" w14:textId="160B8963" w:rsidR="008949F6" w:rsidRPr="005F3D80" w:rsidRDefault="007121B9" w:rsidP="00531388">
      <w:pPr>
        <w:pStyle w:val="Brdtekst"/>
        <w:spacing w:line="276" w:lineRule="auto"/>
        <w:rPr>
          <w:b/>
        </w:rPr>
      </w:pPr>
      <w:r w:rsidRPr="005F3D80">
        <w:rPr>
          <w:b/>
        </w:rPr>
        <w:tab/>
      </w:r>
      <w:r w:rsidRPr="005F3D80">
        <w:rPr>
          <w:b/>
        </w:rPr>
        <w:tab/>
      </w:r>
    </w:p>
    <w:p w14:paraId="1B1C7B0D" w14:textId="77777777" w:rsidR="008949F6" w:rsidRPr="005F3D80" w:rsidRDefault="008949F6" w:rsidP="00531388">
      <w:pPr>
        <w:pStyle w:val="Brdtekst"/>
        <w:spacing w:line="276" w:lineRule="auto"/>
      </w:pPr>
    </w:p>
    <w:p w14:paraId="2EA952E1" w14:textId="77777777" w:rsidR="00022514" w:rsidRPr="005F3D80" w:rsidRDefault="00022514" w:rsidP="00960796">
      <w:pPr>
        <w:pStyle w:val="Brdtekst"/>
        <w:spacing w:line="276" w:lineRule="auto"/>
      </w:pPr>
      <w:r w:rsidRPr="005F3D80">
        <w:t xml:space="preserve">Innkallingen sendes også </w:t>
      </w:r>
      <w:r w:rsidR="00173D68" w:rsidRPr="005F3D80">
        <w:t xml:space="preserve">til </w:t>
      </w:r>
      <w:r w:rsidRPr="005F3D80">
        <w:t>de to første vara</w:t>
      </w:r>
      <w:r w:rsidR="00083AFB" w:rsidRPr="005F3D80">
        <w:t xml:space="preserve"> </w:t>
      </w:r>
      <w:r w:rsidRPr="005F3D80">
        <w:t>med</w:t>
      </w:r>
      <w:r w:rsidR="00C455C0" w:rsidRPr="005F3D80">
        <w:t>l</w:t>
      </w:r>
      <w:r w:rsidR="000D09B2" w:rsidRPr="005F3D80">
        <w:t>emmene</w:t>
      </w:r>
      <w:r w:rsidR="00CD0C4F" w:rsidRPr="005F3D80">
        <w:t xml:space="preserve"> og </w:t>
      </w:r>
      <w:r w:rsidR="00757609" w:rsidRPr="005F3D80">
        <w:t>Prosten</w:t>
      </w:r>
      <w:r w:rsidR="00203D2C" w:rsidRPr="005F3D80">
        <w:t>.</w:t>
      </w:r>
      <w:r w:rsidR="003C446C" w:rsidRPr="005F3D80">
        <w:t xml:space="preserve"> </w:t>
      </w:r>
      <w:r w:rsidRPr="005F3D80">
        <w:t xml:space="preserve">                    </w:t>
      </w:r>
    </w:p>
    <w:p w14:paraId="3235464F" w14:textId="77777777" w:rsidR="003F12D4" w:rsidRPr="005F3D80" w:rsidRDefault="00022514" w:rsidP="00960796">
      <w:pPr>
        <w:pStyle w:val="Brdtekst"/>
        <w:spacing w:line="276" w:lineRule="auto"/>
      </w:pPr>
      <w:r w:rsidRPr="005F3D80">
        <w:t xml:space="preserve">Melding om fravær gis snarest </w:t>
      </w:r>
      <w:r w:rsidR="001F0A9F" w:rsidRPr="005F3D80">
        <w:t xml:space="preserve">på mail: </w:t>
      </w:r>
      <w:r w:rsidR="008B68EA" w:rsidRPr="005F3D80">
        <w:rPr>
          <w:u w:val="single"/>
        </w:rPr>
        <w:t>to368@kirken.no</w:t>
      </w:r>
      <w:r w:rsidR="001F0A9F" w:rsidRPr="005F3D80">
        <w:t xml:space="preserve"> eller </w:t>
      </w:r>
      <w:r w:rsidRPr="005F3D80">
        <w:rPr>
          <w:b/>
        </w:rPr>
        <w:t xml:space="preserve">tlf. 77 17 14 00 </w:t>
      </w:r>
    </w:p>
    <w:p w14:paraId="40D70750" w14:textId="77777777" w:rsidR="007D5683" w:rsidRPr="005F3D80" w:rsidRDefault="007D5683" w:rsidP="00960796">
      <w:pPr>
        <w:pStyle w:val="Brdtekst"/>
        <w:spacing w:line="276" w:lineRule="auto"/>
        <w:rPr>
          <w:b/>
        </w:rPr>
      </w:pPr>
    </w:p>
    <w:p w14:paraId="14404DE6" w14:textId="375DC2FE" w:rsidR="003F12D4" w:rsidRPr="005F3D80" w:rsidRDefault="00FE0A15" w:rsidP="00960796">
      <w:pPr>
        <w:pStyle w:val="Brdtekst"/>
        <w:spacing w:line="276" w:lineRule="auto"/>
      </w:pPr>
      <w:r w:rsidRPr="005F3D80">
        <w:t>Ann Kristin Bakkemo</w:t>
      </w:r>
      <w:r w:rsidR="00BC42CF" w:rsidRPr="005F3D80">
        <w:t xml:space="preserve"> </w:t>
      </w:r>
      <w:r w:rsidR="000A5223" w:rsidRPr="005F3D80">
        <w:t>har ansvar for b</w:t>
      </w:r>
      <w:r w:rsidR="00207F6E" w:rsidRPr="005F3D80">
        <w:t>evertning</w:t>
      </w:r>
      <w:r w:rsidR="000A5223" w:rsidRPr="005F3D80">
        <w:t xml:space="preserve">en. </w:t>
      </w:r>
    </w:p>
    <w:p w14:paraId="01F92F20" w14:textId="77777777" w:rsidR="0023226B" w:rsidRPr="005F3D80" w:rsidRDefault="0023226B" w:rsidP="00960796">
      <w:pPr>
        <w:pStyle w:val="Brdtekst"/>
        <w:spacing w:line="276" w:lineRule="auto"/>
      </w:pPr>
    </w:p>
    <w:p w14:paraId="4F918570" w14:textId="77777777" w:rsidR="000F5BCD" w:rsidRPr="005F3D80" w:rsidRDefault="000F5BCD" w:rsidP="00960796">
      <w:pPr>
        <w:spacing w:line="276" w:lineRule="auto"/>
        <w:rPr>
          <w:b/>
          <w:lang w:val="nb-NO"/>
        </w:rPr>
      </w:pPr>
    </w:p>
    <w:p w14:paraId="1CB8F6FA" w14:textId="77777777" w:rsidR="00D06E5B" w:rsidRPr="005F3D80" w:rsidRDefault="00022514" w:rsidP="00960796">
      <w:pPr>
        <w:spacing w:line="276" w:lineRule="auto"/>
        <w:rPr>
          <w:b/>
          <w:lang w:val="nb-NO"/>
        </w:rPr>
      </w:pPr>
      <w:r w:rsidRPr="005F3D80">
        <w:rPr>
          <w:b/>
          <w:lang w:val="nb-NO"/>
        </w:rPr>
        <w:t>Vel møtt!</w:t>
      </w:r>
    </w:p>
    <w:p w14:paraId="7EE7A4C4" w14:textId="77777777" w:rsidR="0076749A" w:rsidRPr="005F3D80" w:rsidRDefault="0076749A" w:rsidP="0076749A">
      <w:pPr>
        <w:pStyle w:val="Overskrift1"/>
        <w:spacing w:line="276" w:lineRule="auto"/>
      </w:pPr>
    </w:p>
    <w:p w14:paraId="17A8EC24" w14:textId="77777777" w:rsidR="0076749A" w:rsidRPr="005F3D80" w:rsidRDefault="0076749A" w:rsidP="0076749A">
      <w:pPr>
        <w:pStyle w:val="Overskrift1"/>
        <w:spacing w:line="276" w:lineRule="auto"/>
      </w:pPr>
      <w:r w:rsidRPr="005F3D80">
        <w:t>An</w:t>
      </w:r>
      <w:r w:rsidR="009920CA" w:rsidRPr="005F3D80">
        <w:t>dreas Bay</w:t>
      </w:r>
      <w:r w:rsidR="009920CA" w:rsidRPr="005F3D80">
        <w:tab/>
      </w:r>
      <w:r w:rsidR="009920CA" w:rsidRPr="005F3D80">
        <w:tab/>
      </w:r>
      <w:r w:rsidR="00BB7451" w:rsidRPr="005F3D80">
        <w:tab/>
      </w:r>
      <w:r w:rsidR="00BB7451" w:rsidRPr="005F3D80">
        <w:tab/>
      </w:r>
      <w:r w:rsidR="00BB7451" w:rsidRPr="005F3D80">
        <w:tab/>
      </w:r>
      <w:r w:rsidR="00BB7451" w:rsidRPr="005F3D80">
        <w:tab/>
        <w:t>Tonje Østvik</w:t>
      </w:r>
      <w:r w:rsidRPr="005F3D80">
        <w:tab/>
      </w:r>
      <w:r w:rsidRPr="005F3D80">
        <w:tab/>
      </w:r>
      <w:r w:rsidRPr="005F3D80">
        <w:tab/>
      </w:r>
    </w:p>
    <w:p w14:paraId="4677DB26" w14:textId="77777777" w:rsidR="00022514" w:rsidRPr="005F3D80" w:rsidRDefault="00022514" w:rsidP="00960796">
      <w:pPr>
        <w:pStyle w:val="Topptekst"/>
        <w:tabs>
          <w:tab w:val="clear" w:pos="4536"/>
          <w:tab w:val="clear" w:pos="9072"/>
        </w:tabs>
        <w:spacing w:line="276" w:lineRule="auto"/>
        <w:rPr>
          <w:rFonts w:ascii="Times New Roman" w:hAnsi="Times New Roman"/>
          <w:szCs w:val="24"/>
          <w:lang w:eastAsia="en-US"/>
        </w:rPr>
      </w:pPr>
      <w:r w:rsidRPr="005F3D80">
        <w:rPr>
          <w:rFonts w:ascii="Times New Roman" w:hAnsi="Times New Roman"/>
          <w:szCs w:val="24"/>
          <w:lang w:eastAsia="en-US"/>
        </w:rPr>
        <w:t>Leder</w:t>
      </w:r>
      <w:r w:rsidRPr="005F3D80">
        <w:rPr>
          <w:rFonts w:ascii="Times New Roman" w:hAnsi="Times New Roman"/>
          <w:szCs w:val="24"/>
          <w:lang w:eastAsia="en-US"/>
        </w:rPr>
        <w:tab/>
      </w:r>
      <w:r w:rsidRPr="005F3D80">
        <w:rPr>
          <w:rFonts w:ascii="Times New Roman" w:hAnsi="Times New Roman"/>
          <w:szCs w:val="24"/>
          <w:lang w:eastAsia="en-US"/>
        </w:rPr>
        <w:tab/>
      </w:r>
      <w:r w:rsidRPr="005F3D80">
        <w:rPr>
          <w:rFonts w:ascii="Times New Roman" w:hAnsi="Times New Roman"/>
          <w:szCs w:val="24"/>
          <w:lang w:eastAsia="en-US"/>
        </w:rPr>
        <w:tab/>
      </w:r>
      <w:r w:rsidRPr="005F3D80">
        <w:rPr>
          <w:rFonts w:ascii="Times New Roman" w:hAnsi="Times New Roman"/>
          <w:szCs w:val="24"/>
          <w:lang w:eastAsia="en-US"/>
        </w:rPr>
        <w:tab/>
      </w:r>
      <w:r w:rsidRPr="005F3D80">
        <w:rPr>
          <w:rFonts w:ascii="Times New Roman" w:hAnsi="Times New Roman"/>
          <w:szCs w:val="24"/>
          <w:lang w:eastAsia="en-US"/>
        </w:rPr>
        <w:tab/>
      </w:r>
      <w:r w:rsidRPr="005F3D80">
        <w:rPr>
          <w:rFonts w:ascii="Times New Roman" w:hAnsi="Times New Roman"/>
          <w:szCs w:val="24"/>
          <w:lang w:eastAsia="en-US"/>
        </w:rPr>
        <w:tab/>
      </w:r>
      <w:r w:rsidRPr="005F3D80">
        <w:rPr>
          <w:rFonts w:ascii="Times New Roman" w:hAnsi="Times New Roman"/>
          <w:szCs w:val="24"/>
          <w:lang w:eastAsia="en-US"/>
        </w:rPr>
        <w:tab/>
        <w:t>kirkeverge</w:t>
      </w:r>
      <w:r w:rsidR="00F16A1D" w:rsidRPr="005F3D80">
        <w:rPr>
          <w:rFonts w:ascii="Times New Roman" w:hAnsi="Times New Roman"/>
          <w:szCs w:val="24"/>
          <w:lang w:eastAsia="en-US"/>
        </w:rPr>
        <w:t>/daglig leder</w:t>
      </w:r>
    </w:p>
    <w:p w14:paraId="7F1F11E0" w14:textId="77777777" w:rsidR="002E0E0B" w:rsidRPr="005F3D80" w:rsidRDefault="00F939B3" w:rsidP="00407FC5">
      <w:pPr>
        <w:jc w:val="center"/>
        <w:rPr>
          <w:b/>
          <w:sz w:val="32"/>
          <w:szCs w:val="32"/>
          <w:lang w:val="nb-NO"/>
        </w:rPr>
      </w:pPr>
      <w:r w:rsidRPr="005F3D80">
        <w:rPr>
          <w:b/>
          <w:sz w:val="32"/>
          <w:szCs w:val="32"/>
          <w:lang w:val="nb-NO"/>
        </w:rPr>
        <w:br w:type="page"/>
      </w:r>
      <w:r w:rsidR="002E0E0B" w:rsidRPr="005F3D80">
        <w:rPr>
          <w:b/>
          <w:sz w:val="32"/>
          <w:szCs w:val="32"/>
          <w:lang w:val="nb-NO"/>
        </w:rPr>
        <w:lastRenderedPageBreak/>
        <w:t>MØTEBOK</w:t>
      </w:r>
    </w:p>
    <w:p w14:paraId="65FDACBE" w14:textId="77777777" w:rsidR="002E0E0B" w:rsidRPr="005F3D80" w:rsidRDefault="002E0E0B" w:rsidP="002E0E0B">
      <w:pPr>
        <w:spacing w:line="276" w:lineRule="auto"/>
        <w:rPr>
          <w:lang w:val="nb-NO" w:eastAsia="nb-NO"/>
        </w:rPr>
      </w:pPr>
    </w:p>
    <w:p w14:paraId="4FD8E44B" w14:textId="77777777" w:rsidR="00934FD0" w:rsidRPr="005F3D80" w:rsidRDefault="00934FD0" w:rsidP="002E0E0B">
      <w:pPr>
        <w:spacing w:line="276" w:lineRule="auto"/>
        <w:rPr>
          <w:lang w:val="nb-NO" w:eastAsia="nb-NO"/>
        </w:rPr>
      </w:pPr>
    </w:p>
    <w:p w14:paraId="4EBAE0F8" w14:textId="2799810E" w:rsidR="002E0E0B" w:rsidRPr="005F3D80" w:rsidRDefault="00793F16" w:rsidP="002E0E0B">
      <w:pPr>
        <w:pStyle w:val="Overskrift4"/>
        <w:spacing w:line="276" w:lineRule="auto"/>
      </w:pPr>
      <w:r w:rsidRPr="005F3D80">
        <w:t xml:space="preserve">Sak </w:t>
      </w:r>
      <w:r w:rsidR="00FE0A15" w:rsidRPr="005F3D80">
        <w:t>1</w:t>
      </w:r>
      <w:r w:rsidR="007D0EAD" w:rsidRPr="005F3D80">
        <w:t>/2</w:t>
      </w:r>
      <w:r w:rsidR="00FE0A15" w:rsidRPr="005F3D80">
        <w:t>2</w:t>
      </w:r>
      <w:r w:rsidR="002E0E0B" w:rsidRPr="005F3D80">
        <w:tab/>
        <w:t>Godkjenning av innkalling og saksliste</w:t>
      </w:r>
    </w:p>
    <w:p w14:paraId="72556E1F" w14:textId="77777777" w:rsidR="002E0E0B" w:rsidRPr="005F3D80" w:rsidRDefault="002E0E0B" w:rsidP="002E0E0B">
      <w:pPr>
        <w:spacing w:line="276" w:lineRule="auto"/>
        <w:rPr>
          <w:lang w:val="nb-NO"/>
        </w:rPr>
      </w:pPr>
    </w:p>
    <w:p w14:paraId="526E87E8" w14:textId="77777777" w:rsidR="002E0E0B" w:rsidRPr="005F3D80" w:rsidRDefault="002E0E0B" w:rsidP="002E0E0B">
      <w:pPr>
        <w:spacing w:line="276" w:lineRule="auto"/>
        <w:rPr>
          <w:b/>
          <w:u w:val="single"/>
          <w:lang w:val="nb-NO"/>
        </w:rPr>
      </w:pPr>
      <w:r w:rsidRPr="005F3D80">
        <w:rPr>
          <w:b/>
          <w:u w:val="single"/>
          <w:lang w:val="nb-NO"/>
        </w:rPr>
        <w:t>Forslag til vedtak:</w:t>
      </w:r>
    </w:p>
    <w:p w14:paraId="7560B7CE" w14:textId="77777777" w:rsidR="002E0E0B" w:rsidRPr="005F3D80" w:rsidRDefault="002E0E0B" w:rsidP="002E0E0B">
      <w:pPr>
        <w:spacing w:line="276" w:lineRule="auto"/>
        <w:rPr>
          <w:lang w:val="nb-NO"/>
        </w:rPr>
      </w:pPr>
      <w:r w:rsidRPr="005F3D80">
        <w:rPr>
          <w:lang w:val="nb-NO"/>
        </w:rPr>
        <w:t>Innkalling og saksliste godkjennes. Møtet er lovlig satt.</w:t>
      </w:r>
    </w:p>
    <w:p w14:paraId="1A784297" w14:textId="77777777" w:rsidR="002E0E0B" w:rsidRPr="005F3D80" w:rsidRDefault="002E0E0B" w:rsidP="002E0E0B">
      <w:pPr>
        <w:spacing w:line="276" w:lineRule="auto"/>
        <w:rPr>
          <w:lang w:val="nb-NO"/>
        </w:rPr>
      </w:pPr>
    </w:p>
    <w:p w14:paraId="129F4BF0" w14:textId="77777777" w:rsidR="002E0E0B" w:rsidRPr="005F3D80" w:rsidRDefault="002E0E0B" w:rsidP="002E0E0B">
      <w:pPr>
        <w:spacing w:line="276" w:lineRule="auto"/>
        <w:rPr>
          <w:lang w:val="nb-NO" w:eastAsia="nb-NO"/>
        </w:rPr>
      </w:pPr>
    </w:p>
    <w:p w14:paraId="0430E8B1" w14:textId="35F78294" w:rsidR="002E0E0B" w:rsidRPr="005F3D80" w:rsidRDefault="00793F16" w:rsidP="009656A2">
      <w:pPr>
        <w:pStyle w:val="Overskrift4"/>
        <w:spacing w:line="276" w:lineRule="auto"/>
        <w:ind w:left="1440" w:hanging="1440"/>
      </w:pPr>
      <w:r w:rsidRPr="005F3D80">
        <w:t xml:space="preserve">Sak </w:t>
      </w:r>
      <w:r w:rsidR="00FE0A15" w:rsidRPr="005F3D80">
        <w:t>2</w:t>
      </w:r>
      <w:r w:rsidR="007D0EAD" w:rsidRPr="005F3D80">
        <w:t>/2</w:t>
      </w:r>
      <w:r w:rsidR="00FE0A15" w:rsidRPr="005F3D80">
        <w:t>2</w:t>
      </w:r>
      <w:r w:rsidR="002E0E0B" w:rsidRPr="005F3D80">
        <w:tab/>
        <w:t xml:space="preserve">Godkjenning av protokoll fra menighets/fellesrådsmøte </w:t>
      </w:r>
      <w:r w:rsidR="00BC42CF" w:rsidRPr="005F3D80">
        <w:t>2</w:t>
      </w:r>
      <w:r w:rsidR="00FE0A15" w:rsidRPr="005F3D80">
        <w:t>3.11.21</w:t>
      </w:r>
    </w:p>
    <w:p w14:paraId="635B921C" w14:textId="77777777" w:rsidR="00CA5862" w:rsidRPr="005F3D80" w:rsidRDefault="00CA5862" w:rsidP="002E0E0B">
      <w:pPr>
        <w:spacing w:line="276" w:lineRule="auto"/>
        <w:rPr>
          <w:b/>
          <w:u w:val="single"/>
          <w:lang w:val="nb-NO"/>
        </w:rPr>
      </w:pPr>
    </w:p>
    <w:p w14:paraId="4B0124C5" w14:textId="77777777" w:rsidR="002E0E0B" w:rsidRPr="005F3D80" w:rsidRDefault="002E0E0B" w:rsidP="002E0E0B">
      <w:pPr>
        <w:spacing w:line="276" w:lineRule="auto"/>
        <w:rPr>
          <w:b/>
          <w:u w:val="single"/>
          <w:lang w:val="nb-NO"/>
        </w:rPr>
      </w:pPr>
      <w:r w:rsidRPr="005F3D80">
        <w:rPr>
          <w:b/>
          <w:u w:val="single"/>
          <w:lang w:val="nb-NO"/>
        </w:rPr>
        <w:t>Forslag til vedtak:</w:t>
      </w:r>
    </w:p>
    <w:p w14:paraId="05EC894A" w14:textId="12DE8D49" w:rsidR="002E0E0B" w:rsidRPr="005F3D80" w:rsidRDefault="002E0E0B" w:rsidP="002E0E0B">
      <w:pPr>
        <w:spacing w:line="276" w:lineRule="auto"/>
        <w:rPr>
          <w:lang w:val="nb-NO"/>
        </w:rPr>
      </w:pPr>
      <w:r w:rsidRPr="005F3D80">
        <w:rPr>
          <w:lang w:val="nb-NO"/>
        </w:rPr>
        <w:t>Protokollen f</w:t>
      </w:r>
      <w:r w:rsidR="00242717" w:rsidRPr="005F3D80">
        <w:rPr>
          <w:lang w:val="nb-NO"/>
        </w:rPr>
        <w:t>ra</w:t>
      </w:r>
      <w:r w:rsidR="009211AD" w:rsidRPr="005F3D80">
        <w:rPr>
          <w:lang w:val="nb-NO"/>
        </w:rPr>
        <w:t xml:space="preserve"> Menighets/fellesrådsmøte </w:t>
      </w:r>
      <w:r w:rsidR="000E67A4" w:rsidRPr="005F3D80">
        <w:rPr>
          <w:lang w:val="nb-NO"/>
        </w:rPr>
        <w:t>den</w:t>
      </w:r>
      <w:r w:rsidR="000E67A4" w:rsidRPr="005F3D80">
        <w:rPr>
          <w:bCs/>
          <w:lang w:val="nb-NO"/>
        </w:rPr>
        <w:t xml:space="preserve"> </w:t>
      </w:r>
      <w:r w:rsidR="00BC42CF" w:rsidRPr="005F3D80">
        <w:rPr>
          <w:bCs/>
          <w:lang w:val="nb-NO"/>
        </w:rPr>
        <w:t>2</w:t>
      </w:r>
      <w:r w:rsidR="00FE0A15" w:rsidRPr="005F3D80">
        <w:rPr>
          <w:bCs/>
          <w:lang w:val="nb-NO"/>
        </w:rPr>
        <w:t xml:space="preserve">3.11.21 </w:t>
      </w:r>
      <w:r w:rsidR="00934FD0" w:rsidRPr="005F3D80">
        <w:rPr>
          <w:lang w:val="nb-NO"/>
        </w:rPr>
        <w:t>godkjennes.</w:t>
      </w:r>
    </w:p>
    <w:p w14:paraId="5E5B88B0" w14:textId="77777777" w:rsidR="002E0E0B" w:rsidRPr="005F3D80" w:rsidRDefault="002E0E0B" w:rsidP="002E0E0B">
      <w:pPr>
        <w:spacing w:line="276" w:lineRule="auto"/>
        <w:rPr>
          <w:lang w:val="nb-NO"/>
        </w:rPr>
      </w:pPr>
    </w:p>
    <w:p w14:paraId="7897B99A" w14:textId="77777777" w:rsidR="00CA5862" w:rsidRPr="005F3D80" w:rsidRDefault="00CA5862" w:rsidP="00960796">
      <w:pPr>
        <w:pStyle w:val="Overskrift4"/>
        <w:spacing w:line="276" w:lineRule="auto"/>
      </w:pPr>
    </w:p>
    <w:p w14:paraId="6FB837D6" w14:textId="69DE54BC" w:rsidR="00022514" w:rsidRPr="005F3D80" w:rsidRDefault="00FA59D0" w:rsidP="00960796">
      <w:pPr>
        <w:pStyle w:val="Overskrift4"/>
        <w:spacing w:line="276" w:lineRule="auto"/>
      </w:pPr>
      <w:r w:rsidRPr="005F3D80">
        <w:t xml:space="preserve">Sak </w:t>
      </w:r>
      <w:r w:rsidR="00FE0A15" w:rsidRPr="005F3D80">
        <w:t>3</w:t>
      </w:r>
      <w:r w:rsidR="007D0EAD" w:rsidRPr="005F3D80">
        <w:t>/2</w:t>
      </w:r>
      <w:r w:rsidR="00FE0A15" w:rsidRPr="005F3D80">
        <w:t>2</w:t>
      </w:r>
      <w:r w:rsidR="00493ACF" w:rsidRPr="005F3D80">
        <w:tab/>
      </w:r>
      <w:r w:rsidR="00022514" w:rsidRPr="005F3D80">
        <w:t>Referater</w:t>
      </w:r>
    </w:p>
    <w:p w14:paraId="0943065B" w14:textId="77777777" w:rsidR="00022514" w:rsidRPr="005F3D80" w:rsidRDefault="00022514" w:rsidP="00960796">
      <w:pPr>
        <w:spacing w:line="276" w:lineRule="auto"/>
        <w:rPr>
          <w:lang w:val="nb-NO"/>
        </w:rPr>
      </w:pPr>
    </w:p>
    <w:p w14:paraId="6B577D0A" w14:textId="77777777" w:rsidR="00290471" w:rsidRPr="005F3D80" w:rsidRDefault="00022514" w:rsidP="00960796">
      <w:pPr>
        <w:pStyle w:val="Brdtekst3"/>
        <w:spacing w:line="276" w:lineRule="auto"/>
        <w:rPr>
          <w:i/>
        </w:rPr>
      </w:pPr>
      <w:r w:rsidRPr="005F3D80">
        <w:rPr>
          <w:i/>
        </w:rPr>
        <w:t>Følgende referater fremlegg</w:t>
      </w:r>
      <w:r w:rsidR="00F16A1D" w:rsidRPr="005F3D80">
        <w:rPr>
          <w:i/>
        </w:rPr>
        <w:t xml:space="preserve">es: </w:t>
      </w:r>
    </w:p>
    <w:p w14:paraId="1664DA60" w14:textId="77777777" w:rsidR="009D13E6" w:rsidRPr="005F3D80" w:rsidRDefault="009D13E6" w:rsidP="009D13E6">
      <w:pPr>
        <w:pStyle w:val="Listeavsnitt"/>
        <w:spacing w:line="276" w:lineRule="auto"/>
        <w:rPr>
          <w:lang w:val="nb-NO"/>
        </w:rPr>
      </w:pPr>
    </w:p>
    <w:p w14:paraId="361A6486" w14:textId="5BF0EB1C" w:rsidR="00E421FB" w:rsidRPr="00185F80" w:rsidRDefault="00071FA2" w:rsidP="0027619E">
      <w:pPr>
        <w:pStyle w:val="Listeavsnitt"/>
        <w:numPr>
          <w:ilvl w:val="0"/>
          <w:numId w:val="20"/>
        </w:numPr>
        <w:spacing w:line="276" w:lineRule="auto"/>
        <w:rPr>
          <w:lang w:val="nb-NO"/>
        </w:rPr>
      </w:pPr>
      <w:r w:rsidRPr="00185F80">
        <w:rPr>
          <w:lang w:val="nb-NO"/>
        </w:rPr>
        <w:t xml:space="preserve">AU </w:t>
      </w:r>
      <w:r w:rsidR="00185F80" w:rsidRPr="00185F80">
        <w:rPr>
          <w:lang w:val="nb-NO"/>
        </w:rPr>
        <w:t xml:space="preserve">hadde </w:t>
      </w:r>
      <w:r w:rsidRPr="00185F80">
        <w:rPr>
          <w:lang w:val="nb-NO"/>
        </w:rPr>
        <w:t>møte</w:t>
      </w:r>
      <w:r w:rsidR="00185F80" w:rsidRPr="00185F80">
        <w:rPr>
          <w:lang w:val="nb-NO"/>
        </w:rPr>
        <w:t xml:space="preserve"> 21.2.22 og gjennomgikk saken</w:t>
      </w:r>
      <w:r w:rsidR="00185F80">
        <w:rPr>
          <w:lang w:val="nb-NO"/>
        </w:rPr>
        <w:t>e til dagens møte.</w:t>
      </w:r>
    </w:p>
    <w:p w14:paraId="7748696C" w14:textId="77777777" w:rsidR="0065777E" w:rsidRPr="00185F80" w:rsidRDefault="0065777E" w:rsidP="0065777E">
      <w:pPr>
        <w:pStyle w:val="Listeavsnitt"/>
        <w:spacing w:line="276" w:lineRule="auto"/>
        <w:rPr>
          <w:lang w:val="nb-NO"/>
        </w:rPr>
      </w:pPr>
    </w:p>
    <w:p w14:paraId="02F65B98" w14:textId="498B74E2" w:rsidR="0065777E" w:rsidRPr="005F3D80" w:rsidRDefault="0065777E" w:rsidP="0065777E">
      <w:pPr>
        <w:pStyle w:val="Listeavsnitt"/>
        <w:numPr>
          <w:ilvl w:val="0"/>
          <w:numId w:val="20"/>
        </w:numPr>
        <w:spacing w:line="276" w:lineRule="auto"/>
        <w:rPr>
          <w:lang w:val="nb-NO"/>
        </w:rPr>
      </w:pPr>
      <w:r w:rsidRPr="005F3D80">
        <w:rPr>
          <w:lang w:val="nb-NO"/>
        </w:rPr>
        <w:t>100 år med menighetsråd – se jubileumsseminar</w:t>
      </w:r>
    </w:p>
    <w:p w14:paraId="40247E88" w14:textId="3DE2838E" w:rsidR="0065777E" w:rsidRPr="005F3D80" w:rsidRDefault="0065777E" w:rsidP="0065777E">
      <w:pPr>
        <w:pStyle w:val="NormalWeb"/>
        <w:rPr>
          <w:rFonts w:eastAsiaTheme="minorHAnsi"/>
        </w:rPr>
      </w:pPr>
      <w:r w:rsidRPr="005F3D80">
        <w:t xml:space="preserve">Den 3. desember 1920 vedtok Stortinget loven som etablerte menighetsrådene, men den trådte ikke i kraft før 1. januar 2022. I anledning at det nå er 100 år siden de første menighetsrådene begynte sitt arbeid, har KA laget et jubileumsseminar. </w:t>
      </w:r>
      <w:r w:rsidR="00FE0A15" w:rsidRPr="005F3D80">
        <w:t xml:space="preserve">Mer info her: </w:t>
      </w:r>
      <w:hyperlink r:id="rId8" w:history="1">
        <w:r w:rsidR="00FE0A15" w:rsidRPr="005F3D80">
          <w:rPr>
            <w:rStyle w:val="Hyperkobling"/>
          </w:rPr>
          <w:t>https://www.ka.no/sak/article/1574768</w:t>
        </w:r>
      </w:hyperlink>
      <w:r w:rsidR="00FE0A15" w:rsidRPr="005F3D80">
        <w:t xml:space="preserve"> </w:t>
      </w:r>
    </w:p>
    <w:p w14:paraId="1B58B8FC" w14:textId="72B72FF4" w:rsidR="0065777E" w:rsidRDefault="008F34A3" w:rsidP="0027619E">
      <w:pPr>
        <w:pStyle w:val="Listeavsnitt"/>
        <w:numPr>
          <w:ilvl w:val="0"/>
          <w:numId w:val="20"/>
        </w:numPr>
        <w:spacing w:line="276" w:lineRule="auto"/>
        <w:rPr>
          <w:lang w:val="nn-NO"/>
        </w:rPr>
      </w:pPr>
      <w:r w:rsidRPr="008F34A3">
        <w:rPr>
          <w:lang w:val="nn-NO"/>
        </w:rPr>
        <w:t xml:space="preserve">Arne </w:t>
      </w:r>
      <w:r w:rsidR="00B52069">
        <w:rPr>
          <w:lang w:val="nn-NO"/>
        </w:rPr>
        <w:t>M</w:t>
      </w:r>
      <w:r w:rsidRPr="008F34A3">
        <w:rPr>
          <w:lang w:val="nn-NO"/>
        </w:rPr>
        <w:t>artin Dahl er t</w:t>
      </w:r>
      <w:r>
        <w:rPr>
          <w:lang w:val="nn-NO"/>
        </w:rPr>
        <w:t>ilsatt som ny gravlundsarbeider/kirkevaktmester. Han startet i jobben 1.januar 2022.</w:t>
      </w:r>
    </w:p>
    <w:p w14:paraId="78B7A7A9" w14:textId="77777777" w:rsidR="00BE496C" w:rsidRDefault="00BE496C" w:rsidP="00BE496C">
      <w:pPr>
        <w:pStyle w:val="Listeavsnitt"/>
        <w:spacing w:line="276" w:lineRule="auto"/>
        <w:rPr>
          <w:lang w:val="nn-NO"/>
        </w:rPr>
      </w:pPr>
    </w:p>
    <w:p w14:paraId="188A81FE" w14:textId="23E6929C" w:rsidR="00BE496C" w:rsidRDefault="00BE496C" w:rsidP="00BE496C">
      <w:pPr>
        <w:pStyle w:val="Overskrift1"/>
        <w:numPr>
          <w:ilvl w:val="0"/>
          <w:numId w:val="20"/>
        </w:numPr>
        <w:shd w:val="clear" w:color="auto" w:fill="FFFFFF"/>
        <w:spacing w:after="270" w:line="270" w:lineRule="atLeast"/>
        <w:rPr>
          <w:color w:val="393838"/>
        </w:rPr>
      </w:pPr>
      <w:r w:rsidRPr="00185F80">
        <w:rPr>
          <w:color w:val="393838"/>
        </w:rPr>
        <w:t>"Vår dag" i Frivillighetens år</w:t>
      </w:r>
      <w:r w:rsidR="00185F80">
        <w:rPr>
          <w:color w:val="393838"/>
        </w:rPr>
        <w:t xml:space="preserve"> - </w:t>
      </w:r>
      <w:hyperlink r:id="rId9" w:history="1">
        <w:r w:rsidR="00185F80" w:rsidRPr="00AC7094">
          <w:rPr>
            <w:rStyle w:val="Hyperkobling"/>
          </w:rPr>
          <w:t>https://kirken.no/nb-NO/om-kirken/for-medarbeidere/nyheter/nyhetsartikler/v%C3%A5r%20dag%20-%20frivillige/</w:t>
        </w:r>
      </w:hyperlink>
    </w:p>
    <w:p w14:paraId="045EDA90" w14:textId="2BC9085C" w:rsidR="00BE496C" w:rsidRPr="00185F80" w:rsidRDefault="00BE496C" w:rsidP="00185F80">
      <w:pPr>
        <w:pStyle w:val="article-lead"/>
        <w:shd w:val="clear" w:color="auto" w:fill="FFFFFF"/>
        <w:spacing w:before="0" w:beforeAutospacing="0" w:after="360" w:afterAutospacing="0"/>
        <w:rPr>
          <w:color w:val="393838"/>
        </w:rPr>
      </w:pPr>
      <w:r w:rsidRPr="00185F80">
        <w:rPr>
          <w:color w:val="393838"/>
        </w:rPr>
        <w:t>2022 er Frivillighetens år i Norge, og dette skal synes også i kirken. I mange menigheter er frivillige helt avgjørende for gjennomføring av gudstjeneste og aktiviteter gjennom uka. Nå skal de løftes fram, og nye skal inviteres til givende innsats.</w:t>
      </w:r>
      <w:r w:rsidR="00185F80">
        <w:rPr>
          <w:color w:val="393838"/>
        </w:rPr>
        <w:t xml:space="preserve"> </w:t>
      </w:r>
      <w:r w:rsidRPr="00185F80">
        <w:rPr>
          <w:color w:val="393838"/>
        </w:rPr>
        <w:t>Frivillighetens år er forankret i Regjeringen Frivillighetsmelding fra 2018.</w:t>
      </w:r>
    </w:p>
    <w:p w14:paraId="45F37332" w14:textId="77777777" w:rsidR="00BE496C" w:rsidRPr="00185F80" w:rsidRDefault="00BE496C" w:rsidP="00BE496C">
      <w:pPr>
        <w:pStyle w:val="NormalWeb"/>
        <w:shd w:val="clear" w:color="auto" w:fill="FFFFFF"/>
        <w:rPr>
          <w:color w:val="393838"/>
        </w:rPr>
      </w:pPr>
      <w:r w:rsidRPr="00185F80">
        <w:rPr>
          <w:color w:val="393838"/>
        </w:rPr>
        <w:t>– Kirken er en stor frivillighetsaktør, selv om antall frivillige selvsagt har vært lavere under pandemien enn i et normalt år. Derfor er det viktig nå å få de frivillige tilbake, samtidig som vi må tenke nytt og kreativt om hvordan vi kan finne nye, sier Jan Christian Kielland, avdelingsdirektør for kirkefag og økumenikk. </w:t>
      </w:r>
    </w:p>
    <w:p w14:paraId="6A6AE818" w14:textId="2091D1E7" w:rsidR="00BE496C" w:rsidRPr="00185F80" w:rsidRDefault="00BE496C" w:rsidP="00185F80">
      <w:pPr>
        <w:pStyle w:val="NormalWeb"/>
        <w:shd w:val="clear" w:color="auto" w:fill="FFFFFF"/>
        <w:rPr>
          <w:color w:val="393838"/>
        </w:rPr>
      </w:pPr>
      <w:r w:rsidRPr="00185F80">
        <w:rPr>
          <w:color w:val="393838"/>
        </w:rPr>
        <w:t>– Vi må engasjere bredt i vår folkekirke, våge å utfordre nye grupper til å delta med sin tid og sine evner, fortsetter han</w:t>
      </w:r>
      <w:r w:rsidR="00185F80">
        <w:rPr>
          <w:color w:val="393838"/>
        </w:rPr>
        <w:t>.</w:t>
      </w:r>
    </w:p>
    <w:p w14:paraId="7910FA23" w14:textId="77777777" w:rsidR="00BE496C" w:rsidRPr="00185F80" w:rsidRDefault="00BE496C" w:rsidP="00BE496C">
      <w:pPr>
        <w:pStyle w:val="NormalWeb"/>
        <w:shd w:val="clear" w:color="auto" w:fill="FFFFFF"/>
        <w:rPr>
          <w:color w:val="393838"/>
        </w:rPr>
      </w:pPr>
      <w:r w:rsidRPr="00185F80">
        <w:rPr>
          <w:color w:val="393838"/>
        </w:rPr>
        <w:lastRenderedPageBreak/>
        <w:t>Den norske kirke har valgt 12. juni 2022 som vår frivillighetsdag. Frivillighetens år gir alle organisasjoner mulighet til å velge én dag med fullt fokus på frivillighet i sin organisasjon, og 12. juni er Skaperverkets dag og viktig å markere uansett. Mange har allerede opplegg for dagen, og kan bake frivillighet inn i det. </w:t>
      </w:r>
    </w:p>
    <w:p w14:paraId="425DFF88" w14:textId="434DC93B" w:rsidR="00BE496C" w:rsidRPr="00185F80" w:rsidRDefault="00BE496C" w:rsidP="00BE496C">
      <w:pPr>
        <w:pStyle w:val="NormalWeb"/>
        <w:shd w:val="clear" w:color="auto" w:fill="FFFFFF"/>
        <w:rPr>
          <w:color w:val="393838"/>
        </w:rPr>
      </w:pPr>
      <w:r w:rsidRPr="00185F80">
        <w:rPr>
          <w:color w:val="393838"/>
        </w:rPr>
        <w:t>Alle menigheter oppfordres til å markere frivilligheten og skaperverket på denne dagen. Organisasjonen Frivillighet Norge koordinerer Frivillighetens år, og har skaffet midler til veie som det kan søkes om til hvert enkelt lokalt arrangement. Søknadsportalen er åpen, og man kan søke til og med 15. juni om midler. Man </w:t>
      </w:r>
      <w:r w:rsidRPr="00185F80">
        <w:rPr>
          <w:rStyle w:val="Utheving"/>
          <w:color w:val="393838"/>
        </w:rPr>
        <w:t>må</w:t>
      </w:r>
      <w:r w:rsidRPr="00185F80">
        <w:rPr>
          <w:color w:val="393838"/>
        </w:rPr>
        <w:t> samarbeide med en organisasjon i friv</w:t>
      </w:r>
      <w:r w:rsidR="00185F80">
        <w:rPr>
          <w:color w:val="393838"/>
        </w:rPr>
        <w:t>i</w:t>
      </w:r>
      <w:r w:rsidRPr="00185F80">
        <w:rPr>
          <w:color w:val="393838"/>
        </w:rPr>
        <w:t>llighetsregisteret for å søke om midler. Maksimal støtte til hvert lokalt arrangement er 25 000 kroner. Det er viktig å starte planlegging nå og gjerne samarbeide med andre organisasjoner, kommuner og næringsliv om en markering av VÅR DAG for de frivillige i kirken vår 12 juni 2022. </w:t>
      </w:r>
    </w:p>
    <w:p w14:paraId="2B20CF7C" w14:textId="77777777" w:rsidR="00BE496C" w:rsidRPr="00185F80" w:rsidRDefault="00BE496C" w:rsidP="00BE496C">
      <w:pPr>
        <w:pStyle w:val="Overskrift3"/>
        <w:shd w:val="clear" w:color="auto" w:fill="FFFFFF"/>
        <w:spacing w:after="270"/>
        <w:rPr>
          <w:rFonts w:ascii="Times New Roman" w:hAnsi="Times New Roman"/>
          <w:color w:val="393838"/>
          <w:sz w:val="24"/>
          <w:szCs w:val="24"/>
        </w:rPr>
      </w:pPr>
      <w:r w:rsidRPr="00185F80">
        <w:rPr>
          <w:rFonts w:ascii="Times New Roman" w:hAnsi="Times New Roman"/>
          <w:color w:val="393838"/>
          <w:sz w:val="24"/>
          <w:szCs w:val="24"/>
        </w:rPr>
        <w:t>Overordnede mål med Frivillighetens år 2022: </w:t>
      </w:r>
    </w:p>
    <w:p w14:paraId="24C4A20A" w14:textId="77777777" w:rsidR="00BE496C" w:rsidRPr="00185F80" w:rsidRDefault="00BE496C" w:rsidP="00BE496C">
      <w:pPr>
        <w:numPr>
          <w:ilvl w:val="0"/>
          <w:numId w:val="48"/>
        </w:numPr>
        <w:shd w:val="clear" w:color="auto" w:fill="FFFFFF"/>
        <w:ind w:left="1170"/>
        <w:textAlignment w:val="baseline"/>
        <w:rPr>
          <w:color w:val="393838"/>
          <w:lang w:val="nb-NO"/>
        </w:rPr>
      </w:pPr>
      <w:r w:rsidRPr="00185F80">
        <w:rPr>
          <w:color w:val="393838"/>
          <w:lang w:val="nb-NO"/>
        </w:rPr>
        <w:t>Få flere nye med i frivilligheten</w:t>
      </w:r>
    </w:p>
    <w:p w14:paraId="268912E1" w14:textId="77777777" w:rsidR="00BE496C" w:rsidRPr="00185F80" w:rsidRDefault="00BE496C" w:rsidP="00BE496C">
      <w:pPr>
        <w:numPr>
          <w:ilvl w:val="0"/>
          <w:numId w:val="48"/>
        </w:numPr>
        <w:shd w:val="clear" w:color="auto" w:fill="FFFFFF"/>
        <w:ind w:left="1170"/>
        <w:textAlignment w:val="baseline"/>
        <w:rPr>
          <w:color w:val="393838"/>
          <w:lang w:val="nb-NO"/>
        </w:rPr>
      </w:pPr>
      <w:r w:rsidRPr="00185F80">
        <w:rPr>
          <w:color w:val="393838"/>
          <w:lang w:val="nb-NO"/>
        </w:rPr>
        <w:t>Gjøre flere arenaer tilgjengelige </w:t>
      </w:r>
    </w:p>
    <w:p w14:paraId="73A612E2" w14:textId="2EF00A61" w:rsidR="00BE496C" w:rsidRPr="00185F80" w:rsidRDefault="00BE496C" w:rsidP="00BE496C">
      <w:pPr>
        <w:numPr>
          <w:ilvl w:val="0"/>
          <w:numId w:val="48"/>
        </w:numPr>
        <w:shd w:val="clear" w:color="auto" w:fill="FFFFFF"/>
        <w:ind w:left="1170"/>
        <w:textAlignment w:val="baseline"/>
        <w:rPr>
          <w:color w:val="393838"/>
          <w:lang w:val="nb-NO"/>
        </w:rPr>
      </w:pPr>
      <w:r w:rsidRPr="00185F80">
        <w:rPr>
          <w:color w:val="393838"/>
          <w:lang w:val="nb-NO"/>
        </w:rPr>
        <w:t>Skape større kjennskap til merverdien frivillig sektor skaper i det norske samfunnet </w:t>
      </w:r>
    </w:p>
    <w:p w14:paraId="49CB00BB" w14:textId="0BE7E971" w:rsidR="00185F80" w:rsidRDefault="00185F80" w:rsidP="00185F80">
      <w:pPr>
        <w:shd w:val="clear" w:color="auto" w:fill="FFFFFF"/>
        <w:ind w:left="1170"/>
        <w:textAlignment w:val="baseline"/>
        <w:rPr>
          <w:color w:val="393838"/>
        </w:rPr>
      </w:pPr>
    </w:p>
    <w:p w14:paraId="5AF34FEB" w14:textId="77777777" w:rsidR="00185F80" w:rsidRPr="00185F80" w:rsidRDefault="00185F80" w:rsidP="00185F80">
      <w:pPr>
        <w:shd w:val="clear" w:color="auto" w:fill="FFFFFF"/>
        <w:ind w:left="1170"/>
        <w:textAlignment w:val="baseline"/>
        <w:rPr>
          <w:color w:val="393838"/>
        </w:rPr>
      </w:pPr>
    </w:p>
    <w:p w14:paraId="4E560B7D" w14:textId="67C3B81B" w:rsidR="006A3D15" w:rsidRPr="005F3D80" w:rsidRDefault="006A3D15" w:rsidP="00185F80">
      <w:pPr>
        <w:pStyle w:val="NormalWeb"/>
        <w:shd w:val="clear" w:color="auto" w:fill="FFFFFF"/>
        <w:spacing w:before="0" w:beforeAutospacing="0" w:after="0" w:afterAutospacing="0"/>
        <w:rPr>
          <w:b/>
          <w:u w:val="single"/>
        </w:rPr>
      </w:pPr>
      <w:r w:rsidRPr="005F3D80">
        <w:rPr>
          <w:b/>
          <w:u w:val="single"/>
        </w:rPr>
        <w:t>Forslag til vedtak:</w:t>
      </w:r>
    </w:p>
    <w:p w14:paraId="5603A03D" w14:textId="77777777" w:rsidR="006A3D15" w:rsidRPr="005F3D80" w:rsidRDefault="006A3D15" w:rsidP="00185F80">
      <w:pPr>
        <w:rPr>
          <w:lang w:val="nb-NO"/>
        </w:rPr>
      </w:pPr>
      <w:r w:rsidRPr="005F3D80">
        <w:rPr>
          <w:lang w:val="nb-NO"/>
        </w:rPr>
        <w:t>De fremlagte referatene tas til orientering.</w:t>
      </w:r>
    </w:p>
    <w:p w14:paraId="6427183A" w14:textId="4DE9C5BA" w:rsidR="0082608B" w:rsidRDefault="0082608B" w:rsidP="006A3D15">
      <w:pPr>
        <w:spacing w:line="276" w:lineRule="auto"/>
        <w:rPr>
          <w:lang w:val="nb-NO"/>
        </w:rPr>
      </w:pPr>
    </w:p>
    <w:p w14:paraId="1C535BDF" w14:textId="77777777" w:rsidR="00185F80" w:rsidRPr="005F3D80" w:rsidRDefault="00185F80" w:rsidP="006A3D15">
      <w:pPr>
        <w:spacing w:line="276" w:lineRule="auto"/>
        <w:rPr>
          <w:lang w:val="nb-NO"/>
        </w:rPr>
      </w:pPr>
    </w:p>
    <w:p w14:paraId="0CD45843" w14:textId="76EEFD6C" w:rsidR="000B5A1F" w:rsidRPr="005F3D80" w:rsidRDefault="000B5A1F" w:rsidP="000B5A1F">
      <w:pPr>
        <w:spacing w:line="276" w:lineRule="auto"/>
        <w:rPr>
          <w:b/>
          <w:lang w:val="nb-NO"/>
        </w:rPr>
      </w:pPr>
      <w:r w:rsidRPr="005F3D80">
        <w:rPr>
          <w:b/>
          <w:lang w:val="nb-NO"/>
        </w:rPr>
        <w:t>FR Sak 4/22</w:t>
      </w:r>
      <w:r w:rsidRPr="005F3D80">
        <w:rPr>
          <w:b/>
          <w:lang w:val="nb-NO"/>
        </w:rPr>
        <w:tab/>
      </w:r>
      <w:r w:rsidRPr="005F3D80">
        <w:rPr>
          <w:b/>
          <w:lang w:val="nb-NO"/>
        </w:rPr>
        <w:tab/>
      </w:r>
      <w:r w:rsidR="002E5E6E">
        <w:rPr>
          <w:b/>
          <w:lang w:val="nb-NO"/>
        </w:rPr>
        <w:t>Revidert b</w:t>
      </w:r>
      <w:r w:rsidRPr="005F3D80">
        <w:rPr>
          <w:b/>
          <w:lang w:val="nb-NO"/>
        </w:rPr>
        <w:t>udsjett 2022</w:t>
      </w:r>
    </w:p>
    <w:p w14:paraId="0C657C95" w14:textId="6EF19BBA" w:rsidR="000B5A1F" w:rsidRPr="005F3D80" w:rsidRDefault="000B5A1F" w:rsidP="000B5A1F">
      <w:pPr>
        <w:spacing w:line="276" w:lineRule="auto"/>
        <w:rPr>
          <w:b/>
          <w:lang w:val="nb-NO"/>
        </w:rPr>
      </w:pPr>
    </w:p>
    <w:p w14:paraId="58E720A7" w14:textId="77777777" w:rsidR="00890D2C" w:rsidRDefault="002E5E6E" w:rsidP="000B5A1F">
      <w:pPr>
        <w:spacing w:line="276" w:lineRule="auto"/>
        <w:rPr>
          <w:bCs/>
          <w:lang w:val="nb-NO"/>
        </w:rPr>
      </w:pPr>
      <w:r>
        <w:rPr>
          <w:bCs/>
          <w:lang w:val="nb-NO"/>
        </w:rPr>
        <w:t xml:space="preserve">Tidligere behandlet som FR Sak 38/21. </w:t>
      </w:r>
    </w:p>
    <w:p w14:paraId="45F02D46" w14:textId="6EDE39EA" w:rsidR="002A5447" w:rsidRPr="005F3D80" w:rsidRDefault="002A5447" w:rsidP="000B5A1F">
      <w:pPr>
        <w:spacing w:line="276" w:lineRule="auto"/>
        <w:rPr>
          <w:bCs/>
          <w:lang w:val="nb-NO"/>
        </w:rPr>
      </w:pPr>
      <w:r w:rsidRPr="005F3D80">
        <w:rPr>
          <w:bCs/>
          <w:lang w:val="nb-NO"/>
        </w:rPr>
        <w:t xml:space="preserve">Innvilget tilskudd fra kommunen </w:t>
      </w:r>
      <w:r w:rsidR="002E5E6E">
        <w:rPr>
          <w:bCs/>
          <w:lang w:val="nb-NO"/>
        </w:rPr>
        <w:t xml:space="preserve">ble </w:t>
      </w:r>
      <w:r w:rsidRPr="005F3D80">
        <w:rPr>
          <w:bCs/>
          <w:lang w:val="nb-NO"/>
        </w:rPr>
        <w:t xml:space="preserve">lavere enn vi søkte om. Vi </w:t>
      </w:r>
      <w:r w:rsidR="002E5E6E">
        <w:rPr>
          <w:bCs/>
          <w:lang w:val="nb-NO"/>
        </w:rPr>
        <w:t xml:space="preserve">fikk tildelt </w:t>
      </w:r>
      <w:r w:rsidRPr="005F3D80">
        <w:rPr>
          <w:bCs/>
          <w:lang w:val="nb-NO"/>
        </w:rPr>
        <w:t xml:space="preserve">samme sum som i 2020 og 2021, </w:t>
      </w:r>
      <w:r w:rsidR="002E5E6E">
        <w:rPr>
          <w:bCs/>
          <w:lang w:val="nb-NO"/>
        </w:rPr>
        <w:t xml:space="preserve">altså </w:t>
      </w:r>
      <w:r w:rsidRPr="005F3D80">
        <w:rPr>
          <w:bCs/>
          <w:lang w:val="nb-NO"/>
        </w:rPr>
        <w:t xml:space="preserve">reduksjon i </w:t>
      </w:r>
      <w:r w:rsidR="002E5E6E">
        <w:rPr>
          <w:bCs/>
          <w:lang w:val="nb-NO"/>
        </w:rPr>
        <w:t xml:space="preserve">forhold til de to siste årene. </w:t>
      </w:r>
      <w:r w:rsidR="001503CC" w:rsidRPr="005F3D80">
        <w:rPr>
          <w:bCs/>
          <w:lang w:val="nb-NO"/>
        </w:rPr>
        <w:t xml:space="preserve"> </w:t>
      </w:r>
    </w:p>
    <w:p w14:paraId="469ED1D6" w14:textId="55E4C7CC" w:rsidR="001503CC" w:rsidRPr="005F3D80" w:rsidRDefault="001503CC" w:rsidP="000B5A1F">
      <w:pPr>
        <w:spacing w:line="276" w:lineRule="auto"/>
        <w:rPr>
          <w:bCs/>
          <w:lang w:val="nb-NO"/>
        </w:rPr>
      </w:pPr>
    </w:p>
    <w:p w14:paraId="44D1BAC5" w14:textId="0BD78A36" w:rsidR="001503CC" w:rsidRPr="005F3D80" w:rsidRDefault="001503CC" w:rsidP="000B5A1F">
      <w:pPr>
        <w:spacing w:line="276" w:lineRule="auto"/>
        <w:rPr>
          <w:bCs/>
          <w:lang w:val="nb-NO"/>
        </w:rPr>
      </w:pPr>
      <w:r w:rsidRPr="005F3D80">
        <w:rPr>
          <w:bCs/>
          <w:lang w:val="nb-NO"/>
        </w:rPr>
        <w:t xml:space="preserve">Vi søkte om kr 2 265 000,- og fikk innvilget kr 1 981 606,- </w:t>
      </w:r>
      <w:r w:rsidR="005F3D80">
        <w:rPr>
          <w:bCs/>
          <w:lang w:val="nb-NO"/>
        </w:rPr>
        <w:t xml:space="preserve">Det er </w:t>
      </w:r>
      <w:r w:rsidRPr="005F3D80">
        <w:rPr>
          <w:bCs/>
          <w:lang w:val="nb-NO"/>
        </w:rPr>
        <w:t xml:space="preserve">en reduksjon i forhold til vårt behov på kr 283 394,-. Det ble </w:t>
      </w:r>
      <w:r w:rsidR="005F3D80">
        <w:rPr>
          <w:bCs/>
          <w:lang w:val="nb-NO"/>
        </w:rPr>
        <w:t xml:space="preserve">blant annet </w:t>
      </w:r>
      <w:r w:rsidRPr="005F3D80">
        <w:rPr>
          <w:bCs/>
          <w:lang w:val="nb-NO"/>
        </w:rPr>
        <w:t xml:space="preserve">søkt om å øke kirkevergestillingen til 100 %, </w:t>
      </w:r>
      <w:r w:rsidR="005F3D80">
        <w:rPr>
          <w:bCs/>
          <w:lang w:val="nb-NO"/>
        </w:rPr>
        <w:t xml:space="preserve">men det </w:t>
      </w:r>
      <w:r w:rsidRPr="005F3D80">
        <w:rPr>
          <w:bCs/>
          <w:lang w:val="nb-NO"/>
        </w:rPr>
        <w:t>lar seg ikke gjøre nå.</w:t>
      </w:r>
    </w:p>
    <w:p w14:paraId="5448A023" w14:textId="77777777" w:rsidR="002E5E6E" w:rsidRDefault="002E5E6E" w:rsidP="000B5A1F">
      <w:pPr>
        <w:spacing w:line="276" w:lineRule="auto"/>
        <w:rPr>
          <w:bCs/>
          <w:lang w:val="nb-NO"/>
        </w:rPr>
      </w:pPr>
    </w:p>
    <w:p w14:paraId="3678283E" w14:textId="5FF27C37" w:rsidR="002A5447" w:rsidRDefault="001503CC" w:rsidP="000B5A1F">
      <w:pPr>
        <w:spacing w:line="276" w:lineRule="auto"/>
        <w:rPr>
          <w:bCs/>
          <w:lang w:val="nb-NO"/>
        </w:rPr>
      </w:pPr>
      <w:r w:rsidRPr="005F3D80">
        <w:rPr>
          <w:bCs/>
          <w:lang w:val="nb-NO"/>
        </w:rPr>
        <w:t>Vedlagt følger forslag til nytt revidert budsjett for 2022</w:t>
      </w:r>
      <w:r w:rsidR="002E5E6E">
        <w:rPr>
          <w:bCs/>
          <w:lang w:val="nb-NO"/>
        </w:rPr>
        <w:t xml:space="preserve"> hvor endringene er markert med gult</w:t>
      </w:r>
      <w:r w:rsidRPr="005F3D80">
        <w:rPr>
          <w:bCs/>
          <w:lang w:val="nb-NO"/>
        </w:rPr>
        <w:t xml:space="preserve">. </w:t>
      </w:r>
    </w:p>
    <w:p w14:paraId="3349023C" w14:textId="63E6F56F" w:rsidR="00BD6068" w:rsidRDefault="00890D2C" w:rsidP="000B5A1F">
      <w:pPr>
        <w:spacing w:line="276" w:lineRule="auto"/>
        <w:rPr>
          <w:bCs/>
          <w:lang w:val="nb-NO"/>
        </w:rPr>
      </w:pPr>
      <w:r w:rsidRPr="00890D2C">
        <w:rPr>
          <w:bCs/>
          <w:lang w:val="nb-NO"/>
        </w:rPr>
        <w:t xml:space="preserve">Følgende poster er endret: Kommunalt tilskudd, lønn kirkeverge inkl feriepenger og arbeidsgiveravgift, pensjon, regnskapsførsel og renovasjon. </w:t>
      </w:r>
    </w:p>
    <w:p w14:paraId="794AECEC" w14:textId="4A701CDC" w:rsidR="00BD6068" w:rsidRDefault="00BD6068" w:rsidP="000B5A1F">
      <w:pPr>
        <w:spacing w:line="276" w:lineRule="auto"/>
        <w:rPr>
          <w:bCs/>
          <w:lang w:val="nb-NO"/>
        </w:rPr>
      </w:pPr>
    </w:p>
    <w:p w14:paraId="4A0FF8F7" w14:textId="1C9FF91E" w:rsidR="00BD6068" w:rsidRPr="002E5E6E" w:rsidRDefault="00BD6068" w:rsidP="000B5A1F">
      <w:pPr>
        <w:spacing w:line="276" w:lineRule="auto"/>
        <w:rPr>
          <w:b/>
          <w:u w:val="single"/>
          <w:lang w:val="nb-NO"/>
        </w:rPr>
      </w:pPr>
      <w:r w:rsidRPr="002E5E6E">
        <w:rPr>
          <w:b/>
          <w:u w:val="single"/>
          <w:lang w:val="nb-NO"/>
        </w:rPr>
        <w:t>Forslag til vedtak:</w:t>
      </w:r>
    </w:p>
    <w:p w14:paraId="4024AE6B" w14:textId="75F0BE83" w:rsidR="00BD6068" w:rsidRPr="005F3D80" w:rsidRDefault="002E5E6E" w:rsidP="000B5A1F">
      <w:pPr>
        <w:spacing w:line="276" w:lineRule="auto"/>
        <w:rPr>
          <w:bCs/>
          <w:lang w:val="nb-NO"/>
        </w:rPr>
      </w:pPr>
      <w:r>
        <w:rPr>
          <w:bCs/>
          <w:lang w:val="nb-NO"/>
        </w:rPr>
        <w:t>Salangen kirkelige fellesråd godkjenner det reviderte budsjettet for 2022</w:t>
      </w:r>
      <w:r w:rsidR="00BD6068">
        <w:rPr>
          <w:bCs/>
          <w:lang w:val="nb-NO"/>
        </w:rPr>
        <w:t xml:space="preserve">. </w:t>
      </w:r>
    </w:p>
    <w:p w14:paraId="601609FA" w14:textId="4889985B" w:rsidR="001503CC" w:rsidRPr="005F3D80" w:rsidRDefault="001503CC" w:rsidP="000B5A1F">
      <w:pPr>
        <w:spacing w:line="276" w:lineRule="auto"/>
        <w:rPr>
          <w:bCs/>
          <w:lang w:val="nb-NO"/>
        </w:rPr>
      </w:pPr>
    </w:p>
    <w:p w14:paraId="7994BC9C" w14:textId="77777777" w:rsidR="00C367C3" w:rsidRDefault="00C367C3" w:rsidP="00FE0A15">
      <w:pPr>
        <w:pStyle w:val="Brdtekst"/>
        <w:rPr>
          <w:b/>
        </w:rPr>
      </w:pPr>
    </w:p>
    <w:p w14:paraId="633681C7" w14:textId="77777777" w:rsidR="00C367C3" w:rsidRDefault="00C367C3" w:rsidP="00FE0A15">
      <w:pPr>
        <w:pStyle w:val="Brdtekst"/>
        <w:rPr>
          <w:b/>
        </w:rPr>
      </w:pPr>
    </w:p>
    <w:p w14:paraId="63F2429D" w14:textId="77777777" w:rsidR="002E5E6E" w:rsidRDefault="002E5E6E">
      <w:pPr>
        <w:rPr>
          <w:b/>
          <w:szCs w:val="20"/>
          <w:lang w:val="nb-NO" w:eastAsia="nb-NO"/>
        </w:rPr>
      </w:pPr>
      <w:r>
        <w:rPr>
          <w:b/>
        </w:rPr>
        <w:br w:type="page"/>
      </w:r>
    </w:p>
    <w:p w14:paraId="070CC722" w14:textId="2FC998A8" w:rsidR="00FE0A15" w:rsidRPr="005F3D80" w:rsidRDefault="00FE0A15" w:rsidP="00FE0A15">
      <w:pPr>
        <w:pStyle w:val="Brdtekst"/>
        <w:rPr>
          <w:b/>
        </w:rPr>
      </w:pPr>
      <w:r w:rsidRPr="005F3D80">
        <w:rPr>
          <w:b/>
        </w:rPr>
        <w:lastRenderedPageBreak/>
        <w:t xml:space="preserve">FR Sak </w:t>
      </w:r>
      <w:r w:rsidR="00185F80">
        <w:rPr>
          <w:b/>
        </w:rPr>
        <w:t>5</w:t>
      </w:r>
      <w:r w:rsidRPr="005F3D80">
        <w:rPr>
          <w:b/>
        </w:rPr>
        <w:t>/22</w:t>
      </w:r>
      <w:r w:rsidRPr="005F3D80">
        <w:rPr>
          <w:b/>
        </w:rPr>
        <w:tab/>
      </w:r>
      <w:r w:rsidRPr="005F3D80">
        <w:rPr>
          <w:b/>
        </w:rPr>
        <w:tab/>
        <w:t>Regnskap 2021</w:t>
      </w:r>
    </w:p>
    <w:p w14:paraId="7B516F13" w14:textId="7E1F2E33" w:rsidR="00FE0A15" w:rsidRPr="005F3D80" w:rsidRDefault="00FE0A15" w:rsidP="00FE0A15">
      <w:pPr>
        <w:pStyle w:val="Brdtekst"/>
        <w:rPr>
          <w:b/>
        </w:rPr>
      </w:pPr>
    </w:p>
    <w:p w14:paraId="6B649D4F" w14:textId="77777777" w:rsidR="005F3D80" w:rsidRPr="00D958A4" w:rsidRDefault="005F3D80" w:rsidP="005F3D80">
      <w:pPr>
        <w:pStyle w:val="Brdtekst"/>
        <w:rPr>
          <w:bCs/>
        </w:rPr>
      </w:pPr>
      <w:r>
        <w:rPr>
          <w:bCs/>
        </w:rPr>
        <w:t>Regnskapet er ikke avsluttet enda, legges frem dersom det kommer før møtet.</w:t>
      </w:r>
    </w:p>
    <w:p w14:paraId="10400DB0" w14:textId="1910D11F" w:rsidR="00FE0A15" w:rsidRPr="005F3D80" w:rsidRDefault="00FE0A15" w:rsidP="00FE0A15">
      <w:pPr>
        <w:pStyle w:val="Brdtekst"/>
        <w:ind w:left="2160" w:hanging="2160"/>
        <w:rPr>
          <w:b/>
        </w:rPr>
      </w:pPr>
    </w:p>
    <w:p w14:paraId="0459E478" w14:textId="2C824CE7" w:rsidR="00FE0A15" w:rsidRPr="005F3D80" w:rsidRDefault="00FE0A15" w:rsidP="00FE0A15">
      <w:pPr>
        <w:spacing w:line="360" w:lineRule="auto"/>
        <w:rPr>
          <w:b/>
          <w:szCs w:val="20"/>
          <w:lang w:val="nb-NO" w:eastAsia="nb-NO"/>
        </w:rPr>
      </w:pPr>
      <w:r w:rsidRPr="005F3D80">
        <w:rPr>
          <w:b/>
          <w:szCs w:val="20"/>
          <w:lang w:val="nb-NO" w:eastAsia="nb-NO"/>
        </w:rPr>
        <w:t xml:space="preserve">FR Sak </w:t>
      </w:r>
      <w:r w:rsidR="00185F80">
        <w:rPr>
          <w:b/>
          <w:szCs w:val="20"/>
          <w:lang w:val="nb-NO" w:eastAsia="nb-NO"/>
        </w:rPr>
        <w:t>6</w:t>
      </w:r>
      <w:r w:rsidRPr="005F3D80">
        <w:rPr>
          <w:b/>
          <w:szCs w:val="20"/>
          <w:lang w:val="nb-NO" w:eastAsia="nb-NO"/>
        </w:rPr>
        <w:t>/22</w:t>
      </w:r>
      <w:r w:rsidRPr="005F3D80">
        <w:rPr>
          <w:b/>
          <w:szCs w:val="20"/>
          <w:lang w:val="nb-NO" w:eastAsia="nb-NO"/>
        </w:rPr>
        <w:tab/>
      </w:r>
      <w:r w:rsidRPr="005F3D80">
        <w:rPr>
          <w:b/>
          <w:szCs w:val="20"/>
          <w:lang w:val="nb-NO" w:eastAsia="nb-NO"/>
        </w:rPr>
        <w:tab/>
        <w:t>Digitalt varslingssystem</w:t>
      </w:r>
    </w:p>
    <w:p w14:paraId="561F9CA7" w14:textId="77777777" w:rsidR="005F3D80" w:rsidRDefault="005F3D80" w:rsidP="005F3D80">
      <w:pPr>
        <w:pStyle w:val="NormalWeb"/>
        <w:spacing w:line="216" w:lineRule="atLeast"/>
        <w:rPr>
          <w:color w:val="000000"/>
        </w:rPr>
      </w:pPr>
      <w:r w:rsidRPr="000D04C5">
        <w:rPr>
          <w:color w:val="000000"/>
        </w:rPr>
        <w:t>Ansatte, frivillige, folkevalgte og medlemmer har rett til å varsle om kritikkverdige forhold i Den norske kirke. Det sier Arbeidsmiljølovens § 2A.</w:t>
      </w:r>
    </w:p>
    <w:p w14:paraId="703CE79A" w14:textId="643F9B93" w:rsidR="005F3D80" w:rsidRDefault="005F3D80" w:rsidP="005F3D80">
      <w:pPr>
        <w:pStyle w:val="NormalWeb"/>
        <w:spacing w:before="0" w:beforeAutospacing="0" w:after="0" w:afterAutospacing="0"/>
        <w:rPr>
          <w:color w:val="000000"/>
        </w:rPr>
      </w:pPr>
      <w:r>
        <w:rPr>
          <w:color w:val="000000"/>
        </w:rPr>
        <w:t>Med kritikkverdige forhold menes forhold som er i strid med:</w:t>
      </w:r>
    </w:p>
    <w:p w14:paraId="6B8DFBD9" w14:textId="77777777" w:rsidR="005F3D80" w:rsidRDefault="005F3D80" w:rsidP="005F3D80">
      <w:pPr>
        <w:pStyle w:val="NormalWeb"/>
        <w:numPr>
          <w:ilvl w:val="0"/>
          <w:numId w:val="45"/>
        </w:numPr>
        <w:spacing w:before="0" w:beforeAutospacing="0" w:after="0" w:afterAutospacing="0"/>
        <w:rPr>
          <w:color w:val="000000"/>
        </w:rPr>
      </w:pPr>
      <w:r>
        <w:rPr>
          <w:color w:val="000000"/>
        </w:rPr>
        <w:t>Lover og regler</w:t>
      </w:r>
    </w:p>
    <w:p w14:paraId="4103AC3E" w14:textId="77777777" w:rsidR="005F3D80" w:rsidRDefault="005F3D80" w:rsidP="005F3D80">
      <w:pPr>
        <w:pStyle w:val="NormalWeb"/>
        <w:numPr>
          <w:ilvl w:val="0"/>
          <w:numId w:val="45"/>
        </w:numPr>
        <w:spacing w:before="0" w:beforeAutospacing="0" w:after="0" w:afterAutospacing="0" w:line="216" w:lineRule="atLeast"/>
        <w:rPr>
          <w:color w:val="000000"/>
        </w:rPr>
      </w:pPr>
      <w:r>
        <w:rPr>
          <w:color w:val="000000"/>
        </w:rPr>
        <w:t>Skriftlige etiske retningslinjer</w:t>
      </w:r>
    </w:p>
    <w:p w14:paraId="44F39C77" w14:textId="77777777" w:rsidR="005F3D80" w:rsidRDefault="005F3D80" w:rsidP="005F3D80">
      <w:pPr>
        <w:pStyle w:val="NormalWeb"/>
        <w:numPr>
          <w:ilvl w:val="0"/>
          <w:numId w:val="45"/>
        </w:numPr>
        <w:spacing w:before="0" w:beforeAutospacing="0" w:after="0" w:afterAutospacing="0" w:line="216" w:lineRule="atLeast"/>
        <w:rPr>
          <w:color w:val="000000"/>
        </w:rPr>
      </w:pPr>
      <w:r>
        <w:rPr>
          <w:color w:val="000000"/>
        </w:rPr>
        <w:t>Etiske normer det er bred tilslutning til i samfunnet</w:t>
      </w:r>
    </w:p>
    <w:p w14:paraId="18318563" w14:textId="77777777" w:rsidR="005F3D80" w:rsidRDefault="005F3D80" w:rsidP="005F3D80">
      <w:pPr>
        <w:pStyle w:val="NormalWeb"/>
        <w:spacing w:before="0" w:beforeAutospacing="0" w:after="0" w:afterAutospacing="0"/>
        <w:rPr>
          <w:color w:val="000000"/>
        </w:rPr>
      </w:pPr>
    </w:p>
    <w:p w14:paraId="66979C94" w14:textId="666A5451" w:rsidR="005F3D80" w:rsidRDefault="005F3D80" w:rsidP="005F3D80">
      <w:pPr>
        <w:pStyle w:val="NormalWeb"/>
        <w:spacing w:before="0" w:beforeAutospacing="0" w:after="0" w:afterAutospacing="0"/>
        <w:rPr>
          <w:color w:val="000000"/>
        </w:rPr>
      </w:pPr>
      <w:r>
        <w:rPr>
          <w:color w:val="000000"/>
        </w:rPr>
        <w:t>Eksempler på kritikkverdige forhold:</w:t>
      </w:r>
    </w:p>
    <w:p w14:paraId="615EBADF" w14:textId="77777777" w:rsidR="005F3D80" w:rsidRDefault="005F3D80" w:rsidP="005F3D80">
      <w:pPr>
        <w:pStyle w:val="NormalWeb"/>
        <w:numPr>
          <w:ilvl w:val="0"/>
          <w:numId w:val="45"/>
        </w:numPr>
        <w:spacing w:before="0" w:beforeAutospacing="0" w:after="0" w:afterAutospacing="0"/>
        <w:rPr>
          <w:color w:val="000000"/>
        </w:rPr>
      </w:pPr>
      <w:r>
        <w:rPr>
          <w:color w:val="000000"/>
        </w:rPr>
        <w:t>Mobbing og trakassering</w:t>
      </w:r>
    </w:p>
    <w:p w14:paraId="0A33E670" w14:textId="77777777" w:rsidR="005F3D80" w:rsidRDefault="005F3D80" w:rsidP="005F3D80">
      <w:pPr>
        <w:pStyle w:val="NormalWeb"/>
        <w:numPr>
          <w:ilvl w:val="0"/>
          <w:numId w:val="45"/>
        </w:numPr>
        <w:spacing w:before="0" w:beforeAutospacing="0" w:after="0" w:afterAutospacing="0"/>
        <w:rPr>
          <w:color w:val="000000"/>
        </w:rPr>
      </w:pPr>
      <w:r>
        <w:rPr>
          <w:color w:val="000000"/>
        </w:rPr>
        <w:t>Svikt i sikkerhetsrutiner</w:t>
      </w:r>
    </w:p>
    <w:p w14:paraId="041C1FF9" w14:textId="77777777" w:rsidR="005F3D80" w:rsidRDefault="005F3D80" w:rsidP="005F3D80">
      <w:pPr>
        <w:pStyle w:val="NormalWeb"/>
        <w:numPr>
          <w:ilvl w:val="0"/>
          <w:numId w:val="45"/>
        </w:numPr>
        <w:spacing w:before="0" w:beforeAutospacing="0" w:after="0" w:afterAutospacing="0" w:line="216" w:lineRule="atLeast"/>
        <w:rPr>
          <w:color w:val="000000"/>
        </w:rPr>
      </w:pPr>
      <w:r>
        <w:rPr>
          <w:color w:val="000000"/>
        </w:rPr>
        <w:t>Korrupsjon eller andre økonomiske misligheter</w:t>
      </w:r>
    </w:p>
    <w:p w14:paraId="4603394C" w14:textId="77777777" w:rsidR="005F3D80" w:rsidRDefault="005F3D80" w:rsidP="005F3D80">
      <w:pPr>
        <w:pStyle w:val="NormalWeb"/>
        <w:numPr>
          <w:ilvl w:val="0"/>
          <w:numId w:val="45"/>
        </w:numPr>
        <w:spacing w:before="0" w:beforeAutospacing="0" w:after="0" w:afterAutospacing="0" w:line="216" w:lineRule="atLeast"/>
        <w:rPr>
          <w:color w:val="000000"/>
        </w:rPr>
      </w:pPr>
      <w:r>
        <w:rPr>
          <w:color w:val="000000"/>
        </w:rPr>
        <w:t>Fare for liv og helse</w:t>
      </w:r>
    </w:p>
    <w:p w14:paraId="6B07696C" w14:textId="77777777" w:rsidR="005F3D80" w:rsidRPr="00047888" w:rsidRDefault="005F3D80" w:rsidP="005F3D80">
      <w:pPr>
        <w:pStyle w:val="NormalWeb"/>
        <w:spacing w:line="216" w:lineRule="atLeast"/>
        <w:rPr>
          <w:color w:val="000000"/>
        </w:rPr>
      </w:pPr>
      <w:r>
        <w:rPr>
          <w:color w:val="000000"/>
        </w:rPr>
        <w:t>Saker som er kjent i organisasjonen, og som ikke bryter lover, regler eller normer er ikke varslingssaker. Eksempel faglig uenigheter, samarbeidsproblemer.</w:t>
      </w:r>
    </w:p>
    <w:p w14:paraId="55BE5D41" w14:textId="3AB96C10" w:rsidR="005F3D80" w:rsidRPr="000D04C5" w:rsidRDefault="005F3D80" w:rsidP="005F3D80">
      <w:pPr>
        <w:pStyle w:val="NormalWeb"/>
        <w:spacing w:line="216" w:lineRule="atLeast"/>
        <w:rPr>
          <w:color w:val="000000"/>
        </w:rPr>
      </w:pPr>
      <w:r w:rsidRPr="000D04C5">
        <w:rPr>
          <w:color w:val="000000"/>
        </w:rPr>
        <w:t>Som arbeidsgivere har vi plikt til å utarbeide rutiner for varsling, og disse skal være lett tilgjengelige for ansatte. I desember inngikk Kirkerådet avtale med Mittvarsel.no, som leverandør av et digitalt varslingssystem for kirken. Systemet gjør at det er lett tilgjengelig for en ansatt å sende inn et varsel. Det digitale varslingssystemet gir deg hjelp til å håndtere varselet i tråd med gjeldende regelverk og forskrifter. Det er gratis for fellesrådene å bli med på løsningen.  </w:t>
      </w:r>
    </w:p>
    <w:p w14:paraId="0F416F46" w14:textId="77777777" w:rsidR="005F3D80" w:rsidRPr="00F408BB" w:rsidRDefault="005F3D80" w:rsidP="00F408BB">
      <w:pPr>
        <w:pStyle w:val="NormalWeb"/>
        <w:spacing w:before="0" w:beforeAutospacing="0" w:after="0" w:afterAutospacing="0"/>
        <w:rPr>
          <w:color w:val="000000"/>
        </w:rPr>
      </w:pPr>
      <w:r w:rsidRPr="00F408BB">
        <w:rPr>
          <w:rStyle w:val="Sterk"/>
          <w:color w:val="000000"/>
        </w:rPr>
        <w:t>Fordeler med å velge Mittvarsel.no som varslingskanal:</w:t>
      </w:r>
    </w:p>
    <w:p w14:paraId="5C567EF6" w14:textId="77777777" w:rsidR="005F3D80" w:rsidRPr="00F408BB" w:rsidRDefault="005F3D80" w:rsidP="00F408BB">
      <w:pPr>
        <w:numPr>
          <w:ilvl w:val="0"/>
          <w:numId w:val="44"/>
        </w:numPr>
        <w:rPr>
          <w:color w:val="000000"/>
          <w:lang w:val="nb-NO"/>
        </w:rPr>
      </w:pPr>
      <w:r w:rsidRPr="00F408BB">
        <w:rPr>
          <w:color w:val="000000"/>
          <w:lang w:val="nb-NO"/>
        </w:rPr>
        <w:t>Vil alltid være oppdatert etter kravene til varsling i Arbeidsmiljøloven</w:t>
      </w:r>
    </w:p>
    <w:p w14:paraId="7D518C7D" w14:textId="77777777" w:rsidR="005F3D80" w:rsidRPr="00F408BB" w:rsidRDefault="005F3D80" w:rsidP="00F408BB">
      <w:pPr>
        <w:numPr>
          <w:ilvl w:val="0"/>
          <w:numId w:val="44"/>
        </w:numPr>
        <w:rPr>
          <w:color w:val="000000"/>
          <w:lang w:val="nb-NO"/>
        </w:rPr>
      </w:pPr>
      <w:r w:rsidRPr="00F408BB">
        <w:rPr>
          <w:color w:val="000000"/>
          <w:lang w:val="nb-NO"/>
        </w:rPr>
        <w:t>Universelt utformet</w:t>
      </w:r>
    </w:p>
    <w:p w14:paraId="3C87918B" w14:textId="77777777" w:rsidR="005F3D80" w:rsidRPr="00F408BB" w:rsidRDefault="005F3D80" w:rsidP="00F408BB">
      <w:pPr>
        <w:numPr>
          <w:ilvl w:val="0"/>
          <w:numId w:val="44"/>
        </w:numPr>
        <w:rPr>
          <w:color w:val="000000"/>
          <w:lang w:val="nb-NO"/>
        </w:rPr>
      </w:pPr>
      <w:r w:rsidRPr="00F408BB">
        <w:rPr>
          <w:color w:val="000000"/>
          <w:lang w:val="nb-NO"/>
        </w:rPr>
        <w:t>Sikrer anonymitet og kryptering av informasjon</w:t>
      </w:r>
    </w:p>
    <w:p w14:paraId="37E75E55" w14:textId="77777777" w:rsidR="005F3D80" w:rsidRPr="00F408BB" w:rsidRDefault="005F3D80" w:rsidP="00F408BB">
      <w:pPr>
        <w:numPr>
          <w:ilvl w:val="0"/>
          <w:numId w:val="44"/>
        </w:numPr>
        <w:rPr>
          <w:color w:val="000000"/>
          <w:lang w:val="nb-NO"/>
        </w:rPr>
      </w:pPr>
      <w:r w:rsidRPr="00F408BB">
        <w:rPr>
          <w:color w:val="000000"/>
          <w:lang w:val="nb-NO"/>
        </w:rPr>
        <w:t>Gir mulighet for dialog med varsler</w:t>
      </w:r>
    </w:p>
    <w:p w14:paraId="421ABEBE" w14:textId="77777777" w:rsidR="005F3D80" w:rsidRPr="00F408BB" w:rsidRDefault="005F3D80" w:rsidP="00F408BB">
      <w:pPr>
        <w:numPr>
          <w:ilvl w:val="0"/>
          <w:numId w:val="44"/>
        </w:numPr>
        <w:rPr>
          <w:color w:val="000000"/>
          <w:lang w:val="nb-NO"/>
        </w:rPr>
      </w:pPr>
      <w:r w:rsidRPr="00F408BB">
        <w:rPr>
          <w:color w:val="000000"/>
          <w:lang w:val="nb-NO"/>
        </w:rPr>
        <w:t>Varsler kan velge å fortelle varselet muntlig eller skrive det skriftlig</w:t>
      </w:r>
    </w:p>
    <w:p w14:paraId="17144D07" w14:textId="77777777" w:rsidR="005F3D80" w:rsidRPr="00F408BB" w:rsidRDefault="005F3D80" w:rsidP="00F408BB">
      <w:pPr>
        <w:numPr>
          <w:ilvl w:val="0"/>
          <w:numId w:val="44"/>
        </w:numPr>
        <w:rPr>
          <w:color w:val="000000"/>
          <w:lang w:val="nb-NO"/>
        </w:rPr>
      </w:pPr>
      <w:r w:rsidRPr="00F408BB">
        <w:rPr>
          <w:color w:val="000000"/>
          <w:lang w:val="nb-NO"/>
        </w:rPr>
        <w:t>Tilrettelegger for ulike roller i saksbehandlingen</w:t>
      </w:r>
    </w:p>
    <w:p w14:paraId="00DBBC65" w14:textId="7F15EFB3" w:rsidR="005F3D80" w:rsidRPr="00F408BB" w:rsidRDefault="005F3D80" w:rsidP="00F408BB">
      <w:pPr>
        <w:numPr>
          <w:ilvl w:val="0"/>
          <w:numId w:val="44"/>
        </w:numPr>
        <w:rPr>
          <w:color w:val="000000"/>
          <w:lang w:val="nb-NO"/>
        </w:rPr>
      </w:pPr>
      <w:r w:rsidRPr="00F408BB">
        <w:rPr>
          <w:color w:val="000000"/>
          <w:lang w:val="nb-NO"/>
        </w:rPr>
        <w:t>Kirkerådet dekker kostnaden</w:t>
      </w:r>
    </w:p>
    <w:p w14:paraId="07999496" w14:textId="77777777" w:rsidR="00F408BB" w:rsidRPr="00F408BB" w:rsidRDefault="00F408BB" w:rsidP="00F408BB">
      <w:pPr>
        <w:ind w:left="720"/>
        <w:rPr>
          <w:color w:val="000000"/>
          <w:lang w:val="nb-NO"/>
        </w:rPr>
      </w:pPr>
    </w:p>
    <w:p w14:paraId="08D720AC" w14:textId="1BEB87CF" w:rsidR="005F3D80" w:rsidRDefault="005F3D80" w:rsidP="00F408BB">
      <w:pPr>
        <w:rPr>
          <w:color w:val="000000"/>
          <w:lang w:val="nb-NO"/>
        </w:rPr>
      </w:pPr>
      <w:r w:rsidRPr="00F408BB">
        <w:rPr>
          <w:color w:val="000000"/>
          <w:lang w:val="nb-NO"/>
        </w:rPr>
        <w:t>Mittvarsel er enkelt å bruke for både oss og de som ønsker å varsle. I tillegg til administrator, (kirkeverge) bør det også være en saksbehandler slik at det er mulig å varsle dersom kirkevergen utfører kritikkverdige forhold uten at dette gjøres direkte til kirkevergen.</w:t>
      </w:r>
    </w:p>
    <w:p w14:paraId="35C5BF68" w14:textId="7E4CBCE3" w:rsidR="00C367C3" w:rsidRDefault="00C367C3" w:rsidP="00F408BB">
      <w:pPr>
        <w:rPr>
          <w:color w:val="000000"/>
          <w:lang w:val="nb-NO"/>
        </w:rPr>
      </w:pPr>
    </w:p>
    <w:p w14:paraId="0B825A6D" w14:textId="77777777" w:rsidR="00C367C3" w:rsidRDefault="00C367C3" w:rsidP="00C367C3">
      <w:pPr>
        <w:pStyle w:val="Brdtekst"/>
        <w:spacing w:line="240" w:lineRule="auto"/>
        <w:rPr>
          <w:b/>
          <w:u w:val="single"/>
        </w:rPr>
      </w:pPr>
      <w:r w:rsidRPr="00A313BC">
        <w:rPr>
          <w:b/>
          <w:u w:val="single"/>
        </w:rPr>
        <w:t>Forslag til vedtak:</w:t>
      </w:r>
    </w:p>
    <w:p w14:paraId="22D3B5E8" w14:textId="3343AB2D" w:rsidR="00C367C3" w:rsidRDefault="00C367C3" w:rsidP="00C367C3">
      <w:pPr>
        <w:pStyle w:val="Brdtekst"/>
        <w:spacing w:line="240" w:lineRule="auto"/>
        <w:rPr>
          <w:bCs/>
        </w:rPr>
      </w:pPr>
      <w:r>
        <w:rPr>
          <w:bCs/>
        </w:rPr>
        <w:t>Salangen menighetsråd slutter seg til det digitale varslingssystemet Mittvarsel.no for varsling av kritikkverdige forhold.</w:t>
      </w:r>
    </w:p>
    <w:p w14:paraId="460AAA86" w14:textId="54D02BDD" w:rsidR="007F1FEE" w:rsidRPr="00A313BC" w:rsidRDefault="007F1FEE" w:rsidP="00C367C3">
      <w:pPr>
        <w:pStyle w:val="Brdtekst"/>
        <w:spacing w:line="240" w:lineRule="auto"/>
        <w:rPr>
          <w:bCs/>
        </w:rPr>
      </w:pPr>
      <w:r>
        <w:rPr>
          <w:bCs/>
        </w:rPr>
        <w:t>Kirkevergen får rollen som administrator og rådsleder gis lesertilgang.</w:t>
      </w:r>
    </w:p>
    <w:p w14:paraId="60F754F0" w14:textId="77777777" w:rsidR="00C367C3" w:rsidRPr="00F408BB" w:rsidRDefault="00C367C3" w:rsidP="00F408BB">
      <w:pPr>
        <w:rPr>
          <w:color w:val="000000"/>
          <w:lang w:val="nb-NO"/>
        </w:rPr>
      </w:pPr>
    </w:p>
    <w:p w14:paraId="079E86AB" w14:textId="5E98B55D" w:rsidR="00FE0A15" w:rsidRPr="005F3D80" w:rsidRDefault="00FE0A15" w:rsidP="00FE0A15">
      <w:pPr>
        <w:pStyle w:val="Brdtekst"/>
        <w:ind w:left="2160" w:hanging="2160"/>
        <w:rPr>
          <w:b/>
        </w:rPr>
      </w:pPr>
      <w:r w:rsidRPr="005F3D80">
        <w:rPr>
          <w:b/>
        </w:rPr>
        <w:lastRenderedPageBreak/>
        <w:t xml:space="preserve">MR Sak </w:t>
      </w:r>
      <w:r w:rsidR="00185F80">
        <w:rPr>
          <w:b/>
        </w:rPr>
        <w:t>7</w:t>
      </w:r>
      <w:r w:rsidRPr="005F3D80">
        <w:rPr>
          <w:b/>
        </w:rPr>
        <w:t>/22</w:t>
      </w:r>
      <w:r w:rsidRPr="005F3D80">
        <w:rPr>
          <w:b/>
        </w:rPr>
        <w:tab/>
        <w:t>Årsmelding 2021</w:t>
      </w:r>
    </w:p>
    <w:p w14:paraId="22F32403" w14:textId="2F99F89C" w:rsidR="005F3D80" w:rsidRDefault="005F3D80" w:rsidP="005F3D80">
      <w:pPr>
        <w:pStyle w:val="Brdtekst"/>
        <w:spacing w:line="240" w:lineRule="auto"/>
        <w:rPr>
          <w:bCs/>
        </w:rPr>
      </w:pPr>
      <w:r>
        <w:rPr>
          <w:bCs/>
        </w:rPr>
        <w:t xml:space="preserve">Menighetsrådet skal hvert år innen 1.mars utarbeide årsmelding som skal legges frem for menigheten på årsmøtet. </w:t>
      </w:r>
      <w:r w:rsidRPr="00BD1D72">
        <w:rPr>
          <w:bCs/>
        </w:rPr>
        <w:t>Vedlagt følger</w:t>
      </w:r>
      <w:r>
        <w:rPr>
          <w:bCs/>
        </w:rPr>
        <w:t xml:space="preserve"> </w:t>
      </w:r>
      <w:r w:rsidRPr="00BD1D72">
        <w:rPr>
          <w:bCs/>
        </w:rPr>
        <w:t>årsmelding f</w:t>
      </w:r>
      <w:r>
        <w:rPr>
          <w:bCs/>
        </w:rPr>
        <w:t>or 2021.</w:t>
      </w:r>
      <w:r w:rsidR="005C7E3E">
        <w:rPr>
          <w:bCs/>
        </w:rPr>
        <w:t xml:space="preserve"> </w:t>
      </w:r>
      <w:r w:rsidR="005259A6">
        <w:rPr>
          <w:bCs/>
        </w:rPr>
        <w:t xml:space="preserve">Oppfordrer medlemmene til å lese gjennom den på forhånd og komme med evt innspill under møtet. </w:t>
      </w:r>
      <w:r w:rsidR="005C7E3E">
        <w:rPr>
          <w:bCs/>
        </w:rPr>
        <w:t>Se spesielt punkt 8 Tanker om veien videre.</w:t>
      </w:r>
    </w:p>
    <w:p w14:paraId="6807499E" w14:textId="77777777" w:rsidR="006B0F95" w:rsidRDefault="006B0F95" w:rsidP="00C31722">
      <w:pPr>
        <w:pStyle w:val="Brdtekst"/>
        <w:spacing w:line="240" w:lineRule="auto"/>
        <w:rPr>
          <w:bCs/>
        </w:rPr>
      </w:pPr>
    </w:p>
    <w:p w14:paraId="7855F131" w14:textId="40E338D0" w:rsidR="00C31722" w:rsidRDefault="00C31722" w:rsidP="00C31722">
      <w:pPr>
        <w:pStyle w:val="Brdtekst"/>
        <w:spacing w:line="240" w:lineRule="auto"/>
        <w:rPr>
          <w:bCs/>
        </w:rPr>
      </w:pPr>
      <w:r>
        <w:rPr>
          <w:bCs/>
        </w:rPr>
        <w:t xml:space="preserve">Vedlagt følger </w:t>
      </w:r>
      <w:r w:rsidR="005C7E3E">
        <w:rPr>
          <w:bCs/>
        </w:rPr>
        <w:t xml:space="preserve">også </w:t>
      </w:r>
      <w:r>
        <w:rPr>
          <w:bCs/>
        </w:rPr>
        <w:t>årsstatistikken for 2021 til orientering.</w:t>
      </w:r>
    </w:p>
    <w:p w14:paraId="2EA6B97C" w14:textId="77777777" w:rsidR="005F3D80" w:rsidRDefault="005F3D80" w:rsidP="005F3D80">
      <w:pPr>
        <w:pStyle w:val="Brdtekst"/>
        <w:spacing w:line="240" w:lineRule="auto"/>
        <w:rPr>
          <w:bCs/>
        </w:rPr>
      </w:pPr>
    </w:p>
    <w:p w14:paraId="4D269739" w14:textId="77777777" w:rsidR="005F3D80" w:rsidRDefault="005F3D80" w:rsidP="005F3D80">
      <w:pPr>
        <w:pStyle w:val="Brdtekst"/>
        <w:spacing w:line="240" w:lineRule="auto"/>
        <w:rPr>
          <w:bCs/>
        </w:rPr>
      </w:pPr>
    </w:p>
    <w:p w14:paraId="5C8442FE" w14:textId="77777777" w:rsidR="005F3D80" w:rsidRPr="00A11AD6" w:rsidRDefault="005F3D80" w:rsidP="005F3D80">
      <w:pPr>
        <w:pStyle w:val="Brdtekst"/>
        <w:spacing w:line="240" w:lineRule="auto"/>
        <w:rPr>
          <w:b/>
          <w:u w:val="single"/>
        </w:rPr>
      </w:pPr>
      <w:r w:rsidRPr="00A11AD6">
        <w:rPr>
          <w:b/>
          <w:u w:val="single"/>
        </w:rPr>
        <w:t>Forslag til vedtak:</w:t>
      </w:r>
    </w:p>
    <w:p w14:paraId="590AE995" w14:textId="6DCDBA9B" w:rsidR="005F3D80" w:rsidRDefault="005F3D80" w:rsidP="005F3D80">
      <w:pPr>
        <w:pStyle w:val="Brdtekst"/>
        <w:numPr>
          <w:ilvl w:val="0"/>
          <w:numId w:val="46"/>
        </w:numPr>
        <w:spacing w:line="240" w:lineRule="auto"/>
        <w:rPr>
          <w:bCs/>
        </w:rPr>
      </w:pPr>
      <w:r>
        <w:rPr>
          <w:bCs/>
        </w:rPr>
        <w:t>Salangen menighetsråd godkjenner menighetens årsmelding for 2021.</w:t>
      </w:r>
    </w:p>
    <w:p w14:paraId="12AFD4C5" w14:textId="422A232F" w:rsidR="005F3D80" w:rsidRPr="007F60D5" w:rsidRDefault="005F3D80" w:rsidP="005F3D80">
      <w:pPr>
        <w:pStyle w:val="Brdtekst"/>
        <w:numPr>
          <w:ilvl w:val="0"/>
          <w:numId w:val="46"/>
        </w:numPr>
        <w:spacing w:line="240" w:lineRule="auto"/>
        <w:rPr>
          <w:bCs/>
        </w:rPr>
      </w:pPr>
      <w:r>
        <w:rPr>
          <w:bCs/>
        </w:rPr>
        <w:t>Sal</w:t>
      </w:r>
      <w:r w:rsidRPr="007F60D5">
        <w:rPr>
          <w:bCs/>
        </w:rPr>
        <w:t xml:space="preserve">angen menighet avholder menighetens årsmøte søndag </w:t>
      </w:r>
      <w:r w:rsidR="009B6F1C">
        <w:rPr>
          <w:bCs/>
        </w:rPr>
        <w:t>27. mars etter kveldsgudstjenesten kl 18.00</w:t>
      </w:r>
    </w:p>
    <w:p w14:paraId="5AC71811" w14:textId="77777777" w:rsidR="005F3D80" w:rsidRPr="005F3D80" w:rsidRDefault="005F3D80" w:rsidP="00FE0A15">
      <w:pPr>
        <w:pStyle w:val="Brdtekst"/>
        <w:ind w:left="2160" w:hanging="2160"/>
        <w:rPr>
          <w:b/>
        </w:rPr>
      </w:pPr>
    </w:p>
    <w:p w14:paraId="6EC435A0" w14:textId="77777777" w:rsidR="005F3D80" w:rsidRPr="005F3D80" w:rsidRDefault="005F3D80" w:rsidP="00FE0A15">
      <w:pPr>
        <w:pStyle w:val="Brdtekst"/>
        <w:ind w:left="2160" w:hanging="2160"/>
        <w:rPr>
          <w:b/>
        </w:rPr>
      </w:pPr>
    </w:p>
    <w:p w14:paraId="67A11500" w14:textId="670711FF" w:rsidR="00FE0A15" w:rsidRPr="005F3D80" w:rsidRDefault="00FE0A15" w:rsidP="00FE0A15">
      <w:pPr>
        <w:spacing w:line="360" w:lineRule="auto"/>
        <w:rPr>
          <w:b/>
          <w:lang w:val="nb-NO"/>
        </w:rPr>
      </w:pPr>
      <w:r w:rsidRPr="005F3D80">
        <w:rPr>
          <w:b/>
          <w:lang w:val="nb-NO"/>
        </w:rPr>
        <w:t xml:space="preserve">MR Sak </w:t>
      </w:r>
      <w:r w:rsidR="00185F80">
        <w:rPr>
          <w:b/>
          <w:lang w:val="nb-NO"/>
        </w:rPr>
        <w:t>8</w:t>
      </w:r>
      <w:r w:rsidRPr="005F3D80">
        <w:rPr>
          <w:b/>
          <w:lang w:val="nb-NO"/>
        </w:rPr>
        <w:t>/22</w:t>
      </w:r>
      <w:r w:rsidRPr="005F3D80">
        <w:rPr>
          <w:b/>
          <w:lang w:val="nb-NO"/>
        </w:rPr>
        <w:tab/>
      </w:r>
      <w:r w:rsidR="00185F80">
        <w:rPr>
          <w:b/>
          <w:lang w:val="nb-NO"/>
        </w:rPr>
        <w:tab/>
      </w:r>
      <w:r w:rsidRPr="005F3D80">
        <w:rPr>
          <w:b/>
          <w:lang w:val="nb-NO"/>
        </w:rPr>
        <w:t>Bruk av samisk og kvensk i menigheten</w:t>
      </w:r>
    </w:p>
    <w:p w14:paraId="4CF9D886" w14:textId="77777777" w:rsidR="005F3D80" w:rsidRPr="00DC36ED" w:rsidRDefault="005F3D80" w:rsidP="005F3D80">
      <w:pPr>
        <w:pStyle w:val="Brdtekst"/>
        <w:rPr>
          <w:bCs/>
        </w:rPr>
      </w:pPr>
      <w:r>
        <w:rPr>
          <w:bCs/>
        </w:rPr>
        <w:t>Brev fra biskopen, datert 10.02.2022, til alle sokn i Nord-Hålogaland bispedømme</w:t>
      </w:r>
    </w:p>
    <w:p w14:paraId="27F4598F" w14:textId="77777777" w:rsidR="005F3D80" w:rsidRPr="00DC36ED" w:rsidRDefault="005F3D80" w:rsidP="005F3D80">
      <w:pPr>
        <w:pStyle w:val="Default"/>
      </w:pPr>
      <w:r w:rsidRPr="00DC36ED">
        <w:t xml:space="preserve">Nå er de lokale grunnordningene i ferd med å falle på plass i menighetene i bispedømmet. </w:t>
      </w:r>
    </w:p>
    <w:p w14:paraId="641C845C" w14:textId="77777777" w:rsidR="005F3D80" w:rsidRDefault="005F3D80" w:rsidP="005F3D80">
      <w:pPr>
        <w:pStyle w:val="Default"/>
      </w:pPr>
      <w:r w:rsidRPr="00DC36ED">
        <w:t xml:space="preserve">Disse regulerer gudstjenestelivet og ordningen vi feirer gudstjenestene etter. Ordningene skal samtidig sørge for at gudstjenestene skal være relevante, lokalt forankret, involvere og inkludere på tvers av alt som kan skape skiller oss mennesker imellom. </w:t>
      </w:r>
    </w:p>
    <w:p w14:paraId="350EAD37" w14:textId="77777777" w:rsidR="005F3D80" w:rsidRPr="00DC36ED" w:rsidRDefault="005F3D80" w:rsidP="005F3D80">
      <w:pPr>
        <w:pStyle w:val="Default"/>
      </w:pPr>
    </w:p>
    <w:p w14:paraId="0F17F11F" w14:textId="77777777" w:rsidR="005F3D80" w:rsidRDefault="005F3D80" w:rsidP="005F3D80">
      <w:pPr>
        <w:pStyle w:val="Default"/>
      </w:pPr>
      <w:r w:rsidRPr="00DC36ED">
        <w:t xml:space="preserve">I generasjoner har evangeliet vært forkynt i vårt bispedømme på norsk, samisk og kvensk. Mange steder i vårt bispedømme levde språkene side om side uten vanskeligheter. På grunn av fornorskningspolitikken på norsk side av Sápmi vet vi at det samiske og kvenske nærværet, særlig langs kystområdene, ble mer og mer marginalisert og skambelagt. Kirken var også en betydelig aktør i disse fornorskningsprosessene. Siden kirken er forsoningens hus, må dette samtidig vises i våre kirkelige handlinger og gudstjenester. Kirken er et sted hvor mangfoldet finner sin naturlige plass og rausheten viser seg i ulike uttrykk. </w:t>
      </w:r>
    </w:p>
    <w:p w14:paraId="2489F972" w14:textId="77777777" w:rsidR="005F3D80" w:rsidRPr="00DC36ED" w:rsidRDefault="005F3D80" w:rsidP="005F3D80">
      <w:pPr>
        <w:pStyle w:val="Default"/>
      </w:pPr>
    </w:p>
    <w:p w14:paraId="5C335351" w14:textId="77777777" w:rsidR="005F3D80" w:rsidRDefault="005F3D80" w:rsidP="005F3D80">
      <w:pPr>
        <w:pStyle w:val="Default"/>
      </w:pPr>
      <w:r w:rsidRPr="00DC36ED">
        <w:t xml:space="preserve">Konsekvensene av fornorskningen kan mange steder gi inntrykk av at i «vår» menighet er det ikke samer eller kvener. Språkene og kulturmarkører har blitt borte på grunn av sterkt fokus på at det norske har prioritet. Dette gjør at våre egne antakelser om at det ikke fins noen som bruker eller kan språket, ikke nødvendigvis medfører riktighet. Mange mennesker kan oppleve samisk eller kvensk som sitt hjertespråk, selv om de ikke snakker det flytende. Det vil derfor være uendelig verdifullt at deler av gudstjenesten og kirkelige handlinger inkluderer samisk, ikke bare i de språklige forvaltningsområdene, men i hele vårt bispedømme. </w:t>
      </w:r>
    </w:p>
    <w:p w14:paraId="38104083" w14:textId="77777777" w:rsidR="005F3D80" w:rsidRPr="00DC36ED" w:rsidRDefault="005F3D80" w:rsidP="005F3D80">
      <w:pPr>
        <w:pStyle w:val="Default"/>
        <w:rPr>
          <w:b/>
          <w:bCs/>
        </w:rPr>
      </w:pPr>
      <w:r w:rsidRPr="00DC36ED">
        <w:t xml:space="preserve">I Nord-Hålogaland bispedømme har vi en særlig forpliktelse for nordsamisk språk og kultur. I vårt bispedømme har vi i århundrer erfart at folk og kulturer lever side om side i våre lokalsamfunn. Dette skal gjenspeiles i våre menigheters gudstjenester. </w:t>
      </w:r>
      <w:r w:rsidRPr="00DC36ED">
        <w:rPr>
          <w:b/>
          <w:bCs/>
        </w:rPr>
        <w:t xml:space="preserve">Biskopen vil derfor pålegge alle menigheter i Nord-Hålogaland om å ta inn samiske liturgiske ledd i sin lokale grunnordning. Et minimum må være å inkludere nådehilsen og velsignelsen. </w:t>
      </w:r>
    </w:p>
    <w:p w14:paraId="6287C59E" w14:textId="77777777" w:rsidR="005F3D80" w:rsidRPr="00DC36ED" w:rsidRDefault="005F3D80" w:rsidP="005F3D80">
      <w:pPr>
        <w:pStyle w:val="Default"/>
      </w:pPr>
    </w:p>
    <w:p w14:paraId="0DB52B0C" w14:textId="77777777" w:rsidR="005F3D80" w:rsidRDefault="005F3D80" w:rsidP="005F3D80">
      <w:pPr>
        <w:pStyle w:val="Default"/>
      </w:pPr>
      <w:r w:rsidRPr="00DC36ED">
        <w:t xml:space="preserve">Nord-Hålogaland bispedømme har et særskilt ansvar for kvensk kirkeliv på vegne av Den norske kirke. Mange steder i vårt bispedømme vil det være naturlig å inkludere kvensk på samme måte som samisk. Biskopen vil derfor anmode menigheter i områder som har historiske røtter og tilknytning til det kvenske om å ta inn nådehilsen og velsignelsen på kvensk i sine lokale grunnordninger. </w:t>
      </w:r>
    </w:p>
    <w:p w14:paraId="7A412D5E" w14:textId="77777777" w:rsidR="005F3D80" w:rsidRPr="00DC36ED" w:rsidRDefault="005F3D80" w:rsidP="005F3D80">
      <w:pPr>
        <w:pStyle w:val="Default"/>
      </w:pPr>
    </w:p>
    <w:p w14:paraId="31767053" w14:textId="098BAE67" w:rsidR="005F3D80" w:rsidRDefault="005F3D80" w:rsidP="005F3D80">
      <w:pPr>
        <w:pStyle w:val="Default"/>
      </w:pPr>
      <w:r w:rsidRPr="00DC36ED">
        <w:t xml:space="preserve">Det oppfordres i tillegg til å ta i bruk andre kulturelle markører enn språk i våre samlinger. Samisk, kvensk og norsk kultur har mange ulike uttrykk. Vi ønsker at det legges til rette for </w:t>
      </w:r>
      <w:r>
        <w:t>at menighetene i vårt bis</w:t>
      </w:r>
      <w:r w:rsidR="00D94A1F">
        <w:t>p</w:t>
      </w:r>
      <w:r>
        <w:t>edømme gjenspeiler dette mangfoldet gjennom bruk av symboler, kunst og andre uttrykk som hører til vårt område.</w:t>
      </w:r>
    </w:p>
    <w:p w14:paraId="27BFFFB0" w14:textId="77777777" w:rsidR="005F3D80" w:rsidRDefault="005F3D80" w:rsidP="005F3D80">
      <w:pPr>
        <w:pStyle w:val="Default"/>
      </w:pPr>
    </w:p>
    <w:p w14:paraId="0BC0CD1F" w14:textId="77777777" w:rsidR="005F3D80" w:rsidRDefault="005F3D80" w:rsidP="005F3D80">
      <w:pPr>
        <w:pStyle w:val="Default"/>
        <w:numPr>
          <w:ilvl w:val="0"/>
          <w:numId w:val="47"/>
        </w:numPr>
      </w:pPr>
      <w:r>
        <w:t>Hvordan er det i vårt område, finnes det kvenske røtter?</w:t>
      </w:r>
    </w:p>
    <w:p w14:paraId="7E89CAFE" w14:textId="77777777" w:rsidR="005F3D80" w:rsidRDefault="005F3D80" w:rsidP="005F3D80">
      <w:pPr>
        <w:pStyle w:val="Default"/>
        <w:numPr>
          <w:ilvl w:val="0"/>
          <w:numId w:val="47"/>
        </w:numPr>
      </w:pPr>
      <w:r>
        <w:t>Hva kan vi gjøre for å gjenspeile mangfoldet på andre måter enn gjennom språket?</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5F3D80" w14:paraId="5824891C" w14:textId="77777777" w:rsidTr="00D66F13">
        <w:trPr>
          <w:trHeight w:val="103"/>
        </w:trPr>
        <w:tc>
          <w:tcPr>
            <w:tcW w:w="9322" w:type="dxa"/>
          </w:tcPr>
          <w:p w14:paraId="073D5CFA" w14:textId="77777777" w:rsidR="005F3D80" w:rsidRDefault="005F3D80" w:rsidP="00D66F13">
            <w:pPr>
              <w:pStyle w:val="Default"/>
              <w:rPr>
                <w:sz w:val="22"/>
                <w:szCs w:val="22"/>
              </w:rPr>
            </w:pPr>
          </w:p>
        </w:tc>
      </w:tr>
    </w:tbl>
    <w:p w14:paraId="526E3BB7" w14:textId="69F5ABBA" w:rsidR="005F3D80" w:rsidRPr="005F3D80" w:rsidRDefault="005F3D80" w:rsidP="00FE0A15">
      <w:pPr>
        <w:spacing w:line="360" w:lineRule="auto"/>
        <w:rPr>
          <w:b/>
        </w:rPr>
      </w:pPr>
    </w:p>
    <w:p w14:paraId="29AF9AC3" w14:textId="4E4A610C" w:rsidR="00FE0A15" w:rsidRPr="005F3D80" w:rsidRDefault="00FE0A15" w:rsidP="001D4A60">
      <w:pPr>
        <w:autoSpaceDE w:val="0"/>
        <w:autoSpaceDN w:val="0"/>
        <w:adjustRightInd w:val="0"/>
        <w:rPr>
          <w:rFonts w:cs="Arial"/>
          <w:b/>
          <w:color w:val="000000"/>
          <w:lang w:val="nb-NO" w:eastAsia="nb-NO"/>
        </w:rPr>
      </w:pPr>
      <w:r w:rsidRPr="005F3D80">
        <w:rPr>
          <w:rFonts w:cs="Arial"/>
          <w:b/>
          <w:color w:val="000000"/>
          <w:lang w:val="nb-NO" w:eastAsia="nb-NO"/>
        </w:rPr>
        <w:t xml:space="preserve">MR Sak </w:t>
      </w:r>
      <w:r w:rsidR="00185F80">
        <w:rPr>
          <w:rFonts w:cs="Arial"/>
          <w:b/>
          <w:color w:val="000000"/>
          <w:lang w:val="nb-NO" w:eastAsia="nb-NO"/>
        </w:rPr>
        <w:t>9</w:t>
      </w:r>
      <w:r w:rsidRPr="005F3D80">
        <w:rPr>
          <w:rFonts w:cs="Arial"/>
          <w:b/>
          <w:color w:val="000000"/>
          <w:lang w:val="nb-NO" w:eastAsia="nb-NO"/>
        </w:rPr>
        <w:t>/22</w:t>
      </w:r>
      <w:r w:rsidRPr="005F3D80">
        <w:rPr>
          <w:rFonts w:cs="Arial"/>
          <w:b/>
          <w:color w:val="000000"/>
          <w:lang w:val="nb-NO" w:eastAsia="nb-NO"/>
        </w:rPr>
        <w:tab/>
      </w:r>
      <w:r w:rsidR="00185F80">
        <w:rPr>
          <w:rFonts w:cs="Arial"/>
          <w:b/>
          <w:color w:val="000000"/>
          <w:lang w:val="nb-NO" w:eastAsia="nb-NO"/>
        </w:rPr>
        <w:tab/>
      </w:r>
      <w:r w:rsidRPr="005F3D80">
        <w:rPr>
          <w:rFonts w:cs="Arial"/>
          <w:b/>
          <w:color w:val="000000"/>
          <w:lang w:val="nb-NO" w:eastAsia="nb-NO"/>
        </w:rPr>
        <w:t>Tilskudd til digitale arrangement og tiltak rettet mot sårbare</w:t>
      </w:r>
      <w:r w:rsidR="00D8163B">
        <w:rPr>
          <w:rFonts w:cs="Arial"/>
          <w:b/>
          <w:color w:val="000000"/>
          <w:lang w:val="nb-NO" w:eastAsia="nb-NO"/>
        </w:rPr>
        <w:t>,</w:t>
      </w:r>
      <w:r w:rsidR="00D8163B">
        <w:rPr>
          <w:rFonts w:cs="Arial"/>
          <w:b/>
          <w:color w:val="000000"/>
          <w:lang w:val="nb-NO" w:eastAsia="nb-NO"/>
        </w:rPr>
        <w:tab/>
      </w:r>
      <w:r w:rsidR="00D8163B">
        <w:rPr>
          <w:rFonts w:cs="Arial"/>
          <w:b/>
          <w:color w:val="000000"/>
          <w:lang w:val="nb-NO" w:eastAsia="nb-NO"/>
        </w:rPr>
        <w:tab/>
      </w:r>
      <w:r w:rsidR="00D8163B">
        <w:rPr>
          <w:rFonts w:cs="Arial"/>
          <w:b/>
          <w:color w:val="000000"/>
          <w:lang w:val="nb-NO" w:eastAsia="nb-NO"/>
        </w:rPr>
        <w:tab/>
      </w:r>
      <w:r w:rsidR="00D8163B">
        <w:rPr>
          <w:rFonts w:cs="Arial"/>
          <w:b/>
          <w:color w:val="000000"/>
          <w:lang w:val="nb-NO" w:eastAsia="nb-NO"/>
        </w:rPr>
        <w:tab/>
      </w:r>
      <w:r w:rsidRPr="005F3D80">
        <w:rPr>
          <w:rFonts w:cs="Arial"/>
          <w:b/>
          <w:color w:val="000000"/>
          <w:lang w:val="nb-NO" w:eastAsia="nb-NO"/>
        </w:rPr>
        <w:t>barn,</w:t>
      </w:r>
      <w:r w:rsidR="00D8163B">
        <w:rPr>
          <w:rFonts w:cs="Arial"/>
          <w:b/>
          <w:color w:val="000000"/>
          <w:lang w:val="nb-NO" w:eastAsia="nb-NO"/>
        </w:rPr>
        <w:t xml:space="preserve"> </w:t>
      </w:r>
      <w:r w:rsidRPr="005F3D80">
        <w:rPr>
          <w:rFonts w:cs="Arial"/>
          <w:b/>
          <w:color w:val="000000"/>
          <w:lang w:val="nb-NO" w:eastAsia="nb-NO"/>
        </w:rPr>
        <w:t>unge og eldre</w:t>
      </w:r>
    </w:p>
    <w:p w14:paraId="6A0FC4EA" w14:textId="77777777" w:rsidR="00D179BA" w:rsidRPr="005F3D80" w:rsidRDefault="00D179BA" w:rsidP="00D179BA">
      <w:pPr>
        <w:pStyle w:val="Default"/>
        <w:rPr>
          <w:b/>
        </w:rPr>
      </w:pPr>
    </w:p>
    <w:p w14:paraId="7A02389E" w14:textId="77777777" w:rsidR="00D179BA" w:rsidRPr="005F3D80" w:rsidRDefault="00D179BA" w:rsidP="00D179BA">
      <w:pPr>
        <w:autoSpaceDE w:val="0"/>
        <w:autoSpaceDN w:val="0"/>
        <w:adjustRightInd w:val="0"/>
        <w:rPr>
          <w:lang w:val="nb-NO"/>
        </w:rPr>
      </w:pPr>
      <w:r w:rsidRPr="005F3D80">
        <w:rPr>
          <w:lang w:val="nb-NO"/>
        </w:rPr>
        <w:t>Den norske kirke ved Kirkerådet har mottatt et engangstilskudd på 4 mill. kroner fra Barne- og</w:t>
      </w:r>
    </w:p>
    <w:p w14:paraId="42431004" w14:textId="77777777" w:rsidR="00D179BA" w:rsidRPr="005F3D80" w:rsidRDefault="00D179BA" w:rsidP="00D179BA">
      <w:pPr>
        <w:autoSpaceDE w:val="0"/>
        <w:autoSpaceDN w:val="0"/>
        <w:adjustRightInd w:val="0"/>
        <w:rPr>
          <w:lang w:val="nb-NO"/>
        </w:rPr>
      </w:pPr>
      <w:r w:rsidRPr="005F3D80">
        <w:rPr>
          <w:lang w:val="nb-NO"/>
        </w:rPr>
        <w:t>familiedepartementet. Bakgrunnen for bevilgningen er de negative konsekvensene pandemien og smitteverntiltakene har hatt både for enkeltpersoner og bedrifter. Kirkerådet har besluttet å videreføre tilskuddet i sin helhet til alle landets kirkelige fellesråd. Fordelingen er basert på samme nøkkel KA har brukt for å fordele kostnader ved tidligere anledninger, og som også ble benyttet i forbindelse med særskilt tilskudd sommeren 2021 til frivillig innsats i menigheter i Den norske kirke grunnet covid-19 utbruddet.</w:t>
      </w:r>
    </w:p>
    <w:p w14:paraId="21CA44CB" w14:textId="580EF2F3" w:rsidR="00D179BA" w:rsidRPr="005F3D80" w:rsidRDefault="00D179BA" w:rsidP="00D179BA">
      <w:pPr>
        <w:pStyle w:val="Default"/>
        <w:rPr>
          <w:bCs/>
        </w:rPr>
      </w:pPr>
      <w:r w:rsidRPr="005F3D80">
        <w:t xml:space="preserve">Utbetaling til fellesrådene vil ventelig skje primo februar i år, og Salangen vil få  kr </w:t>
      </w:r>
      <w:r w:rsidRPr="005F3D80">
        <w:rPr>
          <w:bCs/>
        </w:rPr>
        <w:t>3 400,-</w:t>
      </w:r>
    </w:p>
    <w:p w14:paraId="67BDE354" w14:textId="77777777" w:rsidR="00D179BA" w:rsidRPr="005F3D80" w:rsidRDefault="00D179BA" w:rsidP="00D179BA">
      <w:pPr>
        <w:pStyle w:val="Default"/>
        <w:rPr>
          <w:bCs/>
        </w:rPr>
      </w:pPr>
    </w:p>
    <w:p w14:paraId="7AC70792" w14:textId="77777777" w:rsidR="00D179BA" w:rsidRPr="005F3D80" w:rsidRDefault="00D179BA" w:rsidP="00D179BA">
      <w:pPr>
        <w:autoSpaceDE w:val="0"/>
        <w:autoSpaceDN w:val="0"/>
        <w:adjustRightInd w:val="0"/>
        <w:rPr>
          <w:lang w:val="nb-NO"/>
        </w:rPr>
      </w:pPr>
      <w:r w:rsidRPr="005F3D80">
        <w:rPr>
          <w:lang w:val="nb-NO"/>
        </w:rPr>
        <w:t>Innenfor vilkårene i brevet fra Barne- og familiedepartementet og foreliggende brev, vil det</w:t>
      </w:r>
    </w:p>
    <w:p w14:paraId="407A681F" w14:textId="77777777" w:rsidR="00D179BA" w:rsidRPr="005F3D80" w:rsidRDefault="00D179BA" w:rsidP="00D179BA">
      <w:pPr>
        <w:autoSpaceDE w:val="0"/>
        <w:autoSpaceDN w:val="0"/>
        <w:adjustRightInd w:val="0"/>
        <w:rPr>
          <w:lang w:val="nb-NO"/>
        </w:rPr>
      </w:pPr>
      <w:r w:rsidRPr="005F3D80">
        <w:rPr>
          <w:lang w:val="nb-NO"/>
        </w:rPr>
        <w:t>være opp til fellesrådene å vurdere hvordan tilskuddet best kan utnyttes i fellesrådet sitt</w:t>
      </w:r>
    </w:p>
    <w:p w14:paraId="32F93F4F" w14:textId="77777777" w:rsidR="00D179BA" w:rsidRPr="005F3D80" w:rsidRDefault="00D179BA" w:rsidP="00D179BA">
      <w:pPr>
        <w:autoSpaceDE w:val="0"/>
        <w:autoSpaceDN w:val="0"/>
        <w:adjustRightInd w:val="0"/>
        <w:rPr>
          <w:lang w:val="nb-NO"/>
        </w:rPr>
      </w:pPr>
      <w:r w:rsidRPr="005F3D80">
        <w:rPr>
          <w:lang w:val="nb-NO"/>
        </w:rPr>
        <w:t>område og hvordan midlene bør fordeles blant menighetene. Tilskuddet kan benyttes både</w:t>
      </w:r>
    </w:p>
    <w:p w14:paraId="1EFE8F92" w14:textId="77777777" w:rsidR="00D179BA" w:rsidRPr="005F3D80" w:rsidRDefault="00D179BA" w:rsidP="00D179BA">
      <w:pPr>
        <w:autoSpaceDE w:val="0"/>
        <w:autoSpaceDN w:val="0"/>
        <w:adjustRightInd w:val="0"/>
        <w:rPr>
          <w:lang w:val="nb-NO"/>
        </w:rPr>
      </w:pPr>
      <w:r w:rsidRPr="005F3D80">
        <w:rPr>
          <w:lang w:val="nb-NO"/>
        </w:rPr>
        <w:t>til digitale tilbud og til fysiske tiltak rettet særlig mot barn, unge og sårbare grupper. Det</w:t>
      </w:r>
    </w:p>
    <w:p w14:paraId="26D68DA9" w14:textId="77777777" w:rsidR="00D179BA" w:rsidRPr="005F3D80" w:rsidRDefault="00D179BA" w:rsidP="00D179BA">
      <w:pPr>
        <w:autoSpaceDE w:val="0"/>
        <w:autoSpaceDN w:val="0"/>
        <w:adjustRightInd w:val="0"/>
        <w:rPr>
          <w:lang w:val="nb-NO"/>
        </w:rPr>
      </w:pPr>
      <w:r w:rsidRPr="005F3D80">
        <w:rPr>
          <w:lang w:val="nb-NO"/>
        </w:rPr>
        <w:t>digital kirketilbudet har spilt en svært viktig rolle de siste to årene, samtidig er kirkens fysiske</w:t>
      </w:r>
    </w:p>
    <w:p w14:paraId="10055A06" w14:textId="77777777" w:rsidR="00D179BA" w:rsidRPr="005F3D80" w:rsidRDefault="00D179BA" w:rsidP="00D179BA">
      <w:pPr>
        <w:autoSpaceDE w:val="0"/>
        <w:autoSpaceDN w:val="0"/>
        <w:adjustRightInd w:val="0"/>
        <w:rPr>
          <w:lang w:val="nb-NO"/>
        </w:rPr>
      </w:pPr>
      <w:r w:rsidRPr="005F3D80">
        <w:rPr>
          <w:lang w:val="nb-NO"/>
        </w:rPr>
        <w:t>diakonale tilbud viktigere enn noen gang. Kirkerådet vil derfor særlig peke på behovet for å</w:t>
      </w:r>
    </w:p>
    <w:p w14:paraId="385B528D" w14:textId="77777777" w:rsidR="00D179BA" w:rsidRPr="005F3D80" w:rsidRDefault="00D179BA" w:rsidP="00D179BA">
      <w:pPr>
        <w:pStyle w:val="Default"/>
        <w:rPr>
          <w:bCs/>
        </w:rPr>
      </w:pPr>
      <w:r w:rsidRPr="005F3D80">
        <w:t>møte mennesker på nye måter i tiden etter koronapandemien.</w:t>
      </w:r>
    </w:p>
    <w:p w14:paraId="227AB1CF" w14:textId="77777777" w:rsidR="00D179BA" w:rsidRPr="005F3D80" w:rsidRDefault="00D179BA" w:rsidP="00D179BA">
      <w:pPr>
        <w:pStyle w:val="Default"/>
        <w:rPr>
          <w:bCs/>
        </w:rPr>
      </w:pPr>
    </w:p>
    <w:p w14:paraId="580409B8" w14:textId="77777777" w:rsidR="00D179BA" w:rsidRPr="005F3D80" w:rsidRDefault="00D179BA" w:rsidP="00D179BA">
      <w:pPr>
        <w:pStyle w:val="Default"/>
        <w:rPr>
          <w:color w:val="auto"/>
        </w:rPr>
      </w:pPr>
      <w:r w:rsidRPr="005F3D80">
        <w:t xml:space="preserve">Det vil være fellesrådenes ansvar å påse at tilskuddet benyttes i tråd med formålet og forutsetningene, og at dette kan dokumenteres ved en eventuell etterfølgende kontroll. </w:t>
      </w:r>
      <w:r w:rsidRPr="005F3D80">
        <w:rPr>
          <w:color w:val="auto"/>
        </w:rPr>
        <w:t>Kirkerådet skal rapportere på anvendelsen av tilskuddet ved den årlige rapporteringen til Barne- og familiedepartementet som har frist 1. juni 2023. Fellesrådene bes gi Kirkerådet en kortfattet informasjon om hvordan midlene er anvendt og hva som er oppnådd ved hjelp av midlene, definert som «to setninger, ett bilder og en kontaktperson». Kirkerådet vil lage et enkelt skjema der fellesrådene blir bedt om å gi en kort beskrivelse av hvordan midlene er anvendt og en kontaktperson som evt. kan gi mer informasjon. Kirkerådet oppfordrer også til at det tas bilder av tiltakene som eventuelt kan brukes eksternt og internt i etterkant. Rapporten skal sendes til Kirkerådet innen en gitt frist.</w:t>
      </w:r>
    </w:p>
    <w:p w14:paraId="2DF5C88A" w14:textId="77777777" w:rsidR="00D179BA" w:rsidRPr="005F3D80" w:rsidRDefault="00D179BA" w:rsidP="00D179BA">
      <w:pPr>
        <w:pStyle w:val="Default"/>
        <w:rPr>
          <w:color w:val="auto"/>
        </w:rPr>
      </w:pPr>
    </w:p>
    <w:p w14:paraId="491B10CD" w14:textId="2383A54E" w:rsidR="00D179BA" w:rsidRPr="005F3D80" w:rsidRDefault="00D179BA" w:rsidP="00D179BA">
      <w:pPr>
        <w:autoSpaceDE w:val="0"/>
        <w:autoSpaceDN w:val="0"/>
        <w:adjustRightInd w:val="0"/>
        <w:rPr>
          <w:bCs/>
          <w:lang w:val="nb-NO"/>
        </w:rPr>
      </w:pPr>
      <w:r w:rsidRPr="005F3D80">
        <w:rPr>
          <w:lang w:val="nb-NO"/>
        </w:rPr>
        <w:t xml:space="preserve">Det vil si at Salangen vil få kr 3 400,- som vi må finne ut hva vi skal bruke til. Tilskuddet kan benyttes både til digitale tilbud og til fysiske tiltak rettet særlig mot barn, unge og sårbare grupper. Beløpet rekker ikke langt for å lage noe digitalt, så vi bør vurdere fysisk tiltak rettet mot barn og unge eller sårbare grupper. </w:t>
      </w:r>
    </w:p>
    <w:p w14:paraId="520B525F" w14:textId="1763DD35" w:rsidR="00D179BA" w:rsidRPr="005F3D80" w:rsidRDefault="00D179BA" w:rsidP="006A3D15">
      <w:pPr>
        <w:spacing w:line="276" w:lineRule="auto"/>
        <w:rPr>
          <w:lang w:val="nb-NO"/>
        </w:rPr>
      </w:pPr>
    </w:p>
    <w:p w14:paraId="6D29F3CC" w14:textId="77777777" w:rsidR="00D179BA" w:rsidRPr="005F3D80" w:rsidRDefault="00D179BA" w:rsidP="006A3D15">
      <w:pPr>
        <w:spacing w:line="276" w:lineRule="auto"/>
        <w:rPr>
          <w:lang w:val="nb-NO"/>
        </w:rPr>
      </w:pPr>
    </w:p>
    <w:p w14:paraId="1B9C4DB1" w14:textId="77777777" w:rsidR="00173B59" w:rsidRPr="005F3D80" w:rsidRDefault="00173B59" w:rsidP="00173B59">
      <w:pPr>
        <w:pStyle w:val="Brdtekst"/>
        <w:spacing w:line="276" w:lineRule="auto"/>
        <w:rPr>
          <w:b/>
        </w:rPr>
      </w:pPr>
    </w:p>
    <w:p w14:paraId="5A0ABB4A" w14:textId="7C40AB75" w:rsidR="00AA2D6F" w:rsidRPr="005F3D80" w:rsidRDefault="00AA2D6F" w:rsidP="00AA2D6F">
      <w:pPr>
        <w:autoSpaceDE w:val="0"/>
        <w:autoSpaceDN w:val="0"/>
        <w:adjustRightInd w:val="0"/>
        <w:spacing w:line="360" w:lineRule="auto"/>
        <w:rPr>
          <w:rFonts w:cs="Arial"/>
          <w:b/>
          <w:color w:val="000000"/>
          <w:lang w:val="nb-NO" w:eastAsia="nb-NO"/>
        </w:rPr>
      </w:pPr>
      <w:r>
        <w:rPr>
          <w:rFonts w:cs="Arial"/>
          <w:b/>
          <w:color w:val="000000"/>
          <w:lang w:val="nb-NO" w:eastAsia="nb-NO"/>
        </w:rPr>
        <w:lastRenderedPageBreak/>
        <w:t>MR Sak 1</w:t>
      </w:r>
      <w:r w:rsidR="00185F80">
        <w:rPr>
          <w:rFonts w:cs="Arial"/>
          <w:b/>
          <w:color w:val="000000"/>
          <w:lang w:val="nb-NO" w:eastAsia="nb-NO"/>
        </w:rPr>
        <w:t>0</w:t>
      </w:r>
      <w:r>
        <w:rPr>
          <w:rFonts w:cs="Arial"/>
          <w:b/>
          <w:color w:val="000000"/>
          <w:lang w:val="nb-NO" w:eastAsia="nb-NO"/>
        </w:rPr>
        <w:t>/22</w:t>
      </w:r>
      <w:r>
        <w:rPr>
          <w:rFonts w:cs="Arial"/>
          <w:b/>
          <w:color w:val="000000"/>
          <w:lang w:val="nb-NO" w:eastAsia="nb-NO"/>
        </w:rPr>
        <w:tab/>
        <w:t xml:space="preserve">Gudstjenesteliste for 2 </w:t>
      </w:r>
      <w:r w:rsidR="006B0F95">
        <w:rPr>
          <w:rFonts w:cs="Arial"/>
          <w:b/>
          <w:color w:val="000000"/>
          <w:lang w:val="nb-NO" w:eastAsia="nb-NO"/>
        </w:rPr>
        <w:t xml:space="preserve">og 3 </w:t>
      </w:r>
      <w:r>
        <w:rPr>
          <w:rFonts w:cs="Arial"/>
          <w:b/>
          <w:color w:val="000000"/>
          <w:lang w:val="nb-NO" w:eastAsia="nb-NO"/>
        </w:rPr>
        <w:t>kvarta</w:t>
      </w:r>
      <w:r w:rsidR="003C0779">
        <w:rPr>
          <w:rFonts w:cs="Arial"/>
          <w:b/>
          <w:color w:val="000000"/>
          <w:lang w:val="nb-NO" w:eastAsia="nb-NO"/>
        </w:rPr>
        <w:t>l</w:t>
      </w:r>
      <w:r>
        <w:rPr>
          <w:rFonts w:cs="Arial"/>
          <w:b/>
          <w:color w:val="000000"/>
          <w:lang w:val="nb-NO" w:eastAsia="nb-NO"/>
        </w:rPr>
        <w:t xml:space="preserve"> 2022</w:t>
      </w:r>
    </w:p>
    <w:p w14:paraId="4B2B5EDE" w14:textId="055965EC" w:rsidR="00435CA8" w:rsidRDefault="00435CA8" w:rsidP="00A00B15">
      <w:pPr>
        <w:spacing w:line="276" w:lineRule="auto"/>
        <w:rPr>
          <w:lang w:val="nb-NO"/>
        </w:rPr>
      </w:pPr>
    </w:p>
    <w:p w14:paraId="51A7CEDF" w14:textId="36E6FFC9" w:rsidR="00EB6F28" w:rsidRDefault="006B0F95" w:rsidP="00A00B15">
      <w:pPr>
        <w:spacing w:line="276" w:lineRule="auto"/>
        <w:rPr>
          <w:lang w:val="nb-NO"/>
        </w:rPr>
      </w:pPr>
      <w:r>
        <w:rPr>
          <w:lang w:val="nb-NO"/>
        </w:rPr>
        <w:t>Vedlagt følger gudstjenestelisten for 2 og 3 kvartal 2022</w:t>
      </w:r>
    </w:p>
    <w:p w14:paraId="0DB3CECC" w14:textId="461128EC" w:rsidR="00EB6F28" w:rsidRDefault="00EB6F28" w:rsidP="00A00B15">
      <w:pPr>
        <w:spacing w:line="276" w:lineRule="auto"/>
        <w:rPr>
          <w:lang w:val="nb-NO"/>
        </w:rPr>
      </w:pPr>
    </w:p>
    <w:p w14:paraId="2A90705C" w14:textId="1C082096" w:rsidR="006B0F95" w:rsidRPr="006B0F95" w:rsidRDefault="006B0F95" w:rsidP="006B0F95">
      <w:pPr>
        <w:autoSpaceDE w:val="0"/>
        <w:autoSpaceDN w:val="0"/>
        <w:adjustRightInd w:val="0"/>
        <w:rPr>
          <w:rFonts w:cs="Arial"/>
          <w:b/>
          <w:color w:val="000000"/>
          <w:u w:val="single"/>
          <w:lang w:val="nb-NO" w:eastAsia="nb-NO"/>
        </w:rPr>
      </w:pPr>
      <w:r w:rsidRPr="006B0F95">
        <w:rPr>
          <w:rFonts w:cs="Arial"/>
          <w:b/>
          <w:color w:val="000000"/>
          <w:u w:val="single"/>
          <w:lang w:val="nb-NO" w:eastAsia="nb-NO"/>
        </w:rPr>
        <w:t>Forslag til vedtak:</w:t>
      </w:r>
    </w:p>
    <w:p w14:paraId="7ED6E0C5" w14:textId="015DDA80" w:rsidR="006B0F95" w:rsidRPr="006B0F95" w:rsidRDefault="006B0F95" w:rsidP="006B0F95">
      <w:pPr>
        <w:autoSpaceDE w:val="0"/>
        <w:autoSpaceDN w:val="0"/>
        <w:adjustRightInd w:val="0"/>
        <w:rPr>
          <w:rFonts w:cs="Arial"/>
          <w:bCs/>
          <w:color w:val="000000"/>
          <w:lang w:val="nb-NO" w:eastAsia="nb-NO"/>
        </w:rPr>
      </w:pPr>
      <w:r w:rsidRPr="006B0F95">
        <w:rPr>
          <w:rFonts w:cs="Arial"/>
          <w:bCs/>
          <w:color w:val="000000"/>
          <w:lang w:val="nb-NO" w:eastAsia="nb-NO"/>
        </w:rPr>
        <w:t>Salangen menighetsråd tar gudstjenestelisten f</w:t>
      </w:r>
      <w:r>
        <w:rPr>
          <w:rFonts w:cs="Arial"/>
          <w:bCs/>
          <w:color w:val="000000"/>
          <w:lang w:val="nb-NO" w:eastAsia="nb-NO"/>
        </w:rPr>
        <w:t>or 2 og 3 kvartal til orientering.</w:t>
      </w:r>
    </w:p>
    <w:p w14:paraId="03424338" w14:textId="77777777" w:rsidR="006B0F95" w:rsidRPr="006B0F95" w:rsidRDefault="006B0F95" w:rsidP="00EB6F28">
      <w:pPr>
        <w:autoSpaceDE w:val="0"/>
        <w:autoSpaceDN w:val="0"/>
        <w:adjustRightInd w:val="0"/>
        <w:spacing w:line="360" w:lineRule="auto"/>
        <w:rPr>
          <w:rFonts w:cs="Arial"/>
          <w:b/>
          <w:color w:val="000000"/>
          <w:lang w:val="nb-NO" w:eastAsia="nb-NO"/>
        </w:rPr>
      </w:pPr>
    </w:p>
    <w:p w14:paraId="2A809430" w14:textId="0233409C" w:rsidR="00EB6F28" w:rsidRPr="003C0779" w:rsidRDefault="00EB6F28" w:rsidP="00EB6F28">
      <w:pPr>
        <w:autoSpaceDE w:val="0"/>
        <w:autoSpaceDN w:val="0"/>
        <w:adjustRightInd w:val="0"/>
        <w:spacing w:line="360" w:lineRule="auto"/>
        <w:rPr>
          <w:rFonts w:cs="Arial"/>
          <w:b/>
          <w:color w:val="000000"/>
          <w:lang w:val="nb-NO" w:eastAsia="nb-NO"/>
        </w:rPr>
      </w:pPr>
      <w:r w:rsidRPr="003C0779">
        <w:rPr>
          <w:rFonts w:cs="Arial"/>
          <w:b/>
          <w:color w:val="000000"/>
          <w:lang w:val="nb-NO" w:eastAsia="nb-NO"/>
        </w:rPr>
        <w:t>MR Sak 1</w:t>
      </w:r>
      <w:r w:rsidR="00185F80" w:rsidRPr="003C0779">
        <w:rPr>
          <w:rFonts w:cs="Arial"/>
          <w:b/>
          <w:color w:val="000000"/>
          <w:lang w:val="nb-NO" w:eastAsia="nb-NO"/>
        </w:rPr>
        <w:t>1</w:t>
      </w:r>
      <w:r w:rsidRPr="003C0779">
        <w:rPr>
          <w:rFonts w:cs="Arial"/>
          <w:b/>
          <w:color w:val="000000"/>
          <w:lang w:val="nb-NO" w:eastAsia="nb-NO"/>
        </w:rPr>
        <w:t>/22</w:t>
      </w:r>
      <w:r w:rsidRPr="003C0779">
        <w:rPr>
          <w:rFonts w:cs="Arial"/>
          <w:b/>
          <w:color w:val="000000"/>
          <w:lang w:val="nb-NO" w:eastAsia="nb-NO"/>
        </w:rPr>
        <w:tab/>
        <w:t>Fasteaksjonen 2022</w:t>
      </w:r>
    </w:p>
    <w:p w14:paraId="1B5BC426" w14:textId="21C1B9A0" w:rsidR="00EB6F28" w:rsidRPr="003C0779" w:rsidRDefault="00EB6F28" w:rsidP="00A00B15">
      <w:pPr>
        <w:spacing w:line="276" w:lineRule="auto"/>
        <w:rPr>
          <w:lang w:val="nb-NO"/>
        </w:rPr>
      </w:pPr>
    </w:p>
    <w:p w14:paraId="1C27A0DC" w14:textId="4342A228" w:rsidR="00BB494A" w:rsidRDefault="00BB494A" w:rsidP="00BB494A">
      <w:pPr>
        <w:spacing w:line="276" w:lineRule="auto"/>
        <w:rPr>
          <w:rStyle w:val="Sterk"/>
          <w:b w:val="0"/>
          <w:bCs w:val="0"/>
          <w:color w:val="000000"/>
          <w:lang w:val="nb-NO"/>
        </w:rPr>
      </w:pPr>
      <w:r w:rsidRPr="00E15EC9">
        <w:rPr>
          <w:rStyle w:val="Sterk"/>
          <w:b w:val="0"/>
          <w:bCs w:val="0"/>
          <w:color w:val="000000"/>
          <w:lang w:val="nb-NO"/>
        </w:rPr>
        <w:t>Årets Fasteaksjon</w:t>
      </w:r>
      <w:r w:rsidR="006B0F95">
        <w:rPr>
          <w:rStyle w:val="Sterk"/>
          <w:b w:val="0"/>
          <w:bCs w:val="0"/>
          <w:color w:val="000000"/>
          <w:lang w:val="nb-NO"/>
        </w:rPr>
        <w:t xml:space="preserve"> er </w:t>
      </w:r>
      <w:r w:rsidRPr="00E15EC9">
        <w:rPr>
          <w:rStyle w:val="Sterk"/>
          <w:b w:val="0"/>
          <w:bCs w:val="0"/>
          <w:color w:val="000000"/>
          <w:lang w:val="nb-NO"/>
        </w:rPr>
        <w:t xml:space="preserve">3. – 5. april 2022. I Salangen blir </w:t>
      </w:r>
      <w:r w:rsidR="00E15EC9" w:rsidRPr="00E15EC9">
        <w:rPr>
          <w:rStyle w:val="Sterk"/>
          <w:b w:val="0"/>
          <w:bCs w:val="0"/>
          <w:color w:val="000000"/>
          <w:lang w:val="nb-NO"/>
        </w:rPr>
        <w:t xml:space="preserve">selve aksjonsdagen </w:t>
      </w:r>
      <w:r w:rsidRPr="00E15EC9">
        <w:rPr>
          <w:rStyle w:val="Sterk"/>
          <w:b w:val="0"/>
          <w:bCs w:val="0"/>
          <w:color w:val="000000"/>
          <w:lang w:val="nb-NO"/>
        </w:rPr>
        <w:t>tirsdag 5</w:t>
      </w:r>
      <w:r w:rsidR="00E15EC9" w:rsidRPr="00E15EC9">
        <w:rPr>
          <w:rStyle w:val="Sterk"/>
          <w:b w:val="0"/>
          <w:bCs w:val="0"/>
          <w:color w:val="000000"/>
          <w:lang w:val="nb-NO"/>
        </w:rPr>
        <w:t>.</w:t>
      </w:r>
      <w:r w:rsidRPr="00E15EC9">
        <w:rPr>
          <w:rStyle w:val="Sterk"/>
          <w:b w:val="0"/>
          <w:bCs w:val="0"/>
          <w:color w:val="000000"/>
          <w:lang w:val="nb-NO"/>
        </w:rPr>
        <w:t xml:space="preserve"> april.</w:t>
      </w:r>
    </w:p>
    <w:p w14:paraId="28618857" w14:textId="40B8362A" w:rsidR="00E15EC9" w:rsidRDefault="00E15EC9" w:rsidP="00BB494A">
      <w:pPr>
        <w:spacing w:line="276" w:lineRule="auto"/>
        <w:rPr>
          <w:rStyle w:val="Sterk"/>
          <w:b w:val="0"/>
          <w:bCs w:val="0"/>
          <w:color w:val="000000"/>
          <w:lang w:val="nb-NO"/>
        </w:rPr>
      </w:pPr>
    </w:p>
    <w:p w14:paraId="40C99F55" w14:textId="77777777" w:rsidR="00EF4A5D" w:rsidRPr="00E15EC9" w:rsidRDefault="00EF4A5D" w:rsidP="00EF4A5D">
      <w:pPr>
        <w:spacing w:line="276" w:lineRule="auto"/>
        <w:rPr>
          <w:rStyle w:val="Sterk"/>
          <w:b w:val="0"/>
          <w:bCs w:val="0"/>
          <w:color w:val="000000"/>
          <w:lang w:val="nb-NO"/>
        </w:rPr>
      </w:pPr>
      <w:r w:rsidRPr="00E15EC9">
        <w:rPr>
          <w:color w:val="000000"/>
          <w:lang w:val="nb-NO"/>
        </w:rPr>
        <w:t>Kirkens Nødhjelp markerer 75-års jubileum i 2022, med håp som overordnet tematikk. Fasteaksjonen er en viktig del av markeringen, og har fått tittelen «Håp i en dråpe vann».</w:t>
      </w:r>
    </w:p>
    <w:p w14:paraId="097F31A2" w14:textId="6F9FD70F" w:rsidR="00EF4A5D" w:rsidRDefault="00EF4A5D" w:rsidP="00EF4A5D">
      <w:pPr>
        <w:spacing w:line="276" w:lineRule="auto"/>
        <w:jc w:val="center"/>
        <w:rPr>
          <w:rStyle w:val="Sterk"/>
          <w:b w:val="0"/>
          <w:bCs w:val="0"/>
          <w:color w:val="000000"/>
          <w:lang w:val="nb-NO"/>
        </w:rPr>
      </w:pPr>
    </w:p>
    <w:p w14:paraId="0B0678BD" w14:textId="6104A01C" w:rsidR="00EF4A5D" w:rsidRPr="00EF4A5D" w:rsidRDefault="00EF4A5D" w:rsidP="00EF4A5D">
      <w:pPr>
        <w:spacing w:line="276" w:lineRule="auto"/>
        <w:jc w:val="center"/>
        <w:rPr>
          <w:color w:val="000000"/>
          <w:lang w:val="nb-NO"/>
        </w:rPr>
      </w:pPr>
      <w:r>
        <w:rPr>
          <w:noProof/>
        </w:rPr>
        <w:drawing>
          <wp:inline distT="0" distB="0" distL="0" distR="0" wp14:anchorId="2BEF9375" wp14:editId="1B1F4EBB">
            <wp:extent cx="4362450" cy="2205274"/>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9275" cy="2223890"/>
                    </a:xfrm>
                    <a:prstGeom prst="rect">
                      <a:avLst/>
                    </a:prstGeom>
                    <a:noFill/>
                    <a:ln>
                      <a:noFill/>
                    </a:ln>
                  </pic:spPr>
                </pic:pic>
              </a:graphicData>
            </a:graphic>
          </wp:inline>
        </w:drawing>
      </w:r>
    </w:p>
    <w:p w14:paraId="09A5B291" w14:textId="77777777" w:rsidR="00EF4A5D" w:rsidRPr="00E15EC9" w:rsidRDefault="00EF4A5D" w:rsidP="00BB494A">
      <w:pPr>
        <w:spacing w:line="276" w:lineRule="auto"/>
        <w:rPr>
          <w:b/>
          <w:bCs/>
          <w:lang w:val="nb-NO"/>
        </w:rPr>
      </w:pPr>
    </w:p>
    <w:p w14:paraId="3813482A" w14:textId="14F44D6B" w:rsidR="00BB494A" w:rsidRPr="00E15EC9" w:rsidRDefault="00E15EC9" w:rsidP="00A00B15">
      <w:pPr>
        <w:spacing w:line="276" w:lineRule="auto"/>
        <w:rPr>
          <w:rStyle w:val="Sterk"/>
          <w:b w:val="0"/>
          <w:bCs w:val="0"/>
          <w:color w:val="000000"/>
          <w:lang w:val="nb-NO"/>
        </w:rPr>
      </w:pPr>
      <w:r w:rsidRPr="00E15EC9">
        <w:rPr>
          <w:color w:val="000000"/>
          <w:lang w:val="nb-NO"/>
        </w:rPr>
        <w:t xml:space="preserve">På vegne av kirkene i Norge, jobber Kirkens Nødhjelp med å sikre at mennesker i nød får tilgang til vann, hygiene- og sanitære løsninger. Dette har vært tema for Fasteaksjonen siden 2015. I 2022 </w:t>
      </w:r>
      <w:r w:rsidR="00EF4A5D">
        <w:rPr>
          <w:color w:val="000000"/>
          <w:lang w:val="nb-NO"/>
        </w:rPr>
        <w:t xml:space="preserve">har vi </w:t>
      </w:r>
      <w:r w:rsidRPr="00E15EC9">
        <w:rPr>
          <w:color w:val="000000"/>
          <w:lang w:val="nb-NO"/>
        </w:rPr>
        <w:t>også et spesielt fokus på klimatilpasset jordbruk, gjennom vanning via dryppsystemer. Dråpene fra rørene gir liv og vekst, som igjen gir inntekter og mulighet for å forsørge seg og si</w:t>
      </w:r>
      <w:r w:rsidRPr="00EF4A5D">
        <w:rPr>
          <w:color w:val="000000"/>
          <w:lang w:val="nb-NO"/>
        </w:rPr>
        <w:t xml:space="preserve">ne. </w:t>
      </w:r>
      <w:r w:rsidR="00EF4A5D" w:rsidRPr="00EF4A5D">
        <w:rPr>
          <w:color w:val="000000"/>
          <w:lang w:val="nb-NO"/>
        </w:rPr>
        <w:t>Dere vil bli spesielt kjent med arbeidet vårt i Malawi, der vi blant annet møter Takondwa Phanga, som er på forsidebildet. Han er agronom, og lærer bort moderne jordbruksteknologi til småbønder for å bekjempe sult og fattigdom.</w:t>
      </w:r>
    </w:p>
    <w:p w14:paraId="41396780" w14:textId="38452ED1" w:rsidR="00BB494A" w:rsidRPr="00E15EC9" w:rsidRDefault="00EF4A5D" w:rsidP="00A00B15">
      <w:pPr>
        <w:spacing w:line="276" w:lineRule="auto"/>
        <w:rPr>
          <w:rStyle w:val="Sterk"/>
          <w:b w:val="0"/>
          <w:bCs w:val="0"/>
          <w:color w:val="000000"/>
          <w:lang w:val="nb-NO"/>
        </w:rPr>
      </w:pP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r>
      <w:r>
        <w:rPr>
          <w:rStyle w:val="Sterk"/>
          <w:b w:val="0"/>
          <w:bCs w:val="0"/>
          <w:color w:val="000000"/>
          <w:lang w:val="nb-NO"/>
        </w:rPr>
        <w:tab/>
        <w:t>Fasteaksjonen.no</w:t>
      </w:r>
    </w:p>
    <w:p w14:paraId="25493674" w14:textId="77777777" w:rsidR="00BB494A" w:rsidRPr="00E15EC9" w:rsidRDefault="00BB494A" w:rsidP="00A00B15">
      <w:pPr>
        <w:spacing w:line="276" w:lineRule="auto"/>
        <w:rPr>
          <w:rStyle w:val="Sterk"/>
          <w:b w:val="0"/>
          <w:bCs w:val="0"/>
          <w:color w:val="000000"/>
          <w:lang w:val="nb-NO"/>
        </w:rPr>
      </w:pPr>
    </w:p>
    <w:p w14:paraId="1FFAEDD8" w14:textId="32F402CC" w:rsidR="00EB6F28" w:rsidRPr="00E15EC9" w:rsidRDefault="00EF4A5D" w:rsidP="00A00B15">
      <w:pPr>
        <w:spacing w:line="276" w:lineRule="auto"/>
        <w:rPr>
          <w:lang w:val="nb-NO"/>
        </w:rPr>
      </w:pPr>
      <w:r w:rsidRPr="00E15EC9">
        <w:rPr>
          <w:lang w:val="nb-NO"/>
        </w:rPr>
        <w:t>Vedlagt følger rodeoversik</w:t>
      </w:r>
      <w:r w:rsidR="006B0F95">
        <w:rPr>
          <w:lang w:val="nb-NO"/>
        </w:rPr>
        <w:t>t</w:t>
      </w:r>
      <w:r>
        <w:rPr>
          <w:lang w:val="nb-NO"/>
        </w:rPr>
        <w:t xml:space="preserve"> hvor årets konfirmanter er satt opp</w:t>
      </w:r>
      <w:r w:rsidR="006B0F95">
        <w:rPr>
          <w:lang w:val="nb-NO"/>
        </w:rPr>
        <w:t xml:space="preserve">. Det er et lite kull i år, og vi </w:t>
      </w:r>
      <w:r w:rsidR="00EB6F28" w:rsidRPr="00E15EC9">
        <w:rPr>
          <w:lang w:val="nb-NO"/>
        </w:rPr>
        <w:t xml:space="preserve">trenger flere bøssebærere. </w:t>
      </w:r>
    </w:p>
    <w:p w14:paraId="020C2ECB" w14:textId="286BE1A9" w:rsidR="00BB494A" w:rsidRDefault="00BB494A" w:rsidP="00A00B15">
      <w:pPr>
        <w:spacing w:line="276" w:lineRule="auto"/>
        <w:rPr>
          <w:lang w:val="nb-NO"/>
        </w:rPr>
      </w:pPr>
    </w:p>
    <w:p w14:paraId="4DBCE7EA" w14:textId="6319CC7B" w:rsidR="00BB494A" w:rsidRDefault="00BB494A" w:rsidP="00A00B15">
      <w:pPr>
        <w:spacing w:line="276" w:lineRule="auto"/>
        <w:rPr>
          <w:lang w:val="nb-NO"/>
        </w:rPr>
      </w:pPr>
    </w:p>
    <w:p w14:paraId="6FC667AB" w14:textId="7E8ED6A0" w:rsidR="00BB494A" w:rsidRPr="00BB494A" w:rsidRDefault="00BB494A" w:rsidP="00A00B15">
      <w:pPr>
        <w:spacing w:line="276" w:lineRule="auto"/>
        <w:rPr>
          <w:b/>
          <w:bCs/>
          <w:u w:val="single"/>
          <w:lang w:val="nb-NO"/>
        </w:rPr>
      </w:pPr>
      <w:r w:rsidRPr="00BB494A">
        <w:rPr>
          <w:b/>
          <w:bCs/>
          <w:u w:val="single"/>
          <w:lang w:val="nb-NO"/>
        </w:rPr>
        <w:t>Forslag til vedtak:</w:t>
      </w:r>
    </w:p>
    <w:p w14:paraId="4394ABD3" w14:textId="0A31B596" w:rsidR="00BB494A" w:rsidRDefault="00BB494A" w:rsidP="00A00B15">
      <w:pPr>
        <w:spacing w:line="276" w:lineRule="auto"/>
        <w:rPr>
          <w:lang w:val="nb-NO"/>
        </w:rPr>
      </w:pPr>
      <w:r>
        <w:rPr>
          <w:lang w:val="nb-NO"/>
        </w:rPr>
        <w:t>Salangen menighetsråd stiller opp som bøssebærere på årets fasteaksjon.</w:t>
      </w:r>
    </w:p>
    <w:p w14:paraId="300FFC02" w14:textId="70439B43" w:rsidR="00BE496C" w:rsidRDefault="00BE496C" w:rsidP="00A00B15">
      <w:pPr>
        <w:spacing w:line="276" w:lineRule="auto"/>
        <w:rPr>
          <w:lang w:val="nb-NO"/>
        </w:rPr>
      </w:pPr>
    </w:p>
    <w:p w14:paraId="62D17151" w14:textId="77777777" w:rsidR="00BE496C" w:rsidRPr="005F3D80" w:rsidRDefault="00BE496C" w:rsidP="00A00B15">
      <w:pPr>
        <w:spacing w:line="276" w:lineRule="auto"/>
        <w:rPr>
          <w:lang w:val="nb-NO"/>
        </w:rPr>
      </w:pPr>
    </w:p>
    <w:sectPr w:rsidR="00BE496C" w:rsidRPr="005F3D80" w:rsidSect="0061477B">
      <w:headerReference w:type="default" r:id="rId11"/>
      <w:footerReference w:type="default" r:id="rId12"/>
      <w:headerReference w:type="first" r:id="rId13"/>
      <w:footerReference w:type="first" r:id="rId14"/>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5836C6AA"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FE0A15">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77777777"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1214D23C"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4"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3C0779">
            <w:rPr>
              <w:rFonts w:ascii="Garamond" w:hAnsi="Garamond"/>
              <w:noProof/>
              <w:sz w:val="28"/>
            </w:rPr>
            <w:t>23. feb. 2022</w:t>
          </w:r>
          <w:r w:rsidR="009333B6">
            <w:rPr>
              <w:rFonts w:ascii="Garamond" w:hAnsi="Garamond"/>
              <w:sz w:val="28"/>
            </w:rPr>
            <w:fldChar w:fldCharType="end"/>
          </w:r>
          <w:bookmarkEnd w:id="4"/>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A50618B"/>
    <w:multiLevelType w:val="multilevel"/>
    <w:tmpl w:val="D05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6"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3677DAB"/>
    <w:multiLevelType w:val="multilevel"/>
    <w:tmpl w:val="977E3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7C31AB"/>
    <w:multiLevelType w:val="hybridMultilevel"/>
    <w:tmpl w:val="BC3A90A4"/>
    <w:lvl w:ilvl="0" w:tplc="57F4B28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9"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1"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AEB636C"/>
    <w:multiLevelType w:val="hybridMultilevel"/>
    <w:tmpl w:val="589A8FBE"/>
    <w:lvl w:ilvl="0" w:tplc="8410FE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3"/>
  </w:num>
  <w:num w:numId="2">
    <w:abstractNumId w:val="35"/>
  </w:num>
  <w:num w:numId="3">
    <w:abstractNumId w:val="39"/>
  </w:num>
  <w:num w:numId="4">
    <w:abstractNumId w:val="26"/>
  </w:num>
  <w:num w:numId="5">
    <w:abstractNumId w:val="3"/>
  </w:num>
  <w:num w:numId="6">
    <w:abstractNumId w:val="40"/>
  </w:num>
  <w:num w:numId="7">
    <w:abstractNumId w:val="29"/>
  </w:num>
  <w:num w:numId="8">
    <w:abstractNumId w:val="13"/>
  </w:num>
  <w:num w:numId="9">
    <w:abstractNumId w:val="9"/>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2"/>
  </w:num>
  <w:num w:numId="13">
    <w:abstractNumId w:val="37"/>
  </w:num>
  <w:num w:numId="14">
    <w:abstractNumId w:val="2"/>
  </w:num>
  <w:num w:numId="15">
    <w:abstractNumId w:val="45"/>
  </w:num>
  <w:num w:numId="16">
    <w:abstractNumId w:val="44"/>
  </w:num>
  <w:num w:numId="17">
    <w:abstractNumId w:val="21"/>
  </w:num>
  <w:num w:numId="18">
    <w:abstractNumId w:val="30"/>
  </w:num>
  <w:num w:numId="19">
    <w:abstractNumId w:val="6"/>
  </w:num>
  <w:num w:numId="20">
    <w:abstractNumId w:val="16"/>
  </w:num>
  <w:num w:numId="21">
    <w:abstractNumId w:val="28"/>
  </w:num>
  <w:num w:numId="22">
    <w:abstractNumId w:val="42"/>
  </w:num>
  <w:num w:numId="23">
    <w:abstractNumId w:val="41"/>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3"/>
  </w:num>
  <w:num w:numId="28">
    <w:abstractNumId w:val="11"/>
  </w:num>
  <w:num w:numId="29">
    <w:abstractNumId w:val="34"/>
  </w:num>
  <w:num w:numId="30">
    <w:abstractNumId w:val="8"/>
  </w:num>
  <w:num w:numId="31">
    <w:abstractNumId w:val="23"/>
  </w:num>
  <w:num w:numId="32">
    <w:abstractNumId w:val="38"/>
  </w:num>
  <w:num w:numId="33">
    <w:abstractNumId w:val="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7"/>
  </w:num>
  <w:num w:numId="38">
    <w:abstractNumId w:val="25"/>
  </w:num>
  <w:num w:numId="39">
    <w:abstractNumId w:val="20"/>
  </w:num>
  <w:num w:numId="40">
    <w:abstractNumId w:val="15"/>
  </w:num>
  <w:num w:numId="41">
    <w:abstractNumId w:val="12"/>
  </w:num>
  <w:num w:numId="42">
    <w:abstractNumId w:val="36"/>
  </w:num>
  <w:num w:numId="43">
    <w:abstractNumId w:val="10"/>
  </w:num>
  <w:num w:numId="44">
    <w:abstractNumId w:val="31"/>
  </w:num>
  <w:num w:numId="45">
    <w:abstractNumId w:val="32"/>
  </w:num>
  <w:num w:numId="46">
    <w:abstractNumId w:val="5"/>
  </w:num>
  <w:num w:numId="47">
    <w:abstractNumId w:val="4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66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2EE7"/>
    <w:rsid w:val="00063456"/>
    <w:rsid w:val="00063507"/>
    <w:rsid w:val="00064F00"/>
    <w:rsid w:val="000651F6"/>
    <w:rsid w:val="00065EC5"/>
    <w:rsid w:val="000662EF"/>
    <w:rsid w:val="00067967"/>
    <w:rsid w:val="000706B9"/>
    <w:rsid w:val="00070B7D"/>
    <w:rsid w:val="00071044"/>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051"/>
    <w:rsid w:val="000942D3"/>
    <w:rsid w:val="00094809"/>
    <w:rsid w:val="000971CB"/>
    <w:rsid w:val="00097708"/>
    <w:rsid w:val="000A3241"/>
    <w:rsid w:val="000A40C1"/>
    <w:rsid w:val="000A5223"/>
    <w:rsid w:val="000A7D3E"/>
    <w:rsid w:val="000B3506"/>
    <w:rsid w:val="000B4352"/>
    <w:rsid w:val="000B534A"/>
    <w:rsid w:val="000B5A1F"/>
    <w:rsid w:val="000B5F6E"/>
    <w:rsid w:val="000C127C"/>
    <w:rsid w:val="000C46EC"/>
    <w:rsid w:val="000C4DE4"/>
    <w:rsid w:val="000C7F4D"/>
    <w:rsid w:val="000D09B2"/>
    <w:rsid w:val="000D1BE2"/>
    <w:rsid w:val="000D1EAE"/>
    <w:rsid w:val="000D2283"/>
    <w:rsid w:val="000D28CD"/>
    <w:rsid w:val="000D70A8"/>
    <w:rsid w:val="000E241C"/>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853"/>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5F80"/>
    <w:rsid w:val="00187E43"/>
    <w:rsid w:val="00190D8F"/>
    <w:rsid w:val="00192C84"/>
    <w:rsid w:val="00192DD6"/>
    <w:rsid w:val="00192E37"/>
    <w:rsid w:val="001972E5"/>
    <w:rsid w:val="001A0E58"/>
    <w:rsid w:val="001A4D68"/>
    <w:rsid w:val="001A5E21"/>
    <w:rsid w:val="001A7097"/>
    <w:rsid w:val="001A7874"/>
    <w:rsid w:val="001B0C80"/>
    <w:rsid w:val="001B2599"/>
    <w:rsid w:val="001C0248"/>
    <w:rsid w:val="001C19B0"/>
    <w:rsid w:val="001C41CC"/>
    <w:rsid w:val="001C54CA"/>
    <w:rsid w:val="001C55BC"/>
    <w:rsid w:val="001D1B9D"/>
    <w:rsid w:val="001D4A60"/>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C057B"/>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5E6E"/>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0779"/>
    <w:rsid w:val="003C2A65"/>
    <w:rsid w:val="003C3D94"/>
    <w:rsid w:val="003C3ECA"/>
    <w:rsid w:val="003C446C"/>
    <w:rsid w:val="003C4F56"/>
    <w:rsid w:val="003C67D7"/>
    <w:rsid w:val="003C6974"/>
    <w:rsid w:val="003C7A44"/>
    <w:rsid w:val="003D015C"/>
    <w:rsid w:val="003D02D2"/>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680"/>
    <w:rsid w:val="00473045"/>
    <w:rsid w:val="004833EB"/>
    <w:rsid w:val="00484DB2"/>
    <w:rsid w:val="00486E1E"/>
    <w:rsid w:val="0048717E"/>
    <w:rsid w:val="004936A6"/>
    <w:rsid w:val="00493ACF"/>
    <w:rsid w:val="0049419F"/>
    <w:rsid w:val="00495226"/>
    <w:rsid w:val="004A0B03"/>
    <w:rsid w:val="004A23AD"/>
    <w:rsid w:val="004A274B"/>
    <w:rsid w:val="004A2D99"/>
    <w:rsid w:val="004A3183"/>
    <w:rsid w:val="004A430A"/>
    <w:rsid w:val="004A591A"/>
    <w:rsid w:val="004A77F2"/>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501415"/>
    <w:rsid w:val="005033A9"/>
    <w:rsid w:val="005037B6"/>
    <w:rsid w:val="00506A48"/>
    <w:rsid w:val="00512D27"/>
    <w:rsid w:val="005134FA"/>
    <w:rsid w:val="0051448B"/>
    <w:rsid w:val="005151F5"/>
    <w:rsid w:val="00515FCC"/>
    <w:rsid w:val="00516FE8"/>
    <w:rsid w:val="00517014"/>
    <w:rsid w:val="0052008F"/>
    <w:rsid w:val="00521416"/>
    <w:rsid w:val="00521E3E"/>
    <w:rsid w:val="00521F51"/>
    <w:rsid w:val="005228B4"/>
    <w:rsid w:val="00524047"/>
    <w:rsid w:val="00524E4A"/>
    <w:rsid w:val="00525847"/>
    <w:rsid w:val="005259A6"/>
    <w:rsid w:val="00525CD4"/>
    <w:rsid w:val="0052636F"/>
    <w:rsid w:val="00531388"/>
    <w:rsid w:val="00531FD2"/>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C7E3E"/>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BB3"/>
    <w:rsid w:val="005E7674"/>
    <w:rsid w:val="005F0E50"/>
    <w:rsid w:val="005F215F"/>
    <w:rsid w:val="005F2BFC"/>
    <w:rsid w:val="005F3D80"/>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611F"/>
    <w:rsid w:val="006B0EC8"/>
    <w:rsid w:val="006B0F95"/>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2436"/>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C24DD"/>
    <w:rsid w:val="007C252D"/>
    <w:rsid w:val="007C287D"/>
    <w:rsid w:val="007C3D98"/>
    <w:rsid w:val="007C67ED"/>
    <w:rsid w:val="007D0EAD"/>
    <w:rsid w:val="007D23C1"/>
    <w:rsid w:val="007D27B2"/>
    <w:rsid w:val="007D3B73"/>
    <w:rsid w:val="007D49CA"/>
    <w:rsid w:val="007D5683"/>
    <w:rsid w:val="007D6A20"/>
    <w:rsid w:val="007D736E"/>
    <w:rsid w:val="007E070A"/>
    <w:rsid w:val="007E2D17"/>
    <w:rsid w:val="007E2FEE"/>
    <w:rsid w:val="007E5A2B"/>
    <w:rsid w:val="007F1FEE"/>
    <w:rsid w:val="007F38E6"/>
    <w:rsid w:val="007F5129"/>
    <w:rsid w:val="007F633E"/>
    <w:rsid w:val="007F6BBE"/>
    <w:rsid w:val="00801632"/>
    <w:rsid w:val="00801F27"/>
    <w:rsid w:val="00803140"/>
    <w:rsid w:val="00803A1A"/>
    <w:rsid w:val="0080490C"/>
    <w:rsid w:val="00804D09"/>
    <w:rsid w:val="00804D38"/>
    <w:rsid w:val="0080584F"/>
    <w:rsid w:val="0081270B"/>
    <w:rsid w:val="00812B94"/>
    <w:rsid w:val="00813D92"/>
    <w:rsid w:val="008156DE"/>
    <w:rsid w:val="00816404"/>
    <w:rsid w:val="00816D96"/>
    <w:rsid w:val="008170BF"/>
    <w:rsid w:val="00820D13"/>
    <w:rsid w:val="008218E3"/>
    <w:rsid w:val="008232EB"/>
    <w:rsid w:val="0082608B"/>
    <w:rsid w:val="00827B3D"/>
    <w:rsid w:val="00832BAD"/>
    <w:rsid w:val="008358FD"/>
    <w:rsid w:val="008361E8"/>
    <w:rsid w:val="00840063"/>
    <w:rsid w:val="00844F89"/>
    <w:rsid w:val="00846A88"/>
    <w:rsid w:val="008472C6"/>
    <w:rsid w:val="00847D66"/>
    <w:rsid w:val="008520F3"/>
    <w:rsid w:val="00854635"/>
    <w:rsid w:val="00855E50"/>
    <w:rsid w:val="008561EC"/>
    <w:rsid w:val="00857722"/>
    <w:rsid w:val="00857921"/>
    <w:rsid w:val="00857EFB"/>
    <w:rsid w:val="00857F82"/>
    <w:rsid w:val="008664B0"/>
    <w:rsid w:val="00866E8F"/>
    <w:rsid w:val="00875B89"/>
    <w:rsid w:val="00877003"/>
    <w:rsid w:val="008776CB"/>
    <w:rsid w:val="008810FF"/>
    <w:rsid w:val="00882069"/>
    <w:rsid w:val="0088725A"/>
    <w:rsid w:val="00887503"/>
    <w:rsid w:val="00890C0F"/>
    <w:rsid w:val="00890D2C"/>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4A3"/>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2220"/>
    <w:rsid w:val="009425F4"/>
    <w:rsid w:val="00942632"/>
    <w:rsid w:val="00942C45"/>
    <w:rsid w:val="00944BF0"/>
    <w:rsid w:val="00950F85"/>
    <w:rsid w:val="009531BF"/>
    <w:rsid w:val="00954AA1"/>
    <w:rsid w:val="00956113"/>
    <w:rsid w:val="00960796"/>
    <w:rsid w:val="00961B4E"/>
    <w:rsid w:val="00962CAD"/>
    <w:rsid w:val="00963B2E"/>
    <w:rsid w:val="00965114"/>
    <w:rsid w:val="009656A2"/>
    <w:rsid w:val="00965DDE"/>
    <w:rsid w:val="009663F6"/>
    <w:rsid w:val="009701FD"/>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A0A8C"/>
    <w:rsid w:val="009A0B49"/>
    <w:rsid w:val="009A2CA5"/>
    <w:rsid w:val="009A3ACD"/>
    <w:rsid w:val="009B2C23"/>
    <w:rsid w:val="009B3DA6"/>
    <w:rsid w:val="009B41E7"/>
    <w:rsid w:val="009B5F5A"/>
    <w:rsid w:val="009B6951"/>
    <w:rsid w:val="009B6F1C"/>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2D6F"/>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1634"/>
    <w:rsid w:val="00B52069"/>
    <w:rsid w:val="00B53B1D"/>
    <w:rsid w:val="00B545CD"/>
    <w:rsid w:val="00B56AF7"/>
    <w:rsid w:val="00B57395"/>
    <w:rsid w:val="00B6117A"/>
    <w:rsid w:val="00B61E9F"/>
    <w:rsid w:val="00B63636"/>
    <w:rsid w:val="00B70BE2"/>
    <w:rsid w:val="00B711DE"/>
    <w:rsid w:val="00B712D2"/>
    <w:rsid w:val="00B73910"/>
    <w:rsid w:val="00B7392F"/>
    <w:rsid w:val="00B73F75"/>
    <w:rsid w:val="00B810CB"/>
    <w:rsid w:val="00B828BA"/>
    <w:rsid w:val="00B846B7"/>
    <w:rsid w:val="00B84C79"/>
    <w:rsid w:val="00B85CAA"/>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494A"/>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6068"/>
    <w:rsid w:val="00BD782F"/>
    <w:rsid w:val="00BE0756"/>
    <w:rsid w:val="00BE3F18"/>
    <w:rsid w:val="00BE496C"/>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2160F"/>
    <w:rsid w:val="00C315D9"/>
    <w:rsid w:val="00C31722"/>
    <w:rsid w:val="00C32367"/>
    <w:rsid w:val="00C32384"/>
    <w:rsid w:val="00C32413"/>
    <w:rsid w:val="00C32AD1"/>
    <w:rsid w:val="00C3364F"/>
    <w:rsid w:val="00C33A65"/>
    <w:rsid w:val="00C33DAC"/>
    <w:rsid w:val="00C35F9C"/>
    <w:rsid w:val="00C367C3"/>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163B"/>
    <w:rsid w:val="00D82D22"/>
    <w:rsid w:val="00D831B8"/>
    <w:rsid w:val="00D83BD8"/>
    <w:rsid w:val="00D85777"/>
    <w:rsid w:val="00D87191"/>
    <w:rsid w:val="00D917FD"/>
    <w:rsid w:val="00D920F4"/>
    <w:rsid w:val="00D92630"/>
    <w:rsid w:val="00D949A4"/>
    <w:rsid w:val="00D94A1F"/>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3FF2"/>
    <w:rsid w:val="00E05ED6"/>
    <w:rsid w:val="00E061BF"/>
    <w:rsid w:val="00E077EF"/>
    <w:rsid w:val="00E07CD1"/>
    <w:rsid w:val="00E114DC"/>
    <w:rsid w:val="00E1166A"/>
    <w:rsid w:val="00E11BB6"/>
    <w:rsid w:val="00E14425"/>
    <w:rsid w:val="00E147FC"/>
    <w:rsid w:val="00E156AF"/>
    <w:rsid w:val="00E15CF3"/>
    <w:rsid w:val="00E15EC9"/>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1B0"/>
    <w:rsid w:val="00E9627C"/>
    <w:rsid w:val="00E96B79"/>
    <w:rsid w:val="00E97A0D"/>
    <w:rsid w:val="00EA17A2"/>
    <w:rsid w:val="00EA2B24"/>
    <w:rsid w:val="00EA6793"/>
    <w:rsid w:val="00EA6857"/>
    <w:rsid w:val="00EA7AF1"/>
    <w:rsid w:val="00EB1877"/>
    <w:rsid w:val="00EB45A1"/>
    <w:rsid w:val="00EB4D66"/>
    <w:rsid w:val="00EB6512"/>
    <w:rsid w:val="00EB6F28"/>
    <w:rsid w:val="00EB7915"/>
    <w:rsid w:val="00EB7BA4"/>
    <w:rsid w:val="00EB7D70"/>
    <w:rsid w:val="00EC09C1"/>
    <w:rsid w:val="00EC3E07"/>
    <w:rsid w:val="00EC40B4"/>
    <w:rsid w:val="00EC528C"/>
    <w:rsid w:val="00EC75C8"/>
    <w:rsid w:val="00ED0826"/>
    <w:rsid w:val="00ED186A"/>
    <w:rsid w:val="00ED7522"/>
    <w:rsid w:val="00EE0512"/>
    <w:rsid w:val="00EE2E8D"/>
    <w:rsid w:val="00EE2EC9"/>
    <w:rsid w:val="00EE44C8"/>
    <w:rsid w:val="00EE4D07"/>
    <w:rsid w:val="00EF0DD0"/>
    <w:rsid w:val="00EF2A4E"/>
    <w:rsid w:val="00EF4A5D"/>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8BB"/>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0A15"/>
    <w:rsid w:val="00FE28DC"/>
    <w:rsid w:val="00FE2CB9"/>
    <w:rsid w:val="00FE3AB1"/>
    <w:rsid w:val="00FE3B07"/>
    <w:rsid w:val="00FE3C06"/>
    <w:rsid w:val="00FE48EE"/>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4577"/>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BE496C"/>
  </w:style>
  <w:style w:type="paragraph" w:customStyle="1" w:styleId="article-lead">
    <w:name w:val="article-lead"/>
    <w:basedOn w:val="Normal"/>
    <w:rsid w:val="00BE496C"/>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30844567">
      <w:bodyDiv w:val="1"/>
      <w:marLeft w:val="0"/>
      <w:marRight w:val="0"/>
      <w:marTop w:val="0"/>
      <w:marBottom w:val="0"/>
      <w:divBdr>
        <w:top w:val="none" w:sz="0" w:space="0" w:color="auto"/>
        <w:left w:val="none" w:sz="0" w:space="0" w:color="auto"/>
        <w:bottom w:val="none" w:sz="0" w:space="0" w:color="auto"/>
        <w:right w:val="none" w:sz="0" w:space="0" w:color="auto"/>
      </w:divBdr>
      <w:divsChild>
        <w:div w:id="1968195919">
          <w:marLeft w:val="0"/>
          <w:marRight w:val="0"/>
          <w:marTop w:val="360"/>
          <w:marBottom w:val="360"/>
          <w:divBdr>
            <w:top w:val="none" w:sz="0" w:space="0" w:color="auto"/>
            <w:left w:val="none" w:sz="0" w:space="0" w:color="auto"/>
            <w:bottom w:val="none" w:sz="0" w:space="0" w:color="auto"/>
            <w:right w:val="none" w:sz="0" w:space="0" w:color="auto"/>
          </w:divBdr>
          <w:divsChild>
            <w:div w:id="2022773781">
              <w:marLeft w:val="-2550"/>
              <w:marRight w:val="0"/>
              <w:marTop w:val="0"/>
              <w:marBottom w:val="0"/>
              <w:divBdr>
                <w:top w:val="none" w:sz="0" w:space="0" w:color="auto"/>
                <w:left w:val="none" w:sz="0" w:space="0" w:color="auto"/>
                <w:bottom w:val="single" w:sz="6" w:space="18" w:color="E9E9E9"/>
                <w:right w:val="none" w:sz="0" w:space="0" w:color="auto"/>
              </w:divBdr>
            </w:div>
          </w:divsChild>
        </w:div>
        <w:div w:id="350187913">
          <w:marLeft w:val="0"/>
          <w:marRight w:val="0"/>
          <w:marTop w:val="0"/>
          <w:marBottom w:val="0"/>
          <w:divBdr>
            <w:top w:val="none" w:sz="0" w:space="0" w:color="auto"/>
            <w:left w:val="none" w:sz="0" w:space="0" w:color="auto"/>
            <w:bottom w:val="none" w:sz="0" w:space="0" w:color="auto"/>
            <w:right w:val="none" w:sz="0" w:space="0" w:color="auto"/>
          </w:divBdr>
        </w:div>
      </w:divsChild>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 w:id="21287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sak/article/15747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irken.no/nb-NO/om-kirken/for-medarbeidere/nyheter/nyhetsartikler/v%C3%A5r%20dag%20-%20frivillig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2219</Words>
  <Characters>12539</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46</cp:revision>
  <cp:lastPrinted>2022-02-23T13:21:00Z</cp:lastPrinted>
  <dcterms:created xsi:type="dcterms:W3CDTF">2021-11-08T13:12:00Z</dcterms:created>
  <dcterms:modified xsi:type="dcterms:W3CDTF">2022-02-23T14:02:00Z</dcterms:modified>
</cp:coreProperties>
</file>