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7A85" w14:textId="77777777" w:rsidR="00353E0D" w:rsidRDefault="00353E0D">
      <w:pPr>
        <w:pStyle w:val="Brevhode"/>
        <w:tabs>
          <w:tab w:val="left" w:pos="2552"/>
          <w:tab w:val="left" w:pos="3402"/>
        </w:tabs>
        <w:ind w:hanging="709"/>
        <w:rPr>
          <w:rFonts w:ascii="Georgia" w:hAnsi="Georgia"/>
        </w:rPr>
      </w:pPr>
    </w:p>
    <w:p w14:paraId="4F7615DA" w14:textId="0031224B" w:rsidR="001F4D2C" w:rsidRDefault="001F4D2C" w:rsidP="001F4D2C">
      <w:pPr>
        <w:pStyle w:val="Brevhode"/>
        <w:tabs>
          <w:tab w:val="left" w:pos="2552"/>
          <w:tab w:val="left" w:pos="3402"/>
        </w:tabs>
        <w:ind w:left="709" w:hanging="709"/>
        <w:rPr>
          <w:rFonts w:ascii="Georgia" w:hAnsi="Georgia"/>
        </w:rPr>
      </w:pPr>
      <w:r>
        <w:rPr>
          <w:noProof/>
        </w:rPr>
        <w:drawing>
          <wp:inline distT="0" distB="0" distL="0" distR="0" wp14:anchorId="7AFD642A" wp14:editId="492022C5">
            <wp:extent cx="2750820" cy="457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660B0" w14:textId="5D5D6619" w:rsidR="00672CEE" w:rsidRPr="001F4D2C" w:rsidRDefault="001F4D2C" w:rsidP="001F4D2C">
      <w:pPr>
        <w:pStyle w:val="Brevhode"/>
        <w:tabs>
          <w:tab w:val="left" w:pos="2552"/>
          <w:tab w:val="left" w:pos="3402"/>
        </w:tabs>
        <w:ind w:left="1418" w:hanging="709"/>
        <w:rPr>
          <w:rFonts w:ascii="Georgia" w:hAnsi="Georgia"/>
          <w:sz w:val="32"/>
          <w:szCs w:val="32"/>
        </w:rPr>
      </w:pPr>
      <w:r>
        <w:rPr>
          <w:rFonts w:ascii="Georgia" w:hAnsi="Georgia"/>
        </w:rPr>
        <w:t xml:space="preserve"> </w:t>
      </w:r>
      <w:r w:rsidRPr="001F4D2C">
        <w:rPr>
          <w:rFonts w:ascii="Georgia" w:hAnsi="Georgia"/>
          <w:sz w:val="32"/>
          <w:szCs w:val="32"/>
        </w:rPr>
        <w:t>Nidelven menighet</w:t>
      </w:r>
    </w:p>
    <w:p w14:paraId="567660B3" w14:textId="77777777" w:rsidR="00672CEE" w:rsidRDefault="00672CEE">
      <w:pPr>
        <w:rPr>
          <w:rFonts w:ascii="Arial" w:hAnsi="Arial" w:cs="Arial"/>
        </w:rPr>
      </w:pPr>
    </w:p>
    <w:p w14:paraId="567660B4" w14:textId="77777777" w:rsidR="00672CEE" w:rsidRDefault="00672CEE">
      <w:pPr>
        <w:rPr>
          <w:rFonts w:ascii="Arial" w:hAnsi="Arial" w:cs="Arial"/>
        </w:rPr>
      </w:pPr>
    </w:p>
    <w:p w14:paraId="4521940A" w14:textId="77777777" w:rsidR="001F4D2C" w:rsidRDefault="00A912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3E4855" w14:textId="77777777" w:rsidR="003A17B1" w:rsidRDefault="003A17B1" w:rsidP="004E634E">
      <w:pPr>
        <w:autoSpaceDE w:val="0"/>
        <w:autoSpaceDN w:val="0"/>
        <w:adjustRightInd w:val="0"/>
        <w:ind w:left="4254" w:firstLine="709"/>
        <w:rPr>
          <w:rFonts w:ascii="Calibri" w:hAnsi="Calibri" w:cs="Calibri"/>
        </w:rPr>
      </w:pPr>
    </w:p>
    <w:p w14:paraId="6D4B7DD2" w14:textId="0D023F48" w:rsidR="004E634E" w:rsidRDefault="004E634E" w:rsidP="003A17B1">
      <w:pPr>
        <w:autoSpaceDE w:val="0"/>
        <w:autoSpaceDN w:val="0"/>
        <w:adjustRightInd w:val="0"/>
        <w:ind w:left="4963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Trondheim, </w:t>
      </w:r>
      <w:r w:rsidR="00B13256">
        <w:rPr>
          <w:rFonts w:ascii="Calibri" w:hAnsi="Calibri" w:cs="Calibri"/>
        </w:rPr>
        <w:t>1</w:t>
      </w:r>
      <w:r w:rsidR="00F208C3">
        <w:rPr>
          <w:rFonts w:ascii="Calibri" w:hAnsi="Calibri" w:cs="Calibri"/>
        </w:rPr>
        <w:t>7</w:t>
      </w:r>
      <w:r w:rsidR="00B13256">
        <w:rPr>
          <w:rFonts w:ascii="Calibri" w:hAnsi="Calibri" w:cs="Calibri"/>
        </w:rPr>
        <w:t>. februar</w:t>
      </w:r>
      <w:r w:rsidR="00AD4AD3">
        <w:rPr>
          <w:rFonts w:ascii="Calibri" w:hAnsi="Calibri" w:cs="Calibri"/>
        </w:rPr>
        <w:t xml:space="preserve"> 2021</w:t>
      </w:r>
    </w:p>
    <w:p w14:paraId="37CF2BAC" w14:textId="77777777" w:rsidR="004E634E" w:rsidRDefault="004E634E" w:rsidP="004E634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32"/>
          <w:szCs w:val="32"/>
        </w:rPr>
      </w:pPr>
    </w:p>
    <w:p w14:paraId="627CB2F0" w14:textId="77777777" w:rsidR="003A17B1" w:rsidRDefault="003A17B1" w:rsidP="004E634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32"/>
          <w:szCs w:val="32"/>
        </w:rPr>
      </w:pPr>
    </w:p>
    <w:p w14:paraId="0426C1E0" w14:textId="7F13AF3B" w:rsidR="004E634E" w:rsidRDefault="004E634E" w:rsidP="004E634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Innkalling til menighetsrådsmøte i Nidelven menighet</w:t>
      </w:r>
      <w:r w:rsidR="00F208C3">
        <w:rPr>
          <w:rFonts w:ascii="Calibri-Bold" w:hAnsi="Calibri-Bold" w:cs="Calibri-Bold"/>
          <w:b/>
          <w:bCs/>
          <w:sz w:val="32"/>
          <w:szCs w:val="32"/>
        </w:rPr>
        <w:t xml:space="preserve"> (ettersending)</w:t>
      </w:r>
    </w:p>
    <w:p w14:paraId="0B2CBD24" w14:textId="77777777" w:rsidR="004E634E" w:rsidRDefault="004E634E" w:rsidP="004E634E">
      <w:pPr>
        <w:autoSpaceDE w:val="0"/>
        <w:autoSpaceDN w:val="0"/>
        <w:adjustRightInd w:val="0"/>
        <w:rPr>
          <w:rFonts w:ascii="Calibri" w:hAnsi="Calibri" w:cs="Calibri"/>
        </w:rPr>
      </w:pPr>
    </w:p>
    <w:p w14:paraId="6E133EC2" w14:textId="77777777" w:rsidR="004E634E" w:rsidRDefault="004E634E" w:rsidP="004E634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Til </w:t>
      </w:r>
    </w:p>
    <w:p w14:paraId="5DE86718" w14:textId="19B5CA01" w:rsidR="004E634E" w:rsidRDefault="004E634E" w:rsidP="004E634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Ingvar Tørring, Oddfrid Skorpe Tennfjord, Astrid Vesteraas Thaulow, Per Walle, Stein</w:t>
      </w:r>
    </w:p>
    <w:p w14:paraId="37C7F0D1" w14:textId="77777777" w:rsidR="004E634E" w:rsidRPr="004F340E" w:rsidRDefault="004E634E" w:rsidP="004E634E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  <w:r w:rsidRPr="004F340E">
        <w:rPr>
          <w:rFonts w:ascii="Calibri" w:hAnsi="Calibri" w:cs="Calibri"/>
          <w:lang w:val="nn-NO"/>
        </w:rPr>
        <w:t>Bratseth, Kirsten Margrethe Selnæs, Øystein A. Aarflot, Elisabeth Moe, Eivind Rindal,</w:t>
      </w:r>
    </w:p>
    <w:p w14:paraId="0C6E4763" w14:textId="77777777" w:rsidR="004E634E" w:rsidRPr="004F340E" w:rsidRDefault="004E634E" w:rsidP="004E634E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  <w:r w:rsidRPr="004F340E">
        <w:rPr>
          <w:rFonts w:ascii="Calibri" w:hAnsi="Calibri" w:cs="Calibri"/>
          <w:lang w:val="nn-NO"/>
        </w:rPr>
        <w:t>Jan-Tore Sletvold, Marianne Steinnes</w:t>
      </w:r>
    </w:p>
    <w:p w14:paraId="212CAA40" w14:textId="77777777" w:rsidR="003A17B1" w:rsidRPr="004F340E" w:rsidRDefault="003A17B1" w:rsidP="004E634E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</w:p>
    <w:p w14:paraId="7DB5630C" w14:textId="67D994C1" w:rsidR="004E634E" w:rsidRPr="004F340E" w:rsidRDefault="004E634E" w:rsidP="004E634E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  <w:r w:rsidRPr="004F340E">
        <w:rPr>
          <w:rFonts w:ascii="Calibri" w:hAnsi="Calibri" w:cs="Calibri"/>
          <w:lang w:val="nn-NO"/>
        </w:rPr>
        <w:t>Vararepresentanter uten stemmerett: Silje Rødseth, Åse Jystad</w:t>
      </w:r>
    </w:p>
    <w:p w14:paraId="69BBE22D" w14:textId="77777777" w:rsidR="004E634E" w:rsidRPr="004F340E" w:rsidRDefault="004E634E" w:rsidP="004E634E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</w:p>
    <w:p w14:paraId="32A5CB81" w14:textId="0DBAB93A" w:rsidR="004E634E" w:rsidRPr="00D00F69" w:rsidRDefault="00AD4AD3" w:rsidP="004E634E">
      <w:pPr>
        <w:autoSpaceDE w:val="0"/>
        <w:autoSpaceDN w:val="0"/>
        <w:adjustRightInd w:val="0"/>
        <w:rPr>
          <w:rFonts w:ascii="Calibri" w:hAnsi="Calibri" w:cs="Calibri"/>
        </w:rPr>
      </w:pPr>
      <w:r w:rsidRPr="004F340E">
        <w:rPr>
          <w:rFonts w:ascii="Calibri" w:hAnsi="Calibri" w:cs="Calibri"/>
          <w:lang w:val="nn-NO"/>
        </w:rPr>
        <w:t>Digitalt møte på</w:t>
      </w:r>
      <w:r w:rsidR="007C1AAD" w:rsidRPr="004F340E">
        <w:rPr>
          <w:rFonts w:ascii="Calibri" w:hAnsi="Calibri" w:cs="Calibri"/>
          <w:lang w:val="nn-NO"/>
        </w:rPr>
        <w:t xml:space="preserve"> Teams.</w:t>
      </w:r>
      <w:bookmarkStart w:id="0" w:name="_GoBack"/>
      <w:bookmarkEnd w:id="0"/>
    </w:p>
    <w:p w14:paraId="71FC6A19" w14:textId="77777777" w:rsidR="004E634E" w:rsidRPr="00D00F69" w:rsidRDefault="004E634E" w:rsidP="004E634E">
      <w:pPr>
        <w:autoSpaceDE w:val="0"/>
        <w:autoSpaceDN w:val="0"/>
        <w:adjustRightInd w:val="0"/>
        <w:rPr>
          <w:rFonts w:ascii="Calibri" w:hAnsi="Calibri" w:cs="Calibri"/>
        </w:rPr>
      </w:pPr>
    </w:p>
    <w:p w14:paraId="1D7CEF5A" w14:textId="5CA16297" w:rsidR="004E634E" w:rsidRDefault="004E634E" w:rsidP="004E634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Tid</w:t>
      </w:r>
      <w:r w:rsidR="00AD4AD3">
        <w:rPr>
          <w:rFonts w:ascii="Calibri" w:hAnsi="Calibri" w:cs="Calibri"/>
        </w:rPr>
        <w:t xml:space="preserve">. </w:t>
      </w:r>
      <w:r w:rsidR="007C1AAD">
        <w:rPr>
          <w:rFonts w:ascii="Calibri" w:hAnsi="Calibri" w:cs="Calibri"/>
        </w:rPr>
        <w:t>18</w:t>
      </w:r>
      <w:r w:rsidR="00AD4AD3">
        <w:rPr>
          <w:rFonts w:ascii="Calibri" w:hAnsi="Calibri" w:cs="Calibri"/>
        </w:rPr>
        <w:t xml:space="preserve">. </w:t>
      </w:r>
      <w:r w:rsidR="007C1AAD">
        <w:rPr>
          <w:rFonts w:ascii="Calibri" w:hAnsi="Calibri" w:cs="Calibri"/>
        </w:rPr>
        <w:t>februar</w:t>
      </w:r>
      <w:r w:rsidR="00AD4AD3">
        <w:rPr>
          <w:rFonts w:ascii="Calibri" w:hAnsi="Calibri" w:cs="Calibri"/>
        </w:rPr>
        <w:t xml:space="preserve"> 2021</w:t>
      </w:r>
      <w:r>
        <w:rPr>
          <w:rFonts w:ascii="Calibri" w:hAnsi="Calibri" w:cs="Calibri"/>
        </w:rPr>
        <w:t xml:space="preserve"> kl. 19.00 – 2</w:t>
      </w:r>
      <w:r w:rsidR="00AD4AD3">
        <w:rPr>
          <w:rFonts w:ascii="Calibri" w:hAnsi="Calibri" w:cs="Calibri"/>
        </w:rPr>
        <w:t>1</w:t>
      </w:r>
      <w:r>
        <w:rPr>
          <w:rFonts w:ascii="Calibri" w:hAnsi="Calibri" w:cs="Calibri"/>
        </w:rPr>
        <w:t>.00</w:t>
      </w:r>
    </w:p>
    <w:p w14:paraId="5B576682" w14:textId="77777777" w:rsidR="004E634E" w:rsidRDefault="004E634E" w:rsidP="004E634E">
      <w:pPr>
        <w:autoSpaceDE w:val="0"/>
        <w:autoSpaceDN w:val="0"/>
        <w:adjustRightInd w:val="0"/>
        <w:rPr>
          <w:rFonts w:ascii="Calibri" w:hAnsi="Calibri" w:cs="Calibri"/>
        </w:rPr>
      </w:pPr>
    </w:p>
    <w:p w14:paraId="5CF72137" w14:textId="52592C82" w:rsidR="004E634E" w:rsidRDefault="004E634E" w:rsidP="004E634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Åpning: </w:t>
      </w:r>
      <w:r w:rsidR="007C1AAD">
        <w:rPr>
          <w:rFonts w:ascii="Calibri" w:hAnsi="Calibri" w:cs="Calibri"/>
        </w:rPr>
        <w:t>Prost Nils Åge Aune</w:t>
      </w:r>
    </w:p>
    <w:p w14:paraId="42498666" w14:textId="77777777" w:rsidR="004E634E" w:rsidRDefault="004E634E" w:rsidP="004E634E">
      <w:pPr>
        <w:pBdr>
          <w:bottom w:val="single" w:sz="4" w:space="1" w:color="000000"/>
        </w:pBdr>
        <w:rPr>
          <w:rFonts w:ascii="Calibri" w:hAnsi="Calibri" w:cs="Calibri"/>
        </w:rPr>
      </w:pPr>
    </w:p>
    <w:p w14:paraId="567660C3" w14:textId="4A8097BA" w:rsidR="00672CEE" w:rsidRPr="007A3B76" w:rsidRDefault="004E634E" w:rsidP="004E634E">
      <w:pPr>
        <w:pBdr>
          <w:bottom w:val="single" w:sz="4" w:space="1" w:color="000000"/>
        </w:pBdr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</w:rPr>
        <w:t>Forfall meldes snarest til Gunnar Winther, tlf. 46 78 17 67 eller e-post: gw566@kirken.no</w:t>
      </w:r>
    </w:p>
    <w:p w14:paraId="567660C5" w14:textId="207AFC55" w:rsidR="00672CEE" w:rsidRPr="007A3B76" w:rsidRDefault="00672CEE">
      <w:pPr>
        <w:rPr>
          <w:rFonts w:asciiTheme="minorHAnsi" w:hAnsiTheme="minorHAnsi" w:cstheme="minorHAnsi"/>
        </w:rPr>
      </w:pPr>
    </w:p>
    <w:p w14:paraId="4E1F6CE7" w14:textId="42399686" w:rsidR="007C1AAD" w:rsidRDefault="007C1AAD">
      <w:pPr>
        <w:rPr>
          <w:rFonts w:asciiTheme="minorHAnsi" w:hAnsiTheme="minorHAnsi" w:cstheme="minorHAnsi"/>
        </w:rPr>
      </w:pPr>
    </w:p>
    <w:p w14:paraId="61C2947E" w14:textId="13E0B20E" w:rsidR="007C1AAD" w:rsidRPr="007C1AAD" w:rsidRDefault="007C1AA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TEMASAK:</w:t>
      </w:r>
    </w:p>
    <w:p w14:paraId="365059A3" w14:textId="3FF7B1C8" w:rsidR="007C1AAD" w:rsidRPr="007C1AAD" w:rsidRDefault="007C1AAD">
      <w:pPr>
        <w:rPr>
          <w:rFonts w:asciiTheme="minorHAnsi" w:hAnsiTheme="minorHAnsi" w:cstheme="minorHAnsi"/>
          <w:b/>
          <w:bCs/>
        </w:rPr>
      </w:pPr>
      <w:r w:rsidRPr="007C1AAD">
        <w:rPr>
          <w:rFonts w:asciiTheme="minorHAnsi" w:hAnsiTheme="minorHAnsi" w:cstheme="minorHAnsi"/>
          <w:b/>
          <w:bCs/>
        </w:rPr>
        <w:t xml:space="preserve">Gudstjenestelivet i Nidelven menighet. </w:t>
      </w:r>
      <w:r w:rsidRPr="00EE2F5F">
        <w:rPr>
          <w:rFonts w:asciiTheme="minorHAnsi" w:hAnsiTheme="minorHAnsi" w:cstheme="minorHAnsi"/>
          <w:b/>
          <w:bCs/>
          <w:lang w:val="nn-NO"/>
        </w:rPr>
        <w:t xml:space="preserve">Prost Nils Åge Aune deltar. </w:t>
      </w:r>
      <w:r>
        <w:rPr>
          <w:rFonts w:asciiTheme="minorHAnsi" w:hAnsiTheme="minorHAnsi" w:cstheme="minorHAnsi"/>
          <w:b/>
          <w:bCs/>
        </w:rPr>
        <w:t>S</w:t>
      </w:r>
      <w:r w:rsidRPr="007C1AAD">
        <w:rPr>
          <w:rFonts w:asciiTheme="minorHAnsi" w:hAnsiTheme="minorHAnsi" w:cstheme="minorHAnsi"/>
          <w:b/>
          <w:bCs/>
        </w:rPr>
        <w:t>taben i Nidelven menighet inviteres</w:t>
      </w:r>
      <w:r>
        <w:rPr>
          <w:rFonts w:asciiTheme="minorHAnsi" w:hAnsiTheme="minorHAnsi" w:cstheme="minorHAnsi"/>
          <w:b/>
          <w:bCs/>
        </w:rPr>
        <w:t xml:space="preserve"> også til denne delen av møtet. </w:t>
      </w:r>
      <w:r w:rsidR="003F6D69">
        <w:rPr>
          <w:rFonts w:asciiTheme="minorHAnsi" w:hAnsiTheme="minorHAnsi" w:cstheme="minorHAnsi"/>
          <w:b/>
          <w:bCs/>
        </w:rPr>
        <w:t>Varighet ca. 1,5 timer</w:t>
      </w:r>
    </w:p>
    <w:p w14:paraId="3C41BF4A" w14:textId="41544F00" w:rsidR="007C1AAD" w:rsidRPr="007C1AAD" w:rsidRDefault="007C1AAD">
      <w:pPr>
        <w:rPr>
          <w:rFonts w:asciiTheme="minorHAnsi" w:hAnsiTheme="minorHAnsi" w:cstheme="minorHAnsi"/>
          <w:b/>
          <w:bCs/>
        </w:rPr>
      </w:pPr>
    </w:p>
    <w:p w14:paraId="09D03FE4" w14:textId="4844A3CD" w:rsidR="007C1AAD" w:rsidRPr="007C1AAD" w:rsidRDefault="007C1AA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ORDINÆRE MØTESAKER:</w:t>
      </w:r>
    </w:p>
    <w:p w14:paraId="567660C9" w14:textId="5B6866B2" w:rsidR="00672CEE" w:rsidRPr="007A3B76" w:rsidRDefault="00A9128F">
      <w:pPr>
        <w:rPr>
          <w:rFonts w:asciiTheme="minorHAnsi" w:hAnsiTheme="minorHAnsi" w:cstheme="minorHAnsi"/>
        </w:rPr>
      </w:pPr>
      <w:r w:rsidRPr="007C1AAD">
        <w:rPr>
          <w:rFonts w:asciiTheme="minorHAnsi" w:hAnsiTheme="minorHAnsi" w:cstheme="minorHAnsi"/>
          <w:b/>
          <w:bCs/>
        </w:rPr>
        <w:t xml:space="preserve">Sak </w:t>
      </w:r>
      <w:r w:rsidR="00AD4AD3" w:rsidRPr="007C1AAD">
        <w:rPr>
          <w:rFonts w:asciiTheme="minorHAnsi" w:hAnsiTheme="minorHAnsi" w:cstheme="minorHAnsi"/>
          <w:b/>
          <w:bCs/>
        </w:rPr>
        <w:t>0</w:t>
      </w:r>
      <w:r w:rsidR="00A6056E" w:rsidRPr="007C1AAD">
        <w:rPr>
          <w:rFonts w:asciiTheme="minorHAnsi" w:hAnsiTheme="minorHAnsi" w:cstheme="minorHAnsi"/>
          <w:b/>
          <w:bCs/>
        </w:rPr>
        <w:t>9</w:t>
      </w:r>
      <w:r w:rsidR="00AD4AD3" w:rsidRPr="007C1AAD">
        <w:rPr>
          <w:rFonts w:asciiTheme="minorHAnsi" w:hAnsiTheme="minorHAnsi" w:cstheme="minorHAnsi"/>
          <w:b/>
          <w:bCs/>
        </w:rPr>
        <w:t>/21</w:t>
      </w:r>
      <w:r w:rsidR="008F06BD" w:rsidRPr="007C1AAD">
        <w:rPr>
          <w:rFonts w:asciiTheme="minorHAnsi" w:hAnsiTheme="minorHAnsi" w:cstheme="minorHAnsi"/>
          <w:b/>
          <w:bCs/>
        </w:rPr>
        <w:tab/>
      </w:r>
      <w:r w:rsidRPr="007C1AAD">
        <w:rPr>
          <w:rFonts w:asciiTheme="minorHAnsi" w:hAnsiTheme="minorHAnsi" w:cstheme="minorHAnsi"/>
          <w:b/>
          <w:bCs/>
        </w:rPr>
        <w:t>Godkjenning av innkalling</w:t>
      </w:r>
      <w:r w:rsidRPr="007A3B76">
        <w:rPr>
          <w:rFonts w:asciiTheme="minorHAnsi" w:hAnsiTheme="minorHAnsi" w:cstheme="minorHAnsi"/>
          <w:b/>
          <w:bCs/>
        </w:rPr>
        <w:t xml:space="preserve"> og sakliste</w:t>
      </w:r>
    </w:p>
    <w:p w14:paraId="4B43A0C0" w14:textId="6F7DD850" w:rsidR="005E7F2F" w:rsidRPr="007A3B76" w:rsidRDefault="00A9128F" w:rsidP="000D7817">
      <w:pPr>
        <w:rPr>
          <w:rFonts w:asciiTheme="minorHAnsi" w:hAnsiTheme="minorHAnsi" w:cstheme="minorHAnsi"/>
        </w:rPr>
      </w:pPr>
      <w:r w:rsidRPr="007A3B76">
        <w:rPr>
          <w:rFonts w:asciiTheme="minorHAnsi" w:hAnsiTheme="minorHAnsi" w:cstheme="minorHAnsi"/>
          <w:b/>
          <w:bCs/>
        </w:rPr>
        <w:t xml:space="preserve">Sak </w:t>
      </w:r>
      <w:r w:rsidR="00A6056E">
        <w:rPr>
          <w:rFonts w:asciiTheme="minorHAnsi" w:hAnsiTheme="minorHAnsi" w:cstheme="minorHAnsi"/>
          <w:b/>
          <w:bCs/>
        </w:rPr>
        <w:t>10</w:t>
      </w:r>
      <w:r w:rsidR="00AD4AD3">
        <w:rPr>
          <w:rFonts w:asciiTheme="minorHAnsi" w:hAnsiTheme="minorHAnsi" w:cstheme="minorHAnsi"/>
          <w:b/>
          <w:bCs/>
        </w:rPr>
        <w:t>/21</w:t>
      </w:r>
      <w:r w:rsidR="008F06BD" w:rsidRPr="007A3B76">
        <w:rPr>
          <w:rFonts w:asciiTheme="minorHAnsi" w:hAnsiTheme="minorHAnsi" w:cstheme="minorHAnsi"/>
          <w:b/>
          <w:bCs/>
        </w:rPr>
        <w:tab/>
      </w:r>
      <w:r w:rsidRPr="007A3B76">
        <w:rPr>
          <w:rFonts w:asciiTheme="minorHAnsi" w:hAnsiTheme="minorHAnsi" w:cstheme="minorHAnsi"/>
          <w:b/>
          <w:bCs/>
        </w:rPr>
        <w:t>Godkjenning av referat fra forrige menighetsrådsmøte</w:t>
      </w:r>
    </w:p>
    <w:p w14:paraId="7412FF59" w14:textId="6929177E" w:rsidR="00AD4AD3" w:rsidRDefault="000D7817">
      <w:pPr>
        <w:rPr>
          <w:rFonts w:asciiTheme="minorHAnsi" w:hAnsiTheme="minorHAnsi" w:cstheme="minorHAnsi"/>
          <w:b/>
          <w:bCs/>
        </w:rPr>
      </w:pPr>
      <w:r w:rsidRPr="007A3B76">
        <w:rPr>
          <w:rFonts w:asciiTheme="minorHAnsi" w:hAnsiTheme="minorHAnsi" w:cstheme="minorHAnsi"/>
          <w:b/>
          <w:bCs/>
        </w:rPr>
        <w:t xml:space="preserve">Sak </w:t>
      </w:r>
      <w:r w:rsidR="00A6056E">
        <w:rPr>
          <w:rFonts w:asciiTheme="minorHAnsi" w:hAnsiTheme="minorHAnsi" w:cstheme="minorHAnsi"/>
          <w:b/>
          <w:bCs/>
        </w:rPr>
        <w:t>11</w:t>
      </w:r>
      <w:r w:rsidR="00AD4AD3">
        <w:rPr>
          <w:rFonts w:asciiTheme="minorHAnsi" w:hAnsiTheme="minorHAnsi" w:cstheme="minorHAnsi"/>
          <w:b/>
          <w:bCs/>
        </w:rPr>
        <w:t>/21</w:t>
      </w:r>
      <w:r w:rsidR="008F06BD" w:rsidRPr="007A3B76">
        <w:rPr>
          <w:rFonts w:asciiTheme="minorHAnsi" w:hAnsiTheme="minorHAnsi" w:cstheme="minorHAnsi"/>
          <w:b/>
          <w:bCs/>
        </w:rPr>
        <w:tab/>
      </w:r>
      <w:r w:rsidR="00A6056E">
        <w:rPr>
          <w:rFonts w:asciiTheme="minorHAnsi" w:hAnsiTheme="minorHAnsi" w:cstheme="minorHAnsi"/>
          <w:b/>
          <w:bCs/>
        </w:rPr>
        <w:t xml:space="preserve">Regnskap </w:t>
      </w:r>
      <w:r w:rsidR="007C1AAD">
        <w:rPr>
          <w:rFonts w:asciiTheme="minorHAnsi" w:hAnsiTheme="minorHAnsi" w:cstheme="minorHAnsi"/>
          <w:b/>
          <w:bCs/>
        </w:rPr>
        <w:t>2020 for Nidelven Menighet</w:t>
      </w:r>
    </w:p>
    <w:p w14:paraId="7A51A672" w14:textId="1A60E42C" w:rsidR="00AD4AD3" w:rsidRDefault="00AD4AD3" w:rsidP="00AD4AD3">
      <w:pPr>
        <w:rPr>
          <w:rFonts w:asciiTheme="minorHAnsi" w:hAnsiTheme="minorHAnsi" w:cstheme="minorHAnsi"/>
          <w:b/>
          <w:bCs/>
        </w:rPr>
      </w:pPr>
      <w:r w:rsidRPr="007A3B76">
        <w:rPr>
          <w:rFonts w:asciiTheme="minorHAnsi" w:hAnsiTheme="minorHAnsi" w:cstheme="minorHAnsi"/>
          <w:b/>
          <w:bCs/>
        </w:rPr>
        <w:t xml:space="preserve">Sak </w:t>
      </w:r>
      <w:r w:rsidR="004F340E">
        <w:rPr>
          <w:rFonts w:asciiTheme="minorHAnsi" w:hAnsiTheme="minorHAnsi" w:cstheme="minorHAnsi"/>
          <w:b/>
          <w:bCs/>
        </w:rPr>
        <w:t>12</w:t>
      </w:r>
      <w:r>
        <w:rPr>
          <w:rFonts w:asciiTheme="minorHAnsi" w:hAnsiTheme="minorHAnsi" w:cstheme="minorHAnsi"/>
          <w:b/>
          <w:bCs/>
        </w:rPr>
        <w:t>/21</w:t>
      </w:r>
      <w:r w:rsidRPr="007A3B76">
        <w:rPr>
          <w:rFonts w:asciiTheme="minorHAnsi" w:hAnsiTheme="minorHAnsi" w:cstheme="minorHAnsi"/>
          <w:b/>
          <w:bCs/>
        </w:rPr>
        <w:tab/>
        <w:t>Referat- og orienteringssaker</w:t>
      </w:r>
    </w:p>
    <w:p w14:paraId="7C35896B" w14:textId="2F320E01" w:rsidR="009050DB" w:rsidRDefault="009050DB" w:rsidP="00AD4AD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Sak </w:t>
      </w:r>
      <w:r w:rsidR="004F340E">
        <w:rPr>
          <w:rFonts w:asciiTheme="minorHAnsi" w:hAnsiTheme="minorHAnsi" w:cstheme="minorHAnsi"/>
          <w:b/>
          <w:bCs/>
        </w:rPr>
        <w:t>13</w:t>
      </w:r>
      <w:r>
        <w:rPr>
          <w:rFonts w:asciiTheme="minorHAnsi" w:hAnsiTheme="minorHAnsi" w:cstheme="minorHAnsi"/>
          <w:b/>
          <w:bCs/>
        </w:rPr>
        <w:t>/21</w:t>
      </w:r>
      <w:r>
        <w:rPr>
          <w:rFonts w:asciiTheme="minorHAnsi" w:hAnsiTheme="minorHAnsi" w:cstheme="minorHAnsi"/>
          <w:b/>
          <w:bCs/>
        </w:rPr>
        <w:tab/>
        <w:t>Eventuelt</w:t>
      </w:r>
    </w:p>
    <w:p w14:paraId="02E61205" w14:textId="77777777" w:rsidR="00AD0567" w:rsidRPr="007A3B76" w:rsidRDefault="00AD0567" w:rsidP="00AD0567">
      <w:pPr>
        <w:rPr>
          <w:rFonts w:asciiTheme="minorHAnsi" w:hAnsiTheme="minorHAnsi" w:cstheme="minorHAnsi"/>
          <w:b/>
          <w:bCs/>
        </w:rPr>
      </w:pPr>
    </w:p>
    <w:p w14:paraId="5676611C" w14:textId="59954412" w:rsidR="00672CEE" w:rsidRPr="007A3B76" w:rsidRDefault="00A9128F" w:rsidP="006A65A3">
      <w:pPr>
        <w:rPr>
          <w:rFonts w:asciiTheme="minorHAnsi" w:hAnsiTheme="minorHAnsi" w:cstheme="minorHAnsi"/>
        </w:rPr>
      </w:pPr>
      <w:r w:rsidRPr="007A3B76">
        <w:rPr>
          <w:rFonts w:asciiTheme="minorHAnsi" w:hAnsiTheme="minorHAnsi" w:cstheme="minorHAnsi"/>
        </w:rPr>
        <w:t>Vel møtt til møte!</w:t>
      </w:r>
    </w:p>
    <w:p w14:paraId="4E61574E" w14:textId="009FCAB5" w:rsidR="00AD0567" w:rsidRPr="007A3B76" w:rsidRDefault="00AD0567" w:rsidP="006A65A3">
      <w:pPr>
        <w:rPr>
          <w:rFonts w:asciiTheme="minorHAnsi" w:hAnsiTheme="minorHAnsi" w:cstheme="minorHAnsi"/>
        </w:rPr>
      </w:pPr>
    </w:p>
    <w:p w14:paraId="0D30438B" w14:textId="0F9BF169" w:rsidR="00AD0567" w:rsidRPr="007A3B76" w:rsidRDefault="00AD0567" w:rsidP="006A65A3">
      <w:pPr>
        <w:rPr>
          <w:rFonts w:asciiTheme="minorHAnsi" w:hAnsiTheme="minorHAnsi" w:cstheme="minorHAnsi"/>
        </w:rPr>
      </w:pPr>
    </w:p>
    <w:p w14:paraId="6C88F3D0" w14:textId="77777777" w:rsidR="00AD0567" w:rsidRPr="007A3B76" w:rsidRDefault="00AD0567" w:rsidP="006A65A3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25"/>
      </w:tblGrid>
      <w:tr w:rsidR="00AD0567" w:rsidRPr="007A3B76" w14:paraId="039B923F" w14:textId="77777777" w:rsidTr="00AD0567">
        <w:tc>
          <w:tcPr>
            <w:tcW w:w="6091" w:type="dxa"/>
          </w:tcPr>
          <w:p w14:paraId="03C5EDB5" w14:textId="77777777" w:rsidR="00AD0567" w:rsidRPr="007A3B76" w:rsidRDefault="00AD0567" w:rsidP="00AD0567">
            <w:pPr>
              <w:ind w:left="1418" w:hanging="1418"/>
              <w:rPr>
                <w:rFonts w:asciiTheme="minorHAnsi" w:hAnsiTheme="minorHAnsi" w:cstheme="minorHAnsi"/>
              </w:rPr>
            </w:pPr>
            <w:r w:rsidRPr="007A3B76">
              <w:rPr>
                <w:rFonts w:asciiTheme="minorHAnsi" w:hAnsiTheme="minorHAnsi" w:cstheme="minorHAnsi"/>
              </w:rPr>
              <w:t>Ingvar Tørring</w:t>
            </w:r>
          </w:p>
          <w:p w14:paraId="01909EED" w14:textId="29948842" w:rsidR="00AD0567" w:rsidRPr="007A3B76" w:rsidRDefault="00AD0567" w:rsidP="00AD0567">
            <w:pPr>
              <w:ind w:left="1418" w:hanging="1418"/>
              <w:rPr>
                <w:rFonts w:asciiTheme="minorHAnsi" w:hAnsiTheme="minorHAnsi" w:cstheme="minorHAnsi"/>
              </w:rPr>
            </w:pPr>
            <w:r w:rsidRPr="007A3B76">
              <w:rPr>
                <w:rFonts w:asciiTheme="minorHAnsi" w:hAnsiTheme="minorHAnsi" w:cstheme="minorHAnsi"/>
              </w:rPr>
              <w:t>leder Nidelven menighetsråd</w:t>
            </w:r>
          </w:p>
        </w:tc>
        <w:tc>
          <w:tcPr>
            <w:tcW w:w="3225" w:type="dxa"/>
          </w:tcPr>
          <w:p w14:paraId="543C1139" w14:textId="77777777" w:rsidR="00AD0567" w:rsidRPr="007A3B76" w:rsidRDefault="00AD0567" w:rsidP="006A65A3">
            <w:pPr>
              <w:rPr>
                <w:rFonts w:asciiTheme="minorHAnsi" w:hAnsiTheme="minorHAnsi" w:cstheme="minorHAnsi"/>
              </w:rPr>
            </w:pPr>
            <w:r w:rsidRPr="007A3B76">
              <w:rPr>
                <w:rFonts w:asciiTheme="minorHAnsi" w:hAnsiTheme="minorHAnsi" w:cstheme="minorHAnsi"/>
              </w:rPr>
              <w:t>Gunnar Winther</w:t>
            </w:r>
          </w:p>
          <w:p w14:paraId="242D9436" w14:textId="3845E671" w:rsidR="00AD0567" w:rsidRPr="007A3B76" w:rsidRDefault="00AD0567" w:rsidP="006A65A3">
            <w:pPr>
              <w:rPr>
                <w:rFonts w:asciiTheme="minorHAnsi" w:hAnsiTheme="minorHAnsi" w:cstheme="minorHAnsi"/>
              </w:rPr>
            </w:pPr>
            <w:r w:rsidRPr="007A3B76">
              <w:rPr>
                <w:rFonts w:asciiTheme="minorHAnsi" w:hAnsiTheme="minorHAnsi" w:cstheme="minorHAnsi"/>
              </w:rPr>
              <w:t>daglig leder</w:t>
            </w:r>
          </w:p>
        </w:tc>
      </w:tr>
    </w:tbl>
    <w:p w14:paraId="6A414893" w14:textId="77777777" w:rsidR="00AD0567" w:rsidRPr="007A3B76" w:rsidRDefault="00AD0567" w:rsidP="006A65A3">
      <w:pPr>
        <w:rPr>
          <w:rFonts w:asciiTheme="minorHAnsi" w:hAnsiTheme="minorHAnsi" w:cstheme="minorHAnsi"/>
        </w:rPr>
      </w:pPr>
    </w:p>
    <w:p w14:paraId="0090256F" w14:textId="34F8C78D" w:rsidR="00903550" w:rsidRPr="007A3B76" w:rsidRDefault="00903550">
      <w:pPr>
        <w:ind w:left="1418" w:hanging="1418"/>
        <w:rPr>
          <w:rFonts w:asciiTheme="minorHAnsi" w:hAnsiTheme="minorHAnsi" w:cstheme="minorHAnsi"/>
        </w:rPr>
      </w:pPr>
    </w:p>
    <w:p w14:paraId="2833AEAD" w14:textId="77777777" w:rsidR="00AD0567" w:rsidRPr="007A3B76" w:rsidRDefault="00AD0567">
      <w:pPr>
        <w:rPr>
          <w:rFonts w:asciiTheme="minorHAnsi" w:hAnsiTheme="minorHAnsi" w:cstheme="minorHAnsi"/>
          <w:b/>
          <w:bCs/>
        </w:rPr>
      </w:pPr>
      <w:r w:rsidRPr="007A3B76">
        <w:rPr>
          <w:rFonts w:asciiTheme="minorHAnsi" w:hAnsiTheme="minorHAnsi" w:cstheme="minorHAnsi"/>
          <w:b/>
          <w:bCs/>
        </w:rPr>
        <w:br w:type="page"/>
      </w:r>
    </w:p>
    <w:p w14:paraId="39CF0BCF" w14:textId="77777777" w:rsidR="00054ECC" w:rsidRPr="007A3B76" w:rsidRDefault="00054ECC" w:rsidP="00667508">
      <w:pPr>
        <w:rPr>
          <w:rFonts w:asciiTheme="minorHAnsi" w:hAnsiTheme="minorHAnsi" w:cstheme="minorHAnsi"/>
          <w:b/>
          <w:bCs/>
        </w:rPr>
      </w:pPr>
    </w:p>
    <w:p w14:paraId="608CCC65" w14:textId="77777777" w:rsidR="001779C1" w:rsidRPr="007C1AAD" w:rsidRDefault="001779C1" w:rsidP="001779C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TEMASAK:</w:t>
      </w:r>
    </w:p>
    <w:p w14:paraId="148A17A2" w14:textId="77777777" w:rsidR="001779C1" w:rsidRPr="007C1AAD" w:rsidRDefault="001779C1" w:rsidP="001779C1">
      <w:pPr>
        <w:rPr>
          <w:rFonts w:asciiTheme="minorHAnsi" w:hAnsiTheme="minorHAnsi" w:cstheme="minorHAnsi"/>
          <w:b/>
          <w:bCs/>
        </w:rPr>
      </w:pPr>
      <w:r w:rsidRPr="007C1AAD">
        <w:rPr>
          <w:rFonts w:asciiTheme="minorHAnsi" w:hAnsiTheme="minorHAnsi" w:cstheme="minorHAnsi"/>
          <w:b/>
          <w:bCs/>
        </w:rPr>
        <w:t xml:space="preserve">Gudstjenestelivet i Nidelven menighet. </w:t>
      </w:r>
      <w:r w:rsidRPr="00EE2F5F">
        <w:rPr>
          <w:rFonts w:asciiTheme="minorHAnsi" w:hAnsiTheme="minorHAnsi" w:cstheme="minorHAnsi"/>
          <w:b/>
          <w:bCs/>
        </w:rPr>
        <w:t xml:space="preserve">Prost Nils Åge Aune deltar. </w:t>
      </w:r>
      <w:r>
        <w:rPr>
          <w:rFonts w:asciiTheme="minorHAnsi" w:hAnsiTheme="minorHAnsi" w:cstheme="minorHAnsi"/>
          <w:b/>
          <w:bCs/>
        </w:rPr>
        <w:t>S</w:t>
      </w:r>
      <w:r w:rsidRPr="007C1AAD">
        <w:rPr>
          <w:rFonts w:asciiTheme="minorHAnsi" w:hAnsiTheme="minorHAnsi" w:cstheme="minorHAnsi"/>
          <w:b/>
          <w:bCs/>
        </w:rPr>
        <w:t>taben i Nidelven menighet inviteres</w:t>
      </w:r>
      <w:r>
        <w:rPr>
          <w:rFonts w:asciiTheme="minorHAnsi" w:hAnsiTheme="minorHAnsi" w:cstheme="minorHAnsi"/>
          <w:b/>
          <w:bCs/>
        </w:rPr>
        <w:t xml:space="preserve"> også til denne delen av møtet. Varighet ca. 1,5 timer</w:t>
      </w:r>
    </w:p>
    <w:p w14:paraId="4157D545" w14:textId="77777777" w:rsidR="007C1AAD" w:rsidRPr="001779C1" w:rsidRDefault="007C1AAD" w:rsidP="00667508">
      <w:pPr>
        <w:rPr>
          <w:rFonts w:asciiTheme="minorHAnsi" w:hAnsiTheme="minorHAnsi" w:cstheme="minorHAnsi"/>
          <w:b/>
          <w:bCs/>
        </w:rPr>
      </w:pPr>
    </w:p>
    <w:p w14:paraId="05AF1345" w14:textId="371BE8EA" w:rsidR="001779C1" w:rsidRPr="001779C1" w:rsidRDefault="001779C1" w:rsidP="001779C1">
      <w:pPr>
        <w:rPr>
          <w:rFonts w:asciiTheme="minorHAnsi" w:hAnsiTheme="minorHAnsi" w:cstheme="minorHAnsi"/>
          <w:sz w:val="22"/>
          <w:szCs w:val="22"/>
        </w:rPr>
      </w:pPr>
      <w:r w:rsidRPr="001779C1">
        <w:rPr>
          <w:rFonts w:asciiTheme="minorHAnsi" w:hAnsiTheme="minorHAnsi" w:cstheme="minorHAnsi"/>
        </w:rPr>
        <w:t xml:space="preserve">Foranledningen for at prost Nils Åge Aune deltar er at </w:t>
      </w:r>
      <w:r w:rsidRPr="001779C1">
        <w:rPr>
          <w:rFonts w:asciiTheme="minorHAnsi" w:hAnsiTheme="minorHAnsi" w:cstheme="minorHAnsi"/>
          <w:i/>
          <w:iCs/>
        </w:rPr>
        <w:t>gudstjenesteforordningen</w:t>
      </w:r>
      <w:r w:rsidRPr="001779C1">
        <w:rPr>
          <w:rFonts w:asciiTheme="minorHAnsi" w:hAnsiTheme="minorHAnsi" w:cstheme="minorHAnsi"/>
        </w:rPr>
        <w:t xml:space="preserve"> for alle menighetene i Nidaros bispedømme skal gjennomgås og revideres. Det ble sendt ut en egen e-post om dette 21. januar, men de aktuelle dokumentene er også vedlagt denne innkallingen.</w:t>
      </w:r>
    </w:p>
    <w:p w14:paraId="28534C8D" w14:textId="77777777" w:rsidR="001779C1" w:rsidRPr="001779C1" w:rsidRDefault="001779C1" w:rsidP="00667508">
      <w:pPr>
        <w:rPr>
          <w:rFonts w:asciiTheme="minorHAnsi" w:hAnsiTheme="minorHAnsi" w:cstheme="minorHAnsi"/>
          <w:b/>
          <w:bCs/>
        </w:rPr>
      </w:pPr>
    </w:p>
    <w:p w14:paraId="7C7EF83B" w14:textId="6203FF52" w:rsidR="001779C1" w:rsidRDefault="001779C1" w:rsidP="00667508">
      <w:pPr>
        <w:rPr>
          <w:rFonts w:asciiTheme="minorHAnsi" w:hAnsiTheme="minorHAnsi" w:cstheme="minorHAnsi"/>
          <w:b/>
          <w:bCs/>
        </w:rPr>
      </w:pPr>
    </w:p>
    <w:p w14:paraId="3234CFA7" w14:textId="3F125392" w:rsidR="001779C1" w:rsidRPr="00B13256" w:rsidRDefault="001779C1" w:rsidP="0066750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ORDINÆRE MØTESAKER:</w:t>
      </w:r>
    </w:p>
    <w:p w14:paraId="70245721" w14:textId="77777777" w:rsidR="001779C1" w:rsidRDefault="001779C1" w:rsidP="00667508">
      <w:pPr>
        <w:rPr>
          <w:rFonts w:asciiTheme="minorHAnsi" w:hAnsiTheme="minorHAnsi" w:cstheme="minorHAnsi"/>
          <w:b/>
          <w:bCs/>
        </w:rPr>
      </w:pPr>
    </w:p>
    <w:p w14:paraId="68A9D84D" w14:textId="4C8C453A" w:rsidR="00667508" w:rsidRPr="007A3B76" w:rsidRDefault="00667508" w:rsidP="00667508">
      <w:pPr>
        <w:rPr>
          <w:rFonts w:asciiTheme="minorHAnsi" w:hAnsiTheme="minorHAnsi" w:cstheme="minorHAnsi"/>
        </w:rPr>
      </w:pPr>
      <w:r w:rsidRPr="007A3B76">
        <w:rPr>
          <w:rFonts w:asciiTheme="minorHAnsi" w:hAnsiTheme="minorHAnsi" w:cstheme="minorHAnsi"/>
          <w:b/>
          <w:bCs/>
        </w:rPr>
        <w:t xml:space="preserve">Sak </w:t>
      </w:r>
      <w:r w:rsidR="009050DB">
        <w:rPr>
          <w:rFonts w:asciiTheme="minorHAnsi" w:hAnsiTheme="minorHAnsi" w:cstheme="minorHAnsi"/>
          <w:b/>
          <w:bCs/>
        </w:rPr>
        <w:t>0</w:t>
      </w:r>
      <w:r w:rsidR="001779C1">
        <w:rPr>
          <w:rFonts w:asciiTheme="minorHAnsi" w:hAnsiTheme="minorHAnsi" w:cstheme="minorHAnsi"/>
          <w:b/>
          <w:bCs/>
        </w:rPr>
        <w:t>9</w:t>
      </w:r>
      <w:r w:rsidR="009050DB">
        <w:rPr>
          <w:rFonts w:asciiTheme="minorHAnsi" w:hAnsiTheme="minorHAnsi" w:cstheme="minorHAnsi"/>
          <w:b/>
          <w:bCs/>
        </w:rPr>
        <w:t>/21</w:t>
      </w:r>
      <w:r w:rsidRPr="007A3B76">
        <w:rPr>
          <w:rFonts w:asciiTheme="minorHAnsi" w:hAnsiTheme="minorHAnsi" w:cstheme="minorHAnsi"/>
          <w:b/>
          <w:bCs/>
        </w:rPr>
        <w:tab/>
        <w:t>Godkjenning av innkalling og sakliste</w:t>
      </w:r>
    </w:p>
    <w:p w14:paraId="637F94E9" w14:textId="77777777" w:rsidR="00667508" w:rsidRPr="007A3B76" w:rsidRDefault="00667508" w:rsidP="00667508">
      <w:pPr>
        <w:rPr>
          <w:rFonts w:asciiTheme="minorHAnsi" w:hAnsiTheme="minorHAnsi" w:cstheme="minorHAnsi"/>
          <w:i/>
          <w:iCs/>
        </w:rPr>
      </w:pPr>
    </w:p>
    <w:p w14:paraId="56DBF42A" w14:textId="272C2476" w:rsidR="00667508" w:rsidRPr="007A3B76" w:rsidRDefault="00667508" w:rsidP="00667508">
      <w:pPr>
        <w:rPr>
          <w:rFonts w:asciiTheme="minorHAnsi" w:hAnsiTheme="minorHAnsi" w:cstheme="minorHAnsi"/>
        </w:rPr>
      </w:pPr>
      <w:r w:rsidRPr="007A3B76">
        <w:rPr>
          <w:rFonts w:asciiTheme="minorHAnsi" w:hAnsiTheme="minorHAnsi" w:cstheme="minorHAnsi"/>
          <w:i/>
          <w:iCs/>
        </w:rPr>
        <w:t xml:space="preserve">Forslag til vedtak: Innkalling og sakliste godkjennes. </w:t>
      </w:r>
    </w:p>
    <w:p w14:paraId="4F32C234" w14:textId="5704D0C6" w:rsidR="00667508" w:rsidRPr="007A3B76" w:rsidRDefault="00667508" w:rsidP="00667508">
      <w:pPr>
        <w:rPr>
          <w:rFonts w:asciiTheme="minorHAnsi" w:hAnsiTheme="minorHAnsi" w:cstheme="minorHAnsi"/>
        </w:rPr>
      </w:pPr>
    </w:p>
    <w:p w14:paraId="0F6D1C0B" w14:textId="77777777" w:rsidR="003A17B1" w:rsidRPr="007A3B76" w:rsidRDefault="003A17B1" w:rsidP="00667508">
      <w:pPr>
        <w:rPr>
          <w:rFonts w:asciiTheme="minorHAnsi" w:hAnsiTheme="minorHAnsi" w:cstheme="minorHAnsi"/>
          <w:b/>
          <w:bCs/>
        </w:rPr>
      </w:pPr>
    </w:p>
    <w:p w14:paraId="27C80A67" w14:textId="390E3871" w:rsidR="00792135" w:rsidRDefault="00792135" w:rsidP="007921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Sak </w:t>
      </w:r>
      <w:r w:rsidR="001779C1">
        <w:rPr>
          <w:rFonts w:asciiTheme="minorHAnsi" w:hAnsiTheme="minorHAnsi" w:cstheme="minorHAnsi"/>
          <w:b/>
          <w:bCs/>
        </w:rPr>
        <w:t>10</w:t>
      </w:r>
      <w:r>
        <w:rPr>
          <w:rFonts w:asciiTheme="minorHAnsi" w:hAnsiTheme="minorHAnsi" w:cstheme="minorHAnsi"/>
          <w:b/>
          <w:bCs/>
        </w:rPr>
        <w:t>/21</w:t>
      </w:r>
      <w:r>
        <w:rPr>
          <w:rFonts w:asciiTheme="minorHAnsi" w:hAnsiTheme="minorHAnsi" w:cstheme="minorHAnsi"/>
          <w:b/>
          <w:bCs/>
        </w:rPr>
        <w:tab/>
        <w:t>Godkjenning av referat fra forrige menighetsrådsmøte</w:t>
      </w:r>
    </w:p>
    <w:p w14:paraId="4043CF4F" w14:textId="77777777" w:rsidR="00792135" w:rsidRDefault="00792135" w:rsidP="00792135">
      <w:pPr>
        <w:rPr>
          <w:rFonts w:asciiTheme="minorHAnsi" w:hAnsiTheme="minorHAnsi" w:cstheme="minorHAnsi"/>
          <w:i/>
          <w:iCs/>
        </w:rPr>
      </w:pPr>
    </w:p>
    <w:p w14:paraId="0474E4E4" w14:textId="3B4FC75B" w:rsidR="00792135" w:rsidRDefault="00792135" w:rsidP="007921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vedlagte referat fra møte i Nidelven menighetsråd 17. </w:t>
      </w:r>
      <w:r w:rsidR="001779C1">
        <w:rPr>
          <w:rFonts w:asciiTheme="minorHAnsi" w:hAnsiTheme="minorHAnsi" w:cstheme="minorHAnsi"/>
        </w:rPr>
        <w:t>januar</w:t>
      </w:r>
      <w:r>
        <w:rPr>
          <w:rFonts w:asciiTheme="minorHAnsi" w:hAnsiTheme="minorHAnsi" w:cstheme="minorHAnsi"/>
        </w:rPr>
        <w:t xml:space="preserve"> 20</w:t>
      </w:r>
      <w:r w:rsidR="001779C1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.</w:t>
      </w:r>
    </w:p>
    <w:p w14:paraId="137DB47B" w14:textId="77777777" w:rsidR="00792135" w:rsidRDefault="00792135" w:rsidP="00792135">
      <w:pPr>
        <w:rPr>
          <w:rFonts w:asciiTheme="minorHAnsi" w:hAnsiTheme="minorHAnsi" w:cstheme="minorHAnsi"/>
        </w:rPr>
      </w:pPr>
    </w:p>
    <w:p w14:paraId="58818842" w14:textId="6208A63B" w:rsidR="00792135" w:rsidRDefault="00792135" w:rsidP="007921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Forslag til vedtak: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br/>
        <w:t xml:space="preserve">Referatet fra menighetsrådsmøtet </w:t>
      </w:r>
      <w:r w:rsidR="001779C1">
        <w:rPr>
          <w:rFonts w:asciiTheme="minorHAnsi" w:hAnsiTheme="minorHAnsi" w:cstheme="minorHAnsi"/>
          <w:i/>
          <w:iCs/>
        </w:rPr>
        <w:t>21. januar</w:t>
      </w:r>
      <w:r>
        <w:rPr>
          <w:rFonts w:asciiTheme="minorHAnsi" w:hAnsiTheme="minorHAnsi" w:cstheme="minorHAnsi"/>
          <w:i/>
          <w:iCs/>
        </w:rPr>
        <w:t xml:space="preserve"> 202</w:t>
      </w:r>
      <w:r w:rsidR="001779C1">
        <w:rPr>
          <w:rFonts w:asciiTheme="minorHAnsi" w:hAnsiTheme="minorHAnsi" w:cstheme="minorHAnsi"/>
          <w:i/>
          <w:iCs/>
        </w:rPr>
        <w:t>1</w:t>
      </w:r>
      <w:r>
        <w:rPr>
          <w:rFonts w:asciiTheme="minorHAnsi" w:hAnsiTheme="minorHAnsi" w:cstheme="minorHAnsi"/>
          <w:i/>
          <w:iCs/>
        </w:rPr>
        <w:t xml:space="preserve"> godkjennes.</w:t>
      </w:r>
      <w:r>
        <w:rPr>
          <w:rFonts w:asciiTheme="minorHAnsi" w:hAnsiTheme="minorHAnsi" w:cstheme="minorHAnsi"/>
          <w:b/>
          <w:bCs/>
        </w:rPr>
        <w:br/>
      </w:r>
    </w:p>
    <w:p w14:paraId="40F5C3A9" w14:textId="77777777" w:rsidR="003A17B1" w:rsidRDefault="003A17B1" w:rsidP="00E803E2">
      <w:pPr>
        <w:rPr>
          <w:rFonts w:asciiTheme="minorHAnsi" w:hAnsiTheme="minorHAnsi" w:cstheme="minorHAnsi"/>
          <w:b/>
          <w:bCs/>
        </w:rPr>
      </w:pPr>
    </w:p>
    <w:p w14:paraId="47F84FBC" w14:textId="28221874" w:rsidR="009050DB" w:rsidRDefault="009050DB" w:rsidP="009050DB">
      <w:pPr>
        <w:rPr>
          <w:rFonts w:asciiTheme="minorHAnsi" w:hAnsiTheme="minorHAnsi" w:cstheme="minorHAnsi"/>
          <w:b/>
          <w:bCs/>
        </w:rPr>
      </w:pPr>
      <w:r w:rsidRPr="007A3B76">
        <w:rPr>
          <w:rFonts w:asciiTheme="minorHAnsi" w:hAnsiTheme="minorHAnsi" w:cstheme="minorHAnsi"/>
          <w:b/>
          <w:bCs/>
        </w:rPr>
        <w:t xml:space="preserve">Sak </w:t>
      </w:r>
      <w:r w:rsidR="001779C1">
        <w:rPr>
          <w:rFonts w:asciiTheme="minorHAnsi" w:hAnsiTheme="minorHAnsi" w:cstheme="minorHAnsi"/>
          <w:b/>
          <w:bCs/>
        </w:rPr>
        <w:t>11</w:t>
      </w:r>
      <w:r>
        <w:rPr>
          <w:rFonts w:asciiTheme="minorHAnsi" w:hAnsiTheme="minorHAnsi" w:cstheme="minorHAnsi"/>
          <w:b/>
          <w:bCs/>
        </w:rPr>
        <w:t>/21</w:t>
      </w:r>
      <w:r w:rsidRPr="007A3B76">
        <w:rPr>
          <w:rFonts w:asciiTheme="minorHAnsi" w:hAnsiTheme="minorHAnsi" w:cstheme="minorHAnsi"/>
          <w:b/>
          <w:bCs/>
        </w:rPr>
        <w:tab/>
      </w:r>
      <w:r w:rsidR="001779C1">
        <w:rPr>
          <w:rFonts w:asciiTheme="minorHAnsi" w:hAnsiTheme="minorHAnsi" w:cstheme="minorHAnsi"/>
          <w:b/>
          <w:bCs/>
        </w:rPr>
        <w:t xml:space="preserve">Regnskap 2020 for </w:t>
      </w:r>
      <w:r>
        <w:rPr>
          <w:rFonts w:asciiTheme="minorHAnsi" w:hAnsiTheme="minorHAnsi" w:cstheme="minorHAnsi"/>
          <w:b/>
          <w:bCs/>
        </w:rPr>
        <w:t>Nidelven menighet</w:t>
      </w:r>
    </w:p>
    <w:p w14:paraId="7A837FB3" w14:textId="3C67A56A" w:rsidR="009050DB" w:rsidRDefault="009050DB" w:rsidP="009050DB">
      <w:pPr>
        <w:rPr>
          <w:rFonts w:asciiTheme="minorHAnsi" w:hAnsiTheme="minorHAnsi" w:cstheme="minorHAnsi"/>
          <w:b/>
          <w:bCs/>
        </w:rPr>
      </w:pPr>
    </w:p>
    <w:p w14:paraId="479DEA3E" w14:textId="77777777" w:rsidR="009050DB" w:rsidRPr="007A3B76" w:rsidRDefault="009050DB" w:rsidP="009050DB">
      <w:pPr>
        <w:rPr>
          <w:rFonts w:asciiTheme="minorHAnsi" w:hAnsiTheme="minorHAnsi" w:cstheme="minorHAnsi"/>
          <w:b/>
          <w:bCs/>
        </w:rPr>
      </w:pPr>
      <w:r w:rsidRPr="007A3B76">
        <w:rPr>
          <w:rFonts w:asciiTheme="minorHAnsi" w:hAnsiTheme="minorHAnsi" w:cstheme="minorHAnsi"/>
          <w:b/>
          <w:bCs/>
        </w:rPr>
        <w:t>Vedlegg:</w:t>
      </w:r>
    </w:p>
    <w:p w14:paraId="103029AA" w14:textId="42DE29F7" w:rsidR="009050DB" w:rsidRDefault="001779C1" w:rsidP="009050DB">
      <w:pPr>
        <w:pStyle w:val="Listeavsnitt"/>
        <w:numPr>
          <w:ilvl w:val="0"/>
          <w:numId w:val="2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Regnskap 2020 for Nidelven menighet</w:t>
      </w:r>
    </w:p>
    <w:p w14:paraId="7C728814" w14:textId="77777777" w:rsidR="009050DB" w:rsidRPr="007A3B76" w:rsidRDefault="009050DB" w:rsidP="009050DB">
      <w:pPr>
        <w:rPr>
          <w:rFonts w:asciiTheme="minorHAnsi" w:hAnsiTheme="minorHAnsi" w:cstheme="minorHAnsi"/>
          <w:b/>
          <w:bCs/>
        </w:rPr>
      </w:pPr>
    </w:p>
    <w:p w14:paraId="0982D85C" w14:textId="77777777" w:rsidR="009F5C3E" w:rsidRDefault="009050DB" w:rsidP="009A306D">
      <w:pPr>
        <w:rPr>
          <w:rFonts w:asciiTheme="minorHAnsi" w:hAnsiTheme="minorHAnsi" w:cstheme="minorHAnsi"/>
        </w:rPr>
      </w:pPr>
      <w:r w:rsidRPr="001404FF">
        <w:rPr>
          <w:rFonts w:asciiTheme="minorHAnsi" w:hAnsiTheme="minorHAnsi" w:cstheme="minorHAnsi"/>
          <w:b/>
          <w:bCs/>
        </w:rPr>
        <w:t>Saksframstilling:</w:t>
      </w:r>
      <w:r w:rsidRPr="001404FF">
        <w:rPr>
          <w:rFonts w:asciiTheme="minorHAnsi" w:hAnsiTheme="minorHAnsi" w:cstheme="minorHAnsi"/>
          <w:b/>
          <w:bCs/>
        </w:rPr>
        <w:br/>
      </w:r>
      <w:r w:rsidR="001779C1">
        <w:rPr>
          <w:rFonts w:asciiTheme="minorHAnsi" w:hAnsiTheme="minorHAnsi" w:cstheme="minorHAnsi"/>
        </w:rPr>
        <w:t>Regnskap 2020 skal godkjennes av menighetsrådet før oversendelse til revisor</w:t>
      </w:r>
      <w:r w:rsidR="00B13256">
        <w:rPr>
          <w:rFonts w:asciiTheme="minorHAnsi" w:hAnsiTheme="minorHAnsi" w:cstheme="minorHAnsi"/>
        </w:rPr>
        <w:t xml:space="preserve">. I vedtaket skal det også </w:t>
      </w:r>
      <w:r w:rsidR="00EE2F5F">
        <w:rPr>
          <w:rFonts w:asciiTheme="minorHAnsi" w:hAnsiTheme="minorHAnsi" w:cstheme="minorHAnsi"/>
        </w:rPr>
        <w:t>besluttes</w:t>
      </w:r>
      <w:r w:rsidR="00B13256">
        <w:rPr>
          <w:rFonts w:asciiTheme="minorHAnsi" w:hAnsiTheme="minorHAnsi" w:cstheme="minorHAnsi"/>
        </w:rPr>
        <w:t xml:space="preserve"> hvordan </w:t>
      </w:r>
      <w:r w:rsidR="000F657E">
        <w:rPr>
          <w:rFonts w:asciiTheme="minorHAnsi" w:hAnsiTheme="minorHAnsi" w:cstheme="minorHAnsi"/>
        </w:rPr>
        <w:t xml:space="preserve">eventuelt </w:t>
      </w:r>
      <w:r w:rsidR="00B13256">
        <w:rPr>
          <w:rFonts w:asciiTheme="minorHAnsi" w:hAnsiTheme="minorHAnsi" w:cstheme="minorHAnsi"/>
        </w:rPr>
        <w:t>mindreforbruk</w:t>
      </w:r>
      <w:r w:rsidR="000F657E">
        <w:rPr>
          <w:rFonts w:asciiTheme="minorHAnsi" w:hAnsiTheme="minorHAnsi" w:cstheme="minorHAnsi"/>
        </w:rPr>
        <w:t xml:space="preserve"> skal disponeres</w:t>
      </w:r>
      <w:r w:rsidR="009F5C3E">
        <w:rPr>
          <w:rFonts w:asciiTheme="minorHAnsi" w:hAnsiTheme="minorHAnsi" w:cstheme="minorHAnsi"/>
        </w:rPr>
        <w:t xml:space="preserve"> eller eventuelt </w:t>
      </w:r>
      <w:r w:rsidR="00B13256">
        <w:rPr>
          <w:rFonts w:asciiTheme="minorHAnsi" w:hAnsiTheme="minorHAnsi" w:cstheme="minorHAnsi"/>
        </w:rPr>
        <w:t>merforbruk skal inndekkes.</w:t>
      </w:r>
      <w:r w:rsidR="009F5C3E">
        <w:rPr>
          <w:rFonts w:asciiTheme="minorHAnsi" w:hAnsiTheme="minorHAnsi" w:cstheme="minorHAnsi"/>
        </w:rPr>
        <w:t xml:space="preserve"> </w:t>
      </w:r>
    </w:p>
    <w:p w14:paraId="1C726155" w14:textId="77777777" w:rsidR="009F5C3E" w:rsidRDefault="009F5C3E" w:rsidP="009A306D">
      <w:pPr>
        <w:rPr>
          <w:rFonts w:asciiTheme="minorHAnsi" w:hAnsiTheme="minorHAnsi" w:cstheme="minorHAnsi"/>
        </w:rPr>
      </w:pPr>
    </w:p>
    <w:p w14:paraId="4F9CD6D5" w14:textId="5204A2C0" w:rsidR="00EE2F5F" w:rsidRDefault="00EE2F5F" w:rsidP="009A30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Jamfør samarbeidsavtalen mellom Kirkelig fellesråd i Trondheim </w:t>
      </w:r>
      <w:r w:rsidR="00832113">
        <w:rPr>
          <w:rFonts w:asciiTheme="minorHAnsi" w:hAnsiTheme="minorHAnsi" w:cstheme="minorHAnsi"/>
        </w:rPr>
        <w:t xml:space="preserve">(KfiT) </w:t>
      </w:r>
      <w:r>
        <w:rPr>
          <w:rFonts w:asciiTheme="minorHAnsi" w:hAnsiTheme="minorHAnsi" w:cstheme="minorHAnsi"/>
        </w:rPr>
        <w:t>og Nidelven menighet, er d</w:t>
      </w:r>
      <w:r w:rsidR="00832113">
        <w:rPr>
          <w:rFonts w:asciiTheme="minorHAnsi" w:hAnsiTheme="minorHAnsi" w:cstheme="minorHAnsi"/>
        </w:rPr>
        <w:t xml:space="preserve">et KfiT som er regnskapsfører for menigheten. På grunn av stor arbeidsmengde hos regnskapsavdelingen i KfiT var regnskapet </w:t>
      </w:r>
      <w:r w:rsidR="009F5C3E">
        <w:rPr>
          <w:rFonts w:asciiTheme="minorHAnsi" w:hAnsiTheme="minorHAnsi" w:cstheme="minorHAnsi"/>
        </w:rPr>
        <w:t xml:space="preserve">dessverre ikke </w:t>
      </w:r>
      <w:r w:rsidR="00832113">
        <w:rPr>
          <w:rFonts w:asciiTheme="minorHAnsi" w:hAnsiTheme="minorHAnsi" w:cstheme="minorHAnsi"/>
        </w:rPr>
        <w:t>ferdigstilt før 17. februar. Derfor denne ettersendingen av regnskap</w:t>
      </w:r>
      <w:r w:rsidR="009F5C3E">
        <w:rPr>
          <w:rFonts w:asciiTheme="minorHAnsi" w:hAnsiTheme="minorHAnsi" w:cstheme="minorHAnsi"/>
        </w:rPr>
        <w:t xml:space="preserve"> 2020</w:t>
      </w:r>
      <w:r w:rsidR="00832113">
        <w:rPr>
          <w:rFonts w:asciiTheme="minorHAnsi" w:hAnsiTheme="minorHAnsi" w:cstheme="minorHAnsi"/>
        </w:rPr>
        <w:t xml:space="preserve"> med forslag til vedtak.</w:t>
      </w:r>
    </w:p>
    <w:p w14:paraId="203EBC67" w14:textId="21CE7DA8" w:rsidR="009F5C3E" w:rsidRDefault="009F5C3E" w:rsidP="009A306D">
      <w:pPr>
        <w:rPr>
          <w:rFonts w:asciiTheme="minorHAnsi" w:hAnsiTheme="minorHAnsi" w:cstheme="minorHAnsi"/>
        </w:rPr>
      </w:pPr>
    </w:p>
    <w:p w14:paraId="57E544FC" w14:textId="74D3EBFB" w:rsidR="009050DB" w:rsidRDefault="009F5C3E" w:rsidP="009050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framlagte driftsregnskapet viser et mindreforbruk (overskudd) på kr 376.366. Det finnes flere forklaringspunkter for hvorfor dette har skjedd, noe som også har vært tema i forbindelse med regnskapsrapporteringen til menighetsrådet i løpet av 2020. Fellesnevneren </w:t>
      </w:r>
      <w:r w:rsidR="00E34AF6">
        <w:rPr>
          <w:rFonts w:asciiTheme="minorHAnsi" w:hAnsiTheme="minorHAnsi" w:cstheme="minorHAnsi"/>
        </w:rPr>
        <w:t>er</w:t>
      </w:r>
      <w:r w:rsidR="00874EBF">
        <w:rPr>
          <w:rFonts w:asciiTheme="minorHAnsi" w:hAnsiTheme="minorHAnsi" w:cstheme="minorHAnsi"/>
        </w:rPr>
        <w:t xml:space="preserve"> </w:t>
      </w:r>
      <w:r w:rsidR="00E34AF6">
        <w:rPr>
          <w:rFonts w:asciiTheme="minorHAnsi" w:hAnsiTheme="minorHAnsi" w:cstheme="minorHAnsi"/>
        </w:rPr>
        <w:t>Koronapandemien og virkningen av de smittevernstiltak som har vært igangsatt i forbindelse med denne.</w:t>
      </w:r>
      <w:r w:rsidR="00874EBF">
        <w:rPr>
          <w:rFonts w:asciiTheme="minorHAnsi" w:hAnsiTheme="minorHAnsi" w:cstheme="minorHAnsi"/>
        </w:rPr>
        <w:t xml:space="preserve"> En stor andel av kostnadene våre er aktivitetsbaserte. I et år med </w:t>
      </w:r>
      <w:r w:rsidR="00E34AF6">
        <w:rPr>
          <w:rFonts w:asciiTheme="minorHAnsi" w:hAnsiTheme="minorHAnsi" w:cstheme="minorHAnsi"/>
        </w:rPr>
        <w:t xml:space="preserve">en </w:t>
      </w:r>
      <w:r w:rsidR="00874EBF">
        <w:rPr>
          <w:rFonts w:asciiTheme="minorHAnsi" w:hAnsiTheme="minorHAnsi" w:cstheme="minorHAnsi"/>
        </w:rPr>
        <w:t>så sterk reduksjon i aktivitetsnivået</w:t>
      </w:r>
      <w:r w:rsidR="00A40B51">
        <w:rPr>
          <w:rFonts w:asciiTheme="minorHAnsi" w:hAnsiTheme="minorHAnsi" w:cstheme="minorHAnsi"/>
        </w:rPr>
        <w:t xml:space="preserve"> som det vi opplevde i 2020</w:t>
      </w:r>
      <w:r w:rsidR="00874EBF">
        <w:rPr>
          <w:rFonts w:asciiTheme="minorHAnsi" w:hAnsiTheme="minorHAnsi" w:cstheme="minorHAnsi"/>
        </w:rPr>
        <w:t>,</w:t>
      </w:r>
      <w:r w:rsidR="00A40B51">
        <w:rPr>
          <w:rFonts w:asciiTheme="minorHAnsi" w:hAnsiTheme="minorHAnsi" w:cstheme="minorHAnsi"/>
        </w:rPr>
        <w:t xml:space="preserve"> ga</w:t>
      </w:r>
      <w:r w:rsidR="00874EBF">
        <w:rPr>
          <w:rFonts w:asciiTheme="minorHAnsi" w:hAnsiTheme="minorHAnsi" w:cstheme="minorHAnsi"/>
        </w:rPr>
        <w:t xml:space="preserve"> dette driftsutgifter </w:t>
      </w:r>
      <w:r w:rsidR="00A40B51">
        <w:rPr>
          <w:rFonts w:asciiTheme="minorHAnsi" w:hAnsiTheme="minorHAnsi" w:cstheme="minorHAnsi"/>
        </w:rPr>
        <w:t xml:space="preserve">som var </w:t>
      </w:r>
      <w:r w:rsidR="00874EBF">
        <w:rPr>
          <w:rFonts w:asciiTheme="minorHAnsi" w:hAnsiTheme="minorHAnsi" w:cstheme="minorHAnsi"/>
        </w:rPr>
        <w:t>nesten kr 700.000 lavere enn budsjettert. Selv om også inntektssiden har vært noe lavere enn budsjett</w:t>
      </w:r>
      <w:r w:rsidR="00A40B51">
        <w:rPr>
          <w:rFonts w:asciiTheme="minorHAnsi" w:hAnsiTheme="minorHAnsi" w:cstheme="minorHAnsi"/>
        </w:rPr>
        <w:t>ert</w:t>
      </w:r>
      <w:r w:rsidR="00874EBF">
        <w:rPr>
          <w:rFonts w:asciiTheme="minorHAnsi" w:hAnsiTheme="minorHAnsi" w:cstheme="minorHAnsi"/>
        </w:rPr>
        <w:t>, er forskjellen mellom budsjetterte og faktiske inntekter mye mindre</w:t>
      </w:r>
      <w:r w:rsidR="00A40B51">
        <w:rPr>
          <w:rFonts w:asciiTheme="minorHAnsi" w:hAnsiTheme="minorHAnsi" w:cstheme="minorHAnsi"/>
        </w:rPr>
        <w:t xml:space="preserve"> enn for utgiftssiden.</w:t>
      </w:r>
    </w:p>
    <w:p w14:paraId="05A3E255" w14:textId="7B2E7EF6" w:rsidR="00A40B51" w:rsidRDefault="00A40B51" w:rsidP="009050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1C9AA63" w14:textId="462BCE84" w:rsidR="00A40B51" w:rsidRDefault="00A40B51" w:rsidP="009050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Det vil bli gitt en nærmere gjennomgang av </w:t>
      </w:r>
      <w:r w:rsidR="00143551">
        <w:rPr>
          <w:rFonts w:asciiTheme="minorHAnsi" w:hAnsiTheme="minorHAnsi" w:cstheme="minorHAnsi"/>
        </w:rPr>
        <w:t>Regnskap 2020 for Nidelven menighet</w:t>
      </w:r>
      <w:r>
        <w:rPr>
          <w:rFonts w:asciiTheme="minorHAnsi" w:hAnsiTheme="minorHAnsi" w:cstheme="minorHAnsi"/>
        </w:rPr>
        <w:t xml:space="preserve"> i menighetsrådsmøtet.</w:t>
      </w:r>
    </w:p>
    <w:p w14:paraId="58548CC1" w14:textId="3EA8B9EE" w:rsidR="00874EBF" w:rsidRDefault="00874EBF" w:rsidP="009050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C543488" w14:textId="20EF3C0B" w:rsidR="00143551" w:rsidRDefault="00150B0B" w:rsidP="009050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innstilles</w:t>
      </w:r>
      <w:r w:rsidR="00DA22E0">
        <w:rPr>
          <w:rFonts w:asciiTheme="minorHAnsi" w:hAnsiTheme="minorHAnsi" w:cstheme="minorHAnsi"/>
        </w:rPr>
        <w:t xml:space="preserve"> på at regnskapsmessig mindreforbruk</w:t>
      </w:r>
      <w:r w:rsidR="00A40B51">
        <w:rPr>
          <w:rFonts w:asciiTheme="minorHAnsi" w:hAnsiTheme="minorHAnsi" w:cstheme="minorHAnsi"/>
        </w:rPr>
        <w:t xml:space="preserve"> stort kr 376.366 </w:t>
      </w:r>
      <w:r w:rsidR="00E34AF6">
        <w:rPr>
          <w:rFonts w:asciiTheme="minorHAnsi" w:hAnsiTheme="minorHAnsi" w:cstheme="minorHAnsi"/>
        </w:rPr>
        <w:t xml:space="preserve">i sin helhet </w:t>
      </w:r>
      <w:r w:rsidR="00A40B51">
        <w:rPr>
          <w:rFonts w:asciiTheme="minorHAnsi" w:hAnsiTheme="minorHAnsi" w:cstheme="minorHAnsi"/>
        </w:rPr>
        <w:t xml:space="preserve">avsettes til </w:t>
      </w:r>
      <w:r w:rsidR="00143551">
        <w:rPr>
          <w:rFonts w:asciiTheme="minorHAnsi" w:hAnsiTheme="minorHAnsi" w:cstheme="minorHAnsi"/>
        </w:rPr>
        <w:t>konto 55600 – D</w:t>
      </w:r>
      <w:r w:rsidR="00A40B51">
        <w:rPr>
          <w:rFonts w:asciiTheme="minorHAnsi" w:hAnsiTheme="minorHAnsi" w:cstheme="minorHAnsi"/>
        </w:rPr>
        <w:t>isposisjonsfond</w:t>
      </w:r>
      <w:r w:rsidR="00143551">
        <w:rPr>
          <w:rFonts w:asciiTheme="minorHAnsi" w:hAnsiTheme="minorHAnsi" w:cstheme="minorHAnsi"/>
        </w:rPr>
        <w:t>.</w:t>
      </w:r>
    </w:p>
    <w:p w14:paraId="69F1B5ED" w14:textId="4985C7F1" w:rsidR="00874EBF" w:rsidRPr="002454E6" w:rsidRDefault="00A40B51" w:rsidP="009050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A22E0">
        <w:rPr>
          <w:rFonts w:asciiTheme="minorHAnsi" w:hAnsiTheme="minorHAnsi" w:cstheme="minorHAnsi"/>
        </w:rPr>
        <w:t xml:space="preserve"> </w:t>
      </w:r>
    </w:p>
    <w:p w14:paraId="11945E20" w14:textId="77777777" w:rsidR="009050DB" w:rsidRPr="007A3B76" w:rsidRDefault="009050DB" w:rsidP="009050D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7A3B76">
        <w:rPr>
          <w:rFonts w:asciiTheme="minorHAnsi" w:hAnsiTheme="minorHAnsi" w:cstheme="minorHAnsi"/>
          <w:b/>
          <w:bCs/>
          <w:i/>
          <w:iCs/>
        </w:rPr>
        <w:t>Forslag til vedtak:</w:t>
      </w:r>
    </w:p>
    <w:p w14:paraId="7BB0763B" w14:textId="77777777" w:rsidR="00B917BE" w:rsidRDefault="00143551" w:rsidP="009050D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Nidelven menighetsråd godkjenner framlagte Regnskap 2020 for Nidelven sokn</w:t>
      </w:r>
      <w:r w:rsidR="00B917BE">
        <w:rPr>
          <w:rFonts w:asciiTheme="minorHAnsi" w:hAnsiTheme="minorHAnsi" w:cstheme="minorHAnsi"/>
          <w:bCs/>
        </w:rPr>
        <w:t xml:space="preserve"> for oversendelse til revisor. </w:t>
      </w:r>
    </w:p>
    <w:p w14:paraId="1FA8D461" w14:textId="77777777" w:rsidR="00B917BE" w:rsidRDefault="00B917BE" w:rsidP="009050DB">
      <w:pPr>
        <w:rPr>
          <w:rFonts w:asciiTheme="minorHAnsi" w:hAnsiTheme="minorHAnsi" w:cstheme="minorHAnsi"/>
          <w:bCs/>
        </w:rPr>
      </w:pPr>
    </w:p>
    <w:p w14:paraId="6F41BA88" w14:textId="3BB4BC4E" w:rsidR="009050DB" w:rsidRPr="00143551" w:rsidRDefault="00143551" w:rsidP="009050D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Regnskapsmessig mindreforbruk stort kr 376.366 avsettes til konto 55600 – Disposisjonsfond.</w:t>
      </w:r>
      <w:r>
        <w:rPr>
          <w:rFonts w:asciiTheme="minorHAnsi" w:hAnsiTheme="minorHAnsi" w:cstheme="minorHAnsi"/>
          <w:bCs/>
        </w:rPr>
        <w:t xml:space="preserve"> </w:t>
      </w:r>
    </w:p>
    <w:p w14:paraId="69C46EE3" w14:textId="3099563F" w:rsidR="003A17B1" w:rsidRDefault="003A17B1" w:rsidP="009050DB">
      <w:pPr>
        <w:rPr>
          <w:rFonts w:asciiTheme="minorHAnsi" w:hAnsiTheme="minorHAnsi" w:cstheme="minorHAnsi"/>
          <w:b/>
          <w:bCs/>
        </w:rPr>
      </w:pPr>
    </w:p>
    <w:p w14:paraId="058E8522" w14:textId="2AE85120" w:rsidR="00B13256" w:rsidRDefault="00B13256" w:rsidP="009050DB">
      <w:pPr>
        <w:rPr>
          <w:rFonts w:asciiTheme="minorHAnsi" w:hAnsiTheme="minorHAnsi" w:cstheme="minorHAnsi"/>
          <w:b/>
          <w:bCs/>
        </w:rPr>
      </w:pPr>
    </w:p>
    <w:p w14:paraId="2D7D01D5" w14:textId="77777777" w:rsidR="00B917BE" w:rsidRDefault="00B917BE" w:rsidP="009050DB">
      <w:pPr>
        <w:rPr>
          <w:rFonts w:asciiTheme="minorHAnsi" w:hAnsiTheme="minorHAnsi" w:cstheme="minorHAnsi"/>
          <w:b/>
          <w:bCs/>
        </w:rPr>
      </w:pPr>
    </w:p>
    <w:p w14:paraId="23E2D7C4" w14:textId="1B65B5FB" w:rsidR="009050DB" w:rsidRDefault="009050DB" w:rsidP="009050DB">
      <w:pPr>
        <w:rPr>
          <w:rFonts w:asciiTheme="minorHAnsi" w:hAnsiTheme="minorHAnsi" w:cstheme="minorHAnsi"/>
          <w:b/>
          <w:bCs/>
        </w:rPr>
      </w:pPr>
      <w:r w:rsidRPr="007A3B76">
        <w:rPr>
          <w:rFonts w:asciiTheme="minorHAnsi" w:hAnsiTheme="minorHAnsi" w:cstheme="minorHAnsi"/>
          <w:b/>
          <w:bCs/>
        </w:rPr>
        <w:t xml:space="preserve">Sak </w:t>
      </w:r>
      <w:r w:rsidR="00B13256">
        <w:rPr>
          <w:rFonts w:asciiTheme="minorHAnsi" w:hAnsiTheme="minorHAnsi" w:cstheme="minorHAnsi"/>
          <w:b/>
          <w:bCs/>
        </w:rPr>
        <w:t>12</w:t>
      </w:r>
      <w:r>
        <w:rPr>
          <w:rFonts w:asciiTheme="minorHAnsi" w:hAnsiTheme="minorHAnsi" w:cstheme="minorHAnsi"/>
          <w:b/>
          <w:bCs/>
        </w:rPr>
        <w:t>/21</w:t>
      </w:r>
      <w:r w:rsidRPr="007A3B76">
        <w:rPr>
          <w:rFonts w:asciiTheme="minorHAnsi" w:hAnsiTheme="minorHAnsi" w:cstheme="minorHAnsi"/>
          <w:b/>
          <w:bCs/>
        </w:rPr>
        <w:tab/>
        <w:t>Referat- og orienteringssaker</w:t>
      </w:r>
    </w:p>
    <w:p w14:paraId="65415E29" w14:textId="5D994D86" w:rsidR="00B13256" w:rsidRPr="00B13256" w:rsidRDefault="00B13256" w:rsidP="009050DB">
      <w:pPr>
        <w:pStyle w:val="Listeavsnitt"/>
        <w:numPr>
          <w:ilvl w:val="0"/>
          <w:numId w:val="24"/>
        </w:numPr>
        <w:rPr>
          <w:rFonts w:asciiTheme="minorHAnsi" w:hAnsiTheme="minorHAnsi" w:cstheme="minorHAnsi"/>
        </w:rPr>
      </w:pPr>
      <w:r w:rsidRPr="00B13256">
        <w:rPr>
          <w:rFonts w:asciiTheme="minorHAnsi" w:hAnsiTheme="minorHAnsi" w:cstheme="minorHAnsi"/>
        </w:rPr>
        <w:t>Orientering fra AU</w:t>
      </w:r>
      <w:r>
        <w:rPr>
          <w:rFonts w:asciiTheme="minorHAnsi" w:hAnsiTheme="minorHAnsi" w:cstheme="minorHAnsi"/>
        </w:rPr>
        <w:t xml:space="preserve"> menighetsråd</w:t>
      </w:r>
    </w:p>
    <w:p w14:paraId="38A22C54" w14:textId="47961F73" w:rsidR="009050DB" w:rsidRPr="00B13256" w:rsidRDefault="009050DB" w:rsidP="009050DB">
      <w:pPr>
        <w:pStyle w:val="Listeavsnitt"/>
        <w:numPr>
          <w:ilvl w:val="0"/>
          <w:numId w:val="24"/>
        </w:numPr>
        <w:rPr>
          <w:rFonts w:asciiTheme="minorHAnsi" w:hAnsiTheme="minorHAnsi" w:cstheme="minorHAnsi"/>
        </w:rPr>
      </w:pPr>
      <w:r w:rsidRPr="00B13256">
        <w:rPr>
          <w:rFonts w:asciiTheme="minorHAnsi" w:hAnsiTheme="minorHAnsi" w:cstheme="minorHAnsi"/>
        </w:rPr>
        <w:t>Orienteringer fra stab/ansatte ved daglig leder</w:t>
      </w:r>
    </w:p>
    <w:p w14:paraId="1168D847" w14:textId="408B51FB" w:rsidR="009050DB" w:rsidRPr="00B13256" w:rsidRDefault="009050DB" w:rsidP="009050DB">
      <w:pPr>
        <w:pStyle w:val="Listeavsnitt"/>
        <w:numPr>
          <w:ilvl w:val="0"/>
          <w:numId w:val="24"/>
        </w:numPr>
        <w:rPr>
          <w:rFonts w:asciiTheme="minorHAnsi" w:hAnsiTheme="minorHAnsi" w:cstheme="minorHAnsi"/>
        </w:rPr>
      </w:pPr>
      <w:r w:rsidRPr="00B13256">
        <w:rPr>
          <w:rFonts w:asciiTheme="minorHAnsi" w:hAnsiTheme="minorHAnsi" w:cstheme="minorHAnsi"/>
        </w:rPr>
        <w:t>Orientering fra Fellesrådet ved Stein Bratseth</w:t>
      </w:r>
    </w:p>
    <w:p w14:paraId="2AF5A717" w14:textId="7E16AB20" w:rsidR="009050DB" w:rsidRPr="00B13256" w:rsidRDefault="009050DB" w:rsidP="009050DB">
      <w:pPr>
        <w:pStyle w:val="Listeavsnitt"/>
        <w:numPr>
          <w:ilvl w:val="0"/>
          <w:numId w:val="24"/>
        </w:numPr>
        <w:rPr>
          <w:rFonts w:asciiTheme="minorHAnsi" w:hAnsiTheme="minorHAnsi" w:cstheme="minorHAnsi"/>
        </w:rPr>
      </w:pPr>
      <w:r w:rsidRPr="00B13256">
        <w:rPr>
          <w:rFonts w:asciiTheme="minorHAnsi" w:hAnsiTheme="minorHAnsi" w:cstheme="minorHAnsi"/>
        </w:rPr>
        <w:t>Eventuelle andre orienteringer</w:t>
      </w:r>
    </w:p>
    <w:p w14:paraId="607F0A78" w14:textId="77777777" w:rsidR="00082004" w:rsidRDefault="00082004" w:rsidP="009050DB">
      <w:pPr>
        <w:rPr>
          <w:rFonts w:asciiTheme="minorHAnsi" w:hAnsiTheme="minorHAnsi" w:cstheme="minorHAnsi"/>
          <w:b/>
          <w:bCs/>
        </w:rPr>
      </w:pPr>
    </w:p>
    <w:p w14:paraId="086CC109" w14:textId="77777777" w:rsidR="003A17B1" w:rsidRDefault="003A17B1" w:rsidP="008557CE">
      <w:pPr>
        <w:rPr>
          <w:rFonts w:asciiTheme="minorHAnsi" w:hAnsiTheme="minorHAnsi" w:cstheme="minorHAnsi"/>
          <w:b/>
          <w:bCs/>
        </w:rPr>
      </w:pPr>
    </w:p>
    <w:p w14:paraId="26A85DAA" w14:textId="573F4079" w:rsidR="00B70320" w:rsidRPr="00082004" w:rsidRDefault="009050DB" w:rsidP="008557C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Sak </w:t>
      </w:r>
      <w:r w:rsidR="00B13256">
        <w:rPr>
          <w:rFonts w:asciiTheme="minorHAnsi" w:hAnsiTheme="minorHAnsi" w:cstheme="minorHAnsi"/>
          <w:b/>
          <w:bCs/>
        </w:rPr>
        <w:t>13</w:t>
      </w:r>
      <w:r>
        <w:rPr>
          <w:rFonts w:asciiTheme="minorHAnsi" w:hAnsiTheme="minorHAnsi" w:cstheme="minorHAnsi"/>
          <w:b/>
          <w:bCs/>
        </w:rPr>
        <w:t>/21</w:t>
      </w:r>
      <w:r>
        <w:rPr>
          <w:rFonts w:asciiTheme="minorHAnsi" w:hAnsiTheme="minorHAnsi" w:cstheme="minorHAnsi"/>
          <w:b/>
          <w:bCs/>
        </w:rPr>
        <w:tab/>
        <w:t>Eventuelt</w:t>
      </w:r>
    </w:p>
    <w:sectPr w:rsidR="00B70320" w:rsidRPr="00082004">
      <w:footerReference w:type="even" r:id="rId9"/>
      <w:footerReference w:type="default" r:id="rId10"/>
      <w:pgSz w:w="11906" w:h="16838"/>
      <w:pgMar w:top="709" w:right="1106" w:bottom="624" w:left="1474" w:header="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795E6" w14:textId="77777777" w:rsidR="000008D3" w:rsidRDefault="000008D3">
      <w:r>
        <w:separator/>
      </w:r>
    </w:p>
  </w:endnote>
  <w:endnote w:type="continuationSeparator" w:id="0">
    <w:p w14:paraId="52F7859F" w14:textId="77777777" w:rsidR="000008D3" w:rsidRDefault="000008D3">
      <w:r>
        <w:continuationSeparator/>
      </w:r>
    </w:p>
  </w:endnote>
  <w:endnote w:type="continuationNotice" w:id="1">
    <w:p w14:paraId="06B2BFDA" w14:textId="77777777" w:rsidR="000008D3" w:rsidRDefault="00000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135553178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140873E" w14:textId="05B5BECF" w:rsidR="003D782E" w:rsidRDefault="003D782E" w:rsidP="0083059B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03C0A96" w14:textId="77777777" w:rsidR="003D782E" w:rsidRDefault="003D782E" w:rsidP="003D78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  <w:sz w:val="14"/>
        <w:szCs w:val="14"/>
      </w:rPr>
      <w:id w:val="-149842486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2E40AD1" w14:textId="3CD14112" w:rsidR="003D782E" w:rsidRPr="00710D88" w:rsidRDefault="0033516C" w:rsidP="0083059B">
        <w:pPr>
          <w:pStyle w:val="Bunntekst"/>
          <w:framePr w:wrap="none" w:vAnchor="text" w:hAnchor="margin" w:xAlign="right" w:y="1"/>
          <w:rPr>
            <w:rStyle w:val="Sidetall"/>
            <w:sz w:val="14"/>
            <w:szCs w:val="14"/>
          </w:rPr>
        </w:pPr>
        <w:r w:rsidRPr="00710D88">
          <w:rPr>
            <w:rStyle w:val="Sidetall"/>
            <w:sz w:val="14"/>
            <w:szCs w:val="14"/>
          </w:rPr>
          <w:t xml:space="preserve">Side </w:t>
        </w:r>
        <w:r w:rsidR="003D782E" w:rsidRPr="00710D88">
          <w:rPr>
            <w:rStyle w:val="Sidetall"/>
            <w:sz w:val="14"/>
            <w:szCs w:val="14"/>
          </w:rPr>
          <w:fldChar w:fldCharType="begin"/>
        </w:r>
        <w:r w:rsidR="003D782E" w:rsidRPr="00710D88">
          <w:rPr>
            <w:rStyle w:val="Sidetall"/>
            <w:sz w:val="14"/>
            <w:szCs w:val="14"/>
          </w:rPr>
          <w:instrText xml:space="preserve"> PAGE </w:instrText>
        </w:r>
        <w:r w:rsidR="003D782E" w:rsidRPr="00710D88">
          <w:rPr>
            <w:rStyle w:val="Sidetall"/>
            <w:sz w:val="14"/>
            <w:szCs w:val="14"/>
          </w:rPr>
          <w:fldChar w:fldCharType="separate"/>
        </w:r>
        <w:r w:rsidR="003D782E" w:rsidRPr="00710D88">
          <w:rPr>
            <w:rStyle w:val="Sidetall"/>
            <w:noProof/>
            <w:sz w:val="14"/>
            <w:szCs w:val="14"/>
          </w:rPr>
          <w:t>1</w:t>
        </w:r>
        <w:r w:rsidR="003D782E" w:rsidRPr="00710D88">
          <w:rPr>
            <w:rStyle w:val="Sidetall"/>
            <w:sz w:val="14"/>
            <w:szCs w:val="14"/>
          </w:rPr>
          <w:fldChar w:fldCharType="end"/>
        </w:r>
      </w:p>
    </w:sdtContent>
  </w:sdt>
  <w:p w14:paraId="5676611F" w14:textId="69602639" w:rsidR="00672CEE" w:rsidRDefault="00A9128F" w:rsidP="003D782E">
    <w:pPr>
      <w:pStyle w:val="Bunntekst"/>
      <w:tabs>
        <w:tab w:val="clear" w:pos="4536"/>
        <w:tab w:val="clear" w:pos="9072"/>
        <w:tab w:val="left" w:pos="1985"/>
        <w:tab w:val="left" w:pos="5245"/>
        <w:tab w:val="left" w:pos="7088"/>
      </w:tabs>
      <w:ind w:right="360"/>
    </w:pPr>
    <w:r w:rsidRPr="00710D88">
      <w:rPr>
        <w:rFonts w:ascii="HelveticaNeueLT Std" w:hAnsi="HelveticaNeueLT Std"/>
        <w:sz w:val="14"/>
        <w:szCs w:val="14"/>
      </w:rPr>
      <w:t>Postadresse</w:t>
    </w:r>
    <w:r w:rsidRPr="00710D88">
      <w:rPr>
        <w:rFonts w:ascii="HelveticaNeueLT Std" w:hAnsi="HelveticaNeueLT Std"/>
        <w:sz w:val="14"/>
        <w:szCs w:val="14"/>
      </w:rPr>
      <w:tab/>
      <w:t>Sentralbord: 994 36 000</w:t>
    </w:r>
    <w:r w:rsidRPr="00710D88">
      <w:rPr>
        <w:rFonts w:ascii="HelveticaNeueLT Std" w:hAnsi="HelveticaNeueLT Std"/>
        <w:sz w:val="14"/>
        <w:szCs w:val="14"/>
      </w:rPr>
      <w:tab/>
    </w:r>
    <w:r w:rsidRPr="00710D88">
      <w:rPr>
        <w:rFonts w:ascii="HelveticaNeueLT Std" w:hAnsi="HelveticaNeueLT Std"/>
        <w:sz w:val="14"/>
        <w:szCs w:val="14"/>
      </w:rPr>
      <w:tab/>
    </w:r>
    <w:r w:rsidRPr="00710D88">
      <w:rPr>
        <w:rFonts w:ascii="HelveticaNeueLT Std" w:hAnsi="HelveticaNeueLT Std"/>
        <w:sz w:val="14"/>
        <w:szCs w:val="14"/>
      </w:rPr>
      <w:tab/>
      <w:t>Org.nr. 976</w:t>
    </w:r>
    <w:r>
      <w:rPr>
        <w:rFonts w:ascii="HelveticaNeueLT Std" w:hAnsi="HelveticaNeueLT Std"/>
        <w:sz w:val="14"/>
        <w:szCs w:val="14"/>
      </w:rPr>
      <w:t xml:space="preserve"> 998</w:t>
    </w:r>
    <w:r w:rsidR="0003286C">
      <w:rPr>
        <w:rFonts w:ascii="HelveticaNeueLT Std" w:hAnsi="HelveticaNeueLT Std"/>
        <w:sz w:val="14"/>
        <w:szCs w:val="14"/>
      </w:rPr>
      <w:t> </w:t>
    </w:r>
    <w:r>
      <w:rPr>
        <w:rFonts w:ascii="HelveticaNeueLT Std" w:hAnsi="HelveticaNeueLT Std"/>
        <w:sz w:val="14"/>
        <w:szCs w:val="14"/>
      </w:rPr>
      <w:t>081</w:t>
    </w:r>
  </w:p>
  <w:p w14:paraId="56766120" w14:textId="7E484E4C" w:rsidR="00672CEE" w:rsidRDefault="0003286C">
    <w:pPr>
      <w:pStyle w:val="Bunntekst"/>
      <w:tabs>
        <w:tab w:val="clear" w:pos="4536"/>
        <w:tab w:val="clear" w:pos="9072"/>
        <w:tab w:val="left" w:pos="1985"/>
        <w:tab w:val="left" w:pos="5245"/>
        <w:tab w:val="left" w:pos="7088"/>
      </w:tabs>
    </w:pPr>
    <w:r>
      <w:rPr>
        <w:rFonts w:ascii="HelveticaNeueLT Std" w:hAnsi="HelveticaNeueLT Std"/>
        <w:sz w:val="14"/>
        <w:szCs w:val="14"/>
      </w:rPr>
      <w:tab/>
    </w:r>
    <w:r w:rsidR="00A9128F">
      <w:rPr>
        <w:rFonts w:ascii="HelveticaNeueLT Std" w:hAnsi="HelveticaNeueLT Std"/>
        <w:sz w:val="14"/>
        <w:szCs w:val="14"/>
      </w:rPr>
      <w:t>Kirkelig fellesråd i Trondheim</w:t>
    </w:r>
    <w:r w:rsidR="00A9128F">
      <w:rPr>
        <w:rFonts w:ascii="HelveticaNeueLT Std" w:hAnsi="HelveticaNeueLT Std"/>
        <w:sz w:val="14"/>
        <w:szCs w:val="14"/>
      </w:rPr>
      <w:tab/>
      <w:t xml:space="preserve"> </w:t>
    </w:r>
  </w:p>
  <w:p w14:paraId="56766121" w14:textId="4EB3B108" w:rsidR="00672CEE" w:rsidRDefault="00A9128F">
    <w:pPr>
      <w:pStyle w:val="Bunntekst"/>
      <w:tabs>
        <w:tab w:val="clear" w:pos="4536"/>
        <w:tab w:val="clear" w:pos="9072"/>
        <w:tab w:val="left" w:pos="1985"/>
        <w:tab w:val="left" w:pos="5245"/>
        <w:tab w:val="left" w:pos="7088"/>
        <w:tab w:val="left" w:pos="7560"/>
      </w:tabs>
    </w:pPr>
    <w:r>
      <w:rPr>
        <w:rFonts w:ascii="HelveticaNeueLT Std" w:hAnsi="HelveticaNeueLT Std"/>
        <w:sz w:val="14"/>
        <w:szCs w:val="14"/>
      </w:rPr>
      <w:tab/>
      <w:t xml:space="preserve">Postboks 2300 </w:t>
    </w:r>
    <w:r w:rsidR="0058035C">
      <w:rPr>
        <w:rFonts w:ascii="HelveticaNeueLT Std" w:hAnsi="HelveticaNeueLT Std"/>
        <w:sz w:val="14"/>
        <w:szCs w:val="14"/>
      </w:rPr>
      <w:t>Torgarden</w:t>
    </w:r>
    <w:r>
      <w:rPr>
        <w:rFonts w:ascii="HelveticaNeueLT Std" w:hAnsi="HelveticaNeueLT Std"/>
        <w:sz w:val="14"/>
        <w:szCs w:val="14"/>
      </w:rPr>
      <w:t>, 7004 Trondheim</w:t>
    </w:r>
    <w:r>
      <w:rPr>
        <w:rFonts w:ascii="HelveticaNeueLT Std" w:hAnsi="HelveticaNeueLT Std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FC058" w14:textId="77777777" w:rsidR="000008D3" w:rsidRDefault="000008D3">
      <w:r>
        <w:separator/>
      </w:r>
    </w:p>
  </w:footnote>
  <w:footnote w:type="continuationSeparator" w:id="0">
    <w:p w14:paraId="2C9764B9" w14:textId="77777777" w:rsidR="000008D3" w:rsidRDefault="000008D3">
      <w:r>
        <w:continuationSeparator/>
      </w:r>
    </w:p>
  </w:footnote>
  <w:footnote w:type="continuationNotice" w:id="1">
    <w:p w14:paraId="60EDF8F0" w14:textId="77777777" w:rsidR="000008D3" w:rsidRDefault="000008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45E"/>
    <w:multiLevelType w:val="hybridMultilevel"/>
    <w:tmpl w:val="3968CB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027FA"/>
    <w:multiLevelType w:val="multilevel"/>
    <w:tmpl w:val="186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D3E68"/>
    <w:multiLevelType w:val="hybridMultilevel"/>
    <w:tmpl w:val="BDE0A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DE3"/>
    <w:multiLevelType w:val="multilevel"/>
    <w:tmpl w:val="93FC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D4347"/>
    <w:multiLevelType w:val="hybridMultilevel"/>
    <w:tmpl w:val="85464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1B0D"/>
    <w:multiLevelType w:val="hybridMultilevel"/>
    <w:tmpl w:val="EC448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12B3"/>
    <w:multiLevelType w:val="hybridMultilevel"/>
    <w:tmpl w:val="5F42C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8602A"/>
    <w:multiLevelType w:val="hybridMultilevel"/>
    <w:tmpl w:val="0C36B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244E1"/>
    <w:multiLevelType w:val="hybridMultilevel"/>
    <w:tmpl w:val="7C1815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64AC8"/>
    <w:multiLevelType w:val="hybridMultilevel"/>
    <w:tmpl w:val="26F86BA2"/>
    <w:lvl w:ilvl="0" w:tplc="041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6335"/>
    <w:multiLevelType w:val="hybridMultilevel"/>
    <w:tmpl w:val="83ACDE7A"/>
    <w:lvl w:ilvl="0" w:tplc="22EC26CE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B6349"/>
    <w:multiLevelType w:val="multilevel"/>
    <w:tmpl w:val="76E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F4F94"/>
    <w:multiLevelType w:val="hybridMultilevel"/>
    <w:tmpl w:val="1A1040EC"/>
    <w:lvl w:ilvl="0" w:tplc="22EC26CE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D8C6982"/>
    <w:multiLevelType w:val="hybridMultilevel"/>
    <w:tmpl w:val="9FD8D15E"/>
    <w:lvl w:ilvl="0" w:tplc="B4A47E0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F55526A"/>
    <w:multiLevelType w:val="hybridMultilevel"/>
    <w:tmpl w:val="C39E3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B56C0"/>
    <w:multiLevelType w:val="multilevel"/>
    <w:tmpl w:val="783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F5486"/>
    <w:multiLevelType w:val="hybridMultilevel"/>
    <w:tmpl w:val="9C807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13A80"/>
    <w:multiLevelType w:val="multilevel"/>
    <w:tmpl w:val="186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A146F7"/>
    <w:multiLevelType w:val="hybridMultilevel"/>
    <w:tmpl w:val="5FFCD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A1A63"/>
    <w:multiLevelType w:val="hybridMultilevel"/>
    <w:tmpl w:val="EF005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73E1E"/>
    <w:multiLevelType w:val="hybridMultilevel"/>
    <w:tmpl w:val="67D60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B43"/>
    <w:multiLevelType w:val="hybridMultilevel"/>
    <w:tmpl w:val="C3504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707C4"/>
    <w:multiLevelType w:val="hybridMultilevel"/>
    <w:tmpl w:val="2E1411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451B5"/>
    <w:multiLevelType w:val="hybridMultilevel"/>
    <w:tmpl w:val="9E1C12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72F09"/>
    <w:multiLevelType w:val="hybridMultilevel"/>
    <w:tmpl w:val="5A7EE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06722"/>
    <w:multiLevelType w:val="hybridMultilevel"/>
    <w:tmpl w:val="B5343BAC"/>
    <w:lvl w:ilvl="0" w:tplc="35F0C2E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41235E"/>
    <w:multiLevelType w:val="hybridMultilevel"/>
    <w:tmpl w:val="EAEC2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7"/>
  </w:num>
  <w:num w:numId="5">
    <w:abstractNumId w:val="0"/>
  </w:num>
  <w:num w:numId="6">
    <w:abstractNumId w:val="20"/>
  </w:num>
  <w:num w:numId="7">
    <w:abstractNumId w:val="1"/>
  </w:num>
  <w:num w:numId="8">
    <w:abstractNumId w:val="19"/>
  </w:num>
  <w:num w:numId="9">
    <w:abstractNumId w:val="5"/>
  </w:num>
  <w:num w:numId="10">
    <w:abstractNumId w:val="7"/>
  </w:num>
  <w:num w:numId="11">
    <w:abstractNumId w:val="6"/>
  </w:num>
  <w:num w:numId="12">
    <w:abstractNumId w:val="25"/>
  </w:num>
  <w:num w:numId="13">
    <w:abstractNumId w:val="22"/>
  </w:num>
  <w:num w:numId="14">
    <w:abstractNumId w:val="21"/>
  </w:num>
  <w:num w:numId="15">
    <w:abstractNumId w:val="8"/>
  </w:num>
  <w:num w:numId="16">
    <w:abstractNumId w:val="4"/>
  </w:num>
  <w:num w:numId="17">
    <w:abstractNumId w:val="26"/>
  </w:num>
  <w:num w:numId="18">
    <w:abstractNumId w:val="24"/>
  </w:num>
  <w:num w:numId="19">
    <w:abstractNumId w:val="15"/>
  </w:num>
  <w:num w:numId="20">
    <w:abstractNumId w:val="16"/>
  </w:num>
  <w:num w:numId="21">
    <w:abstractNumId w:val="2"/>
  </w:num>
  <w:num w:numId="22">
    <w:abstractNumId w:val="18"/>
  </w:num>
  <w:num w:numId="23">
    <w:abstractNumId w:val="13"/>
  </w:num>
  <w:num w:numId="24">
    <w:abstractNumId w:val="12"/>
  </w:num>
  <w:num w:numId="25">
    <w:abstractNumId w:val="10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EE"/>
    <w:rsid w:val="000004B2"/>
    <w:rsid w:val="000007D2"/>
    <w:rsid w:val="000008D3"/>
    <w:rsid w:val="00001A30"/>
    <w:rsid w:val="00002AA7"/>
    <w:rsid w:val="00002C6A"/>
    <w:rsid w:val="000036BD"/>
    <w:rsid w:val="00005BAE"/>
    <w:rsid w:val="00007435"/>
    <w:rsid w:val="000076A2"/>
    <w:rsid w:val="0001045C"/>
    <w:rsid w:val="00010836"/>
    <w:rsid w:val="00010936"/>
    <w:rsid w:val="00011C06"/>
    <w:rsid w:val="00012010"/>
    <w:rsid w:val="00012825"/>
    <w:rsid w:val="000146CD"/>
    <w:rsid w:val="00015CC7"/>
    <w:rsid w:val="0001734F"/>
    <w:rsid w:val="000173D2"/>
    <w:rsid w:val="0002062C"/>
    <w:rsid w:val="000215F0"/>
    <w:rsid w:val="00022B8F"/>
    <w:rsid w:val="0002312E"/>
    <w:rsid w:val="00025A82"/>
    <w:rsid w:val="00025DDD"/>
    <w:rsid w:val="000269DD"/>
    <w:rsid w:val="00027F0D"/>
    <w:rsid w:val="0003286C"/>
    <w:rsid w:val="0003307D"/>
    <w:rsid w:val="0003399E"/>
    <w:rsid w:val="00035068"/>
    <w:rsid w:val="000357D7"/>
    <w:rsid w:val="000408D3"/>
    <w:rsid w:val="00041A87"/>
    <w:rsid w:val="0004241E"/>
    <w:rsid w:val="00042527"/>
    <w:rsid w:val="00043B9F"/>
    <w:rsid w:val="00043E74"/>
    <w:rsid w:val="00044567"/>
    <w:rsid w:val="00045E27"/>
    <w:rsid w:val="00046837"/>
    <w:rsid w:val="00046BF2"/>
    <w:rsid w:val="0004752F"/>
    <w:rsid w:val="00047D4E"/>
    <w:rsid w:val="000500AB"/>
    <w:rsid w:val="000504F9"/>
    <w:rsid w:val="00051536"/>
    <w:rsid w:val="00051552"/>
    <w:rsid w:val="00054ECC"/>
    <w:rsid w:val="00055565"/>
    <w:rsid w:val="00055590"/>
    <w:rsid w:val="00056A8C"/>
    <w:rsid w:val="000612C2"/>
    <w:rsid w:val="00061881"/>
    <w:rsid w:val="000619C7"/>
    <w:rsid w:val="000622A1"/>
    <w:rsid w:val="00063F97"/>
    <w:rsid w:val="000647D5"/>
    <w:rsid w:val="000668B5"/>
    <w:rsid w:val="000671F2"/>
    <w:rsid w:val="00067984"/>
    <w:rsid w:val="00070D69"/>
    <w:rsid w:val="00074DC0"/>
    <w:rsid w:val="00075D38"/>
    <w:rsid w:val="00076103"/>
    <w:rsid w:val="000764E9"/>
    <w:rsid w:val="00082004"/>
    <w:rsid w:val="00083996"/>
    <w:rsid w:val="00084D43"/>
    <w:rsid w:val="00086776"/>
    <w:rsid w:val="0008742D"/>
    <w:rsid w:val="000916A3"/>
    <w:rsid w:val="00091718"/>
    <w:rsid w:val="00091764"/>
    <w:rsid w:val="000947AD"/>
    <w:rsid w:val="00096059"/>
    <w:rsid w:val="000968E4"/>
    <w:rsid w:val="000A2240"/>
    <w:rsid w:val="000A288C"/>
    <w:rsid w:val="000A727E"/>
    <w:rsid w:val="000A7593"/>
    <w:rsid w:val="000B0A59"/>
    <w:rsid w:val="000B0CB6"/>
    <w:rsid w:val="000B2A0A"/>
    <w:rsid w:val="000B5361"/>
    <w:rsid w:val="000B67FF"/>
    <w:rsid w:val="000C7F7E"/>
    <w:rsid w:val="000D00B9"/>
    <w:rsid w:val="000D2D47"/>
    <w:rsid w:val="000D4998"/>
    <w:rsid w:val="000D6B21"/>
    <w:rsid w:val="000D6D38"/>
    <w:rsid w:val="000D7817"/>
    <w:rsid w:val="000E17EB"/>
    <w:rsid w:val="000E1FC9"/>
    <w:rsid w:val="000E20C5"/>
    <w:rsid w:val="000E2892"/>
    <w:rsid w:val="000E6508"/>
    <w:rsid w:val="000E6D2F"/>
    <w:rsid w:val="000E7838"/>
    <w:rsid w:val="000F42F9"/>
    <w:rsid w:val="000F657E"/>
    <w:rsid w:val="00100360"/>
    <w:rsid w:val="0010304F"/>
    <w:rsid w:val="001038C7"/>
    <w:rsid w:val="00103C6E"/>
    <w:rsid w:val="0010434C"/>
    <w:rsid w:val="00104AC5"/>
    <w:rsid w:val="001052E3"/>
    <w:rsid w:val="00105527"/>
    <w:rsid w:val="001058E2"/>
    <w:rsid w:val="001060F4"/>
    <w:rsid w:val="0011528D"/>
    <w:rsid w:val="001224D7"/>
    <w:rsid w:val="00122EDF"/>
    <w:rsid w:val="001234E4"/>
    <w:rsid w:val="00123578"/>
    <w:rsid w:val="001236C0"/>
    <w:rsid w:val="00127D3E"/>
    <w:rsid w:val="00131F56"/>
    <w:rsid w:val="00132DFA"/>
    <w:rsid w:val="0013319E"/>
    <w:rsid w:val="00135ED8"/>
    <w:rsid w:val="00137817"/>
    <w:rsid w:val="00137F20"/>
    <w:rsid w:val="001404FF"/>
    <w:rsid w:val="001409C1"/>
    <w:rsid w:val="001413EB"/>
    <w:rsid w:val="00143292"/>
    <w:rsid w:val="00143362"/>
    <w:rsid w:val="00143526"/>
    <w:rsid w:val="00143551"/>
    <w:rsid w:val="001437E9"/>
    <w:rsid w:val="00145E56"/>
    <w:rsid w:val="00145EF7"/>
    <w:rsid w:val="00145F73"/>
    <w:rsid w:val="001462E3"/>
    <w:rsid w:val="00146571"/>
    <w:rsid w:val="00146E6F"/>
    <w:rsid w:val="0014735B"/>
    <w:rsid w:val="00150B0B"/>
    <w:rsid w:val="00150FAC"/>
    <w:rsid w:val="00154207"/>
    <w:rsid w:val="00154684"/>
    <w:rsid w:val="00154AFC"/>
    <w:rsid w:val="00154EC1"/>
    <w:rsid w:val="00155A3E"/>
    <w:rsid w:val="00157656"/>
    <w:rsid w:val="00161027"/>
    <w:rsid w:val="00163F27"/>
    <w:rsid w:val="0016465D"/>
    <w:rsid w:val="00165638"/>
    <w:rsid w:val="00171156"/>
    <w:rsid w:val="00171A40"/>
    <w:rsid w:val="001729B6"/>
    <w:rsid w:val="00172F53"/>
    <w:rsid w:val="00173800"/>
    <w:rsid w:val="00173EBC"/>
    <w:rsid w:val="00174D70"/>
    <w:rsid w:val="00175619"/>
    <w:rsid w:val="001772D5"/>
    <w:rsid w:val="001779C1"/>
    <w:rsid w:val="0018706A"/>
    <w:rsid w:val="00190747"/>
    <w:rsid w:val="001936BC"/>
    <w:rsid w:val="00193A97"/>
    <w:rsid w:val="001962F9"/>
    <w:rsid w:val="0019709D"/>
    <w:rsid w:val="001A0863"/>
    <w:rsid w:val="001A10C6"/>
    <w:rsid w:val="001A2351"/>
    <w:rsid w:val="001A272D"/>
    <w:rsid w:val="001A2D97"/>
    <w:rsid w:val="001A4276"/>
    <w:rsid w:val="001A6084"/>
    <w:rsid w:val="001A637F"/>
    <w:rsid w:val="001A70DF"/>
    <w:rsid w:val="001B0989"/>
    <w:rsid w:val="001B1803"/>
    <w:rsid w:val="001B18D5"/>
    <w:rsid w:val="001B2C85"/>
    <w:rsid w:val="001B3A45"/>
    <w:rsid w:val="001B636D"/>
    <w:rsid w:val="001C0106"/>
    <w:rsid w:val="001C0580"/>
    <w:rsid w:val="001C230D"/>
    <w:rsid w:val="001C3178"/>
    <w:rsid w:val="001C3656"/>
    <w:rsid w:val="001C53A4"/>
    <w:rsid w:val="001C6F84"/>
    <w:rsid w:val="001C7952"/>
    <w:rsid w:val="001D02BA"/>
    <w:rsid w:val="001D0475"/>
    <w:rsid w:val="001D06A3"/>
    <w:rsid w:val="001D0E37"/>
    <w:rsid w:val="001D4855"/>
    <w:rsid w:val="001D5E86"/>
    <w:rsid w:val="001E00DC"/>
    <w:rsid w:val="001E0D9E"/>
    <w:rsid w:val="001E1EC0"/>
    <w:rsid w:val="001E254B"/>
    <w:rsid w:val="001E368F"/>
    <w:rsid w:val="001E402E"/>
    <w:rsid w:val="001F08E0"/>
    <w:rsid w:val="001F30A5"/>
    <w:rsid w:val="001F3897"/>
    <w:rsid w:val="001F3AC2"/>
    <w:rsid w:val="001F48EE"/>
    <w:rsid w:val="001F4D2C"/>
    <w:rsid w:val="001F5520"/>
    <w:rsid w:val="001F668D"/>
    <w:rsid w:val="001F6F7A"/>
    <w:rsid w:val="00203845"/>
    <w:rsid w:val="00205527"/>
    <w:rsid w:val="00206797"/>
    <w:rsid w:val="00207756"/>
    <w:rsid w:val="0020776A"/>
    <w:rsid w:val="00211511"/>
    <w:rsid w:val="00211B0D"/>
    <w:rsid w:val="002122F5"/>
    <w:rsid w:val="00215E60"/>
    <w:rsid w:val="002212A1"/>
    <w:rsid w:val="0022184A"/>
    <w:rsid w:val="00221CFD"/>
    <w:rsid w:val="00222FA3"/>
    <w:rsid w:val="00223068"/>
    <w:rsid w:val="002231DD"/>
    <w:rsid w:val="00223735"/>
    <w:rsid w:val="00223A01"/>
    <w:rsid w:val="00230374"/>
    <w:rsid w:val="00231D6D"/>
    <w:rsid w:val="00232CD1"/>
    <w:rsid w:val="00234A0A"/>
    <w:rsid w:val="00234FD2"/>
    <w:rsid w:val="00235FB2"/>
    <w:rsid w:val="0023646C"/>
    <w:rsid w:val="002367F6"/>
    <w:rsid w:val="00240E5E"/>
    <w:rsid w:val="002416FD"/>
    <w:rsid w:val="00241862"/>
    <w:rsid w:val="002421CB"/>
    <w:rsid w:val="0024224F"/>
    <w:rsid w:val="00244A09"/>
    <w:rsid w:val="00244E0F"/>
    <w:rsid w:val="002454E6"/>
    <w:rsid w:val="002456BB"/>
    <w:rsid w:val="00251266"/>
    <w:rsid w:val="00253D95"/>
    <w:rsid w:val="0025601D"/>
    <w:rsid w:val="00257512"/>
    <w:rsid w:val="002620A2"/>
    <w:rsid w:val="00264DA7"/>
    <w:rsid w:val="00266111"/>
    <w:rsid w:val="002721C4"/>
    <w:rsid w:val="00272B47"/>
    <w:rsid w:val="00274F41"/>
    <w:rsid w:val="00281117"/>
    <w:rsid w:val="0028201E"/>
    <w:rsid w:val="002860BA"/>
    <w:rsid w:val="0028649E"/>
    <w:rsid w:val="0028794F"/>
    <w:rsid w:val="002917D8"/>
    <w:rsid w:val="00291EFD"/>
    <w:rsid w:val="00292B42"/>
    <w:rsid w:val="00294070"/>
    <w:rsid w:val="00295C92"/>
    <w:rsid w:val="002A0087"/>
    <w:rsid w:val="002A17F2"/>
    <w:rsid w:val="002A22DA"/>
    <w:rsid w:val="002A2C59"/>
    <w:rsid w:val="002A2EE9"/>
    <w:rsid w:val="002A36C3"/>
    <w:rsid w:val="002A5873"/>
    <w:rsid w:val="002B0C81"/>
    <w:rsid w:val="002B1A09"/>
    <w:rsid w:val="002B1AB7"/>
    <w:rsid w:val="002B2031"/>
    <w:rsid w:val="002B207E"/>
    <w:rsid w:val="002B30AA"/>
    <w:rsid w:val="002B3EB1"/>
    <w:rsid w:val="002B4C6A"/>
    <w:rsid w:val="002B6017"/>
    <w:rsid w:val="002B79FA"/>
    <w:rsid w:val="002C2036"/>
    <w:rsid w:val="002C2162"/>
    <w:rsid w:val="002C3AF0"/>
    <w:rsid w:val="002C4CD8"/>
    <w:rsid w:val="002D1BB4"/>
    <w:rsid w:val="002D73DF"/>
    <w:rsid w:val="002E18B9"/>
    <w:rsid w:val="002E2D5E"/>
    <w:rsid w:val="002E3240"/>
    <w:rsid w:val="002E4C0E"/>
    <w:rsid w:val="002E4DCB"/>
    <w:rsid w:val="002E648C"/>
    <w:rsid w:val="002E7291"/>
    <w:rsid w:val="002E7622"/>
    <w:rsid w:val="002E7A03"/>
    <w:rsid w:val="002E7EE0"/>
    <w:rsid w:val="002F0D2D"/>
    <w:rsid w:val="002F10BD"/>
    <w:rsid w:val="002F152C"/>
    <w:rsid w:val="002F16C8"/>
    <w:rsid w:val="002F40F4"/>
    <w:rsid w:val="002F4192"/>
    <w:rsid w:val="002F4502"/>
    <w:rsid w:val="002F474A"/>
    <w:rsid w:val="002F5551"/>
    <w:rsid w:val="002F737E"/>
    <w:rsid w:val="002F73FA"/>
    <w:rsid w:val="003013D6"/>
    <w:rsid w:val="00301C24"/>
    <w:rsid w:val="003020CF"/>
    <w:rsid w:val="00302550"/>
    <w:rsid w:val="00303624"/>
    <w:rsid w:val="00304861"/>
    <w:rsid w:val="0030600B"/>
    <w:rsid w:val="003076A6"/>
    <w:rsid w:val="003118D5"/>
    <w:rsid w:val="00311DCB"/>
    <w:rsid w:val="003124F6"/>
    <w:rsid w:val="0031284C"/>
    <w:rsid w:val="00314533"/>
    <w:rsid w:val="00315427"/>
    <w:rsid w:val="00315FAF"/>
    <w:rsid w:val="003208A3"/>
    <w:rsid w:val="00321892"/>
    <w:rsid w:val="00321EE2"/>
    <w:rsid w:val="00322FF4"/>
    <w:rsid w:val="003230BD"/>
    <w:rsid w:val="0032402E"/>
    <w:rsid w:val="00324380"/>
    <w:rsid w:val="00325892"/>
    <w:rsid w:val="0032776D"/>
    <w:rsid w:val="0033017B"/>
    <w:rsid w:val="00331FA1"/>
    <w:rsid w:val="003327BA"/>
    <w:rsid w:val="00332912"/>
    <w:rsid w:val="0033296B"/>
    <w:rsid w:val="0033516C"/>
    <w:rsid w:val="0033774F"/>
    <w:rsid w:val="00340F04"/>
    <w:rsid w:val="0034141F"/>
    <w:rsid w:val="00341EFE"/>
    <w:rsid w:val="00342C0C"/>
    <w:rsid w:val="003439D3"/>
    <w:rsid w:val="00343DA0"/>
    <w:rsid w:val="00344D8E"/>
    <w:rsid w:val="00345334"/>
    <w:rsid w:val="00347C15"/>
    <w:rsid w:val="00350343"/>
    <w:rsid w:val="00352119"/>
    <w:rsid w:val="00353E0D"/>
    <w:rsid w:val="003540C2"/>
    <w:rsid w:val="00355D78"/>
    <w:rsid w:val="00356BB9"/>
    <w:rsid w:val="00356F0D"/>
    <w:rsid w:val="0035775F"/>
    <w:rsid w:val="00360E5E"/>
    <w:rsid w:val="00361F2F"/>
    <w:rsid w:val="003626E2"/>
    <w:rsid w:val="00363E81"/>
    <w:rsid w:val="00367AFC"/>
    <w:rsid w:val="00372B7B"/>
    <w:rsid w:val="00374053"/>
    <w:rsid w:val="003743D5"/>
    <w:rsid w:val="003744F9"/>
    <w:rsid w:val="00375195"/>
    <w:rsid w:val="0037651E"/>
    <w:rsid w:val="003815FD"/>
    <w:rsid w:val="00382531"/>
    <w:rsid w:val="00382767"/>
    <w:rsid w:val="00385BAF"/>
    <w:rsid w:val="003878C0"/>
    <w:rsid w:val="00390922"/>
    <w:rsid w:val="00392291"/>
    <w:rsid w:val="0039688D"/>
    <w:rsid w:val="00397573"/>
    <w:rsid w:val="003A172D"/>
    <w:rsid w:val="003A17B1"/>
    <w:rsid w:val="003A1B6C"/>
    <w:rsid w:val="003A1DB6"/>
    <w:rsid w:val="003A39C1"/>
    <w:rsid w:val="003B3CC0"/>
    <w:rsid w:val="003C0F8F"/>
    <w:rsid w:val="003C1CC6"/>
    <w:rsid w:val="003C24E6"/>
    <w:rsid w:val="003C26D7"/>
    <w:rsid w:val="003C3783"/>
    <w:rsid w:val="003C4282"/>
    <w:rsid w:val="003C4C15"/>
    <w:rsid w:val="003C79E4"/>
    <w:rsid w:val="003D1241"/>
    <w:rsid w:val="003D189F"/>
    <w:rsid w:val="003D3627"/>
    <w:rsid w:val="003D5168"/>
    <w:rsid w:val="003D782E"/>
    <w:rsid w:val="003E1CD5"/>
    <w:rsid w:val="003E21EE"/>
    <w:rsid w:val="003E2442"/>
    <w:rsid w:val="003E354F"/>
    <w:rsid w:val="003E3BB1"/>
    <w:rsid w:val="003E4121"/>
    <w:rsid w:val="003E628E"/>
    <w:rsid w:val="003E6FD1"/>
    <w:rsid w:val="003E742A"/>
    <w:rsid w:val="003F2B2C"/>
    <w:rsid w:val="003F3953"/>
    <w:rsid w:val="003F3F47"/>
    <w:rsid w:val="003F5C78"/>
    <w:rsid w:val="003F6D69"/>
    <w:rsid w:val="003F6D71"/>
    <w:rsid w:val="003F7E74"/>
    <w:rsid w:val="00404AF3"/>
    <w:rsid w:val="00405531"/>
    <w:rsid w:val="00407035"/>
    <w:rsid w:val="004075F5"/>
    <w:rsid w:val="004104F4"/>
    <w:rsid w:val="00410D2A"/>
    <w:rsid w:val="00411F1F"/>
    <w:rsid w:val="00414A1A"/>
    <w:rsid w:val="0041595E"/>
    <w:rsid w:val="00420DA7"/>
    <w:rsid w:val="004221C3"/>
    <w:rsid w:val="00423E0C"/>
    <w:rsid w:val="00425EA9"/>
    <w:rsid w:val="004355A5"/>
    <w:rsid w:val="004361ED"/>
    <w:rsid w:val="00440456"/>
    <w:rsid w:val="0044045E"/>
    <w:rsid w:val="004414BC"/>
    <w:rsid w:val="00442973"/>
    <w:rsid w:val="00444673"/>
    <w:rsid w:val="00444947"/>
    <w:rsid w:val="00445ACD"/>
    <w:rsid w:val="00445AE7"/>
    <w:rsid w:val="004462AB"/>
    <w:rsid w:val="00453466"/>
    <w:rsid w:val="00454911"/>
    <w:rsid w:val="004566C7"/>
    <w:rsid w:val="004620DC"/>
    <w:rsid w:val="00464064"/>
    <w:rsid w:val="00464128"/>
    <w:rsid w:val="00464A60"/>
    <w:rsid w:val="00464CB2"/>
    <w:rsid w:val="00465EF0"/>
    <w:rsid w:val="0047249F"/>
    <w:rsid w:val="0047729B"/>
    <w:rsid w:val="00477AB6"/>
    <w:rsid w:val="0048193E"/>
    <w:rsid w:val="004823AB"/>
    <w:rsid w:val="00482750"/>
    <w:rsid w:val="004842FF"/>
    <w:rsid w:val="0048693B"/>
    <w:rsid w:val="0048799A"/>
    <w:rsid w:val="004910AC"/>
    <w:rsid w:val="00493913"/>
    <w:rsid w:val="00493A44"/>
    <w:rsid w:val="0049429D"/>
    <w:rsid w:val="00495A05"/>
    <w:rsid w:val="00497860"/>
    <w:rsid w:val="004A3F2B"/>
    <w:rsid w:val="004A4B5E"/>
    <w:rsid w:val="004A56BE"/>
    <w:rsid w:val="004A5936"/>
    <w:rsid w:val="004A6993"/>
    <w:rsid w:val="004A6D30"/>
    <w:rsid w:val="004B100A"/>
    <w:rsid w:val="004B4D15"/>
    <w:rsid w:val="004B4F06"/>
    <w:rsid w:val="004B5486"/>
    <w:rsid w:val="004B5A64"/>
    <w:rsid w:val="004C00F7"/>
    <w:rsid w:val="004C0430"/>
    <w:rsid w:val="004C29A0"/>
    <w:rsid w:val="004C3798"/>
    <w:rsid w:val="004C5FD6"/>
    <w:rsid w:val="004D08DD"/>
    <w:rsid w:val="004D1978"/>
    <w:rsid w:val="004D2165"/>
    <w:rsid w:val="004D36B7"/>
    <w:rsid w:val="004D3B0C"/>
    <w:rsid w:val="004D720C"/>
    <w:rsid w:val="004E07A6"/>
    <w:rsid w:val="004E0B0D"/>
    <w:rsid w:val="004E634E"/>
    <w:rsid w:val="004E6C07"/>
    <w:rsid w:val="004E7D81"/>
    <w:rsid w:val="004F002D"/>
    <w:rsid w:val="004F1038"/>
    <w:rsid w:val="004F1A8E"/>
    <w:rsid w:val="004F22F7"/>
    <w:rsid w:val="004F340E"/>
    <w:rsid w:val="004F4551"/>
    <w:rsid w:val="00500BDA"/>
    <w:rsid w:val="005016CF"/>
    <w:rsid w:val="00503185"/>
    <w:rsid w:val="0050337F"/>
    <w:rsid w:val="00505E1C"/>
    <w:rsid w:val="00506E7D"/>
    <w:rsid w:val="00512B54"/>
    <w:rsid w:val="0051374B"/>
    <w:rsid w:val="00515E97"/>
    <w:rsid w:val="0051623F"/>
    <w:rsid w:val="0051636B"/>
    <w:rsid w:val="0051657C"/>
    <w:rsid w:val="005173E2"/>
    <w:rsid w:val="00517C70"/>
    <w:rsid w:val="005228CA"/>
    <w:rsid w:val="00522BDA"/>
    <w:rsid w:val="00525600"/>
    <w:rsid w:val="005261C7"/>
    <w:rsid w:val="005266C0"/>
    <w:rsid w:val="00530AF3"/>
    <w:rsid w:val="0053129E"/>
    <w:rsid w:val="005315CD"/>
    <w:rsid w:val="00532BBF"/>
    <w:rsid w:val="0053489C"/>
    <w:rsid w:val="005358A3"/>
    <w:rsid w:val="00535F33"/>
    <w:rsid w:val="00536B58"/>
    <w:rsid w:val="00541DE9"/>
    <w:rsid w:val="00542703"/>
    <w:rsid w:val="00544833"/>
    <w:rsid w:val="00545ACE"/>
    <w:rsid w:val="00545BBF"/>
    <w:rsid w:val="005478C4"/>
    <w:rsid w:val="005501EC"/>
    <w:rsid w:val="00554F2B"/>
    <w:rsid w:val="00557663"/>
    <w:rsid w:val="00560D36"/>
    <w:rsid w:val="00560F2A"/>
    <w:rsid w:val="00562ABF"/>
    <w:rsid w:val="00564150"/>
    <w:rsid w:val="0056433D"/>
    <w:rsid w:val="00564825"/>
    <w:rsid w:val="00564B53"/>
    <w:rsid w:val="00572525"/>
    <w:rsid w:val="0057262F"/>
    <w:rsid w:val="00572E19"/>
    <w:rsid w:val="00576762"/>
    <w:rsid w:val="00576C40"/>
    <w:rsid w:val="00577559"/>
    <w:rsid w:val="0058035C"/>
    <w:rsid w:val="00580E46"/>
    <w:rsid w:val="0058394B"/>
    <w:rsid w:val="005853C6"/>
    <w:rsid w:val="00587705"/>
    <w:rsid w:val="00590A47"/>
    <w:rsid w:val="00591D15"/>
    <w:rsid w:val="00594479"/>
    <w:rsid w:val="005945C6"/>
    <w:rsid w:val="00595134"/>
    <w:rsid w:val="00596080"/>
    <w:rsid w:val="0059722D"/>
    <w:rsid w:val="00597371"/>
    <w:rsid w:val="005A0590"/>
    <w:rsid w:val="005A05EC"/>
    <w:rsid w:val="005A098C"/>
    <w:rsid w:val="005A1289"/>
    <w:rsid w:val="005A38B4"/>
    <w:rsid w:val="005A7C66"/>
    <w:rsid w:val="005B0484"/>
    <w:rsid w:val="005B0B2B"/>
    <w:rsid w:val="005B1F42"/>
    <w:rsid w:val="005B5F77"/>
    <w:rsid w:val="005B5FCC"/>
    <w:rsid w:val="005B6208"/>
    <w:rsid w:val="005B62A5"/>
    <w:rsid w:val="005C3571"/>
    <w:rsid w:val="005C6EE4"/>
    <w:rsid w:val="005D0DE5"/>
    <w:rsid w:val="005D1454"/>
    <w:rsid w:val="005D1C49"/>
    <w:rsid w:val="005D3974"/>
    <w:rsid w:val="005D3E90"/>
    <w:rsid w:val="005D5F2E"/>
    <w:rsid w:val="005D72F1"/>
    <w:rsid w:val="005E1625"/>
    <w:rsid w:val="005E164B"/>
    <w:rsid w:val="005E17B6"/>
    <w:rsid w:val="005E33E9"/>
    <w:rsid w:val="005E43BA"/>
    <w:rsid w:val="005E4BC0"/>
    <w:rsid w:val="005E7F2F"/>
    <w:rsid w:val="005F036E"/>
    <w:rsid w:val="005F06D4"/>
    <w:rsid w:val="005F120A"/>
    <w:rsid w:val="005F1406"/>
    <w:rsid w:val="005F5B14"/>
    <w:rsid w:val="005F6C9A"/>
    <w:rsid w:val="005F7995"/>
    <w:rsid w:val="00601312"/>
    <w:rsid w:val="006018B7"/>
    <w:rsid w:val="006064B0"/>
    <w:rsid w:val="00607553"/>
    <w:rsid w:val="006077E6"/>
    <w:rsid w:val="00610D75"/>
    <w:rsid w:val="0061141F"/>
    <w:rsid w:val="006122F6"/>
    <w:rsid w:val="0061397B"/>
    <w:rsid w:val="0061509C"/>
    <w:rsid w:val="0061519D"/>
    <w:rsid w:val="006152FA"/>
    <w:rsid w:val="00620603"/>
    <w:rsid w:val="00621375"/>
    <w:rsid w:val="00622FEE"/>
    <w:rsid w:val="0062716E"/>
    <w:rsid w:val="00630050"/>
    <w:rsid w:val="00630063"/>
    <w:rsid w:val="00634C1D"/>
    <w:rsid w:val="00634F6D"/>
    <w:rsid w:val="006351E4"/>
    <w:rsid w:val="00642C39"/>
    <w:rsid w:val="00642E82"/>
    <w:rsid w:val="00643E66"/>
    <w:rsid w:val="00643FF9"/>
    <w:rsid w:val="0064458D"/>
    <w:rsid w:val="006476AB"/>
    <w:rsid w:val="00650124"/>
    <w:rsid w:val="00651466"/>
    <w:rsid w:val="0065423B"/>
    <w:rsid w:val="00655341"/>
    <w:rsid w:val="00655447"/>
    <w:rsid w:val="006605F5"/>
    <w:rsid w:val="0066097C"/>
    <w:rsid w:val="00660C80"/>
    <w:rsid w:val="00663488"/>
    <w:rsid w:val="006671C0"/>
    <w:rsid w:val="00667508"/>
    <w:rsid w:val="00671432"/>
    <w:rsid w:val="00672A9A"/>
    <w:rsid w:val="00672C24"/>
    <w:rsid w:val="00672CEE"/>
    <w:rsid w:val="00675F40"/>
    <w:rsid w:val="00677A3C"/>
    <w:rsid w:val="00680C0C"/>
    <w:rsid w:val="006822D6"/>
    <w:rsid w:val="006853AE"/>
    <w:rsid w:val="00687DE7"/>
    <w:rsid w:val="0069047E"/>
    <w:rsid w:val="006904FC"/>
    <w:rsid w:val="00690649"/>
    <w:rsid w:val="00690872"/>
    <w:rsid w:val="00691A9B"/>
    <w:rsid w:val="00693924"/>
    <w:rsid w:val="00695F0A"/>
    <w:rsid w:val="00696F7D"/>
    <w:rsid w:val="006A0937"/>
    <w:rsid w:val="006A561E"/>
    <w:rsid w:val="006A65A3"/>
    <w:rsid w:val="006A667D"/>
    <w:rsid w:val="006A71F2"/>
    <w:rsid w:val="006A72D4"/>
    <w:rsid w:val="006A747A"/>
    <w:rsid w:val="006A75B8"/>
    <w:rsid w:val="006B0C25"/>
    <w:rsid w:val="006B0FE8"/>
    <w:rsid w:val="006B3330"/>
    <w:rsid w:val="006B3507"/>
    <w:rsid w:val="006B4082"/>
    <w:rsid w:val="006B4EBF"/>
    <w:rsid w:val="006B5ABE"/>
    <w:rsid w:val="006B7BF2"/>
    <w:rsid w:val="006C015F"/>
    <w:rsid w:val="006C13B0"/>
    <w:rsid w:val="006C1941"/>
    <w:rsid w:val="006C1F8B"/>
    <w:rsid w:val="006C2ADF"/>
    <w:rsid w:val="006C3C6C"/>
    <w:rsid w:val="006C49FD"/>
    <w:rsid w:val="006C589B"/>
    <w:rsid w:val="006C596C"/>
    <w:rsid w:val="006C6C5E"/>
    <w:rsid w:val="006D153F"/>
    <w:rsid w:val="006D5DEF"/>
    <w:rsid w:val="006D7783"/>
    <w:rsid w:val="006D77A0"/>
    <w:rsid w:val="006E3C3B"/>
    <w:rsid w:val="006E66CF"/>
    <w:rsid w:val="006E7CF3"/>
    <w:rsid w:val="006F048B"/>
    <w:rsid w:val="006F2401"/>
    <w:rsid w:val="006F5E7E"/>
    <w:rsid w:val="006F6321"/>
    <w:rsid w:val="006F75AB"/>
    <w:rsid w:val="0070068E"/>
    <w:rsid w:val="00701A07"/>
    <w:rsid w:val="00701A87"/>
    <w:rsid w:val="007030FF"/>
    <w:rsid w:val="007033B7"/>
    <w:rsid w:val="00705182"/>
    <w:rsid w:val="007058DE"/>
    <w:rsid w:val="00705C2D"/>
    <w:rsid w:val="0070667B"/>
    <w:rsid w:val="00710D88"/>
    <w:rsid w:val="0071224F"/>
    <w:rsid w:val="00712BFA"/>
    <w:rsid w:val="0071357C"/>
    <w:rsid w:val="00713B30"/>
    <w:rsid w:val="00714C7E"/>
    <w:rsid w:val="00715246"/>
    <w:rsid w:val="00716B95"/>
    <w:rsid w:val="00717812"/>
    <w:rsid w:val="0071783D"/>
    <w:rsid w:val="00717E31"/>
    <w:rsid w:val="00722BC9"/>
    <w:rsid w:val="00726F57"/>
    <w:rsid w:val="00733C62"/>
    <w:rsid w:val="00735D1D"/>
    <w:rsid w:val="00740C88"/>
    <w:rsid w:val="00742A66"/>
    <w:rsid w:val="0074312E"/>
    <w:rsid w:val="0074406E"/>
    <w:rsid w:val="00747759"/>
    <w:rsid w:val="007500B4"/>
    <w:rsid w:val="00750EED"/>
    <w:rsid w:val="00751741"/>
    <w:rsid w:val="00751DC6"/>
    <w:rsid w:val="007523B4"/>
    <w:rsid w:val="00755B60"/>
    <w:rsid w:val="00757778"/>
    <w:rsid w:val="00757DFF"/>
    <w:rsid w:val="00757E5D"/>
    <w:rsid w:val="0076431E"/>
    <w:rsid w:val="00765407"/>
    <w:rsid w:val="00766CE3"/>
    <w:rsid w:val="00766F63"/>
    <w:rsid w:val="00770B70"/>
    <w:rsid w:val="00771203"/>
    <w:rsid w:val="00772182"/>
    <w:rsid w:val="00772590"/>
    <w:rsid w:val="0077297B"/>
    <w:rsid w:val="007732A5"/>
    <w:rsid w:val="00774846"/>
    <w:rsid w:val="007749C9"/>
    <w:rsid w:val="007773FB"/>
    <w:rsid w:val="00777D95"/>
    <w:rsid w:val="00780114"/>
    <w:rsid w:val="00780D24"/>
    <w:rsid w:val="00785AEF"/>
    <w:rsid w:val="00786100"/>
    <w:rsid w:val="0078720F"/>
    <w:rsid w:val="0079053E"/>
    <w:rsid w:val="00790853"/>
    <w:rsid w:val="00792135"/>
    <w:rsid w:val="00797222"/>
    <w:rsid w:val="007A1C25"/>
    <w:rsid w:val="007A24E0"/>
    <w:rsid w:val="007A2FF6"/>
    <w:rsid w:val="007A3A35"/>
    <w:rsid w:val="007A3B76"/>
    <w:rsid w:val="007A5346"/>
    <w:rsid w:val="007A5E9D"/>
    <w:rsid w:val="007B19F7"/>
    <w:rsid w:val="007B2CB6"/>
    <w:rsid w:val="007B4C81"/>
    <w:rsid w:val="007B5945"/>
    <w:rsid w:val="007B7D5F"/>
    <w:rsid w:val="007B7ED3"/>
    <w:rsid w:val="007C14B8"/>
    <w:rsid w:val="007C1AAD"/>
    <w:rsid w:val="007C3159"/>
    <w:rsid w:val="007C4974"/>
    <w:rsid w:val="007C4DFE"/>
    <w:rsid w:val="007C5D03"/>
    <w:rsid w:val="007C6873"/>
    <w:rsid w:val="007C7996"/>
    <w:rsid w:val="007D079F"/>
    <w:rsid w:val="007D176F"/>
    <w:rsid w:val="007D3716"/>
    <w:rsid w:val="007D54ED"/>
    <w:rsid w:val="007E0954"/>
    <w:rsid w:val="007E18FE"/>
    <w:rsid w:val="007E25E0"/>
    <w:rsid w:val="007E4356"/>
    <w:rsid w:val="007E4776"/>
    <w:rsid w:val="007E78EB"/>
    <w:rsid w:val="007F017B"/>
    <w:rsid w:val="007F02CF"/>
    <w:rsid w:val="007F03EF"/>
    <w:rsid w:val="007F0A42"/>
    <w:rsid w:val="007F322C"/>
    <w:rsid w:val="007F42EB"/>
    <w:rsid w:val="007F4B9A"/>
    <w:rsid w:val="007F7163"/>
    <w:rsid w:val="007F7D1F"/>
    <w:rsid w:val="0080051B"/>
    <w:rsid w:val="00805308"/>
    <w:rsid w:val="00805E27"/>
    <w:rsid w:val="008111A1"/>
    <w:rsid w:val="008119AC"/>
    <w:rsid w:val="00812ECA"/>
    <w:rsid w:val="00813FDF"/>
    <w:rsid w:val="00814BAE"/>
    <w:rsid w:val="00814C4A"/>
    <w:rsid w:val="008224E1"/>
    <w:rsid w:val="00822CB7"/>
    <w:rsid w:val="00824796"/>
    <w:rsid w:val="008253CF"/>
    <w:rsid w:val="0082555F"/>
    <w:rsid w:val="00827369"/>
    <w:rsid w:val="008277C2"/>
    <w:rsid w:val="00827998"/>
    <w:rsid w:val="0083023B"/>
    <w:rsid w:val="00830988"/>
    <w:rsid w:val="00832113"/>
    <w:rsid w:val="008324C3"/>
    <w:rsid w:val="008338F2"/>
    <w:rsid w:val="00834093"/>
    <w:rsid w:val="008372E7"/>
    <w:rsid w:val="0084342E"/>
    <w:rsid w:val="0084652B"/>
    <w:rsid w:val="00855019"/>
    <w:rsid w:val="008557CE"/>
    <w:rsid w:val="00855FC7"/>
    <w:rsid w:val="00857990"/>
    <w:rsid w:val="008611D9"/>
    <w:rsid w:val="0086148A"/>
    <w:rsid w:val="008619F8"/>
    <w:rsid w:val="00863756"/>
    <w:rsid w:val="008637BB"/>
    <w:rsid w:val="00863D20"/>
    <w:rsid w:val="00864D71"/>
    <w:rsid w:val="00866077"/>
    <w:rsid w:val="00866771"/>
    <w:rsid w:val="008671C6"/>
    <w:rsid w:val="0087180D"/>
    <w:rsid w:val="008729CF"/>
    <w:rsid w:val="00874EBF"/>
    <w:rsid w:val="00875CC5"/>
    <w:rsid w:val="008763E0"/>
    <w:rsid w:val="008805F2"/>
    <w:rsid w:val="008837DD"/>
    <w:rsid w:val="00883CCF"/>
    <w:rsid w:val="00884F1C"/>
    <w:rsid w:val="00884F7B"/>
    <w:rsid w:val="00885105"/>
    <w:rsid w:val="0088723A"/>
    <w:rsid w:val="0088734E"/>
    <w:rsid w:val="0089012D"/>
    <w:rsid w:val="00891834"/>
    <w:rsid w:val="00892C7F"/>
    <w:rsid w:val="0089448C"/>
    <w:rsid w:val="008949C3"/>
    <w:rsid w:val="00894A04"/>
    <w:rsid w:val="008951B4"/>
    <w:rsid w:val="008951CA"/>
    <w:rsid w:val="00895284"/>
    <w:rsid w:val="00895569"/>
    <w:rsid w:val="00895870"/>
    <w:rsid w:val="008A22DA"/>
    <w:rsid w:val="008A2BC9"/>
    <w:rsid w:val="008A2E2E"/>
    <w:rsid w:val="008A5EC0"/>
    <w:rsid w:val="008A6781"/>
    <w:rsid w:val="008B068F"/>
    <w:rsid w:val="008B1072"/>
    <w:rsid w:val="008B1985"/>
    <w:rsid w:val="008B25DF"/>
    <w:rsid w:val="008B3038"/>
    <w:rsid w:val="008B7366"/>
    <w:rsid w:val="008C06E6"/>
    <w:rsid w:val="008C11FE"/>
    <w:rsid w:val="008C1377"/>
    <w:rsid w:val="008C13DC"/>
    <w:rsid w:val="008C1777"/>
    <w:rsid w:val="008C2B91"/>
    <w:rsid w:val="008C3786"/>
    <w:rsid w:val="008C37CD"/>
    <w:rsid w:val="008C3DC3"/>
    <w:rsid w:val="008C4DC0"/>
    <w:rsid w:val="008C51B8"/>
    <w:rsid w:val="008C524F"/>
    <w:rsid w:val="008C7528"/>
    <w:rsid w:val="008D122D"/>
    <w:rsid w:val="008D2241"/>
    <w:rsid w:val="008D2E4F"/>
    <w:rsid w:val="008D74EC"/>
    <w:rsid w:val="008E1834"/>
    <w:rsid w:val="008E209B"/>
    <w:rsid w:val="008E4378"/>
    <w:rsid w:val="008E437C"/>
    <w:rsid w:val="008E476C"/>
    <w:rsid w:val="008E6A36"/>
    <w:rsid w:val="008E6EF8"/>
    <w:rsid w:val="008E76C3"/>
    <w:rsid w:val="008F06BD"/>
    <w:rsid w:val="008F2232"/>
    <w:rsid w:val="008F2CF7"/>
    <w:rsid w:val="008F3253"/>
    <w:rsid w:val="008F3CD9"/>
    <w:rsid w:val="009009AC"/>
    <w:rsid w:val="00903550"/>
    <w:rsid w:val="00903FDF"/>
    <w:rsid w:val="009050DB"/>
    <w:rsid w:val="00906014"/>
    <w:rsid w:val="0090744D"/>
    <w:rsid w:val="0091220D"/>
    <w:rsid w:val="00913F89"/>
    <w:rsid w:val="0091615C"/>
    <w:rsid w:val="00917B5F"/>
    <w:rsid w:val="00922B67"/>
    <w:rsid w:val="009257AE"/>
    <w:rsid w:val="00925F8F"/>
    <w:rsid w:val="00931240"/>
    <w:rsid w:val="00931F5E"/>
    <w:rsid w:val="00934192"/>
    <w:rsid w:val="00935388"/>
    <w:rsid w:val="00935765"/>
    <w:rsid w:val="00936C39"/>
    <w:rsid w:val="00940934"/>
    <w:rsid w:val="00942441"/>
    <w:rsid w:val="00943DB5"/>
    <w:rsid w:val="00945745"/>
    <w:rsid w:val="00946966"/>
    <w:rsid w:val="00947234"/>
    <w:rsid w:val="009518A1"/>
    <w:rsid w:val="009558A1"/>
    <w:rsid w:val="0095746F"/>
    <w:rsid w:val="009610C4"/>
    <w:rsid w:val="00963255"/>
    <w:rsid w:val="00964113"/>
    <w:rsid w:val="00965EDD"/>
    <w:rsid w:val="009668C3"/>
    <w:rsid w:val="00966FD4"/>
    <w:rsid w:val="009675FA"/>
    <w:rsid w:val="009751D5"/>
    <w:rsid w:val="0097575B"/>
    <w:rsid w:val="009769C1"/>
    <w:rsid w:val="00976F4B"/>
    <w:rsid w:val="00977849"/>
    <w:rsid w:val="00982CA5"/>
    <w:rsid w:val="0098338F"/>
    <w:rsid w:val="00984F09"/>
    <w:rsid w:val="009856B1"/>
    <w:rsid w:val="00985A5D"/>
    <w:rsid w:val="009862F3"/>
    <w:rsid w:val="00993582"/>
    <w:rsid w:val="009A0C1A"/>
    <w:rsid w:val="009A252D"/>
    <w:rsid w:val="009A2F19"/>
    <w:rsid w:val="009A306D"/>
    <w:rsid w:val="009A3711"/>
    <w:rsid w:val="009A5BDC"/>
    <w:rsid w:val="009B1D53"/>
    <w:rsid w:val="009B1F82"/>
    <w:rsid w:val="009B35C2"/>
    <w:rsid w:val="009B46F2"/>
    <w:rsid w:val="009B52D3"/>
    <w:rsid w:val="009B5360"/>
    <w:rsid w:val="009B5515"/>
    <w:rsid w:val="009C0CCE"/>
    <w:rsid w:val="009C1FEF"/>
    <w:rsid w:val="009C25AD"/>
    <w:rsid w:val="009C3442"/>
    <w:rsid w:val="009C5D98"/>
    <w:rsid w:val="009D149A"/>
    <w:rsid w:val="009D15ED"/>
    <w:rsid w:val="009D2F8E"/>
    <w:rsid w:val="009D5DE9"/>
    <w:rsid w:val="009D6D07"/>
    <w:rsid w:val="009D6FCA"/>
    <w:rsid w:val="009D7A45"/>
    <w:rsid w:val="009E076B"/>
    <w:rsid w:val="009E0E0C"/>
    <w:rsid w:val="009E1177"/>
    <w:rsid w:val="009E26BF"/>
    <w:rsid w:val="009E3498"/>
    <w:rsid w:val="009E3CBB"/>
    <w:rsid w:val="009E3DEE"/>
    <w:rsid w:val="009E44EB"/>
    <w:rsid w:val="009E657B"/>
    <w:rsid w:val="009F0FAB"/>
    <w:rsid w:val="009F1CB2"/>
    <w:rsid w:val="009F2F66"/>
    <w:rsid w:val="009F31E4"/>
    <w:rsid w:val="009F5C3E"/>
    <w:rsid w:val="009F659F"/>
    <w:rsid w:val="00A0134D"/>
    <w:rsid w:val="00A01575"/>
    <w:rsid w:val="00A0210B"/>
    <w:rsid w:val="00A021C5"/>
    <w:rsid w:val="00A02302"/>
    <w:rsid w:val="00A04622"/>
    <w:rsid w:val="00A07863"/>
    <w:rsid w:val="00A14BD1"/>
    <w:rsid w:val="00A14F90"/>
    <w:rsid w:val="00A15E9E"/>
    <w:rsid w:val="00A20507"/>
    <w:rsid w:val="00A2101D"/>
    <w:rsid w:val="00A215DA"/>
    <w:rsid w:val="00A21EBB"/>
    <w:rsid w:val="00A22816"/>
    <w:rsid w:val="00A26078"/>
    <w:rsid w:val="00A26D6D"/>
    <w:rsid w:val="00A27675"/>
    <w:rsid w:val="00A30C39"/>
    <w:rsid w:val="00A30E32"/>
    <w:rsid w:val="00A30E3E"/>
    <w:rsid w:val="00A313D3"/>
    <w:rsid w:val="00A314C9"/>
    <w:rsid w:val="00A33183"/>
    <w:rsid w:val="00A36C5B"/>
    <w:rsid w:val="00A36C93"/>
    <w:rsid w:val="00A371ED"/>
    <w:rsid w:val="00A3793C"/>
    <w:rsid w:val="00A40B51"/>
    <w:rsid w:val="00A417AD"/>
    <w:rsid w:val="00A41ACE"/>
    <w:rsid w:val="00A420A6"/>
    <w:rsid w:val="00A4294E"/>
    <w:rsid w:val="00A42BF6"/>
    <w:rsid w:val="00A42DA2"/>
    <w:rsid w:val="00A43ADE"/>
    <w:rsid w:val="00A47BF1"/>
    <w:rsid w:val="00A52219"/>
    <w:rsid w:val="00A56F47"/>
    <w:rsid w:val="00A600EC"/>
    <w:rsid w:val="00A6056E"/>
    <w:rsid w:val="00A6084E"/>
    <w:rsid w:val="00A61C4E"/>
    <w:rsid w:val="00A61F6E"/>
    <w:rsid w:val="00A6379B"/>
    <w:rsid w:val="00A673A6"/>
    <w:rsid w:val="00A71A21"/>
    <w:rsid w:val="00A76FC7"/>
    <w:rsid w:val="00A77CC1"/>
    <w:rsid w:val="00A825DD"/>
    <w:rsid w:val="00A8322E"/>
    <w:rsid w:val="00A8576A"/>
    <w:rsid w:val="00A8607C"/>
    <w:rsid w:val="00A86541"/>
    <w:rsid w:val="00A91185"/>
    <w:rsid w:val="00A9128F"/>
    <w:rsid w:val="00A94014"/>
    <w:rsid w:val="00A95193"/>
    <w:rsid w:val="00A95779"/>
    <w:rsid w:val="00A97EFA"/>
    <w:rsid w:val="00AA1563"/>
    <w:rsid w:val="00AB2F23"/>
    <w:rsid w:val="00AB3779"/>
    <w:rsid w:val="00AB3BAD"/>
    <w:rsid w:val="00AB3C0C"/>
    <w:rsid w:val="00AB5A3A"/>
    <w:rsid w:val="00AB7446"/>
    <w:rsid w:val="00AB7917"/>
    <w:rsid w:val="00AB7A41"/>
    <w:rsid w:val="00AC0093"/>
    <w:rsid w:val="00AC1D0E"/>
    <w:rsid w:val="00AC736A"/>
    <w:rsid w:val="00AC73F6"/>
    <w:rsid w:val="00AC7BED"/>
    <w:rsid w:val="00AC7DA8"/>
    <w:rsid w:val="00AD01F4"/>
    <w:rsid w:val="00AD0567"/>
    <w:rsid w:val="00AD46CA"/>
    <w:rsid w:val="00AD48A7"/>
    <w:rsid w:val="00AD4AD3"/>
    <w:rsid w:val="00AD683D"/>
    <w:rsid w:val="00AD71B5"/>
    <w:rsid w:val="00AE0A2B"/>
    <w:rsid w:val="00AE31F3"/>
    <w:rsid w:val="00AE3CE4"/>
    <w:rsid w:val="00AE3D43"/>
    <w:rsid w:val="00AE4621"/>
    <w:rsid w:val="00AE4B3C"/>
    <w:rsid w:val="00AE4BED"/>
    <w:rsid w:val="00AE50B9"/>
    <w:rsid w:val="00AF24CA"/>
    <w:rsid w:val="00AF28DF"/>
    <w:rsid w:val="00AF403C"/>
    <w:rsid w:val="00AF4128"/>
    <w:rsid w:val="00AF4EAB"/>
    <w:rsid w:val="00AF53D8"/>
    <w:rsid w:val="00AF62E7"/>
    <w:rsid w:val="00AF63F7"/>
    <w:rsid w:val="00AF74DE"/>
    <w:rsid w:val="00B03ACF"/>
    <w:rsid w:val="00B041E8"/>
    <w:rsid w:val="00B04540"/>
    <w:rsid w:val="00B05DA6"/>
    <w:rsid w:val="00B06438"/>
    <w:rsid w:val="00B06758"/>
    <w:rsid w:val="00B0790E"/>
    <w:rsid w:val="00B10E60"/>
    <w:rsid w:val="00B11A98"/>
    <w:rsid w:val="00B13256"/>
    <w:rsid w:val="00B1664D"/>
    <w:rsid w:val="00B1762E"/>
    <w:rsid w:val="00B22CFA"/>
    <w:rsid w:val="00B235F3"/>
    <w:rsid w:val="00B30C5B"/>
    <w:rsid w:val="00B3183E"/>
    <w:rsid w:val="00B31AA8"/>
    <w:rsid w:val="00B34A6A"/>
    <w:rsid w:val="00B36770"/>
    <w:rsid w:val="00B36771"/>
    <w:rsid w:val="00B428BF"/>
    <w:rsid w:val="00B44915"/>
    <w:rsid w:val="00B44A6A"/>
    <w:rsid w:val="00B46CEC"/>
    <w:rsid w:val="00B53E24"/>
    <w:rsid w:val="00B548BF"/>
    <w:rsid w:val="00B61EAA"/>
    <w:rsid w:val="00B62CC8"/>
    <w:rsid w:val="00B633C4"/>
    <w:rsid w:val="00B64139"/>
    <w:rsid w:val="00B659F1"/>
    <w:rsid w:val="00B65A1C"/>
    <w:rsid w:val="00B65CA4"/>
    <w:rsid w:val="00B66FEE"/>
    <w:rsid w:val="00B67886"/>
    <w:rsid w:val="00B70320"/>
    <w:rsid w:val="00B71F9D"/>
    <w:rsid w:val="00B75536"/>
    <w:rsid w:val="00B759B9"/>
    <w:rsid w:val="00B77167"/>
    <w:rsid w:val="00B80CEB"/>
    <w:rsid w:val="00B818C6"/>
    <w:rsid w:val="00B834A3"/>
    <w:rsid w:val="00B842D1"/>
    <w:rsid w:val="00B85C8B"/>
    <w:rsid w:val="00B90C05"/>
    <w:rsid w:val="00B917BE"/>
    <w:rsid w:val="00B92D76"/>
    <w:rsid w:val="00B9348E"/>
    <w:rsid w:val="00B94831"/>
    <w:rsid w:val="00B9506F"/>
    <w:rsid w:val="00B95F2D"/>
    <w:rsid w:val="00B96B99"/>
    <w:rsid w:val="00B97546"/>
    <w:rsid w:val="00B97D33"/>
    <w:rsid w:val="00BA04DD"/>
    <w:rsid w:val="00BA0C0E"/>
    <w:rsid w:val="00BA24EB"/>
    <w:rsid w:val="00BA398A"/>
    <w:rsid w:val="00BA6D7A"/>
    <w:rsid w:val="00BB0ECB"/>
    <w:rsid w:val="00BB2DDA"/>
    <w:rsid w:val="00BB7B38"/>
    <w:rsid w:val="00BC0255"/>
    <w:rsid w:val="00BC0C24"/>
    <w:rsid w:val="00BC1C1A"/>
    <w:rsid w:val="00BC67FD"/>
    <w:rsid w:val="00BC7B88"/>
    <w:rsid w:val="00BD0956"/>
    <w:rsid w:val="00BD202A"/>
    <w:rsid w:val="00BD39A2"/>
    <w:rsid w:val="00BD4DAD"/>
    <w:rsid w:val="00BD5141"/>
    <w:rsid w:val="00BD6CF9"/>
    <w:rsid w:val="00BD7973"/>
    <w:rsid w:val="00BE0923"/>
    <w:rsid w:val="00BE139B"/>
    <w:rsid w:val="00BE260A"/>
    <w:rsid w:val="00BE2705"/>
    <w:rsid w:val="00BE58B5"/>
    <w:rsid w:val="00BE5F64"/>
    <w:rsid w:val="00BE78EA"/>
    <w:rsid w:val="00BF0DB7"/>
    <w:rsid w:val="00BF39B2"/>
    <w:rsid w:val="00BF4275"/>
    <w:rsid w:val="00BF4E5E"/>
    <w:rsid w:val="00BF6CC9"/>
    <w:rsid w:val="00BF7F70"/>
    <w:rsid w:val="00C00F29"/>
    <w:rsid w:val="00C02C4C"/>
    <w:rsid w:val="00C0348A"/>
    <w:rsid w:val="00C04828"/>
    <w:rsid w:val="00C15572"/>
    <w:rsid w:val="00C1571C"/>
    <w:rsid w:val="00C161F5"/>
    <w:rsid w:val="00C1699A"/>
    <w:rsid w:val="00C20F65"/>
    <w:rsid w:val="00C22B8E"/>
    <w:rsid w:val="00C22C86"/>
    <w:rsid w:val="00C2327E"/>
    <w:rsid w:val="00C23EE4"/>
    <w:rsid w:val="00C248F6"/>
    <w:rsid w:val="00C249DD"/>
    <w:rsid w:val="00C26F68"/>
    <w:rsid w:val="00C30D63"/>
    <w:rsid w:val="00C311FB"/>
    <w:rsid w:val="00C331B4"/>
    <w:rsid w:val="00C37261"/>
    <w:rsid w:val="00C373D1"/>
    <w:rsid w:val="00C42719"/>
    <w:rsid w:val="00C442C2"/>
    <w:rsid w:val="00C51140"/>
    <w:rsid w:val="00C51984"/>
    <w:rsid w:val="00C52CCE"/>
    <w:rsid w:val="00C54782"/>
    <w:rsid w:val="00C5780E"/>
    <w:rsid w:val="00C57CB0"/>
    <w:rsid w:val="00C60093"/>
    <w:rsid w:val="00C62F5E"/>
    <w:rsid w:val="00C6453A"/>
    <w:rsid w:val="00C66199"/>
    <w:rsid w:val="00C66A0B"/>
    <w:rsid w:val="00C66D8C"/>
    <w:rsid w:val="00C67ADD"/>
    <w:rsid w:val="00C70C58"/>
    <w:rsid w:val="00C71E48"/>
    <w:rsid w:val="00C721B2"/>
    <w:rsid w:val="00C72456"/>
    <w:rsid w:val="00C72500"/>
    <w:rsid w:val="00C73280"/>
    <w:rsid w:val="00C76104"/>
    <w:rsid w:val="00C763A1"/>
    <w:rsid w:val="00C769AD"/>
    <w:rsid w:val="00C81A22"/>
    <w:rsid w:val="00C84F4F"/>
    <w:rsid w:val="00C85EAD"/>
    <w:rsid w:val="00C8754E"/>
    <w:rsid w:val="00C91B95"/>
    <w:rsid w:val="00C91E47"/>
    <w:rsid w:val="00C939EE"/>
    <w:rsid w:val="00C95705"/>
    <w:rsid w:val="00C95736"/>
    <w:rsid w:val="00C96108"/>
    <w:rsid w:val="00C97A16"/>
    <w:rsid w:val="00CA0BE7"/>
    <w:rsid w:val="00CA19E2"/>
    <w:rsid w:val="00CA29FA"/>
    <w:rsid w:val="00CA3DEE"/>
    <w:rsid w:val="00CA5054"/>
    <w:rsid w:val="00CA59FF"/>
    <w:rsid w:val="00CA5F8D"/>
    <w:rsid w:val="00CA5FB9"/>
    <w:rsid w:val="00CA65FE"/>
    <w:rsid w:val="00CA7934"/>
    <w:rsid w:val="00CA7D39"/>
    <w:rsid w:val="00CB07B7"/>
    <w:rsid w:val="00CB2E53"/>
    <w:rsid w:val="00CB308C"/>
    <w:rsid w:val="00CB429C"/>
    <w:rsid w:val="00CB6D98"/>
    <w:rsid w:val="00CB6F1C"/>
    <w:rsid w:val="00CC1DA9"/>
    <w:rsid w:val="00CC2882"/>
    <w:rsid w:val="00CC4541"/>
    <w:rsid w:val="00CC5171"/>
    <w:rsid w:val="00CC77EE"/>
    <w:rsid w:val="00CC7A1D"/>
    <w:rsid w:val="00CD3E8F"/>
    <w:rsid w:val="00CD3EA9"/>
    <w:rsid w:val="00CD4F9C"/>
    <w:rsid w:val="00CD4FB5"/>
    <w:rsid w:val="00CD60D9"/>
    <w:rsid w:val="00CD7AAB"/>
    <w:rsid w:val="00CE0603"/>
    <w:rsid w:val="00CE313E"/>
    <w:rsid w:val="00CE43FD"/>
    <w:rsid w:val="00CF0944"/>
    <w:rsid w:val="00CF62DA"/>
    <w:rsid w:val="00CF7B51"/>
    <w:rsid w:val="00D00F69"/>
    <w:rsid w:val="00D02034"/>
    <w:rsid w:val="00D02CBB"/>
    <w:rsid w:val="00D03767"/>
    <w:rsid w:val="00D0514A"/>
    <w:rsid w:val="00D051CD"/>
    <w:rsid w:val="00D07AB6"/>
    <w:rsid w:val="00D10C40"/>
    <w:rsid w:val="00D10E86"/>
    <w:rsid w:val="00D11090"/>
    <w:rsid w:val="00D11549"/>
    <w:rsid w:val="00D15BF3"/>
    <w:rsid w:val="00D165EE"/>
    <w:rsid w:val="00D203B2"/>
    <w:rsid w:val="00D21026"/>
    <w:rsid w:val="00D218B9"/>
    <w:rsid w:val="00D218C5"/>
    <w:rsid w:val="00D22EEC"/>
    <w:rsid w:val="00D24C22"/>
    <w:rsid w:val="00D3292C"/>
    <w:rsid w:val="00D35061"/>
    <w:rsid w:val="00D41ABF"/>
    <w:rsid w:val="00D41AF5"/>
    <w:rsid w:val="00D41D77"/>
    <w:rsid w:val="00D4231A"/>
    <w:rsid w:val="00D4237D"/>
    <w:rsid w:val="00D42C66"/>
    <w:rsid w:val="00D43622"/>
    <w:rsid w:val="00D4478C"/>
    <w:rsid w:val="00D5083B"/>
    <w:rsid w:val="00D5236D"/>
    <w:rsid w:val="00D55A1C"/>
    <w:rsid w:val="00D60ED5"/>
    <w:rsid w:val="00D63258"/>
    <w:rsid w:val="00D63D9E"/>
    <w:rsid w:val="00D63E23"/>
    <w:rsid w:val="00D64BF9"/>
    <w:rsid w:val="00D64D89"/>
    <w:rsid w:val="00D6620E"/>
    <w:rsid w:val="00D70A28"/>
    <w:rsid w:val="00D70D7C"/>
    <w:rsid w:val="00D73841"/>
    <w:rsid w:val="00D7393C"/>
    <w:rsid w:val="00D754C7"/>
    <w:rsid w:val="00D75F45"/>
    <w:rsid w:val="00D764EB"/>
    <w:rsid w:val="00D76AE4"/>
    <w:rsid w:val="00D80350"/>
    <w:rsid w:val="00D83791"/>
    <w:rsid w:val="00D83EAE"/>
    <w:rsid w:val="00D83FC8"/>
    <w:rsid w:val="00D84379"/>
    <w:rsid w:val="00D85ABB"/>
    <w:rsid w:val="00D866CA"/>
    <w:rsid w:val="00D90419"/>
    <w:rsid w:val="00D9201C"/>
    <w:rsid w:val="00D92B53"/>
    <w:rsid w:val="00D92F5A"/>
    <w:rsid w:val="00D93265"/>
    <w:rsid w:val="00D9331D"/>
    <w:rsid w:val="00D93659"/>
    <w:rsid w:val="00D9563F"/>
    <w:rsid w:val="00DA22E0"/>
    <w:rsid w:val="00DA28C8"/>
    <w:rsid w:val="00DA34DA"/>
    <w:rsid w:val="00DA5079"/>
    <w:rsid w:val="00DA54CB"/>
    <w:rsid w:val="00DA72DE"/>
    <w:rsid w:val="00DB07D4"/>
    <w:rsid w:val="00DB193E"/>
    <w:rsid w:val="00DB1CCA"/>
    <w:rsid w:val="00DB29BB"/>
    <w:rsid w:val="00DB2FE3"/>
    <w:rsid w:val="00DB3628"/>
    <w:rsid w:val="00DB4702"/>
    <w:rsid w:val="00DB5FFE"/>
    <w:rsid w:val="00DC0869"/>
    <w:rsid w:val="00DC1121"/>
    <w:rsid w:val="00DC1197"/>
    <w:rsid w:val="00DC13D2"/>
    <w:rsid w:val="00DC1FBF"/>
    <w:rsid w:val="00DC2322"/>
    <w:rsid w:val="00DC6A09"/>
    <w:rsid w:val="00DD4626"/>
    <w:rsid w:val="00DD6409"/>
    <w:rsid w:val="00DE0F82"/>
    <w:rsid w:val="00DE70DA"/>
    <w:rsid w:val="00DE7B20"/>
    <w:rsid w:val="00DE7B85"/>
    <w:rsid w:val="00DE7B9C"/>
    <w:rsid w:val="00DF0185"/>
    <w:rsid w:val="00DF0808"/>
    <w:rsid w:val="00DF083D"/>
    <w:rsid w:val="00DF0A6B"/>
    <w:rsid w:val="00DF0AE3"/>
    <w:rsid w:val="00DF0BA0"/>
    <w:rsid w:val="00DF0EA8"/>
    <w:rsid w:val="00DF1D8C"/>
    <w:rsid w:val="00DF271D"/>
    <w:rsid w:val="00DF3406"/>
    <w:rsid w:val="00DF597C"/>
    <w:rsid w:val="00E016ED"/>
    <w:rsid w:val="00E02D35"/>
    <w:rsid w:val="00E03B12"/>
    <w:rsid w:val="00E047C2"/>
    <w:rsid w:val="00E056F4"/>
    <w:rsid w:val="00E0615E"/>
    <w:rsid w:val="00E06AE4"/>
    <w:rsid w:val="00E06CE3"/>
    <w:rsid w:val="00E105D6"/>
    <w:rsid w:val="00E11E9F"/>
    <w:rsid w:val="00E13A48"/>
    <w:rsid w:val="00E16AA4"/>
    <w:rsid w:val="00E16BCF"/>
    <w:rsid w:val="00E17F25"/>
    <w:rsid w:val="00E203E4"/>
    <w:rsid w:val="00E210A1"/>
    <w:rsid w:val="00E2362F"/>
    <w:rsid w:val="00E24521"/>
    <w:rsid w:val="00E2452E"/>
    <w:rsid w:val="00E25A7B"/>
    <w:rsid w:val="00E261BC"/>
    <w:rsid w:val="00E26BA9"/>
    <w:rsid w:val="00E2775A"/>
    <w:rsid w:val="00E277A8"/>
    <w:rsid w:val="00E27D27"/>
    <w:rsid w:val="00E30382"/>
    <w:rsid w:val="00E31412"/>
    <w:rsid w:val="00E33DFD"/>
    <w:rsid w:val="00E34AF6"/>
    <w:rsid w:val="00E4005D"/>
    <w:rsid w:val="00E415DD"/>
    <w:rsid w:val="00E4166C"/>
    <w:rsid w:val="00E41A9E"/>
    <w:rsid w:val="00E42078"/>
    <w:rsid w:val="00E425D8"/>
    <w:rsid w:val="00E4278D"/>
    <w:rsid w:val="00E436BD"/>
    <w:rsid w:val="00E44677"/>
    <w:rsid w:val="00E4471A"/>
    <w:rsid w:val="00E50C70"/>
    <w:rsid w:val="00E52666"/>
    <w:rsid w:val="00E569B0"/>
    <w:rsid w:val="00E606E5"/>
    <w:rsid w:val="00E60AF6"/>
    <w:rsid w:val="00E60BAC"/>
    <w:rsid w:val="00E61FE4"/>
    <w:rsid w:val="00E65EEB"/>
    <w:rsid w:val="00E66AF6"/>
    <w:rsid w:val="00E739BB"/>
    <w:rsid w:val="00E73B7D"/>
    <w:rsid w:val="00E746CB"/>
    <w:rsid w:val="00E74A2B"/>
    <w:rsid w:val="00E75662"/>
    <w:rsid w:val="00E7652B"/>
    <w:rsid w:val="00E76633"/>
    <w:rsid w:val="00E8001C"/>
    <w:rsid w:val="00E803E2"/>
    <w:rsid w:val="00E811E9"/>
    <w:rsid w:val="00E81F4D"/>
    <w:rsid w:val="00E834D1"/>
    <w:rsid w:val="00E84983"/>
    <w:rsid w:val="00E8602B"/>
    <w:rsid w:val="00E863EC"/>
    <w:rsid w:val="00E874B7"/>
    <w:rsid w:val="00E87FC7"/>
    <w:rsid w:val="00E92086"/>
    <w:rsid w:val="00E94149"/>
    <w:rsid w:val="00E95BBB"/>
    <w:rsid w:val="00E95C9E"/>
    <w:rsid w:val="00E974B1"/>
    <w:rsid w:val="00E975E1"/>
    <w:rsid w:val="00EA155D"/>
    <w:rsid w:val="00EA24AE"/>
    <w:rsid w:val="00EA37F0"/>
    <w:rsid w:val="00EA39A7"/>
    <w:rsid w:val="00EA446C"/>
    <w:rsid w:val="00EA4E7C"/>
    <w:rsid w:val="00EA6EF4"/>
    <w:rsid w:val="00EB2021"/>
    <w:rsid w:val="00EB3692"/>
    <w:rsid w:val="00EB70A6"/>
    <w:rsid w:val="00EC11BA"/>
    <w:rsid w:val="00EC472C"/>
    <w:rsid w:val="00EC48CF"/>
    <w:rsid w:val="00EC722C"/>
    <w:rsid w:val="00EC7410"/>
    <w:rsid w:val="00EC7B96"/>
    <w:rsid w:val="00EC7BB5"/>
    <w:rsid w:val="00ED1DFD"/>
    <w:rsid w:val="00ED33F2"/>
    <w:rsid w:val="00ED48E5"/>
    <w:rsid w:val="00ED500C"/>
    <w:rsid w:val="00ED5BA3"/>
    <w:rsid w:val="00ED61BF"/>
    <w:rsid w:val="00ED6378"/>
    <w:rsid w:val="00ED64B0"/>
    <w:rsid w:val="00ED684D"/>
    <w:rsid w:val="00ED6A05"/>
    <w:rsid w:val="00ED71C5"/>
    <w:rsid w:val="00ED79B4"/>
    <w:rsid w:val="00EE2F5F"/>
    <w:rsid w:val="00EE5877"/>
    <w:rsid w:val="00EE6A4A"/>
    <w:rsid w:val="00EE6ED0"/>
    <w:rsid w:val="00EF0B00"/>
    <w:rsid w:val="00EF1044"/>
    <w:rsid w:val="00EF22B5"/>
    <w:rsid w:val="00EF34CB"/>
    <w:rsid w:val="00EF360F"/>
    <w:rsid w:val="00EF4511"/>
    <w:rsid w:val="00EF46E4"/>
    <w:rsid w:val="00EF5108"/>
    <w:rsid w:val="00EF57EB"/>
    <w:rsid w:val="00EF63BA"/>
    <w:rsid w:val="00F00899"/>
    <w:rsid w:val="00F00925"/>
    <w:rsid w:val="00F01742"/>
    <w:rsid w:val="00F0336B"/>
    <w:rsid w:val="00F045F4"/>
    <w:rsid w:val="00F130A1"/>
    <w:rsid w:val="00F15A5D"/>
    <w:rsid w:val="00F1698D"/>
    <w:rsid w:val="00F16A11"/>
    <w:rsid w:val="00F17A67"/>
    <w:rsid w:val="00F208C3"/>
    <w:rsid w:val="00F219BC"/>
    <w:rsid w:val="00F21CE5"/>
    <w:rsid w:val="00F25FA9"/>
    <w:rsid w:val="00F308A8"/>
    <w:rsid w:val="00F310AF"/>
    <w:rsid w:val="00F31161"/>
    <w:rsid w:val="00F31DE7"/>
    <w:rsid w:val="00F31EE1"/>
    <w:rsid w:val="00F3338F"/>
    <w:rsid w:val="00F359D8"/>
    <w:rsid w:val="00F35CB9"/>
    <w:rsid w:val="00F37035"/>
    <w:rsid w:val="00F37AE5"/>
    <w:rsid w:val="00F420AD"/>
    <w:rsid w:val="00F424DF"/>
    <w:rsid w:val="00F4405E"/>
    <w:rsid w:val="00F44238"/>
    <w:rsid w:val="00F44727"/>
    <w:rsid w:val="00F452BF"/>
    <w:rsid w:val="00F47361"/>
    <w:rsid w:val="00F50AE8"/>
    <w:rsid w:val="00F51448"/>
    <w:rsid w:val="00F51713"/>
    <w:rsid w:val="00F51E59"/>
    <w:rsid w:val="00F52787"/>
    <w:rsid w:val="00F52B4D"/>
    <w:rsid w:val="00F52ED0"/>
    <w:rsid w:val="00F531A1"/>
    <w:rsid w:val="00F536AF"/>
    <w:rsid w:val="00F53F88"/>
    <w:rsid w:val="00F5452D"/>
    <w:rsid w:val="00F55774"/>
    <w:rsid w:val="00F61AF5"/>
    <w:rsid w:val="00F630B1"/>
    <w:rsid w:val="00F66F0A"/>
    <w:rsid w:val="00F71A4D"/>
    <w:rsid w:val="00F71D35"/>
    <w:rsid w:val="00F745F3"/>
    <w:rsid w:val="00F75581"/>
    <w:rsid w:val="00F7587D"/>
    <w:rsid w:val="00F81918"/>
    <w:rsid w:val="00F8252A"/>
    <w:rsid w:val="00F829EB"/>
    <w:rsid w:val="00F84D0C"/>
    <w:rsid w:val="00F8553B"/>
    <w:rsid w:val="00F873BF"/>
    <w:rsid w:val="00F87424"/>
    <w:rsid w:val="00F87554"/>
    <w:rsid w:val="00F90E4C"/>
    <w:rsid w:val="00F924FC"/>
    <w:rsid w:val="00F9371E"/>
    <w:rsid w:val="00F95735"/>
    <w:rsid w:val="00F96EC3"/>
    <w:rsid w:val="00FA019D"/>
    <w:rsid w:val="00FA1842"/>
    <w:rsid w:val="00FA39F1"/>
    <w:rsid w:val="00FA5436"/>
    <w:rsid w:val="00FA6C7A"/>
    <w:rsid w:val="00FB0F00"/>
    <w:rsid w:val="00FB147E"/>
    <w:rsid w:val="00FB304E"/>
    <w:rsid w:val="00FB3C5F"/>
    <w:rsid w:val="00FB40EC"/>
    <w:rsid w:val="00FB5F5A"/>
    <w:rsid w:val="00FB6B98"/>
    <w:rsid w:val="00FC1B9E"/>
    <w:rsid w:val="00FC2AAF"/>
    <w:rsid w:val="00FC4025"/>
    <w:rsid w:val="00FC4302"/>
    <w:rsid w:val="00FC43A5"/>
    <w:rsid w:val="00FC6217"/>
    <w:rsid w:val="00FC715E"/>
    <w:rsid w:val="00FC7473"/>
    <w:rsid w:val="00FD0BD7"/>
    <w:rsid w:val="00FD11DA"/>
    <w:rsid w:val="00FD1D5F"/>
    <w:rsid w:val="00FD37BE"/>
    <w:rsid w:val="00FD39AD"/>
    <w:rsid w:val="00FD7468"/>
    <w:rsid w:val="00FF0472"/>
    <w:rsid w:val="00FF3D95"/>
    <w:rsid w:val="00FF3FC8"/>
    <w:rsid w:val="00FF5439"/>
    <w:rsid w:val="00FF7AE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60AF"/>
  <w15:docId w15:val="{E46ED247-26F2-3E42-9E32-FD7408E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2CC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03539"/>
    <w:pPr>
      <w:keepNext/>
      <w:spacing w:before="240" w:after="60"/>
      <w:outlineLvl w:val="0"/>
    </w:pPr>
    <w:rPr>
      <w:rFonts w:ascii="Cambria" w:eastAsia="Cambria" w:hAnsi="Cambria" w:cs="Cambria"/>
      <w:b/>
      <w:bCs/>
      <w:kern w:val="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F03539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F03539"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Link">
    <w:name w:val="Internet Link"/>
    <w:rsid w:val="00746788"/>
    <w:rPr>
      <w:color w:val="0000FF"/>
      <w:u w:val="single"/>
    </w:rPr>
  </w:style>
  <w:style w:type="character" w:customStyle="1" w:styleId="Overskrift1Tegn">
    <w:name w:val="Overskrift 1 Tegn"/>
    <w:link w:val="Overskrift1"/>
    <w:qFormat/>
    <w:rsid w:val="00F03539"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Overskrift2Tegn">
    <w:name w:val="Overskrift 2 Tegn"/>
    <w:link w:val="Overskrift2"/>
    <w:qFormat/>
    <w:rsid w:val="00F03539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qFormat/>
    <w:rsid w:val="00F03539"/>
    <w:rPr>
      <w:rFonts w:ascii="Cambria" w:eastAsia="Cambria" w:hAnsi="Cambria" w:cs="Cambria"/>
      <w:b/>
      <w:bCs/>
      <w:sz w:val="26"/>
      <w:szCs w:val="26"/>
    </w:rPr>
  </w:style>
  <w:style w:type="character" w:customStyle="1" w:styleId="BrdtekstTegn">
    <w:name w:val="Brødtekst Tegn"/>
    <w:link w:val="Brdtekst"/>
    <w:qFormat/>
    <w:rsid w:val="00F03539"/>
    <w:rPr>
      <w:sz w:val="23"/>
      <w:szCs w:val="24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rdtekst">
    <w:name w:val="Body Text"/>
    <w:basedOn w:val="Normal"/>
    <w:link w:val="BrdtekstTegn"/>
    <w:rsid w:val="00F03539"/>
    <w:pPr>
      <w:spacing w:after="120"/>
    </w:pPr>
    <w:rPr>
      <w:sz w:val="23"/>
    </w:rPr>
  </w:style>
  <w:style w:type="paragraph" w:styleId="Liste">
    <w:name w:val="List"/>
    <w:basedOn w:val="Brdtekst"/>
    <w:rPr>
      <w:rFonts w:cs="Lohit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sz w:val="23"/>
    </w:rPr>
  </w:style>
  <w:style w:type="paragraph" w:customStyle="1" w:styleId="Brevhode">
    <w:name w:val="Brevhode"/>
    <w:basedOn w:val="Normal"/>
    <w:qFormat/>
    <w:rsid w:val="00E56F83"/>
    <w:pPr>
      <w:ind w:hanging="720"/>
    </w:pPr>
    <w:rPr>
      <w:sz w:val="23"/>
    </w:rPr>
  </w:style>
  <w:style w:type="paragraph" w:customStyle="1" w:styleId="HeaderandFooter">
    <w:name w:val="Header and Footer"/>
    <w:basedOn w:val="Normal"/>
    <w:qFormat/>
    <w:rPr>
      <w:sz w:val="23"/>
    </w:rPr>
  </w:style>
  <w:style w:type="paragraph" w:styleId="Topptekst">
    <w:name w:val="header"/>
    <w:basedOn w:val="Normal"/>
    <w:rsid w:val="00E56F83"/>
    <w:pPr>
      <w:tabs>
        <w:tab w:val="center" w:pos="4536"/>
        <w:tab w:val="right" w:pos="9072"/>
      </w:tabs>
    </w:pPr>
    <w:rPr>
      <w:sz w:val="23"/>
    </w:rPr>
  </w:style>
  <w:style w:type="paragraph" w:styleId="Bunntekst">
    <w:name w:val="footer"/>
    <w:basedOn w:val="Normal"/>
    <w:rsid w:val="00E56F83"/>
    <w:pPr>
      <w:tabs>
        <w:tab w:val="center" w:pos="4536"/>
        <w:tab w:val="right" w:pos="9072"/>
      </w:tabs>
    </w:pPr>
    <w:rPr>
      <w:sz w:val="23"/>
    </w:rPr>
  </w:style>
  <w:style w:type="character" w:styleId="Merknadsreferanse">
    <w:name w:val="annotation reference"/>
    <w:semiHidden/>
    <w:unhideWhenUsed/>
    <w:rsid w:val="00F424DF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F424D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F424DF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424DF"/>
    <w:rPr>
      <w:b/>
      <w:bCs/>
    </w:rPr>
  </w:style>
  <w:style w:type="character" w:customStyle="1" w:styleId="KommentaremneTegn">
    <w:name w:val="Kommentaremne Tegn"/>
    <w:link w:val="Kommentaremne"/>
    <w:semiHidden/>
    <w:rsid w:val="00F424DF"/>
    <w:rPr>
      <w:b/>
      <w:bCs/>
    </w:rPr>
  </w:style>
  <w:style w:type="paragraph" w:styleId="Bobletekst">
    <w:name w:val="Balloon Text"/>
    <w:basedOn w:val="Normal"/>
    <w:link w:val="BobletekstTegn"/>
    <w:semiHidden/>
    <w:unhideWhenUsed/>
    <w:rsid w:val="00F424DF"/>
    <w:rPr>
      <w:sz w:val="18"/>
      <w:szCs w:val="18"/>
    </w:rPr>
  </w:style>
  <w:style w:type="character" w:customStyle="1" w:styleId="BobletekstTegn">
    <w:name w:val="Bobletekst Tegn"/>
    <w:link w:val="Bobletekst"/>
    <w:semiHidden/>
    <w:rsid w:val="00F424DF"/>
    <w:rPr>
      <w:sz w:val="18"/>
      <w:szCs w:val="18"/>
    </w:rPr>
  </w:style>
  <w:style w:type="paragraph" w:styleId="Listeavsnitt">
    <w:name w:val="List Paragraph"/>
    <w:basedOn w:val="Normal"/>
    <w:uiPriority w:val="34"/>
    <w:qFormat/>
    <w:rsid w:val="00E13A48"/>
    <w:pPr>
      <w:ind w:left="720"/>
      <w:contextualSpacing/>
    </w:pPr>
    <w:rPr>
      <w:sz w:val="23"/>
    </w:rPr>
  </w:style>
  <w:style w:type="paragraph" w:styleId="NormalWeb">
    <w:name w:val="Normal (Web)"/>
    <w:basedOn w:val="Normal"/>
    <w:uiPriority w:val="99"/>
    <w:unhideWhenUsed/>
    <w:rsid w:val="000968E4"/>
    <w:pPr>
      <w:spacing w:before="100" w:beforeAutospacing="1" w:after="100" w:afterAutospacing="1"/>
    </w:pPr>
  </w:style>
  <w:style w:type="character" w:customStyle="1" w:styleId="e24kjd">
    <w:name w:val="e24kjd"/>
    <w:basedOn w:val="Standardskriftforavsnitt"/>
    <w:rsid w:val="00FF3FC8"/>
  </w:style>
  <w:style w:type="character" w:customStyle="1" w:styleId="apple-converted-space">
    <w:name w:val="apple-converted-space"/>
    <w:basedOn w:val="Standardskriftforavsnitt"/>
    <w:rsid w:val="00464CB2"/>
  </w:style>
  <w:style w:type="paragraph" w:styleId="Revisjon">
    <w:name w:val="Revision"/>
    <w:hidden/>
    <w:uiPriority w:val="99"/>
    <w:semiHidden/>
    <w:rsid w:val="00105527"/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22B67"/>
    <w:rPr>
      <w:color w:val="0000FF"/>
      <w:u w:val="single"/>
    </w:rPr>
  </w:style>
  <w:style w:type="table" w:styleId="Tabellrutenett">
    <w:name w:val="Table Grid"/>
    <w:basedOn w:val="Vanligtabell"/>
    <w:rsid w:val="00AD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unhideWhenUsed/>
    <w:rsid w:val="003D782E"/>
  </w:style>
  <w:style w:type="character" w:customStyle="1" w:styleId="normaltextrun">
    <w:name w:val="normaltextrun"/>
    <w:basedOn w:val="Standardskriftforavsnitt"/>
    <w:rsid w:val="003540C2"/>
  </w:style>
  <w:style w:type="character" w:styleId="Sterk">
    <w:name w:val="Strong"/>
    <w:basedOn w:val="Standardskriftforavsnitt"/>
    <w:uiPriority w:val="22"/>
    <w:qFormat/>
    <w:rsid w:val="003540C2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7C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4B96-049C-43A0-A855-E268284A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>KFIT</Company>
  <LinksUpToDate>false</LinksUpToDate>
  <CharactersWithSpaces>3936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Tørring</dc:creator>
  <cp:keywords/>
  <dc:description/>
  <cp:lastModifiedBy>Gunnar Winther</cp:lastModifiedBy>
  <cp:revision>6</cp:revision>
  <cp:lastPrinted>2020-08-11T17:22:00Z</cp:lastPrinted>
  <dcterms:created xsi:type="dcterms:W3CDTF">2021-02-17T17:33:00Z</dcterms:created>
  <dcterms:modified xsi:type="dcterms:W3CDTF">2021-02-17T17:44:00Z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KFIT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