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3F52" w:rsidRDefault="00483F52" w:rsidP="00836923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F4535" w:rsidRPr="00DE1A5D" w:rsidRDefault="00BA2921" w:rsidP="00836923">
      <w:pPr>
        <w:spacing w:after="0"/>
        <w:ind w:hanging="8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A932D0E" wp14:editId="0B9AB3AC">
            <wp:extent cx="2886075" cy="7143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535" w:rsidRPr="00DE1A5D" w:rsidRDefault="007F4535" w:rsidP="008369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:rsidR="007F4535" w:rsidRPr="00DE1A5D" w:rsidRDefault="007F4535" w:rsidP="008369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F4535" w:rsidRPr="00BA2921" w:rsidRDefault="00836923" w:rsidP="00836923">
      <w:pPr>
        <w:spacing w:after="0" w:line="240" w:lineRule="auto"/>
        <w:rPr>
          <w:rFonts w:eastAsia="Times New Roman"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PROTOKOLL FRA</w:t>
      </w:r>
      <w:r w:rsidR="008F28EA" w:rsidRPr="00BA2921">
        <w:rPr>
          <w:rFonts w:eastAsia="Times New Roman"/>
          <w:b/>
          <w:sz w:val="28"/>
          <w:szCs w:val="24"/>
        </w:rPr>
        <w:t xml:space="preserve"> MØTE I TILLER MENIGHETSRÅD</w:t>
      </w:r>
    </w:p>
    <w:p w:rsidR="00BA2921" w:rsidRDefault="00BA2921" w:rsidP="00836923">
      <w:pPr>
        <w:spacing w:after="0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Dag: </w:t>
      </w:r>
      <w:r>
        <w:rPr>
          <w:rFonts w:eastAsia="Times New Roman"/>
          <w:sz w:val="24"/>
          <w:szCs w:val="24"/>
        </w:rPr>
        <w:tab/>
      </w:r>
      <w:r w:rsidR="00836923">
        <w:rPr>
          <w:rFonts w:eastAsia="Times New Roman"/>
          <w:b/>
          <w:sz w:val="24"/>
          <w:szCs w:val="24"/>
        </w:rPr>
        <w:t>T</w:t>
      </w:r>
      <w:r w:rsidRPr="00BA2921">
        <w:rPr>
          <w:rFonts w:eastAsia="Times New Roman"/>
          <w:b/>
          <w:sz w:val="24"/>
          <w:szCs w:val="24"/>
        </w:rPr>
        <w:t>orsdag</w:t>
      </w:r>
      <w:r>
        <w:rPr>
          <w:rFonts w:eastAsia="Times New Roman"/>
          <w:sz w:val="24"/>
          <w:szCs w:val="24"/>
        </w:rPr>
        <w:t xml:space="preserve"> </w:t>
      </w:r>
      <w:r w:rsidR="000638E9" w:rsidRPr="00AE7EFA">
        <w:rPr>
          <w:rFonts w:eastAsia="Times New Roman"/>
          <w:b/>
          <w:sz w:val="24"/>
          <w:szCs w:val="24"/>
        </w:rPr>
        <w:t>28</w:t>
      </w:r>
      <w:r w:rsidR="00DE1A5D" w:rsidRPr="00AE7EFA">
        <w:rPr>
          <w:rFonts w:eastAsia="Times New Roman"/>
          <w:b/>
          <w:sz w:val="24"/>
          <w:szCs w:val="24"/>
        </w:rPr>
        <w:t>.</w:t>
      </w:r>
      <w:r w:rsidR="000638E9" w:rsidRPr="00AE7EFA">
        <w:rPr>
          <w:rFonts w:eastAsia="Times New Roman"/>
          <w:b/>
          <w:sz w:val="24"/>
          <w:szCs w:val="24"/>
        </w:rPr>
        <w:t>11</w:t>
      </w:r>
      <w:r w:rsidR="008F28EA" w:rsidRPr="00AE7EFA">
        <w:rPr>
          <w:rFonts w:eastAsia="Times New Roman"/>
          <w:b/>
          <w:sz w:val="24"/>
          <w:szCs w:val="24"/>
        </w:rPr>
        <w:t xml:space="preserve">.2019 </w:t>
      </w:r>
    </w:p>
    <w:p w:rsidR="007F4535" w:rsidRPr="00AE7EFA" w:rsidRDefault="00BA2921" w:rsidP="00836923">
      <w:pPr>
        <w:spacing w:after="0"/>
        <w:rPr>
          <w:rFonts w:eastAsia="Times New Roman"/>
          <w:b/>
          <w:i/>
          <w:sz w:val="24"/>
          <w:szCs w:val="24"/>
        </w:rPr>
      </w:pPr>
      <w:r w:rsidRPr="00BA2921">
        <w:rPr>
          <w:rFonts w:eastAsia="Times New Roman"/>
          <w:sz w:val="24"/>
          <w:szCs w:val="24"/>
        </w:rPr>
        <w:t>Tid:</w:t>
      </w:r>
      <w:r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ab/>
      </w:r>
      <w:r w:rsidR="00836923">
        <w:rPr>
          <w:rFonts w:eastAsia="Times New Roman"/>
          <w:b/>
          <w:sz w:val="24"/>
          <w:szCs w:val="24"/>
        </w:rPr>
        <w:t>K</w:t>
      </w:r>
      <w:r w:rsidR="008F28EA" w:rsidRPr="00AE7EFA">
        <w:rPr>
          <w:rFonts w:eastAsia="Times New Roman"/>
          <w:b/>
          <w:sz w:val="24"/>
          <w:szCs w:val="24"/>
        </w:rPr>
        <w:t>l. 19.</w:t>
      </w:r>
      <w:r w:rsidR="00307952" w:rsidRPr="00AE7EFA">
        <w:rPr>
          <w:rFonts w:eastAsia="Times New Roman"/>
          <w:b/>
          <w:sz w:val="24"/>
          <w:szCs w:val="24"/>
        </w:rPr>
        <w:t>3</w:t>
      </w:r>
      <w:r w:rsidR="00836923">
        <w:rPr>
          <w:rFonts w:eastAsia="Times New Roman"/>
          <w:b/>
          <w:sz w:val="24"/>
          <w:szCs w:val="24"/>
        </w:rPr>
        <w:t>0-22.15</w:t>
      </w:r>
      <w:r w:rsidR="008F28EA" w:rsidRPr="00AE7EFA">
        <w:rPr>
          <w:rFonts w:eastAsia="Times New Roman"/>
          <w:sz w:val="24"/>
          <w:szCs w:val="24"/>
        </w:rPr>
        <w:t xml:space="preserve"> </w:t>
      </w:r>
      <w:r w:rsidR="008F28EA" w:rsidRPr="00AE7EFA">
        <w:rPr>
          <w:rFonts w:eastAsia="Times New Roman"/>
          <w:sz w:val="24"/>
          <w:szCs w:val="24"/>
        </w:rPr>
        <w:br/>
      </w:r>
      <w:proofErr w:type="gramStart"/>
      <w:r>
        <w:rPr>
          <w:rFonts w:eastAsia="Times New Roman"/>
          <w:sz w:val="24"/>
          <w:szCs w:val="24"/>
        </w:rPr>
        <w:t>Sted:</w:t>
      </w:r>
      <w:r>
        <w:rPr>
          <w:rFonts w:eastAsia="Times New Roman"/>
          <w:sz w:val="24"/>
          <w:szCs w:val="24"/>
        </w:rPr>
        <w:tab/>
      </w:r>
      <w:proofErr w:type="gramEnd"/>
      <w:r w:rsidR="008F28EA" w:rsidRPr="00AE7EFA">
        <w:rPr>
          <w:rFonts w:eastAsia="Times New Roman"/>
          <w:sz w:val="24"/>
          <w:szCs w:val="24"/>
        </w:rPr>
        <w:t>Tiller menighetssenter.</w:t>
      </w:r>
      <w:r w:rsidR="008F28EA" w:rsidRPr="00AE7EFA">
        <w:rPr>
          <w:rFonts w:eastAsia="Times New Roman"/>
          <w:b/>
          <w:i/>
          <w:sz w:val="24"/>
          <w:szCs w:val="24"/>
        </w:rPr>
        <w:t xml:space="preserve"> </w:t>
      </w:r>
    </w:p>
    <w:p w:rsidR="007F4535" w:rsidRDefault="007F4535" w:rsidP="00836923">
      <w:pPr>
        <w:spacing w:after="0" w:line="240" w:lineRule="auto"/>
        <w:rPr>
          <w:rFonts w:eastAsia="Times New Roman"/>
          <w:color w:val="E36C0A" w:themeColor="accent6" w:themeShade="BF"/>
          <w:sz w:val="24"/>
          <w:szCs w:val="24"/>
        </w:rPr>
      </w:pPr>
    </w:p>
    <w:p w:rsidR="00836923" w:rsidRPr="00836923" w:rsidRDefault="00836923" w:rsidP="00836923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836923">
        <w:rPr>
          <w:rFonts w:eastAsia="Times New Roman"/>
          <w:b/>
          <w:sz w:val="24"/>
          <w:szCs w:val="24"/>
        </w:rPr>
        <w:t>Til stede:</w:t>
      </w:r>
      <w:bookmarkStart w:id="1" w:name="_GoBack"/>
      <w:bookmarkEnd w:id="1"/>
      <w:r>
        <w:rPr>
          <w:rFonts w:eastAsia="Times New Roman"/>
          <w:b/>
          <w:sz w:val="24"/>
          <w:szCs w:val="24"/>
        </w:rPr>
        <w:tab/>
      </w:r>
      <w:r w:rsidRPr="00AE7EFA">
        <w:rPr>
          <w:rFonts w:eastAsia="Times New Roman"/>
          <w:sz w:val="24"/>
          <w:szCs w:val="24"/>
        </w:rPr>
        <w:t>Oddny Clara Andresen</w:t>
      </w:r>
    </w:p>
    <w:p w:rsidR="00836923" w:rsidRDefault="00836923" w:rsidP="00836923">
      <w:pPr>
        <w:spacing w:after="0"/>
        <w:ind w:left="7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Hilde </w:t>
      </w:r>
      <w:proofErr w:type="spellStart"/>
      <w:r>
        <w:rPr>
          <w:rFonts w:eastAsia="Times New Roman"/>
          <w:sz w:val="24"/>
          <w:szCs w:val="24"/>
        </w:rPr>
        <w:t>Bjørnholm</w:t>
      </w:r>
      <w:proofErr w:type="spellEnd"/>
      <w:r>
        <w:rPr>
          <w:rFonts w:eastAsia="Times New Roman"/>
          <w:sz w:val="24"/>
          <w:szCs w:val="24"/>
        </w:rPr>
        <w:t>-</w:t>
      </w:r>
      <w:r w:rsidRPr="00AE7EFA">
        <w:rPr>
          <w:rFonts w:eastAsia="Times New Roman"/>
          <w:sz w:val="24"/>
          <w:szCs w:val="24"/>
        </w:rPr>
        <w:t>Ezeh</w:t>
      </w:r>
    </w:p>
    <w:p w:rsidR="00836923" w:rsidRDefault="00836923" w:rsidP="00836923">
      <w:pPr>
        <w:spacing w:after="0"/>
        <w:ind w:left="720" w:firstLine="720"/>
        <w:rPr>
          <w:rFonts w:eastAsia="Times New Roman"/>
          <w:sz w:val="24"/>
          <w:szCs w:val="24"/>
        </w:rPr>
      </w:pPr>
      <w:r w:rsidRPr="00AE7EFA">
        <w:rPr>
          <w:rFonts w:eastAsia="Times New Roman"/>
          <w:sz w:val="24"/>
          <w:szCs w:val="24"/>
        </w:rPr>
        <w:t>Leiv Erik Elvestad</w:t>
      </w:r>
    </w:p>
    <w:p w:rsidR="00836923" w:rsidRDefault="00836923" w:rsidP="00836923">
      <w:pPr>
        <w:spacing w:after="0"/>
        <w:ind w:left="7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Aud Keysan Rosvoldsve</w:t>
      </w:r>
    </w:p>
    <w:p w:rsidR="00836923" w:rsidRDefault="00836923" w:rsidP="00836923">
      <w:pPr>
        <w:spacing w:after="0"/>
        <w:ind w:left="720" w:firstLine="720"/>
        <w:rPr>
          <w:rFonts w:eastAsia="Times New Roman"/>
          <w:sz w:val="24"/>
          <w:szCs w:val="24"/>
        </w:rPr>
      </w:pPr>
      <w:r w:rsidRPr="00AE7EFA">
        <w:rPr>
          <w:rFonts w:eastAsia="Times New Roman"/>
          <w:sz w:val="24"/>
          <w:szCs w:val="24"/>
        </w:rPr>
        <w:t xml:space="preserve">Stian Samset </w:t>
      </w:r>
      <w:r>
        <w:rPr>
          <w:rFonts w:eastAsia="Times New Roman"/>
          <w:sz w:val="24"/>
          <w:szCs w:val="24"/>
        </w:rPr>
        <w:t>Elvebakk</w:t>
      </w:r>
    </w:p>
    <w:p w:rsidR="00836923" w:rsidRDefault="00836923" w:rsidP="00836923">
      <w:pPr>
        <w:spacing w:after="0"/>
        <w:ind w:left="7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Trond Garnes</w:t>
      </w:r>
    </w:p>
    <w:p w:rsidR="00836923" w:rsidRDefault="00836923" w:rsidP="00836923">
      <w:pPr>
        <w:spacing w:after="0"/>
        <w:ind w:left="720" w:firstLine="720"/>
        <w:rPr>
          <w:rFonts w:eastAsia="Times New Roman"/>
          <w:sz w:val="24"/>
          <w:szCs w:val="24"/>
        </w:rPr>
      </w:pPr>
      <w:r w:rsidRPr="00AE7EFA">
        <w:rPr>
          <w:rFonts w:eastAsia="Times New Roman"/>
          <w:sz w:val="24"/>
          <w:szCs w:val="24"/>
        </w:rPr>
        <w:t>Al</w:t>
      </w:r>
      <w:r>
        <w:rPr>
          <w:rFonts w:eastAsia="Times New Roman"/>
          <w:sz w:val="24"/>
          <w:szCs w:val="24"/>
        </w:rPr>
        <w:t xml:space="preserve">f Egil Aaberge </w:t>
      </w:r>
    </w:p>
    <w:p w:rsidR="00836923" w:rsidRDefault="00836923" w:rsidP="00836923">
      <w:pPr>
        <w:spacing w:after="0" w:line="240" w:lineRule="auto"/>
        <w:ind w:left="720" w:firstLine="720"/>
        <w:rPr>
          <w:rFonts w:eastAsia="Times New Roman"/>
          <w:sz w:val="24"/>
          <w:szCs w:val="24"/>
        </w:rPr>
      </w:pPr>
      <w:r w:rsidRPr="00AE7EFA">
        <w:rPr>
          <w:rFonts w:eastAsia="Times New Roman"/>
          <w:sz w:val="24"/>
          <w:szCs w:val="24"/>
        </w:rPr>
        <w:t>Magnhild Haraldseide Hofsøy</w:t>
      </w:r>
    </w:p>
    <w:p w:rsidR="00836923" w:rsidRDefault="00836923" w:rsidP="00836923">
      <w:pPr>
        <w:spacing w:after="0" w:line="240" w:lineRule="auto"/>
        <w:rPr>
          <w:rFonts w:eastAsia="Times New Roman"/>
          <w:sz w:val="24"/>
          <w:szCs w:val="24"/>
        </w:rPr>
      </w:pPr>
    </w:p>
    <w:p w:rsidR="00836923" w:rsidRDefault="00836923" w:rsidP="00836923">
      <w:pPr>
        <w:spacing w:after="0"/>
        <w:rPr>
          <w:rFonts w:eastAsia="Times New Roman"/>
          <w:sz w:val="24"/>
          <w:szCs w:val="24"/>
        </w:rPr>
      </w:pPr>
      <w:proofErr w:type="gramStart"/>
      <w:r w:rsidRPr="00836923">
        <w:rPr>
          <w:rFonts w:eastAsia="Times New Roman"/>
          <w:b/>
          <w:sz w:val="24"/>
          <w:szCs w:val="24"/>
        </w:rPr>
        <w:t>Forfall:</w:t>
      </w:r>
      <w:r>
        <w:rPr>
          <w:rFonts w:eastAsia="Times New Roman"/>
          <w:sz w:val="24"/>
          <w:szCs w:val="24"/>
        </w:rPr>
        <w:tab/>
      </w:r>
      <w:proofErr w:type="gramEnd"/>
      <w:r>
        <w:rPr>
          <w:rFonts w:eastAsia="Times New Roman"/>
          <w:sz w:val="24"/>
          <w:szCs w:val="24"/>
        </w:rPr>
        <w:tab/>
        <w:t>Sigmund Aasjord</w:t>
      </w:r>
    </w:p>
    <w:p w:rsidR="00836923" w:rsidRPr="00836923" w:rsidRDefault="00836923" w:rsidP="00836923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8A27B2" w:rsidRPr="00AE7EFA" w:rsidRDefault="008A27B2" w:rsidP="00836923">
      <w:pPr>
        <w:spacing w:after="0" w:line="240" w:lineRule="auto"/>
        <w:rPr>
          <w:rFonts w:eastAsia="Times New Roman"/>
          <w:color w:val="E36C0A" w:themeColor="accent6" w:themeShade="BF"/>
          <w:sz w:val="24"/>
          <w:szCs w:val="24"/>
        </w:rPr>
      </w:pPr>
    </w:p>
    <w:p w:rsidR="007F4535" w:rsidRPr="00AE7EFA" w:rsidRDefault="008F28EA" w:rsidP="00836923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AE7EFA">
        <w:rPr>
          <w:rFonts w:eastAsia="Times New Roman"/>
          <w:b/>
          <w:sz w:val="24"/>
          <w:szCs w:val="24"/>
        </w:rPr>
        <w:t xml:space="preserve">ÅPNING: </w:t>
      </w:r>
      <w:r w:rsidRPr="00AE7EFA">
        <w:rPr>
          <w:rFonts w:eastAsia="Times New Roman"/>
          <w:b/>
          <w:sz w:val="24"/>
          <w:szCs w:val="24"/>
        </w:rPr>
        <w:tab/>
      </w:r>
      <w:r w:rsidR="00836923" w:rsidRPr="00836923">
        <w:rPr>
          <w:rFonts w:eastAsia="Times New Roman"/>
          <w:sz w:val="24"/>
          <w:szCs w:val="24"/>
        </w:rPr>
        <w:t xml:space="preserve">Ved </w:t>
      </w:r>
      <w:r w:rsidR="000A35EA" w:rsidRPr="00836923">
        <w:rPr>
          <w:rFonts w:eastAsia="Times New Roman"/>
          <w:sz w:val="24"/>
          <w:szCs w:val="24"/>
        </w:rPr>
        <w:t>Alf Egil Aaberge</w:t>
      </w:r>
    </w:p>
    <w:p w:rsidR="007F4535" w:rsidRPr="00AE7EFA" w:rsidRDefault="007F4535" w:rsidP="00836923">
      <w:pPr>
        <w:spacing w:after="0" w:line="240" w:lineRule="auto"/>
        <w:rPr>
          <w:rFonts w:eastAsia="Times New Roman"/>
          <w:sz w:val="24"/>
          <w:szCs w:val="24"/>
        </w:rPr>
      </w:pPr>
    </w:p>
    <w:p w:rsidR="007F4535" w:rsidRPr="00AE7EFA" w:rsidRDefault="007F4535" w:rsidP="00836923">
      <w:pPr>
        <w:spacing w:after="0" w:line="240" w:lineRule="auto"/>
        <w:rPr>
          <w:rFonts w:eastAsia="Times New Roman"/>
          <w:sz w:val="24"/>
          <w:szCs w:val="24"/>
        </w:rPr>
      </w:pPr>
    </w:p>
    <w:p w:rsidR="007F4535" w:rsidRPr="00AE7EFA" w:rsidRDefault="00123D70" w:rsidP="00836923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AE7EFA">
        <w:rPr>
          <w:rFonts w:eastAsia="Times New Roman"/>
          <w:b/>
          <w:sz w:val="24"/>
          <w:szCs w:val="24"/>
        </w:rPr>
        <w:t>60</w:t>
      </w:r>
      <w:r w:rsidR="008F28EA" w:rsidRPr="00AE7EFA">
        <w:rPr>
          <w:rFonts w:eastAsia="Times New Roman"/>
          <w:b/>
          <w:sz w:val="24"/>
          <w:szCs w:val="24"/>
        </w:rPr>
        <w:t>/19</w:t>
      </w:r>
      <w:r w:rsidR="008F28EA" w:rsidRPr="00AE7EFA">
        <w:rPr>
          <w:rFonts w:eastAsia="Times New Roman"/>
          <w:b/>
          <w:sz w:val="24"/>
          <w:szCs w:val="24"/>
        </w:rPr>
        <w:tab/>
      </w:r>
      <w:r w:rsidR="008F28EA" w:rsidRPr="00AE7EFA">
        <w:rPr>
          <w:rFonts w:eastAsia="Times New Roman"/>
          <w:b/>
          <w:sz w:val="24"/>
          <w:szCs w:val="24"/>
        </w:rPr>
        <w:tab/>
        <w:t>GODKJENNING AV INNKALLING OG SAKSLISTE</w:t>
      </w:r>
    </w:p>
    <w:p w:rsidR="007F4535" w:rsidRPr="00AE7EFA" w:rsidRDefault="00836923" w:rsidP="00836923">
      <w:pPr>
        <w:spacing w:after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  <w:t xml:space="preserve">Vedtak: </w:t>
      </w:r>
      <w:r w:rsidRPr="00836923">
        <w:rPr>
          <w:rFonts w:eastAsia="Times New Roman"/>
          <w:sz w:val="24"/>
          <w:szCs w:val="24"/>
        </w:rPr>
        <w:t>Godkjent</w:t>
      </w:r>
      <w:r w:rsidR="00DE7C17">
        <w:rPr>
          <w:rFonts w:eastAsia="Times New Roman"/>
          <w:sz w:val="24"/>
          <w:szCs w:val="24"/>
        </w:rPr>
        <w:t>.</w:t>
      </w:r>
    </w:p>
    <w:p w:rsidR="00D02E56" w:rsidRPr="00836923" w:rsidRDefault="00D02E56" w:rsidP="00836923">
      <w:pPr>
        <w:spacing w:after="0"/>
        <w:rPr>
          <w:rFonts w:eastAsia="Times New Roman"/>
          <w:b/>
          <w:color w:val="FF0000"/>
          <w:sz w:val="24"/>
          <w:szCs w:val="24"/>
        </w:rPr>
      </w:pPr>
    </w:p>
    <w:p w:rsidR="007F4535" w:rsidRPr="00B7087B" w:rsidRDefault="00123D70" w:rsidP="00836923">
      <w:pPr>
        <w:spacing w:after="0" w:line="240" w:lineRule="auto"/>
        <w:rPr>
          <w:rFonts w:eastAsia="Times New Roman"/>
          <w:sz w:val="24"/>
          <w:szCs w:val="24"/>
        </w:rPr>
      </w:pPr>
      <w:r w:rsidRPr="00B7087B">
        <w:rPr>
          <w:rFonts w:eastAsia="Times New Roman"/>
          <w:b/>
          <w:sz w:val="24"/>
          <w:szCs w:val="24"/>
        </w:rPr>
        <w:t>61</w:t>
      </w:r>
      <w:r w:rsidR="008F28EA" w:rsidRPr="00B7087B">
        <w:rPr>
          <w:rFonts w:eastAsia="Times New Roman"/>
          <w:b/>
          <w:sz w:val="24"/>
          <w:szCs w:val="24"/>
        </w:rPr>
        <w:t>/19</w:t>
      </w:r>
      <w:r w:rsidR="008F28EA" w:rsidRPr="00B7087B">
        <w:rPr>
          <w:rFonts w:eastAsia="Times New Roman"/>
          <w:b/>
          <w:sz w:val="24"/>
          <w:szCs w:val="24"/>
        </w:rPr>
        <w:tab/>
      </w:r>
      <w:r w:rsidR="008F28EA" w:rsidRPr="00B7087B">
        <w:rPr>
          <w:rFonts w:eastAsia="Times New Roman"/>
          <w:sz w:val="24"/>
          <w:szCs w:val="24"/>
        </w:rPr>
        <w:tab/>
      </w:r>
      <w:r w:rsidR="008F28EA" w:rsidRPr="00B7087B">
        <w:rPr>
          <w:rFonts w:eastAsia="Times New Roman"/>
          <w:b/>
          <w:sz w:val="24"/>
          <w:szCs w:val="24"/>
        </w:rPr>
        <w:t>GODKJENN</w:t>
      </w:r>
      <w:r w:rsidR="00DE1A5D" w:rsidRPr="00B7087B">
        <w:rPr>
          <w:rFonts w:eastAsia="Times New Roman"/>
          <w:b/>
          <w:sz w:val="24"/>
          <w:szCs w:val="24"/>
        </w:rPr>
        <w:t>ING AV PROTOKOLL</w:t>
      </w:r>
      <w:r w:rsidR="00C46F9C" w:rsidRPr="00B7087B">
        <w:rPr>
          <w:rFonts w:eastAsia="Times New Roman"/>
          <w:b/>
          <w:sz w:val="24"/>
          <w:szCs w:val="24"/>
        </w:rPr>
        <w:t>ER</w:t>
      </w:r>
      <w:r w:rsidR="00DE1A5D" w:rsidRPr="00B7087B">
        <w:rPr>
          <w:rFonts w:eastAsia="Times New Roman"/>
          <w:b/>
          <w:sz w:val="24"/>
          <w:szCs w:val="24"/>
        </w:rPr>
        <w:t xml:space="preserve"> FRA MØTE</w:t>
      </w:r>
      <w:r w:rsidR="00C46F9C" w:rsidRPr="00B7087B">
        <w:rPr>
          <w:rFonts w:eastAsia="Times New Roman"/>
          <w:b/>
          <w:sz w:val="24"/>
          <w:szCs w:val="24"/>
        </w:rPr>
        <w:t>NE</w:t>
      </w:r>
      <w:r w:rsidR="00DE1A5D" w:rsidRPr="00B7087B">
        <w:rPr>
          <w:rFonts w:eastAsia="Times New Roman"/>
          <w:b/>
          <w:sz w:val="24"/>
          <w:szCs w:val="24"/>
        </w:rPr>
        <w:t xml:space="preserve"> </w:t>
      </w:r>
      <w:r w:rsidR="00C46F9C" w:rsidRPr="00B7087B">
        <w:rPr>
          <w:rFonts w:eastAsia="Times New Roman"/>
          <w:b/>
          <w:sz w:val="24"/>
          <w:szCs w:val="24"/>
        </w:rPr>
        <w:t>31.10</w:t>
      </w:r>
      <w:r w:rsidR="008F28EA" w:rsidRPr="00B7087B">
        <w:rPr>
          <w:rFonts w:eastAsia="Times New Roman"/>
          <w:b/>
          <w:sz w:val="24"/>
          <w:szCs w:val="24"/>
        </w:rPr>
        <w:t>.2019</w:t>
      </w:r>
    </w:p>
    <w:p w:rsidR="002D77CC" w:rsidRPr="00B7087B" w:rsidRDefault="00836923" w:rsidP="00836923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B7087B">
        <w:rPr>
          <w:rFonts w:eastAsia="Times New Roman"/>
          <w:b/>
          <w:sz w:val="24"/>
          <w:szCs w:val="24"/>
        </w:rPr>
        <w:tab/>
      </w:r>
      <w:r w:rsidRPr="00B7087B">
        <w:rPr>
          <w:rFonts w:eastAsia="Times New Roman"/>
          <w:b/>
          <w:sz w:val="24"/>
          <w:szCs w:val="24"/>
        </w:rPr>
        <w:tab/>
        <w:t xml:space="preserve">Vedtak: </w:t>
      </w:r>
      <w:r w:rsidR="002D77CC" w:rsidRPr="00B7087B">
        <w:rPr>
          <w:rFonts w:eastAsia="Times New Roman"/>
          <w:b/>
          <w:sz w:val="24"/>
          <w:szCs w:val="24"/>
        </w:rPr>
        <w:tab/>
      </w:r>
    </w:p>
    <w:p w:rsidR="00836923" w:rsidRPr="00B7087B" w:rsidRDefault="00836923" w:rsidP="002D77CC">
      <w:pPr>
        <w:pStyle w:val="Listeavsnitt"/>
        <w:numPr>
          <w:ilvl w:val="0"/>
          <w:numId w:val="3"/>
        </w:numPr>
        <w:spacing w:after="0" w:line="240" w:lineRule="auto"/>
        <w:rPr>
          <w:rFonts w:eastAsia="Times New Roman"/>
          <w:b/>
          <w:sz w:val="24"/>
          <w:szCs w:val="24"/>
        </w:rPr>
      </w:pPr>
      <w:r w:rsidRPr="00B7087B">
        <w:rPr>
          <w:rFonts w:eastAsia="Times New Roman"/>
          <w:sz w:val="24"/>
          <w:szCs w:val="24"/>
        </w:rPr>
        <w:t xml:space="preserve">Protokoll fra </w:t>
      </w:r>
      <w:r w:rsidR="002D77CC" w:rsidRPr="00B7087B">
        <w:rPr>
          <w:rFonts w:eastAsia="Times New Roman"/>
          <w:sz w:val="24"/>
          <w:szCs w:val="24"/>
        </w:rPr>
        <w:t>MR-møte, avtroppende MR: Godkjent</w:t>
      </w:r>
      <w:r w:rsidR="00DE7C17" w:rsidRPr="00B7087B">
        <w:rPr>
          <w:rFonts w:eastAsia="Times New Roman"/>
          <w:sz w:val="24"/>
          <w:szCs w:val="24"/>
        </w:rPr>
        <w:t>.</w:t>
      </w:r>
    </w:p>
    <w:p w:rsidR="002D77CC" w:rsidRPr="00B7087B" w:rsidRDefault="002D77CC" w:rsidP="002D77CC">
      <w:pPr>
        <w:pStyle w:val="Listeavsnitt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 w:rsidRPr="00B7087B">
        <w:rPr>
          <w:rFonts w:eastAsia="Times New Roman"/>
          <w:sz w:val="24"/>
          <w:szCs w:val="24"/>
        </w:rPr>
        <w:t>Protokoll fra fellesmøte mellom av- og påtro</w:t>
      </w:r>
      <w:r w:rsidR="00DE7C17" w:rsidRPr="00B7087B">
        <w:rPr>
          <w:rFonts w:eastAsia="Times New Roman"/>
          <w:sz w:val="24"/>
          <w:szCs w:val="24"/>
        </w:rPr>
        <w:t xml:space="preserve">ppende MR: Godkjennes </w:t>
      </w:r>
      <w:r w:rsidRPr="00B7087B">
        <w:rPr>
          <w:rFonts w:eastAsia="Times New Roman"/>
          <w:sz w:val="24"/>
          <w:szCs w:val="24"/>
        </w:rPr>
        <w:t>med strykning av nest siste setning i sak 55/19</w:t>
      </w:r>
      <w:r w:rsidR="00DE7C17" w:rsidRPr="00B7087B">
        <w:rPr>
          <w:rFonts w:eastAsia="Times New Roman"/>
          <w:sz w:val="24"/>
          <w:szCs w:val="24"/>
        </w:rPr>
        <w:t>.</w:t>
      </w:r>
    </w:p>
    <w:p w:rsidR="002D77CC" w:rsidRPr="00B7087B" w:rsidRDefault="002D77CC" w:rsidP="002D77CC">
      <w:pPr>
        <w:pStyle w:val="Listeavsnitt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 w:rsidRPr="00B7087B">
        <w:rPr>
          <w:rFonts w:eastAsia="Times New Roman"/>
          <w:sz w:val="24"/>
          <w:szCs w:val="24"/>
        </w:rPr>
        <w:t>Protokoll fra konstituerende MR-møte: Godkjent</w:t>
      </w:r>
      <w:r w:rsidR="00DE7C17" w:rsidRPr="00B7087B">
        <w:rPr>
          <w:rFonts w:eastAsia="Times New Roman"/>
          <w:sz w:val="24"/>
          <w:szCs w:val="24"/>
        </w:rPr>
        <w:t>.</w:t>
      </w:r>
    </w:p>
    <w:p w:rsidR="002D77CC" w:rsidRPr="002D77CC" w:rsidRDefault="002D77CC" w:rsidP="002D77CC">
      <w:pPr>
        <w:spacing w:after="0" w:line="240" w:lineRule="auto"/>
        <w:ind w:left="2880"/>
        <w:rPr>
          <w:rFonts w:eastAsia="Times New Roman"/>
          <w:color w:val="FF0000"/>
          <w:sz w:val="24"/>
          <w:szCs w:val="24"/>
        </w:rPr>
      </w:pPr>
    </w:p>
    <w:p w:rsidR="007F4535" w:rsidRPr="00AE7EFA" w:rsidRDefault="007F4535" w:rsidP="00836923">
      <w:pPr>
        <w:spacing w:after="0" w:line="240" w:lineRule="auto"/>
        <w:rPr>
          <w:rFonts w:eastAsia="Times New Roman"/>
          <w:sz w:val="24"/>
          <w:szCs w:val="24"/>
        </w:rPr>
      </w:pPr>
    </w:p>
    <w:p w:rsidR="00C46F9C" w:rsidRDefault="00123D70" w:rsidP="00836923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AE7EFA">
        <w:rPr>
          <w:rFonts w:eastAsia="Times New Roman"/>
          <w:b/>
          <w:sz w:val="24"/>
          <w:szCs w:val="24"/>
        </w:rPr>
        <w:t>62</w:t>
      </w:r>
      <w:r w:rsidR="00C46F9C" w:rsidRPr="00AE7EFA">
        <w:rPr>
          <w:rFonts w:eastAsia="Times New Roman"/>
          <w:b/>
          <w:sz w:val="24"/>
          <w:szCs w:val="24"/>
        </w:rPr>
        <w:t>/19</w:t>
      </w:r>
      <w:r w:rsidR="00C46F9C" w:rsidRPr="00AE7EFA">
        <w:rPr>
          <w:rFonts w:eastAsia="Times New Roman"/>
          <w:b/>
          <w:sz w:val="24"/>
          <w:szCs w:val="24"/>
        </w:rPr>
        <w:tab/>
      </w:r>
      <w:r w:rsidR="00C46F9C" w:rsidRPr="00AE7EFA">
        <w:rPr>
          <w:rFonts w:eastAsia="Times New Roman"/>
          <w:sz w:val="24"/>
          <w:szCs w:val="24"/>
        </w:rPr>
        <w:tab/>
      </w:r>
      <w:r w:rsidR="00C46F9C" w:rsidRPr="00AE7EFA">
        <w:rPr>
          <w:rFonts w:eastAsia="Times New Roman"/>
          <w:b/>
          <w:sz w:val="24"/>
          <w:szCs w:val="24"/>
        </w:rPr>
        <w:t>KONSTITUERING</w:t>
      </w:r>
    </w:p>
    <w:p w:rsidR="006A6FA4" w:rsidRPr="00AE7EFA" w:rsidRDefault="006A6FA4" w:rsidP="00836923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Vedtak: </w:t>
      </w:r>
      <w:r w:rsidRPr="009F3AEE">
        <w:rPr>
          <w:rFonts w:eastAsia="Times New Roman"/>
          <w:sz w:val="24"/>
          <w:szCs w:val="24"/>
        </w:rPr>
        <w:t>Menighetsrådet utnevner følgende MR-medlemmer</w:t>
      </w:r>
      <w:r w:rsidR="009F3AEE" w:rsidRPr="009F3AEE"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sz w:val="24"/>
          <w:szCs w:val="24"/>
        </w:rPr>
        <w:t xml:space="preserve"> </w:t>
      </w:r>
    </w:p>
    <w:p w:rsidR="00C46F9C" w:rsidRPr="009F3AEE" w:rsidRDefault="00C75BE0" w:rsidP="00836923">
      <w:pPr>
        <w:pStyle w:val="Listeavsnitt"/>
        <w:numPr>
          <w:ilvl w:val="0"/>
          <w:numId w:val="1"/>
        </w:numPr>
        <w:spacing w:after="0" w:line="240" w:lineRule="auto"/>
        <w:ind w:left="0"/>
        <w:rPr>
          <w:rFonts w:eastAsia="Times New Roman"/>
          <w:sz w:val="24"/>
          <w:szCs w:val="24"/>
        </w:rPr>
      </w:pPr>
      <w:r w:rsidRPr="009F3AEE">
        <w:rPr>
          <w:rFonts w:eastAsia="Times New Roman"/>
          <w:b/>
          <w:sz w:val="24"/>
          <w:szCs w:val="24"/>
        </w:rPr>
        <w:t>Arbeidsutvalg (</w:t>
      </w:r>
      <w:r w:rsidR="00EC15AE" w:rsidRPr="009F3AEE">
        <w:rPr>
          <w:rFonts w:eastAsia="Times New Roman"/>
          <w:b/>
          <w:sz w:val="24"/>
          <w:szCs w:val="24"/>
        </w:rPr>
        <w:t>AU</w:t>
      </w:r>
      <w:r w:rsidRPr="009F3AEE">
        <w:rPr>
          <w:rFonts w:eastAsia="Times New Roman"/>
          <w:b/>
          <w:sz w:val="24"/>
          <w:szCs w:val="24"/>
        </w:rPr>
        <w:t>)</w:t>
      </w:r>
      <w:r w:rsidR="006A6FA4" w:rsidRPr="009F3AEE">
        <w:rPr>
          <w:rFonts w:eastAsia="Times New Roman"/>
          <w:b/>
          <w:sz w:val="24"/>
          <w:szCs w:val="24"/>
        </w:rPr>
        <w:t xml:space="preserve">: </w:t>
      </w:r>
      <w:r w:rsidR="009F3AEE">
        <w:rPr>
          <w:rFonts w:eastAsia="Times New Roman"/>
          <w:b/>
          <w:sz w:val="24"/>
          <w:szCs w:val="24"/>
        </w:rPr>
        <w:tab/>
      </w:r>
      <w:r w:rsidR="009F3AEE">
        <w:rPr>
          <w:rFonts w:eastAsia="Times New Roman"/>
          <w:b/>
          <w:sz w:val="24"/>
          <w:szCs w:val="24"/>
        </w:rPr>
        <w:tab/>
      </w:r>
      <w:r w:rsidR="009F3AEE" w:rsidRPr="009F3AEE">
        <w:rPr>
          <w:rFonts w:eastAsia="Times New Roman"/>
          <w:sz w:val="24"/>
          <w:szCs w:val="24"/>
        </w:rPr>
        <w:t>Leder, nestleder, sokneprest, forvalter (sekretær)</w:t>
      </w:r>
      <w:r w:rsidR="00DE7C17">
        <w:rPr>
          <w:rFonts w:eastAsia="Times New Roman"/>
          <w:sz w:val="24"/>
          <w:szCs w:val="24"/>
        </w:rPr>
        <w:t>.</w:t>
      </w:r>
    </w:p>
    <w:p w:rsidR="00C46F9C" w:rsidRPr="009F3AEE" w:rsidRDefault="00EC15AE" w:rsidP="00836923">
      <w:pPr>
        <w:pStyle w:val="Listeavsnitt"/>
        <w:numPr>
          <w:ilvl w:val="0"/>
          <w:numId w:val="1"/>
        </w:numPr>
        <w:spacing w:after="0" w:line="240" w:lineRule="auto"/>
        <w:ind w:left="0"/>
        <w:rPr>
          <w:rFonts w:eastAsia="Times New Roman"/>
          <w:b/>
          <w:sz w:val="24"/>
          <w:szCs w:val="24"/>
        </w:rPr>
      </w:pPr>
      <w:r w:rsidRPr="009F3AEE">
        <w:rPr>
          <w:rFonts w:eastAsia="Times New Roman"/>
          <w:b/>
          <w:sz w:val="24"/>
          <w:szCs w:val="24"/>
        </w:rPr>
        <w:t>Vara til K</w:t>
      </w:r>
      <w:r w:rsidR="00FB15B1" w:rsidRPr="009F3AEE">
        <w:rPr>
          <w:rFonts w:eastAsia="Times New Roman"/>
          <w:b/>
          <w:sz w:val="24"/>
          <w:szCs w:val="24"/>
        </w:rPr>
        <w:t>irkelig fellesråd</w:t>
      </w:r>
      <w:r w:rsidR="009F3AEE">
        <w:rPr>
          <w:rFonts w:eastAsia="Times New Roman"/>
          <w:b/>
          <w:sz w:val="24"/>
          <w:szCs w:val="24"/>
        </w:rPr>
        <w:t xml:space="preserve">: </w:t>
      </w:r>
      <w:r w:rsidR="009F3AEE">
        <w:rPr>
          <w:rFonts w:eastAsia="Times New Roman"/>
          <w:b/>
          <w:sz w:val="24"/>
          <w:szCs w:val="24"/>
        </w:rPr>
        <w:tab/>
      </w:r>
      <w:r w:rsidR="00745BAE">
        <w:rPr>
          <w:rFonts w:eastAsia="Times New Roman"/>
          <w:sz w:val="24"/>
          <w:szCs w:val="24"/>
        </w:rPr>
        <w:t>Stian Samset Elvebakk.</w:t>
      </w:r>
    </w:p>
    <w:p w:rsidR="00C46F9C" w:rsidRDefault="00C46F9C" w:rsidP="00836923">
      <w:pPr>
        <w:spacing w:after="0" w:line="240" w:lineRule="auto"/>
        <w:rPr>
          <w:rFonts w:eastAsia="Times New Roman"/>
          <w:sz w:val="24"/>
          <w:szCs w:val="24"/>
        </w:rPr>
      </w:pPr>
    </w:p>
    <w:p w:rsidR="006A6FA4" w:rsidRPr="00AE7EFA" w:rsidRDefault="006A6FA4" w:rsidP="00836923">
      <w:pPr>
        <w:spacing w:after="0" w:line="240" w:lineRule="auto"/>
        <w:rPr>
          <w:rFonts w:eastAsia="Times New Roman"/>
          <w:sz w:val="24"/>
          <w:szCs w:val="24"/>
        </w:rPr>
      </w:pPr>
    </w:p>
    <w:p w:rsidR="00FB15B1" w:rsidRPr="00AE7EFA" w:rsidRDefault="00123D70" w:rsidP="00836923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AE7EFA">
        <w:rPr>
          <w:rFonts w:eastAsia="Times New Roman"/>
          <w:b/>
          <w:sz w:val="24"/>
          <w:szCs w:val="24"/>
        </w:rPr>
        <w:t>63</w:t>
      </w:r>
      <w:r w:rsidR="00FB15B1" w:rsidRPr="00AE7EFA">
        <w:rPr>
          <w:rFonts w:eastAsia="Times New Roman"/>
          <w:b/>
          <w:sz w:val="24"/>
          <w:szCs w:val="24"/>
        </w:rPr>
        <w:t>/19</w:t>
      </w:r>
      <w:r w:rsidR="00FB15B1" w:rsidRPr="00AE7EFA">
        <w:rPr>
          <w:rFonts w:eastAsia="Times New Roman"/>
          <w:b/>
          <w:sz w:val="24"/>
          <w:szCs w:val="24"/>
        </w:rPr>
        <w:tab/>
      </w:r>
      <w:r w:rsidR="00FB15B1" w:rsidRPr="00AE7EFA">
        <w:rPr>
          <w:rFonts w:eastAsia="Times New Roman"/>
          <w:sz w:val="24"/>
          <w:szCs w:val="24"/>
        </w:rPr>
        <w:tab/>
      </w:r>
      <w:r w:rsidR="00FB15B1" w:rsidRPr="00AE7EFA">
        <w:rPr>
          <w:rFonts w:eastAsia="Times New Roman"/>
          <w:b/>
          <w:sz w:val="24"/>
          <w:szCs w:val="24"/>
        </w:rPr>
        <w:t>ANDRE VERV</w:t>
      </w:r>
    </w:p>
    <w:p w:rsidR="00FB15B1" w:rsidRPr="00AE7EFA" w:rsidRDefault="00FB15B1" w:rsidP="00836923">
      <w:pPr>
        <w:pStyle w:val="Listeavsnitt"/>
        <w:numPr>
          <w:ilvl w:val="0"/>
          <w:numId w:val="1"/>
        </w:numPr>
        <w:spacing w:after="0" w:line="240" w:lineRule="auto"/>
        <w:ind w:left="0"/>
        <w:rPr>
          <w:rFonts w:eastAsia="Times New Roman"/>
          <w:sz w:val="24"/>
          <w:szCs w:val="24"/>
        </w:rPr>
      </w:pPr>
      <w:r w:rsidRPr="00DE7C17">
        <w:rPr>
          <w:rFonts w:eastAsia="Times New Roman"/>
          <w:b/>
          <w:sz w:val="24"/>
          <w:szCs w:val="24"/>
        </w:rPr>
        <w:t>Diakoniutvalget</w:t>
      </w:r>
      <w:r w:rsidR="00DE7C17" w:rsidRPr="00DE7C17">
        <w:rPr>
          <w:rFonts w:eastAsia="Times New Roman"/>
          <w:b/>
          <w:sz w:val="24"/>
          <w:szCs w:val="24"/>
        </w:rPr>
        <w:t>:</w:t>
      </w:r>
      <w:r w:rsidR="00DE7C17">
        <w:rPr>
          <w:rFonts w:eastAsia="Times New Roman"/>
          <w:sz w:val="24"/>
          <w:szCs w:val="24"/>
        </w:rPr>
        <w:t xml:space="preserve"> MR skal ikke ha noen representant her.</w:t>
      </w:r>
    </w:p>
    <w:p w:rsidR="00FB15B1" w:rsidRPr="00AE7EFA" w:rsidRDefault="00FB15B1" w:rsidP="00836923">
      <w:pPr>
        <w:pStyle w:val="Listeavsnitt"/>
        <w:numPr>
          <w:ilvl w:val="0"/>
          <w:numId w:val="1"/>
        </w:numPr>
        <w:spacing w:after="0" w:line="240" w:lineRule="auto"/>
        <w:ind w:left="0"/>
        <w:rPr>
          <w:rFonts w:eastAsia="Times New Roman"/>
          <w:sz w:val="24"/>
          <w:szCs w:val="24"/>
        </w:rPr>
      </w:pPr>
      <w:r w:rsidRPr="00DE7C17">
        <w:rPr>
          <w:rFonts w:eastAsia="Times New Roman"/>
          <w:b/>
          <w:sz w:val="24"/>
          <w:szCs w:val="24"/>
        </w:rPr>
        <w:t>Styret for Tiller åpen barnehage</w:t>
      </w:r>
      <w:r w:rsidR="009F3AEE" w:rsidRPr="00DE7C17">
        <w:rPr>
          <w:rFonts w:eastAsia="Times New Roman"/>
          <w:b/>
          <w:sz w:val="24"/>
          <w:szCs w:val="24"/>
        </w:rPr>
        <w:t>:</w:t>
      </w:r>
      <w:r w:rsidR="009F3AEE">
        <w:rPr>
          <w:rFonts w:eastAsia="Times New Roman"/>
          <w:sz w:val="24"/>
          <w:szCs w:val="24"/>
        </w:rPr>
        <w:t xml:space="preserve"> Thore Nome spørres.</w:t>
      </w:r>
    </w:p>
    <w:p w:rsidR="00FB15B1" w:rsidRPr="00AE7EFA" w:rsidRDefault="00FB15B1" w:rsidP="00836923">
      <w:pPr>
        <w:pStyle w:val="Listeavsnitt"/>
        <w:numPr>
          <w:ilvl w:val="0"/>
          <w:numId w:val="1"/>
        </w:numPr>
        <w:spacing w:after="0" w:line="240" w:lineRule="auto"/>
        <w:ind w:left="0"/>
        <w:rPr>
          <w:rFonts w:eastAsia="Times New Roman"/>
          <w:sz w:val="24"/>
          <w:szCs w:val="24"/>
        </w:rPr>
      </w:pPr>
      <w:r w:rsidRPr="00DE7C17">
        <w:rPr>
          <w:rFonts w:eastAsia="Times New Roman"/>
          <w:b/>
          <w:sz w:val="24"/>
          <w:szCs w:val="24"/>
        </w:rPr>
        <w:t>Informasjonsutvalget</w:t>
      </w:r>
      <w:r w:rsidR="00DE7C17" w:rsidRPr="00DE7C17">
        <w:rPr>
          <w:rFonts w:eastAsia="Times New Roman"/>
          <w:b/>
          <w:sz w:val="24"/>
          <w:szCs w:val="24"/>
        </w:rPr>
        <w:t>:</w:t>
      </w:r>
      <w:r w:rsidR="00DE7C17">
        <w:rPr>
          <w:rFonts w:eastAsia="Times New Roman"/>
          <w:sz w:val="24"/>
          <w:szCs w:val="24"/>
        </w:rPr>
        <w:t xml:space="preserve"> Leiv Erik Elvestad (fortsetter) og Stian Samset Elvebakk.</w:t>
      </w:r>
    </w:p>
    <w:p w:rsidR="00FB15B1" w:rsidRPr="00DE7C17" w:rsidRDefault="00FB15B1" w:rsidP="00836923">
      <w:pPr>
        <w:pStyle w:val="Listeavsnitt"/>
        <w:numPr>
          <w:ilvl w:val="0"/>
          <w:numId w:val="1"/>
        </w:numPr>
        <w:spacing w:after="0" w:line="240" w:lineRule="auto"/>
        <w:ind w:left="0"/>
        <w:rPr>
          <w:rFonts w:eastAsia="Times New Roman"/>
          <w:b/>
          <w:sz w:val="24"/>
          <w:szCs w:val="24"/>
        </w:rPr>
      </w:pPr>
      <w:r w:rsidRPr="00DE7C17">
        <w:rPr>
          <w:rFonts w:eastAsia="Times New Roman"/>
          <w:b/>
          <w:sz w:val="24"/>
          <w:szCs w:val="24"/>
        </w:rPr>
        <w:t>Misjonskontakt (avtale med NMS)</w:t>
      </w:r>
      <w:r w:rsidR="00DE7C17" w:rsidRPr="00DE7C17">
        <w:rPr>
          <w:rFonts w:eastAsia="Times New Roman"/>
          <w:b/>
          <w:sz w:val="24"/>
          <w:szCs w:val="24"/>
        </w:rPr>
        <w:t>:</w:t>
      </w:r>
      <w:r w:rsidR="00DE7C17">
        <w:rPr>
          <w:rFonts w:eastAsia="Times New Roman"/>
          <w:b/>
          <w:sz w:val="24"/>
          <w:szCs w:val="24"/>
        </w:rPr>
        <w:t xml:space="preserve"> </w:t>
      </w:r>
      <w:r w:rsidR="00DE7C17">
        <w:rPr>
          <w:rFonts w:eastAsia="Times New Roman"/>
          <w:sz w:val="24"/>
          <w:szCs w:val="24"/>
        </w:rPr>
        <w:t>Leiv Erik Elvestad (fortsetter).</w:t>
      </w:r>
    </w:p>
    <w:p w:rsidR="00BA2921" w:rsidRPr="00DE7C17" w:rsidRDefault="00123D70" w:rsidP="00836923">
      <w:pPr>
        <w:pStyle w:val="Listeavsnitt"/>
        <w:numPr>
          <w:ilvl w:val="0"/>
          <w:numId w:val="1"/>
        </w:numPr>
        <w:spacing w:after="0" w:line="240" w:lineRule="auto"/>
        <w:ind w:left="0"/>
        <w:rPr>
          <w:rFonts w:eastAsia="Times New Roman"/>
          <w:b/>
          <w:sz w:val="24"/>
          <w:szCs w:val="24"/>
        </w:rPr>
      </w:pPr>
      <w:r w:rsidRPr="00DE7C17">
        <w:rPr>
          <w:rFonts w:eastAsia="Times New Roman"/>
          <w:b/>
          <w:sz w:val="24"/>
          <w:szCs w:val="24"/>
        </w:rPr>
        <w:lastRenderedPageBreak/>
        <w:t>Stiftelsen Tiller menighetssenter</w:t>
      </w:r>
      <w:r w:rsidR="00DE7C17">
        <w:rPr>
          <w:rFonts w:eastAsia="Times New Roman"/>
          <w:b/>
          <w:sz w:val="24"/>
          <w:szCs w:val="24"/>
        </w:rPr>
        <w:t xml:space="preserve">: </w:t>
      </w:r>
      <w:r w:rsidR="00DE7C17" w:rsidRPr="00DE7C17">
        <w:rPr>
          <w:rFonts w:eastAsia="Times New Roman"/>
          <w:sz w:val="24"/>
          <w:szCs w:val="24"/>
        </w:rPr>
        <w:t>Det er ledig en sekretærpost i styret.</w:t>
      </w:r>
    </w:p>
    <w:p w:rsidR="00DE7C17" w:rsidRPr="00DE7C17" w:rsidRDefault="00DE7C17" w:rsidP="00836923">
      <w:pPr>
        <w:pStyle w:val="Listeavsnitt"/>
        <w:numPr>
          <w:ilvl w:val="0"/>
          <w:numId w:val="1"/>
        </w:numPr>
        <w:spacing w:after="0" w:line="240" w:lineRule="auto"/>
        <w:ind w:left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Kirkens Nødhjelp-kontakt: </w:t>
      </w:r>
      <w:r w:rsidRPr="00DE7C17">
        <w:rPr>
          <w:rFonts w:eastAsia="Times New Roman"/>
          <w:sz w:val="24"/>
          <w:szCs w:val="24"/>
        </w:rPr>
        <w:t>Kaarina.</w:t>
      </w:r>
    </w:p>
    <w:p w:rsidR="00123D70" w:rsidRDefault="00123D70" w:rsidP="00836923">
      <w:pPr>
        <w:pStyle w:val="Listeavsnitt"/>
        <w:spacing w:after="0" w:line="240" w:lineRule="auto"/>
        <w:ind w:left="0"/>
        <w:rPr>
          <w:rFonts w:eastAsia="Times New Roman"/>
          <w:sz w:val="24"/>
          <w:szCs w:val="24"/>
        </w:rPr>
      </w:pPr>
    </w:p>
    <w:p w:rsidR="00DE7C17" w:rsidRPr="00AE7EFA" w:rsidRDefault="00DE7C17" w:rsidP="00836923">
      <w:pPr>
        <w:pStyle w:val="Listeavsnitt"/>
        <w:spacing w:after="0" w:line="240" w:lineRule="auto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 t</w:t>
      </w:r>
      <w:r w:rsidR="004065FC">
        <w:rPr>
          <w:rFonts w:eastAsia="Times New Roman"/>
          <w:sz w:val="24"/>
          <w:szCs w:val="24"/>
        </w:rPr>
        <w:t>illegg ønsker MR</w:t>
      </w:r>
      <w:r>
        <w:rPr>
          <w:rFonts w:eastAsia="Times New Roman"/>
          <w:sz w:val="24"/>
          <w:szCs w:val="24"/>
        </w:rPr>
        <w:t xml:space="preserve"> at det opprettes en givertjeneste-/</w:t>
      </w:r>
      <w:proofErr w:type="spellStart"/>
      <w:r w:rsidRPr="004065FC">
        <w:rPr>
          <w:rFonts w:eastAsia="Times New Roman"/>
          <w:sz w:val="24"/>
          <w:szCs w:val="24"/>
        </w:rPr>
        <w:t>økonomikomit</w:t>
      </w:r>
      <w:proofErr w:type="spellEnd"/>
      <w:r w:rsidR="004065FC" w:rsidRPr="004065FC">
        <w:rPr>
          <w:sz w:val="24"/>
          <w:szCs w:val="24"/>
          <w:lang w:val="en-US"/>
        </w:rPr>
        <w:t>é</w:t>
      </w:r>
      <w:r w:rsidR="004065FC">
        <w:rPr>
          <w:sz w:val="24"/>
          <w:szCs w:val="24"/>
          <w:lang w:val="en-US"/>
        </w:rPr>
        <w:t xml:space="preserve">. </w:t>
      </w:r>
      <w:proofErr w:type="spellStart"/>
      <w:r w:rsidR="004065FC">
        <w:rPr>
          <w:sz w:val="24"/>
          <w:szCs w:val="24"/>
          <w:lang w:val="en-US"/>
        </w:rPr>
        <w:t>Dette</w:t>
      </w:r>
      <w:proofErr w:type="spellEnd"/>
      <w:r w:rsidR="004065FC">
        <w:rPr>
          <w:sz w:val="24"/>
          <w:szCs w:val="24"/>
          <w:lang w:val="en-US"/>
        </w:rPr>
        <w:t xml:space="preserve"> </w:t>
      </w:r>
      <w:proofErr w:type="spellStart"/>
      <w:r w:rsidR="004065FC">
        <w:rPr>
          <w:sz w:val="24"/>
          <w:szCs w:val="24"/>
          <w:lang w:val="en-US"/>
        </w:rPr>
        <w:t>vil</w:t>
      </w:r>
      <w:proofErr w:type="spellEnd"/>
      <w:r w:rsidR="004065FC">
        <w:rPr>
          <w:sz w:val="24"/>
          <w:szCs w:val="24"/>
          <w:lang w:val="en-US"/>
        </w:rPr>
        <w:t xml:space="preserve"> </w:t>
      </w:r>
      <w:proofErr w:type="spellStart"/>
      <w:r w:rsidR="004065FC">
        <w:rPr>
          <w:sz w:val="24"/>
          <w:szCs w:val="24"/>
          <w:lang w:val="en-US"/>
        </w:rPr>
        <w:t>bli</w:t>
      </w:r>
      <w:proofErr w:type="spellEnd"/>
      <w:r w:rsidR="004065FC">
        <w:rPr>
          <w:sz w:val="24"/>
          <w:szCs w:val="24"/>
          <w:lang w:val="en-US"/>
        </w:rPr>
        <w:t xml:space="preserve"> tatt </w:t>
      </w:r>
      <w:proofErr w:type="spellStart"/>
      <w:r w:rsidR="004065FC">
        <w:rPr>
          <w:sz w:val="24"/>
          <w:szCs w:val="24"/>
          <w:lang w:val="en-US"/>
        </w:rPr>
        <w:t>opp</w:t>
      </w:r>
      <w:proofErr w:type="spellEnd"/>
      <w:r w:rsidR="004065FC">
        <w:rPr>
          <w:sz w:val="24"/>
          <w:szCs w:val="24"/>
          <w:lang w:val="en-US"/>
        </w:rPr>
        <w:t xml:space="preserve"> </w:t>
      </w:r>
      <w:proofErr w:type="spellStart"/>
      <w:r w:rsidR="004065FC">
        <w:rPr>
          <w:sz w:val="24"/>
          <w:szCs w:val="24"/>
          <w:lang w:val="en-US"/>
        </w:rPr>
        <w:t>senere</w:t>
      </w:r>
      <w:proofErr w:type="spellEnd"/>
      <w:r w:rsidR="004065FC">
        <w:rPr>
          <w:sz w:val="24"/>
          <w:szCs w:val="24"/>
          <w:lang w:val="en-US"/>
        </w:rPr>
        <w:t>.</w:t>
      </w:r>
    </w:p>
    <w:p w:rsidR="00FB15B1" w:rsidRDefault="00FB15B1" w:rsidP="00836923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C846CC" w:rsidRPr="00AE7EFA" w:rsidRDefault="00C846CC" w:rsidP="00836923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C46F9C" w:rsidRPr="004065FC" w:rsidRDefault="00123D70" w:rsidP="00836923">
      <w:pPr>
        <w:spacing w:after="0" w:line="240" w:lineRule="auto"/>
        <w:rPr>
          <w:rFonts w:eastAsia="Times New Roman"/>
          <w:sz w:val="24"/>
          <w:szCs w:val="24"/>
        </w:rPr>
      </w:pPr>
      <w:r w:rsidRPr="004065FC">
        <w:rPr>
          <w:rFonts w:eastAsia="Times New Roman"/>
          <w:b/>
          <w:sz w:val="24"/>
          <w:szCs w:val="24"/>
        </w:rPr>
        <w:t>64</w:t>
      </w:r>
      <w:r w:rsidR="00C46F9C" w:rsidRPr="004065FC">
        <w:rPr>
          <w:rFonts w:eastAsia="Times New Roman"/>
          <w:b/>
          <w:sz w:val="24"/>
          <w:szCs w:val="24"/>
        </w:rPr>
        <w:t>/19</w:t>
      </w:r>
      <w:r w:rsidR="00C46F9C" w:rsidRPr="004065FC">
        <w:rPr>
          <w:rFonts w:eastAsia="Times New Roman"/>
          <w:b/>
          <w:sz w:val="24"/>
          <w:szCs w:val="24"/>
        </w:rPr>
        <w:tab/>
      </w:r>
      <w:r w:rsidR="00C46F9C" w:rsidRPr="004065FC">
        <w:rPr>
          <w:rFonts w:eastAsia="Times New Roman"/>
          <w:sz w:val="24"/>
          <w:szCs w:val="24"/>
        </w:rPr>
        <w:tab/>
      </w:r>
      <w:r w:rsidR="00FB15B1" w:rsidRPr="004065FC">
        <w:rPr>
          <w:rFonts w:eastAsia="Times New Roman"/>
          <w:b/>
          <w:sz w:val="24"/>
          <w:szCs w:val="24"/>
        </w:rPr>
        <w:t>VEDTEKTER TILLER ÅPEN BARNEHAGE</w:t>
      </w:r>
    </w:p>
    <w:p w:rsidR="00C46F9C" w:rsidRDefault="00C846CC" w:rsidP="00836923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Nye vedtekter skal </w:t>
      </w:r>
      <w:r w:rsidR="00FB15B1" w:rsidRPr="004065FC">
        <w:rPr>
          <w:rFonts w:eastAsia="Times New Roman"/>
          <w:sz w:val="24"/>
          <w:szCs w:val="24"/>
        </w:rPr>
        <w:t xml:space="preserve">være innsendt kommunen innen </w:t>
      </w:r>
      <w:r>
        <w:rPr>
          <w:rFonts w:eastAsia="Times New Roman"/>
          <w:sz w:val="24"/>
          <w:szCs w:val="24"/>
        </w:rPr>
        <w:t>0</w:t>
      </w:r>
      <w:r w:rsidR="00FB15B1" w:rsidRPr="004065FC">
        <w:rPr>
          <w:rFonts w:eastAsia="Times New Roman"/>
          <w:sz w:val="24"/>
          <w:szCs w:val="24"/>
        </w:rPr>
        <w:t>1.12.2019 i forbindelse med godkjenning av barnehagen.</w:t>
      </w:r>
    </w:p>
    <w:p w:rsidR="00C846CC" w:rsidRPr="004065FC" w:rsidRDefault="00C846CC" w:rsidP="00836923">
      <w:pPr>
        <w:spacing w:after="0" w:line="240" w:lineRule="auto"/>
        <w:rPr>
          <w:rFonts w:eastAsia="Times New Roman"/>
          <w:sz w:val="24"/>
          <w:szCs w:val="24"/>
        </w:rPr>
      </w:pPr>
    </w:p>
    <w:p w:rsidR="00FB15B1" w:rsidRPr="004065FC" w:rsidRDefault="004065FC" w:rsidP="00836923">
      <w:pPr>
        <w:spacing w:after="0" w:line="240" w:lineRule="auto"/>
        <w:rPr>
          <w:rFonts w:eastAsia="Times New Roman"/>
          <w:sz w:val="24"/>
          <w:szCs w:val="24"/>
        </w:rPr>
      </w:pPr>
      <w:r w:rsidRPr="00C846CC">
        <w:rPr>
          <w:rFonts w:eastAsia="Times New Roman"/>
          <w:b/>
          <w:sz w:val="24"/>
          <w:szCs w:val="24"/>
        </w:rPr>
        <w:t>Vedtak:</w:t>
      </w:r>
      <w:r>
        <w:rPr>
          <w:rFonts w:eastAsia="Times New Roman"/>
          <w:sz w:val="24"/>
          <w:szCs w:val="24"/>
        </w:rPr>
        <w:t xml:space="preserve"> F</w:t>
      </w:r>
      <w:r w:rsidR="00FB15B1" w:rsidRPr="004065FC">
        <w:rPr>
          <w:rFonts w:eastAsia="Times New Roman"/>
          <w:sz w:val="24"/>
          <w:szCs w:val="24"/>
        </w:rPr>
        <w:t>orslag</w:t>
      </w:r>
      <w:r>
        <w:rPr>
          <w:rFonts w:eastAsia="Times New Roman"/>
          <w:sz w:val="24"/>
          <w:szCs w:val="24"/>
        </w:rPr>
        <w:t>et til nye vedtekter godkjennes, men vil, i tillegg til en internkontroll-plan, bli tatt opp igjen på nyåret. Barnehagestyrer inviteres til å bli med på dette.</w:t>
      </w:r>
    </w:p>
    <w:p w:rsidR="00123D70" w:rsidRPr="004065FC" w:rsidRDefault="00123D70" w:rsidP="00836923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BA2921" w:rsidRPr="00DE7C17" w:rsidRDefault="00BA2921" w:rsidP="00836923">
      <w:pPr>
        <w:spacing w:after="0" w:line="240" w:lineRule="auto"/>
        <w:rPr>
          <w:rFonts w:eastAsia="Times New Roman"/>
          <w:b/>
          <w:color w:val="00B0F0"/>
          <w:sz w:val="24"/>
          <w:szCs w:val="24"/>
        </w:rPr>
      </w:pPr>
    </w:p>
    <w:p w:rsidR="00C46F9C" w:rsidRPr="00DB192B" w:rsidRDefault="00123D70" w:rsidP="00836923">
      <w:pPr>
        <w:spacing w:after="0" w:line="240" w:lineRule="auto"/>
        <w:rPr>
          <w:rFonts w:eastAsia="Times New Roman"/>
          <w:sz w:val="24"/>
          <w:szCs w:val="24"/>
        </w:rPr>
      </w:pPr>
      <w:r w:rsidRPr="00DB192B">
        <w:rPr>
          <w:rFonts w:eastAsia="Times New Roman"/>
          <w:b/>
          <w:sz w:val="24"/>
          <w:szCs w:val="24"/>
        </w:rPr>
        <w:t>65</w:t>
      </w:r>
      <w:r w:rsidR="00C46F9C" w:rsidRPr="00DB192B">
        <w:rPr>
          <w:rFonts w:eastAsia="Times New Roman"/>
          <w:b/>
          <w:sz w:val="24"/>
          <w:szCs w:val="24"/>
        </w:rPr>
        <w:t>/19</w:t>
      </w:r>
      <w:r w:rsidR="00C46F9C" w:rsidRPr="00DB192B">
        <w:rPr>
          <w:rFonts w:eastAsia="Times New Roman"/>
          <w:b/>
          <w:sz w:val="24"/>
          <w:szCs w:val="24"/>
        </w:rPr>
        <w:tab/>
      </w:r>
      <w:r w:rsidR="00C46F9C" w:rsidRPr="00DB192B">
        <w:rPr>
          <w:rFonts w:eastAsia="Times New Roman"/>
          <w:sz w:val="24"/>
          <w:szCs w:val="24"/>
        </w:rPr>
        <w:tab/>
      </w:r>
      <w:r w:rsidR="00FB62C4" w:rsidRPr="00DB192B">
        <w:rPr>
          <w:rFonts w:eastAsia="Times New Roman"/>
          <w:b/>
          <w:sz w:val="24"/>
          <w:szCs w:val="24"/>
        </w:rPr>
        <w:t>BUDSJETT 2020</w:t>
      </w:r>
    </w:p>
    <w:p w:rsidR="00D10927" w:rsidRPr="00DB192B" w:rsidRDefault="00784DE1" w:rsidP="00836923">
      <w:pPr>
        <w:spacing w:after="0" w:line="240" w:lineRule="auto"/>
        <w:rPr>
          <w:rFonts w:eastAsia="Times New Roman"/>
          <w:sz w:val="24"/>
          <w:szCs w:val="24"/>
        </w:rPr>
      </w:pPr>
      <w:r w:rsidRPr="00DB192B">
        <w:rPr>
          <w:rFonts w:eastAsia="Times New Roman"/>
          <w:sz w:val="24"/>
          <w:szCs w:val="24"/>
        </w:rPr>
        <w:t>Siden økonomien i Tiller er såpass dårlig, ønsker MR bl.a.</w:t>
      </w:r>
      <w:r w:rsidR="00D10927" w:rsidRPr="00DB192B">
        <w:rPr>
          <w:rFonts w:eastAsia="Times New Roman"/>
          <w:sz w:val="24"/>
          <w:szCs w:val="24"/>
        </w:rPr>
        <w:t xml:space="preserve"> å øke antall offersøndager til egen menighet</w:t>
      </w:r>
      <w:r w:rsidRPr="00DB192B">
        <w:rPr>
          <w:rFonts w:eastAsia="Times New Roman"/>
          <w:sz w:val="24"/>
          <w:szCs w:val="24"/>
        </w:rPr>
        <w:t>, og starte med givertjeneste.</w:t>
      </w:r>
      <w:r w:rsidR="00DB192B" w:rsidRPr="00DB192B">
        <w:rPr>
          <w:rFonts w:eastAsia="Times New Roman"/>
          <w:sz w:val="24"/>
          <w:szCs w:val="24"/>
        </w:rPr>
        <w:t xml:space="preserve"> Slik budsjettet ser ut nå, har menigheten et underskudd på 27500 kr.</w:t>
      </w:r>
    </w:p>
    <w:p w:rsidR="00D10927" w:rsidRPr="00DB192B" w:rsidRDefault="00D10927" w:rsidP="00836923">
      <w:pPr>
        <w:spacing w:after="0" w:line="240" w:lineRule="auto"/>
        <w:rPr>
          <w:rFonts w:eastAsia="Times New Roman"/>
          <w:sz w:val="24"/>
          <w:szCs w:val="24"/>
        </w:rPr>
      </w:pPr>
      <w:r w:rsidRPr="00DB192B">
        <w:rPr>
          <w:rFonts w:eastAsia="Times New Roman"/>
          <w:sz w:val="24"/>
          <w:szCs w:val="24"/>
        </w:rPr>
        <w:t>MR ønsker at menighetsfest (for frivillige) skal gjennomføres som tidligere, men med en avgift for deltakere på kanskje 100 kr.</w:t>
      </w:r>
      <w:r w:rsidR="00784DE1" w:rsidRPr="00DB192B">
        <w:rPr>
          <w:rFonts w:eastAsia="Times New Roman"/>
          <w:sz w:val="24"/>
          <w:szCs w:val="24"/>
        </w:rPr>
        <w:t xml:space="preserve"> Ved betaling kan deltakerne motta et lodd, og således bli med på et lite lotteri på festen.</w:t>
      </w:r>
      <w:r w:rsidRPr="00DB192B">
        <w:rPr>
          <w:rFonts w:eastAsia="Times New Roman"/>
          <w:sz w:val="24"/>
          <w:szCs w:val="24"/>
        </w:rPr>
        <w:t xml:space="preserve">  </w:t>
      </w:r>
    </w:p>
    <w:p w:rsidR="00614850" w:rsidRPr="00DB192B" w:rsidRDefault="00614850" w:rsidP="00836923">
      <w:pPr>
        <w:spacing w:after="0" w:line="240" w:lineRule="auto"/>
        <w:rPr>
          <w:rFonts w:eastAsia="Times New Roman"/>
          <w:sz w:val="24"/>
          <w:szCs w:val="24"/>
        </w:rPr>
      </w:pPr>
    </w:p>
    <w:p w:rsidR="00784DE1" w:rsidRPr="005C5574" w:rsidRDefault="00784DE1" w:rsidP="00836923">
      <w:pPr>
        <w:spacing w:after="0" w:line="240" w:lineRule="auto"/>
        <w:rPr>
          <w:rFonts w:eastAsia="Times New Roman"/>
          <w:sz w:val="24"/>
          <w:szCs w:val="24"/>
          <w:u w:val="single"/>
        </w:rPr>
      </w:pPr>
      <w:r w:rsidRPr="005C5574">
        <w:rPr>
          <w:rFonts w:eastAsia="Times New Roman"/>
          <w:sz w:val="24"/>
          <w:szCs w:val="24"/>
          <w:u w:val="single"/>
        </w:rPr>
        <w:t xml:space="preserve">Andre forslag for å bedre økonomien på sikt: </w:t>
      </w:r>
    </w:p>
    <w:p w:rsidR="00784DE1" w:rsidRPr="005C5574" w:rsidRDefault="005C5574" w:rsidP="005C5574">
      <w:pPr>
        <w:spacing w:after="0" w:line="240" w:lineRule="auto"/>
        <w:rPr>
          <w:rFonts w:eastAsia="Times New Roman"/>
          <w:sz w:val="24"/>
          <w:szCs w:val="24"/>
        </w:rPr>
      </w:pPr>
      <w:r w:rsidRPr="005C5574">
        <w:rPr>
          <w:rFonts w:eastAsia="Times New Roman"/>
          <w:i/>
          <w:sz w:val="24"/>
          <w:szCs w:val="24"/>
        </w:rPr>
        <w:t>-</w:t>
      </w:r>
      <w:r>
        <w:rPr>
          <w:rFonts w:eastAsia="Times New Roman"/>
          <w:i/>
          <w:sz w:val="24"/>
          <w:szCs w:val="24"/>
        </w:rPr>
        <w:t xml:space="preserve"> </w:t>
      </w:r>
      <w:r w:rsidR="00784DE1" w:rsidRPr="005C5574">
        <w:rPr>
          <w:rFonts w:eastAsia="Times New Roman"/>
          <w:i/>
          <w:sz w:val="24"/>
          <w:szCs w:val="24"/>
        </w:rPr>
        <w:t>Familiemiddag</w:t>
      </w:r>
      <w:r w:rsidR="00784DE1" w:rsidRPr="005C5574">
        <w:rPr>
          <w:rFonts w:eastAsia="Times New Roman"/>
          <w:b/>
          <w:sz w:val="24"/>
          <w:szCs w:val="24"/>
        </w:rPr>
        <w:t>:</w:t>
      </w:r>
      <w:r w:rsidR="00784DE1" w:rsidRPr="005C5574">
        <w:rPr>
          <w:rFonts w:eastAsia="Times New Roman"/>
          <w:sz w:val="24"/>
          <w:szCs w:val="24"/>
        </w:rPr>
        <w:t xml:space="preserve"> Kan man øke betaling fra 50 kr per familie, til 50 kr per voksen?</w:t>
      </w:r>
    </w:p>
    <w:p w:rsidR="00784DE1" w:rsidRPr="00DB192B" w:rsidRDefault="005C5574" w:rsidP="00836923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- </w:t>
      </w:r>
      <w:proofErr w:type="spellStart"/>
      <w:r w:rsidR="00614850" w:rsidRPr="00DB192B">
        <w:rPr>
          <w:rFonts w:eastAsia="Times New Roman"/>
          <w:i/>
          <w:sz w:val="24"/>
          <w:szCs w:val="24"/>
        </w:rPr>
        <w:t>Timbako</w:t>
      </w:r>
      <w:proofErr w:type="spellEnd"/>
      <w:r w:rsidR="00614850" w:rsidRPr="00DB192B">
        <w:rPr>
          <w:rFonts w:eastAsia="Times New Roman"/>
          <w:sz w:val="24"/>
          <w:szCs w:val="24"/>
        </w:rPr>
        <w:t xml:space="preserve">: </w:t>
      </w:r>
      <w:r w:rsidR="00784DE1" w:rsidRPr="00DB192B">
        <w:rPr>
          <w:rFonts w:eastAsia="Times New Roman"/>
          <w:sz w:val="24"/>
          <w:szCs w:val="24"/>
        </w:rPr>
        <w:t>Er det en id</w:t>
      </w:r>
      <w:r w:rsidR="00784DE1" w:rsidRPr="00DB192B">
        <w:rPr>
          <w:sz w:val="24"/>
          <w:szCs w:val="24"/>
          <w:lang w:val="en-US"/>
        </w:rPr>
        <w:t xml:space="preserve">é å </w:t>
      </w:r>
      <w:proofErr w:type="spellStart"/>
      <w:r w:rsidR="00784DE1" w:rsidRPr="00DB192B">
        <w:rPr>
          <w:sz w:val="24"/>
          <w:szCs w:val="24"/>
          <w:lang w:val="en-US"/>
        </w:rPr>
        <w:t>kombinere</w:t>
      </w:r>
      <w:proofErr w:type="spellEnd"/>
      <w:r w:rsidR="00784DE1" w:rsidRPr="00DB192B">
        <w:rPr>
          <w:sz w:val="24"/>
          <w:szCs w:val="24"/>
          <w:lang w:val="en-US"/>
        </w:rPr>
        <w:t xml:space="preserve"> </w:t>
      </w:r>
      <w:proofErr w:type="spellStart"/>
      <w:r w:rsidR="00784DE1" w:rsidRPr="00DB192B">
        <w:rPr>
          <w:i/>
          <w:sz w:val="24"/>
          <w:szCs w:val="24"/>
          <w:lang w:val="en-US"/>
        </w:rPr>
        <w:t>Timbako</w:t>
      </w:r>
      <w:r w:rsidR="00784DE1" w:rsidRPr="00DB192B">
        <w:rPr>
          <w:sz w:val="24"/>
          <w:szCs w:val="24"/>
          <w:lang w:val="en-US"/>
        </w:rPr>
        <w:t>-øvelsene</w:t>
      </w:r>
      <w:proofErr w:type="spellEnd"/>
      <w:r w:rsidR="00784DE1" w:rsidRPr="00DB192B">
        <w:rPr>
          <w:sz w:val="24"/>
          <w:szCs w:val="24"/>
          <w:lang w:val="en-US"/>
        </w:rPr>
        <w:t xml:space="preserve"> med </w:t>
      </w:r>
      <w:proofErr w:type="spellStart"/>
      <w:r w:rsidR="00784DE1" w:rsidRPr="00DB192B">
        <w:rPr>
          <w:i/>
          <w:sz w:val="24"/>
          <w:szCs w:val="24"/>
          <w:lang w:val="en-US"/>
        </w:rPr>
        <w:t>Familiemiddagene</w:t>
      </w:r>
      <w:proofErr w:type="spellEnd"/>
      <w:r w:rsidR="00784DE1" w:rsidRPr="00DB192B">
        <w:rPr>
          <w:sz w:val="24"/>
          <w:szCs w:val="24"/>
          <w:lang w:val="en-US"/>
        </w:rPr>
        <w:t xml:space="preserve">, for </w:t>
      </w:r>
      <w:proofErr w:type="spellStart"/>
      <w:r w:rsidR="00784DE1" w:rsidRPr="00DB192B">
        <w:rPr>
          <w:sz w:val="24"/>
          <w:szCs w:val="24"/>
          <w:lang w:val="en-US"/>
        </w:rPr>
        <w:t>ev</w:t>
      </w:r>
      <w:proofErr w:type="spellEnd"/>
      <w:r w:rsidR="00784DE1" w:rsidRPr="00DB192B">
        <w:rPr>
          <w:sz w:val="24"/>
          <w:szCs w:val="24"/>
          <w:lang w:val="en-US"/>
        </w:rPr>
        <w:t xml:space="preserve">. å </w:t>
      </w:r>
      <w:proofErr w:type="spellStart"/>
      <w:r w:rsidR="00784DE1" w:rsidRPr="00DB192B">
        <w:rPr>
          <w:sz w:val="24"/>
          <w:szCs w:val="24"/>
          <w:lang w:val="en-US"/>
        </w:rPr>
        <w:t>øke</w:t>
      </w:r>
      <w:proofErr w:type="spellEnd"/>
      <w:r w:rsidR="00784DE1" w:rsidRPr="00DB192B">
        <w:rPr>
          <w:sz w:val="24"/>
          <w:szCs w:val="24"/>
          <w:lang w:val="en-US"/>
        </w:rPr>
        <w:t xml:space="preserve"> </w:t>
      </w:r>
      <w:proofErr w:type="spellStart"/>
      <w:r w:rsidR="00784DE1" w:rsidRPr="00DB192B">
        <w:rPr>
          <w:sz w:val="24"/>
          <w:szCs w:val="24"/>
          <w:lang w:val="en-US"/>
        </w:rPr>
        <w:t>antall</w:t>
      </w:r>
      <w:proofErr w:type="spellEnd"/>
      <w:r w:rsidR="00784DE1" w:rsidRPr="00DB192B">
        <w:rPr>
          <w:sz w:val="24"/>
          <w:szCs w:val="24"/>
          <w:lang w:val="en-US"/>
        </w:rPr>
        <w:t xml:space="preserve"> </w:t>
      </w:r>
      <w:proofErr w:type="spellStart"/>
      <w:r w:rsidR="00614850" w:rsidRPr="00DB192B">
        <w:rPr>
          <w:sz w:val="24"/>
          <w:szCs w:val="24"/>
          <w:lang w:val="en-US"/>
        </w:rPr>
        <w:t>kor</w:t>
      </w:r>
      <w:r w:rsidR="00784DE1" w:rsidRPr="00DB192B">
        <w:rPr>
          <w:sz w:val="24"/>
          <w:szCs w:val="24"/>
          <w:lang w:val="en-US"/>
        </w:rPr>
        <w:t>medlemmer</w:t>
      </w:r>
      <w:proofErr w:type="spellEnd"/>
      <w:r w:rsidR="00784DE1" w:rsidRPr="00DB192B">
        <w:rPr>
          <w:sz w:val="24"/>
          <w:szCs w:val="24"/>
          <w:lang w:val="en-US"/>
        </w:rPr>
        <w:t xml:space="preserve">? </w:t>
      </w:r>
    </w:p>
    <w:p w:rsidR="00784DE1" w:rsidRPr="00DB192B" w:rsidRDefault="005C5574" w:rsidP="00836923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14850" w:rsidRPr="00DB192B">
        <w:rPr>
          <w:rFonts w:eastAsia="Times New Roman"/>
          <w:sz w:val="24"/>
          <w:szCs w:val="24"/>
        </w:rPr>
        <w:t xml:space="preserve">Tidligere eksisterte såkalte </w:t>
      </w:r>
      <w:r w:rsidR="00784DE1" w:rsidRPr="00DB192B">
        <w:rPr>
          <w:rFonts w:eastAsia="Times New Roman"/>
          <w:i/>
          <w:sz w:val="24"/>
          <w:szCs w:val="24"/>
        </w:rPr>
        <w:t>Påfyllkvelder</w:t>
      </w:r>
      <w:r w:rsidR="00614850" w:rsidRPr="00DB192B">
        <w:rPr>
          <w:rFonts w:eastAsia="Times New Roman"/>
          <w:sz w:val="24"/>
          <w:szCs w:val="24"/>
        </w:rPr>
        <w:t>, der man hadde korgfest med loddsalg til inntekt for menigheten.</w:t>
      </w:r>
      <w:r w:rsidR="00784DE1" w:rsidRPr="00DB192B">
        <w:rPr>
          <w:rFonts w:eastAsia="Times New Roman"/>
          <w:i/>
          <w:sz w:val="24"/>
          <w:szCs w:val="24"/>
        </w:rPr>
        <w:t xml:space="preserve"> </w:t>
      </w:r>
      <w:r w:rsidR="00614850" w:rsidRPr="00DB192B">
        <w:rPr>
          <w:rFonts w:eastAsia="Times New Roman"/>
          <w:sz w:val="24"/>
          <w:szCs w:val="24"/>
        </w:rPr>
        <w:t xml:space="preserve"> </w:t>
      </w:r>
    </w:p>
    <w:p w:rsidR="00D10927" w:rsidRPr="00DB192B" w:rsidRDefault="005C5574" w:rsidP="00836923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- </w:t>
      </w:r>
      <w:proofErr w:type="spellStart"/>
      <w:r w:rsidR="00614850" w:rsidRPr="00DB192B">
        <w:rPr>
          <w:rFonts w:eastAsia="Times New Roman"/>
          <w:i/>
          <w:sz w:val="24"/>
          <w:szCs w:val="24"/>
        </w:rPr>
        <w:t>Timbako</w:t>
      </w:r>
      <w:proofErr w:type="spellEnd"/>
      <w:r w:rsidR="00614850" w:rsidRPr="00DB192B">
        <w:rPr>
          <w:rFonts w:eastAsia="Times New Roman"/>
          <w:i/>
          <w:sz w:val="24"/>
          <w:szCs w:val="24"/>
        </w:rPr>
        <w:t>:</w:t>
      </w:r>
      <w:r w:rsidR="00614850" w:rsidRPr="00DB192B">
        <w:rPr>
          <w:rFonts w:eastAsia="Times New Roman"/>
          <w:sz w:val="24"/>
          <w:szCs w:val="24"/>
        </w:rPr>
        <w:t xml:space="preserve"> Man må etter hvert se på dirigentutgiftene her.</w:t>
      </w:r>
    </w:p>
    <w:p w:rsidR="00DB192B" w:rsidRPr="00DB192B" w:rsidRDefault="005C5574" w:rsidP="00836923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14850" w:rsidRPr="009E4149">
        <w:rPr>
          <w:rFonts w:eastAsia="Times New Roman"/>
          <w:i/>
          <w:sz w:val="24"/>
          <w:szCs w:val="24"/>
        </w:rPr>
        <w:t>OVF</w:t>
      </w:r>
      <w:r w:rsidR="00614850" w:rsidRPr="00DB192B">
        <w:rPr>
          <w:rFonts w:eastAsia="Times New Roman"/>
          <w:sz w:val="24"/>
          <w:szCs w:val="24"/>
        </w:rPr>
        <w:t xml:space="preserve"> </w:t>
      </w:r>
      <w:r w:rsidR="00DB192B" w:rsidRPr="00DB192B">
        <w:rPr>
          <w:rFonts w:eastAsia="Times New Roman"/>
          <w:sz w:val="24"/>
          <w:szCs w:val="24"/>
        </w:rPr>
        <w:t xml:space="preserve">(Opplysningsvesenets fond) har fått nytt navn: </w:t>
      </w:r>
      <w:r w:rsidR="00DB192B" w:rsidRPr="009E4149">
        <w:rPr>
          <w:rFonts w:eastAsia="Times New Roman"/>
          <w:i/>
          <w:sz w:val="24"/>
          <w:szCs w:val="24"/>
        </w:rPr>
        <w:t>Nidaros såkornfond</w:t>
      </w:r>
      <w:r w:rsidR="00614850" w:rsidRPr="00DB192B">
        <w:rPr>
          <w:rFonts w:eastAsia="Times New Roman"/>
          <w:sz w:val="24"/>
          <w:szCs w:val="24"/>
        </w:rPr>
        <w:t>.</w:t>
      </w:r>
      <w:r w:rsidR="00DB192B" w:rsidRPr="00DB192B">
        <w:rPr>
          <w:rFonts w:eastAsia="Times New Roman"/>
          <w:sz w:val="24"/>
          <w:szCs w:val="24"/>
        </w:rPr>
        <w:t xml:space="preserve"> Søknadsfristen her er 01.12. (</w:t>
      </w:r>
      <w:proofErr w:type="spellStart"/>
      <w:r w:rsidR="00DB192B" w:rsidRPr="00DB192B">
        <w:rPr>
          <w:rFonts w:eastAsia="Times New Roman"/>
          <w:sz w:val="24"/>
          <w:szCs w:val="24"/>
        </w:rPr>
        <w:t>hovedutlysning</w:t>
      </w:r>
      <w:proofErr w:type="spellEnd"/>
      <w:r w:rsidR="00DB192B" w:rsidRPr="00DB192B">
        <w:rPr>
          <w:rFonts w:eastAsia="Times New Roman"/>
          <w:sz w:val="24"/>
          <w:szCs w:val="24"/>
        </w:rPr>
        <w:t>) og 15.05. (</w:t>
      </w:r>
      <w:proofErr w:type="gramStart"/>
      <w:r w:rsidR="00DB192B" w:rsidRPr="00DB192B">
        <w:rPr>
          <w:rFonts w:eastAsia="Times New Roman"/>
          <w:sz w:val="24"/>
          <w:szCs w:val="24"/>
        </w:rPr>
        <w:t>særlig</w:t>
      </w:r>
      <w:proofErr w:type="gramEnd"/>
      <w:r w:rsidR="00DB192B" w:rsidRPr="00DB192B">
        <w:rPr>
          <w:rFonts w:eastAsia="Times New Roman"/>
          <w:sz w:val="24"/>
          <w:szCs w:val="24"/>
        </w:rPr>
        <w:t xml:space="preserve"> vektlegging av prosjekter for barn og unge). Her bør det søkes.</w:t>
      </w:r>
    </w:p>
    <w:p w:rsidR="00614850" w:rsidRPr="00DB192B" w:rsidRDefault="00614850" w:rsidP="00836923">
      <w:pPr>
        <w:spacing w:after="0" w:line="240" w:lineRule="auto"/>
        <w:rPr>
          <w:rFonts w:eastAsia="Times New Roman"/>
          <w:sz w:val="24"/>
          <w:szCs w:val="24"/>
        </w:rPr>
      </w:pPr>
      <w:r w:rsidRPr="00DB192B">
        <w:rPr>
          <w:rFonts w:eastAsia="Times New Roman"/>
          <w:sz w:val="24"/>
          <w:szCs w:val="24"/>
        </w:rPr>
        <w:t xml:space="preserve"> </w:t>
      </w:r>
    </w:p>
    <w:p w:rsidR="00C46F9C" w:rsidRPr="00DB192B" w:rsidRDefault="004065FC" w:rsidP="00836923">
      <w:pPr>
        <w:spacing w:after="0" w:line="240" w:lineRule="auto"/>
        <w:rPr>
          <w:rFonts w:eastAsia="Times New Roman"/>
          <w:sz w:val="24"/>
          <w:szCs w:val="24"/>
        </w:rPr>
      </w:pPr>
      <w:r w:rsidRPr="00DB192B">
        <w:rPr>
          <w:rFonts w:eastAsia="Times New Roman"/>
          <w:b/>
          <w:sz w:val="24"/>
          <w:szCs w:val="24"/>
        </w:rPr>
        <w:t>Vedtak:</w:t>
      </w:r>
      <w:r w:rsidRPr="00DB192B">
        <w:rPr>
          <w:rFonts w:eastAsia="Times New Roman"/>
          <w:sz w:val="24"/>
          <w:szCs w:val="24"/>
        </w:rPr>
        <w:t xml:space="preserve"> </w:t>
      </w:r>
      <w:r w:rsidR="00FB62C4" w:rsidRPr="00DB192B">
        <w:rPr>
          <w:rFonts w:eastAsia="Times New Roman"/>
          <w:sz w:val="24"/>
          <w:szCs w:val="24"/>
        </w:rPr>
        <w:t>Forslag</w:t>
      </w:r>
      <w:r w:rsidRPr="00DB192B">
        <w:rPr>
          <w:rFonts w:eastAsia="Times New Roman"/>
          <w:sz w:val="24"/>
          <w:szCs w:val="24"/>
        </w:rPr>
        <w:t>et til budsjett vedtas</w:t>
      </w:r>
      <w:r w:rsidR="00DB192B" w:rsidRPr="00DB192B">
        <w:rPr>
          <w:rFonts w:eastAsia="Times New Roman"/>
          <w:sz w:val="24"/>
          <w:szCs w:val="24"/>
        </w:rPr>
        <w:t xml:space="preserve"> med en oppjustering av offerinntekter til egen menighet, og satsing på givertjeneste slik at budsjettet går i null.</w:t>
      </w:r>
    </w:p>
    <w:p w:rsidR="00C46F9C" w:rsidRPr="00DE7C17" w:rsidRDefault="00C46F9C" w:rsidP="00836923">
      <w:pPr>
        <w:spacing w:after="0" w:line="240" w:lineRule="auto"/>
        <w:rPr>
          <w:rFonts w:eastAsia="Times New Roman"/>
          <w:color w:val="00B0F0"/>
          <w:sz w:val="24"/>
          <w:szCs w:val="24"/>
        </w:rPr>
      </w:pPr>
    </w:p>
    <w:p w:rsidR="00BA2921" w:rsidRPr="00DE7C17" w:rsidRDefault="00BA2921" w:rsidP="00836923">
      <w:pPr>
        <w:spacing w:after="0" w:line="240" w:lineRule="auto"/>
        <w:rPr>
          <w:rFonts w:eastAsia="Times New Roman"/>
          <w:color w:val="00B0F0"/>
          <w:sz w:val="24"/>
          <w:szCs w:val="24"/>
        </w:rPr>
      </w:pPr>
    </w:p>
    <w:p w:rsidR="00C46F9C" w:rsidRPr="00C846CC" w:rsidRDefault="00C75BE0" w:rsidP="00836923">
      <w:pPr>
        <w:spacing w:after="0" w:line="240" w:lineRule="auto"/>
        <w:rPr>
          <w:rFonts w:eastAsia="Times New Roman"/>
          <w:sz w:val="24"/>
          <w:szCs w:val="24"/>
        </w:rPr>
      </w:pPr>
      <w:r w:rsidRPr="00C846CC">
        <w:rPr>
          <w:rFonts w:eastAsia="Times New Roman"/>
          <w:b/>
          <w:sz w:val="24"/>
          <w:szCs w:val="24"/>
        </w:rPr>
        <w:t>66</w:t>
      </w:r>
      <w:r w:rsidR="00C46F9C" w:rsidRPr="00C846CC">
        <w:rPr>
          <w:rFonts w:eastAsia="Times New Roman"/>
          <w:b/>
          <w:sz w:val="24"/>
          <w:szCs w:val="24"/>
        </w:rPr>
        <w:t>/19</w:t>
      </w:r>
      <w:r w:rsidR="00C46F9C" w:rsidRPr="00C846CC">
        <w:rPr>
          <w:rFonts w:eastAsia="Times New Roman"/>
          <w:b/>
          <w:sz w:val="24"/>
          <w:szCs w:val="24"/>
        </w:rPr>
        <w:tab/>
      </w:r>
      <w:r w:rsidR="00C46F9C" w:rsidRPr="00C846CC">
        <w:rPr>
          <w:rFonts w:eastAsia="Times New Roman"/>
          <w:sz w:val="24"/>
          <w:szCs w:val="24"/>
        </w:rPr>
        <w:tab/>
      </w:r>
      <w:r w:rsidR="00FB6D0D" w:rsidRPr="00C846CC">
        <w:rPr>
          <w:rFonts w:eastAsia="Times New Roman"/>
          <w:b/>
          <w:sz w:val="24"/>
          <w:szCs w:val="24"/>
        </w:rPr>
        <w:t>TILDELING AV OFFER 1. HALVÅR 2020</w:t>
      </w:r>
    </w:p>
    <w:p w:rsidR="00D02E56" w:rsidRPr="00B7087B" w:rsidRDefault="00D10927" w:rsidP="00836923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B7087B">
        <w:rPr>
          <w:rFonts w:eastAsia="Times New Roman"/>
          <w:b/>
          <w:sz w:val="24"/>
          <w:szCs w:val="24"/>
        </w:rPr>
        <w:t>Vedtak:</w:t>
      </w:r>
      <w:r w:rsidRPr="00B7087B">
        <w:rPr>
          <w:rFonts w:eastAsia="Times New Roman"/>
          <w:sz w:val="24"/>
          <w:szCs w:val="24"/>
        </w:rPr>
        <w:t xml:space="preserve"> </w:t>
      </w:r>
      <w:r w:rsidR="007A73F0" w:rsidRPr="00B7087B">
        <w:rPr>
          <w:rFonts w:eastAsia="Times New Roman"/>
          <w:sz w:val="24"/>
          <w:szCs w:val="24"/>
        </w:rPr>
        <w:t xml:space="preserve">Offerlista </w:t>
      </w:r>
      <w:r w:rsidRPr="00B7087B">
        <w:rPr>
          <w:rFonts w:eastAsia="Times New Roman"/>
          <w:sz w:val="24"/>
          <w:szCs w:val="24"/>
        </w:rPr>
        <w:t>godkjennes</w:t>
      </w:r>
      <w:r w:rsidR="007A73F0" w:rsidRPr="00B7087B">
        <w:rPr>
          <w:rFonts w:eastAsia="Times New Roman"/>
          <w:sz w:val="24"/>
          <w:szCs w:val="24"/>
        </w:rPr>
        <w:t>.</w:t>
      </w:r>
      <w:r w:rsidRPr="00B7087B">
        <w:rPr>
          <w:rFonts w:eastAsia="Times New Roman"/>
          <w:sz w:val="24"/>
          <w:szCs w:val="24"/>
        </w:rPr>
        <w:t xml:space="preserve"> Se vedlegg.</w:t>
      </w:r>
    </w:p>
    <w:p w:rsidR="007A73F0" w:rsidRPr="00DE7C17" w:rsidRDefault="00D10927" w:rsidP="00836923">
      <w:pPr>
        <w:spacing w:after="0" w:line="240" w:lineRule="auto"/>
        <w:rPr>
          <w:rFonts w:eastAsia="Times New Roman"/>
          <w:color w:val="00B0F0"/>
          <w:sz w:val="24"/>
          <w:szCs w:val="24"/>
        </w:rPr>
      </w:pPr>
      <w:r>
        <w:rPr>
          <w:rFonts w:eastAsia="Times New Roman"/>
          <w:color w:val="00B0F0"/>
          <w:sz w:val="24"/>
          <w:szCs w:val="24"/>
        </w:rPr>
        <w:t xml:space="preserve"> </w:t>
      </w:r>
    </w:p>
    <w:p w:rsidR="00BA2921" w:rsidRPr="00DE7C17" w:rsidRDefault="00BA2921" w:rsidP="00836923">
      <w:pPr>
        <w:spacing w:after="0" w:line="240" w:lineRule="auto"/>
        <w:rPr>
          <w:rFonts w:eastAsia="Times New Roman"/>
          <w:color w:val="00B0F0"/>
          <w:sz w:val="24"/>
          <w:szCs w:val="24"/>
        </w:rPr>
      </w:pPr>
    </w:p>
    <w:p w:rsidR="004133F0" w:rsidRPr="0093024A" w:rsidRDefault="004133F0" w:rsidP="00836923">
      <w:pPr>
        <w:spacing w:after="0" w:line="240" w:lineRule="auto"/>
        <w:rPr>
          <w:rFonts w:eastAsia="Times New Roman"/>
          <w:sz w:val="24"/>
          <w:szCs w:val="24"/>
        </w:rPr>
      </w:pPr>
      <w:r w:rsidRPr="0093024A">
        <w:rPr>
          <w:rFonts w:eastAsia="Times New Roman"/>
          <w:b/>
          <w:sz w:val="24"/>
          <w:szCs w:val="24"/>
        </w:rPr>
        <w:t>67/19</w:t>
      </w:r>
      <w:r w:rsidRPr="0093024A">
        <w:rPr>
          <w:rFonts w:eastAsia="Times New Roman"/>
          <w:b/>
          <w:sz w:val="24"/>
          <w:szCs w:val="24"/>
        </w:rPr>
        <w:tab/>
      </w:r>
      <w:r w:rsidRPr="0093024A">
        <w:rPr>
          <w:rFonts w:eastAsia="Times New Roman"/>
          <w:sz w:val="24"/>
          <w:szCs w:val="24"/>
        </w:rPr>
        <w:tab/>
      </w:r>
      <w:r w:rsidRPr="0093024A">
        <w:rPr>
          <w:rFonts w:eastAsia="Times New Roman"/>
          <w:b/>
          <w:sz w:val="24"/>
          <w:szCs w:val="24"/>
        </w:rPr>
        <w:t>ÅRSPLAN TILLER ÅPEN BARNEHAGE</w:t>
      </w:r>
    </w:p>
    <w:p w:rsidR="004133F0" w:rsidRPr="0093024A" w:rsidRDefault="0093024A" w:rsidP="00836923">
      <w:pPr>
        <w:spacing w:after="0" w:line="240" w:lineRule="auto"/>
        <w:rPr>
          <w:rFonts w:eastAsia="Times New Roman"/>
          <w:sz w:val="24"/>
          <w:szCs w:val="24"/>
        </w:rPr>
      </w:pPr>
      <w:r w:rsidRPr="0093024A">
        <w:rPr>
          <w:rFonts w:eastAsia="Times New Roman"/>
          <w:b/>
          <w:sz w:val="24"/>
          <w:szCs w:val="24"/>
        </w:rPr>
        <w:t>Vedtak:</w:t>
      </w:r>
      <w:r w:rsidRPr="0093024A">
        <w:rPr>
          <w:rFonts w:eastAsia="Times New Roman"/>
          <w:sz w:val="24"/>
          <w:szCs w:val="24"/>
        </w:rPr>
        <w:t xml:space="preserve"> Denne saken utsettes til neste MR-møte.</w:t>
      </w:r>
    </w:p>
    <w:p w:rsidR="00C45B65" w:rsidRDefault="00C45B65" w:rsidP="00836923">
      <w:pPr>
        <w:spacing w:after="0" w:line="240" w:lineRule="auto"/>
        <w:rPr>
          <w:rFonts w:eastAsia="Times New Roman"/>
          <w:color w:val="00B0F0"/>
          <w:sz w:val="24"/>
          <w:szCs w:val="24"/>
        </w:rPr>
      </w:pPr>
    </w:p>
    <w:p w:rsidR="0093024A" w:rsidRPr="00DE7C17" w:rsidRDefault="0093024A" w:rsidP="00836923">
      <w:pPr>
        <w:spacing w:after="0" w:line="240" w:lineRule="auto"/>
        <w:rPr>
          <w:rFonts w:eastAsia="Times New Roman"/>
          <w:color w:val="00B0F0"/>
          <w:sz w:val="24"/>
          <w:szCs w:val="24"/>
        </w:rPr>
      </w:pPr>
    </w:p>
    <w:p w:rsidR="00C45B65" w:rsidRPr="00C846CC" w:rsidRDefault="00C45B65" w:rsidP="00836923">
      <w:pPr>
        <w:spacing w:after="0" w:line="240" w:lineRule="auto"/>
        <w:rPr>
          <w:rFonts w:eastAsia="Times New Roman"/>
          <w:sz w:val="24"/>
          <w:szCs w:val="24"/>
        </w:rPr>
      </w:pPr>
      <w:r w:rsidRPr="00C846CC">
        <w:rPr>
          <w:rFonts w:eastAsia="Times New Roman"/>
          <w:b/>
          <w:sz w:val="24"/>
          <w:szCs w:val="24"/>
        </w:rPr>
        <w:t>68/19</w:t>
      </w:r>
      <w:r w:rsidRPr="00C846CC">
        <w:rPr>
          <w:rFonts w:eastAsia="Times New Roman"/>
          <w:b/>
          <w:sz w:val="24"/>
          <w:szCs w:val="24"/>
        </w:rPr>
        <w:tab/>
      </w:r>
      <w:r w:rsidRPr="00C846CC">
        <w:rPr>
          <w:rFonts w:eastAsia="Times New Roman"/>
          <w:sz w:val="24"/>
          <w:szCs w:val="24"/>
        </w:rPr>
        <w:tab/>
      </w:r>
      <w:r w:rsidR="007A73F0" w:rsidRPr="00C846CC">
        <w:rPr>
          <w:rFonts w:eastAsia="Times New Roman"/>
          <w:b/>
          <w:sz w:val="24"/>
          <w:szCs w:val="24"/>
        </w:rPr>
        <w:t>HC-PARKERING VED KIRKA</w:t>
      </w:r>
    </w:p>
    <w:p w:rsidR="004133F0" w:rsidRPr="00C846CC" w:rsidRDefault="0093024A" w:rsidP="00836923">
      <w:pPr>
        <w:spacing w:after="0" w:line="240" w:lineRule="auto"/>
        <w:rPr>
          <w:rFonts w:eastAsia="Times New Roman"/>
          <w:sz w:val="24"/>
          <w:szCs w:val="24"/>
        </w:rPr>
      </w:pPr>
      <w:r w:rsidRPr="00C846CC">
        <w:rPr>
          <w:rFonts w:eastAsia="Times New Roman"/>
          <w:b/>
          <w:sz w:val="24"/>
          <w:szCs w:val="24"/>
        </w:rPr>
        <w:t>Vedtak:</w:t>
      </w:r>
      <w:r w:rsidRPr="00C846CC">
        <w:rPr>
          <w:rFonts w:eastAsia="Times New Roman"/>
          <w:sz w:val="24"/>
          <w:szCs w:val="24"/>
        </w:rPr>
        <w:t xml:space="preserve"> Forslaget godkjennes med </w:t>
      </w:r>
      <w:r w:rsidR="00745BAE">
        <w:rPr>
          <w:rFonts w:eastAsia="Times New Roman"/>
          <w:sz w:val="24"/>
          <w:szCs w:val="24"/>
        </w:rPr>
        <w:t xml:space="preserve">en </w:t>
      </w:r>
      <w:r w:rsidRPr="00C846CC">
        <w:rPr>
          <w:rFonts w:eastAsia="Times New Roman"/>
          <w:sz w:val="24"/>
          <w:szCs w:val="24"/>
        </w:rPr>
        <w:t xml:space="preserve">liten justering. Forvalter videresender forslaget til fellesrådet </w:t>
      </w:r>
      <w:r w:rsidR="00745BAE">
        <w:rPr>
          <w:rFonts w:eastAsia="Times New Roman"/>
          <w:sz w:val="24"/>
          <w:szCs w:val="24"/>
        </w:rPr>
        <w:t xml:space="preserve">etter at </w:t>
      </w:r>
      <w:r w:rsidR="00DB192B" w:rsidRPr="00C846CC">
        <w:rPr>
          <w:rFonts w:eastAsia="Times New Roman"/>
          <w:sz w:val="24"/>
          <w:szCs w:val="24"/>
        </w:rPr>
        <w:t>nestleder har redigert</w:t>
      </w:r>
      <w:r w:rsidR="00745BAE">
        <w:rPr>
          <w:rFonts w:eastAsia="Times New Roman"/>
          <w:sz w:val="24"/>
          <w:szCs w:val="24"/>
        </w:rPr>
        <w:t xml:space="preserve"> det</w:t>
      </w:r>
      <w:r w:rsidRPr="00C846CC">
        <w:rPr>
          <w:rFonts w:eastAsia="Times New Roman"/>
          <w:sz w:val="24"/>
          <w:szCs w:val="24"/>
        </w:rPr>
        <w:t>.</w:t>
      </w:r>
    </w:p>
    <w:p w:rsidR="000009FE" w:rsidRPr="00DE7C17" w:rsidRDefault="000009FE" w:rsidP="00836923">
      <w:pPr>
        <w:spacing w:after="0" w:line="240" w:lineRule="auto"/>
        <w:rPr>
          <w:rFonts w:eastAsia="Times New Roman"/>
          <w:color w:val="00B0F0"/>
          <w:sz w:val="24"/>
          <w:szCs w:val="24"/>
        </w:rPr>
      </w:pPr>
    </w:p>
    <w:p w:rsidR="00245855" w:rsidRPr="00DE7C17" w:rsidRDefault="00245855" w:rsidP="00836923">
      <w:pPr>
        <w:spacing w:after="0" w:line="240" w:lineRule="auto"/>
        <w:rPr>
          <w:rFonts w:eastAsia="Times New Roman"/>
          <w:color w:val="00B0F0"/>
          <w:sz w:val="24"/>
          <w:szCs w:val="24"/>
        </w:rPr>
      </w:pPr>
    </w:p>
    <w:p w:rsidR="007A73F0" w:rsidRPr="0093024A" w:rsidRDefault="007A73F0" w:rsidP="00836923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93024A">
        <w:rPr>
          <w:rFonts w:eastAsia="Times New Roman"/>
          <w:b/>
          <w:sz w:val="24"/>
          <w:szCs w:val="24"/>
        </w:rPr>
        <w:lastRenderedPageBreak/>
        <w:t>69/19</w:t>
      </w:r>
      <w:r w:rsidRPr="0093024A">
        <w:rPr>
          <w:rFonts w:eastAsia="Times New Roman"/>
          <w:b/>
          <w:sz w:val="24"/>
          <w:szCs w:val="24"/>
        </w:rPr>
        <w:tab/>
      </w:r>
      <w:r w:rsidRPr="0093024A">
        <w:rPr>
          <w:rFonts w:eastAsia="Times New Roman"/>
          <w:sz w:val="24"/>
          <w:szCs w:val="24"/>
        </w:rPr>
        <w:tab/>
      </w:r>
      <w:r w:rsidR="00A1291C" w:rsidRPr="0093024A">
        <w:rPr>
          <w:rFonts w:eastAsia="Times New Roman"/>
          <w:b/>
          <w:sz w:val="24"/>
          <w:szCs w:val="24"/>
        </w:rPr>
        <w:t>MENIGHETSBLADET</w:t>
      </w:r>
    </w:p>
    <w:p w:rsidR="00A1291C" w:rsidRPr="0093024A" w:rsidRDefault="0093024A" w:rsidP="00836923">
      <w:pPr>
        <w:spacing w:after="0" w:line="240" w:lineRule="auto"/>
        <w:rPr>
          <w:rFonts w:eastAsia="Times New Roman"/>
          <w:sz w:val="24"/>
          <w:szCs w:val="24"/>
        </w:rPr>
      </w:pPr>
      <w:r w:rsidRPr="0093024A">
        <w:rPr>
          <w:rFonts w:eastAsia="Times New Roman"/>
          <w:b/>
          <w:sz w:val="24"/>
          <w:szCs w:val="24"/>
        </w:rPr>
        <w:t>Vedtak:</w:t>
      </w:r>
      <w:r w:rsidRPr="0093024A">
        <w:rPr>
          <w:rFonts w:eastAsia="Times New Roman"/>
          <w:sz w:val="24"/>
          <w:szCs w:val="24"/>
        </w:rPr>
        <w:t xml:space="preserve"> Brev fra </w:t>
      </w:r>
      <w:r w:rsidR="00A1291C" w:rsidRPr="0093024A">
        <w:rPr>
          <w:rFonts w:eastAsia="Times New Roman"/>
          <w:sz w:val="24"/>
          <w:szCs w:val="24"/>
        </w:rPr>
        <w:t>redaksjonen</w:t>
      </w:r>
      <w:r w:rsidRPr="0093024A">
        <w:rPr>
          <w:rFonts w:eastAsia="Times New Roman"/>
          <w:sz w:val="24"/>
          <w:szCs w:val="24"/>
        </w:rPr>
        <w:t xml:space="preserve"> oversendes Informasjonsutvalget</w:t>
      </w:r>
      <w:r w:rsidR="00A1291C" w:rsidRPr="0093024A">
        <w:rPr>
          <w:rFonts w:eastAsia="Times New Roman"/>
          <w:sz w:val="24"/>
          <w:szCs w:val="24"/>
        </w:rPr>
        <w:t>.</w:t>
      </w:r>
    </w:p>
    <w:p w:rsidR="00A1291C" w:rsidRPr="00DE7C17" w:rsidRDefault="00A1291C" w:rsidP="00836923">
      <w:pPr>
        <w:spacing w:after="0" w:line="240" w:lineRule="auto"/>
        <w:rPr>
          <w:rFonts w:eastAsia="Times New Roman"/>
          <w:color w:val="00B0F0"/>
          <w:sz w:val="24"/>
          <w:szCs w:val="24"/>
        </w:rPr>
      </w:pPr>
    </w:p>
    <w:p w:rsidR="00245855" w:rsidRPr="00DE7C17" w:rsidRDefault="00245855" w:rsidP="00836923">
      <w:pPr>
        <w:spacing w:after="0" w:line="240" w:lineRule="auto"/>
        <w:rPr>
          <w:rFonts w:eastAsia="Times New Roman"/>
          <w:color w:val="00B0F0"/>
          <w:sz w:val="24"/>
          <w:szCs w:val="24"/>
        </w:rPr>
      </w:pPr>
    </w:p>
    <w:p w:rsidR="00A1291C" w:rsidRPr="0093024A" w:rsidRDefault="00A1291C" w:rsidP="00836923">
      <w:pPr>
        <w:spacing w:after="0" w:line="240" w:lineRule="auto"/>
        <w:rPr>
          <w:rFonts w:eastAsia="Times New Roman"/>
          <w:sz w:val="24"/>
          <w:szCs w:val="24"/>
        </w:rPr>
      </w:pPr>
      <w:r w:rsidRPr="0093024A">
        <w:rPr>
          <w:rFonts w:eastAsia="Times New Roman"/>
          <w:b/>
          <w:sz w:val="24"/>
          <w:szCs w:val="24"/>
        </w:rPr>
        <w:t>70/19</w:t>
      </w:r>
      <w:r w:rsidRPr="0093024A">
        <w:rPr>
          <w:rFonts w:eastAsia="Times New Roman"/>
          <w:b/>
          <w:sz w:val="24"/>
          <w:szCs w:val="24"/>
        </w:rPr>
        <w:tab/>
      </w:r>
      <w:r w:rsidRPr="0093024A">
        <w:rPr>
          <w:rFonts w:eastAsia="Times New Roman"/>
          <w:sz w:val="24"/>
          <w:szCs w:val="24"/>
        </w:rPr>
        <w:tab/>
      </w:r>
      <w:r w:rsidRPr="0093024A">
        <w:rPr>
          <w:rFonts w:eastAsia="Times New Roman"/>
          <w:b/>
          <w:sz w:val="24"/>
          <w:szCs w:val="24"/>
        </w:rPr>
        <w:t>EVENTUELT</w:t>
      </w:r>
    </w:p>
    <w:p w:rsidR="00C9790E" w:rsidRPr="0093024A" w:rsidRDefault="00626F3D" w:rsidP="00836923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Ny dato f</w:t>
      </w:r>
      <w:r w:rsidR="0093024A" w:rsidRPr="0093024A">
        <w:rPr>
          <w:rFonts w:eastAsia="Times New Roman"/>
          <w:sz w:val="24"/>
          <w:szCs w:val="24"/>
        </w:rPr>
        <w:t>or menighetsmøtet: Søndag 26. april 2020.</w:t>
      </w:r>
    </w:p>
    <w:p w:rsidR="005B147A" w:rsidRDefault="005B147A" w:rsidP="00836923">
      <w:pPr>
        <w:spacing w:after="0" w:line="240" w:lineRule="auto"/>
        <w:rPr>
          <w:rFonts w:eastAsia="Times New Roman"/>
          <w:color w:val="00B0F0"/>
          <w:sz w:val="24"/>
          <w:szCs w:val="24"/>
        </w:rPr>
      </w:pPr>
    </w:p>
    <w:p w:rsidR="00D10927" w:rsidRPr="00DE7C17" w:rsidRDefault="00D10927" w:rsidP="00836923">
      <w:pPr>
        <w:spacing w:after="0" w:line="240" w:lineRule="auto"/>
        <w:rPr>
          <w:rFonts w:eastAsia="Times New Roman"/>
          <w:color w:val="00B0F0"/>
          <w:sz w:val="24"/>
          <w:szCs w:val="24"/>
        </w:rPr>
      </w:pPr>
    </w:p>
    <w:p w:rsidR="007F4535" w:rsidRPr="0093024A" w:rsidRDefault="007A73F0" w:rsidP="00836923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93024A">
        <w:rPr>
          <w:rFonts w:eastAsia="Times New Roman"/>
          <w:b/>
          <w:sz w:val="24"/>
          <w:szCs w:val="24"/>
        </w:rPr>
        <w:t>7</w:t>
      </w:r>
      <w:r w:rsidR="008A27B2" w:rsidRPr="0093024A">
        <w:rPr>
          <w:rFonts w:eastAsia="Times New Roman"/>
          <w:b/>
          <w:sz w:val="24"/>
          <w:szCs w:val="24"/>
        </w:rPr>
        <w:t>1</w:t>
      </w:r>
      <w:r w:rsidR="008F28EA" w:rsidRPr="0093024A">
        <w:rPr>
          <w:rFonts w:eastAsia="Times New Roman"/>
          <w:b/>
          <w:sz w:val="24"/>
          <w:szCs w:val="24"/>
        </w:rPr>
        <w:t>/19</w:t>
      </w:r>
      <w:r w:rsidR="008F28EA" w:rsidRPr="0093024A">
        <w:rPr>
          <w:rFonts w:eastAsia="Times New Roman"/>
          <w:b/>
          <w:sz w:val="24"/>
          <w:szCs w:val="24"/>
        </w:rPr>
        <w:tab/>
      </w:r>
      <w:r w:rsidR="008F28EA" w:rsidRPr="0093024A">
        <w:rPr>
          <w:rFonts w:eastAsia="Times New Roman"/>
          <w:b/>
          <w:sz w:val="24"/>
          <w:szCs w:val="24"/>
        </w:rPr>
        <w:tab/>
        <w:t>SAKER</w:t>
      </w:r>
      <w:r w:rsidR="006574EB" w:rsidRPr="0093024A">
        <w:rPr>
          <w:rFonts w:eastAsia="Times New Roman"/>
          <w:b/>
          <w:sz w:val="24"/>
          <w:szCs w:val="24"/>
        </w:rPr>
        <w:t xml:space="preserve"> TIL INFORMASJON</w:t>
      </w:r>
    </w:p>
    <w:p w:rsidR="00DE1A5D" w:rsidRPr="0093024A" w:rsidRDefault="008F28EA" w:rsidP="00836923">
      <w:pPr>
        <w:spacing w:after="0" w:line="240" w:lineRule="auto"/>
        <w:rPr>
          <w:rFonts w:eastAsia="Times New Roman"/>
          <w:sz w:val="24"/>
          <w:szCs w:val="24"/>
        </w:rPr>
      </w:pPr>
      <w:r w:rsidRPr="0093024A">
        <w:rPr>
          <w:rFonts w:eastAsia="Times New Roman"/>
          <w:sz w:val="24"/>
          <w:szCs w:val="24"/>
        </w:rPr>
        <w:t xml:space="preserve">A – </w:t>
      </w:r>
      <w:r w:rsidRPr="0093024A">
        <w:rPr>
          <w:rFonts w:eastAsia="Times New Roman"/>
          <w:sz w:val="24"/>
          <w:szCs w:val="24"/>
        </w:rPr>
        <w:tab/>
      </w:r>
      <w:r w:rsidR="00D3545D" w:rsidRPr="0093024A">
        <w:rPr>
          <w:rFonts w:eastAsia="Times New Roman"/>
          <w:sz w:val="24"/>
          <w:szCs w:val="24"/>
        </w:rPr>
        <w:t>Nytt fra stab og utvalg</w:t>
      </w:r>
    </w:p>
    <w:p w:rsidR="00C846CC" w:rsidRDefault="008F28EA" w:rsidP="0093024A">
      <w:pPr>
        <w:spacing w:after="0" w:line="240" w:lineRule="auto"/>
        <w:ind w:left="720" w:hanging="720"/>
        <w:rPr>
          <w:sz w:val="24"/>
          <w:szCs w:val="24"/>
          <w:lang w:val="en-US"/>
        </w:rPr>
      </w:pPr>
      <w:r w:rsidRPr="0093024A">
        <w:rPr>
          <w:rFonts w:eastAsia="Times New Roman"/>
          <w:sz w:val="24"/>
          <w:szCs w:val="24"/>
        </w:rPr>
        <w:t xml:space="preserve">B – </w:t>
      </w:r>
      <w:r w:rsidRPr="0093024A">
        <w:rPr>
          <w:rFonts w:eastAsia="Times New Roman"/>
          <w:sz w:val="24"/>
          <w:szCs w:val="24"/>
        </w:rPr>
        <w:tab/>
      </w:r>
      <w:r w:rsidR="00D3545D" w:rsidRPr="0093024A">
        <w:rPr>
          <w:rFonts w:eastAsia="Times New Roman"/>
          <w:sz w:val="24"/>
          <w:szCs w:val="24"/>
        </w:rPr>
        <w:t>Nytt fra Kirkelig fellesråd</w:t>
      </w:r>
      <w:r w:rsidR="0093024A">
        <w:rPr>
          <w:rFonts w:eastAsia="Times New Roman"/>
          <w:sz w:val="24"/>
          <w:szCs w:val="24"/>
        </w:rPr>
        <w:t xml:space="preserve">: 04.12. opprettes det en </w:t>
      </w:r>
      <w:proofErr w:type="spellStart"/>
      <w:r w:rsidR="0093024A">
        <w:rPr>
          <w:rFonts w:eastAsia="Times New Roman"/>
          <w:sz w:val="24"/>
          <w:szCs w:val="24"/>
        </w:rPr>
        <w:t>valgkomit</w:t>
      </w:r>
      <w:proofErr w:type="spellEnd"/>
      <w:r w:rsidR="0093024A" w:rsidRPr="004065FC">
        <w:rPr>
          <w:sz w:val="24"/>
          <w:szCs w:val="24"/>
          <w:lang w:val="en-US"/>
        </w:rPr>
        <w:t>é</w:t>
      </w:r>
      <w:r w:rsidR="00C846CC">
        <w:rPr>
          <w:sz w:val="24"/>
          <w:szCs w:val="24"/>
          <w:lang w:val="en-US"/>
        </w:rPr>
        <w:t>,</w:t>
      </w:r>
    </w:p>
    <w:p w:rsidR="00D3545D" w:rsidRPr="0093024A" w:rsidRDefault="0093024A" w:rsidP="00C846CC">
      <w:pPr>
        <w:spacing w:after="0" w:line="240" w:lineRule="auto"/>
        <w:ind w:left="720"/>
        <w:rPr>
          <w:rFonts w:eastAsia="Times New Roman"/>
          <w:sz w:val="24"/>
          <w:szCs w:val="24"/>
        </w:rPr>
      </w:pPr>
      <w:r>
        <w:rPr>
          <w:sz w:val="24"/>
          <w:szCs w:val="24"/>
          <w:lang w:val="en-US"/>
        </w:rPr>
        <w:t xml:space="preserve">18.12. </w:t>
      </w:r>
      <w:proofErr w:type="spellStart"/>
      <w:proofErr w:type="gramStart"/>
      <w:r>
        <w:rPr>
          <w:sz w:val="24"/>
          <w:szCs w:val="24"/>
          <w:lang w:val="en-US"/>
        </w:rPr>
        <w:t>blir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valg</w:t>
      </w:r>
      <w:proofErr w:type="spellEnd"/>
      <w:r>
        <w:rPr>
          <w:sz w:val="24"/>
          <w:szCs w:val="24"/>
          <w:lang w:val="en-US"/>
        </w:rPr>
        <w:t xml:space="preserve"> og </w:t>
      </w:r>
      <w:proofErr w:type="spellStart"/>
      <w:r>
        <w:rPr>
          <w:sz w:val="24"/>
          <w:szCs w:val="24"/>
          <w:lang w:val="en-US"/>
        </w:rPr>
        <w:t>konstituering</w:t>
      </w:r>
      <w:proofErr w:type="spellEnd"/>
      <w:r>
        <w:rPr>
          <w:sz w:val="24"/>
          <w:szCs w:val="24"/>
          <w:lang w:val="en-US"/>
        </w:rPr>
        <w:t>.</w:t>
      </w:r>
    </w:p>
    <w:p w:rsidR="007F4535" w:rsidRPr="0093024A" w:rsidRDefault="008F28EA" w:rsidP="00836923">
      <w:pPr>
        <w:spacing w:after="0" w:line="240" w:lineRule="auto"/>
        <w:rPr>
          <w:rFonts w:eastAsia="Times New Roman"/>
          <w:sz w:val="24"/>
          <w:szCs w:val="24"/>
        </w:rPr>
      </w:pPr>
      <w:r w:rsidRPr="0093024A">
        <w:rPr>
          <w:rFonts w:eastAsia="Times New Roman"/>
          <w:sz w:val="24"/>
          <w:szCs w:val="24"/>
        </w:rPr>
        <w:t xml:space="preserve">C – </w:t>
      </w:r>
      <w:r w:rsidRPr="0093024A">
        <w:rPr>
          <w:rFonts w:eastAsia="Times New Roman"/>
          <w:sz w:val="24"/>
          <w:szCs w:val="24"/>
        </w:rPr>
        <w:tab/>
      </w:r>
      <w:r w:rsidR="00D10927">
        <w:rPr>
          <w:rFonts w:eastAsia="Times New Roman"/>
          <w:sz w:val="24"/>
          <w:szCs w:val="24"/>
        </w:rPr>
        <w:t>Fra AU</w:t>
      </w:r>
    </w:p>
    <w:p w:rsidR="00AC77BF" w:rsidRPr="0093024A" w:rsidRDefault="00AC77BF" w:rsidP="00836923">
      <w:pPr>
        <w:spacing w:after="0" w:line="240" w:lineRule="auto"/>
        <w:rPr>
          <w:rFonts w:eastAsia="Times New Roman"/>
          <w:sz w:val="24"/>
          <w:szCs w:val="24"/>
        </w:rPr>
      </w:pPr>
      <w:r w:rsidRPr="0093024A">
        <w:rPr>
          <w:rFonts w:eastAsia="Times New Roman"/>
          <w:sz w:val="24"/>
          <w:szCs w:val="24"/>
        </w:rPr>
        <w:t xml:space="preserve">D – </w:t>
      </w:r>
      <w:r w:rsidRPr="0093024A">
        <w:rPr>
          <w:rFonts w:eastAsia="Times New Roman"/>
          <w:sz w:val="24"/>
          <w:szCs w:val="24"/>
        </w:rPr>
        <w:tab/>
      </w:r>
      <w:r w:rsidR="00D10927">
        <w:rPr>
          <w:rFonts w:eastAsia="Times New Roman"/>
          <w:sz w:val="24"/>
          <w:szCs w:val="24"/>
        </w:rPr>
        <w:t>SWOT-rapporten: Lagt ved innkallingen. Kun til orientering.</w:t>
      </w:r>
    </w:p>
    <w:p w:rsidR="00A1291C" w:rsidRPr="0093024A" w:rsidRDefault="00A1291C" w:rsidP="00D10927">
      <w:pPr>
        <w:spacing w:after="0" w:line="240" w:lineRule="auto"/>
        <w:ind w:left="720" w:hanging="720"/>
        <w:rPr>
          <w:rFonts w:eastAsia="Times New Roman"/>
          <w:sz w:val="24"/>
          <w:szCs w:val="24"/>
        </w:rPr>
      </w:pPr>
      <w:r w:rsidRPr="0093024A">
        <w:rPr>
          <w:rFonts w:eastAsia="Times New Roman"/>
          <w:sz w:val="24"/>
          <w:szCs w:val="24"/>
        </w:rPr>
        <w:t xml:space="preserve">E – </w:t>
      </w:r>
      <w:r w:rsidRPr="0093024A">
        <w:rPr>
          <w:rFonts w:eastAsia="Times New Roman"/>
          <w:sz w:val="24"/>
          <w:szCs w:val="24"/>
        </w:rPr>
        <w:tab/>
        <w:t>Julegudstjenester – behov for brannvakter</w:t>
      </w:r>
      <w:r w:rsidR="008A27B2" w:rsidRPr="0093024A">
        <w:rPr>
          <w:rFonts w:eastAsia="Times New Roman"/>
          <w:sz w:val="24"/>
          <w:szCs w:val="24"/>
        </w:rPr>
        <w:t>/kirkeverter</w:t>
      </w:r>
      <w:r w:rsidR="00D10927">
        <w:rPr>
          <w:rFonts w:eastAsia="Times New Roman"/>
          <w:sz w:val="24"/>
          <w:szCs w:val="24"/>
        </w:rPr>
        <w:t xml:space="preserve">. Forespørsel legges ut på </w:t>
      </w:r>
      <w:proofErr w:type="spellStart"/>
      <w:r w:rsidR="00D10927">
        <w:rPr>
          <w:rFonts w:eastAsia="Times New Roman"/>
          <w:sz w:val="24"/>
          <w:szCs w:val="24"/>
        </w:rPr>
        <w:t>Facebook</w:t>
      </w:r>
      <w:proofErr w:type="spellEnd"/>
      <w:r w:rsidR="00D10927">
        <w:rPr>
          <w:rFonts w:eastAsia="Times New Roman"/>
          <w:sz w:val="24"/>
          <w:szCs w:val="24"/>
        </w:rPr>
        <w:t>.</w:t>
      </w:r>
    </w:p>
    <w:p w:rsidR="00C75BE0" w:rsidRPr="00DE7C17" w:rsidRDefault="00C75BE0" w:rsidP="00836923">
      <w:pPr>
        <w:spacing w:after="0" w:line="240" w:lineRule="auto"/>
        <w:rPr>
          <w:rFonts w:eastAsia="Times New Roman"/>
          <w:color w:val="00B0F0"/>
          <w:sz w:val="24"/>
          <w:szCs w:val="24"/>
        </w:rPr>
      </w:pPr>
      <w:r w:rsidRPr="00DE7C17">
        <w:rPr>
          <w:rFonts w:eastAsia="Times New Roman"/>
          <w:color w:val="00B0F0"/>
          <w:sz w:val="24"/>
          <w:szCs w:val="24"/>
        </w:rPr>
        <w:tab/>
      </w:r>
    </w:p>
    <w:p w:rsidR="007F4535" w:rsidRDefault="007F4535" w:rsidP="00836923">
      <w:pPr>
        <w:spacing w:after="0"/>
        <w:rPr>
          <w:rFonts w:ascii="Arial" w:eastAsia="Arial" w:hAnsi="Arial" w:cs="Arial"/>
          <w:color w:val="8064A2" w:themeColor="accent4"/>
          <w:highlight w:val="white"/>
        </w:rPr>
      </w:pPr>
    </w:p>
    <w:p w:rsidR="00DB192B" w:rsidRDefault="00DB192B" w:rsidP="00836923">
      <w:pPr>
        <w:spacing w:after="0"/>
        <w:rPr>
          <w:rFonts w:ascii="Arial" w:eastAsia="Arial" w:hAnsi="Arial" w:cs="Arial"/>
          <w:color w:val="8064A2" w:themeColor="accent4"/>
          <w:highlight w:val="white"/>
        </w:rPr>
      </w:pPr>
    </w:p>
    <w:p w:rsidR="00DB192B" w:rsidRDefault="00DB192B" w:rsidP="00836923">
      <w:pPr>
        <w:spacing w:after="0"/>
        <w:rPr>
          <w:rFonts w:ascii="Arial" w:eastAsia="Arial" w:hAnsi="Arial" w:cs="Arial"/>
          <w:color w:val="8064A2" w:themeColor="accent4"/>
          <w:highlight w:val="white"/>
        </w:rPr>
      </w:pPr>
    </w:p>
    <w:p w:rsidR="00DB192B" w:rsidRPr="00C846CC" w:rsidRDefault="00C846CC" w:rsidP="00836923">
      <w:pPr>
        <w:spacing w:after="0"/>
        <w:rPr>
          <w:rFonts w:asciiTheme="majorHAnsi" w:eastAsia="Arial" w:hAnsiTheme="majorHAnsi" w:cstheme="majorHAnsi"/>
          <w:sz w:val="24"/>
          <w:szCs w:val="24"/>
          <w:highlight w:val="white"/>
        </w:rPr>
      </w:pPr>
      <w:r w:rsidRPr="00C846CC">
        <w:rPr>
          <w:rFonts w:asciiTheme="majorHAnsi" w:eastAsia="Arial" w:hAnsiTheme="majorHAnsi" w:cstheme="majorHAnsi"/>
          <w:sz w:val="24"/>
          <w:szCs w:val="24"/>
          <w:highlight w:val="white"/>
        </w:rPr>
        <w:t>For Tiller menighetsråd,</w:t>
      </w:r>
    </w:p>
    <w:p w:rsidR="00C846CC" w:rsidRPr="00C846CC" w:rsidRDefault="00C846CC" w:rsidP="00836923">
      <w:pPr>
        <w:spacing w:after="0"/>
        <w:rPr>
          <w:rFonts w:asciiTheme="majorHAnsi" w:eastAsia="Arial" w:hAnsiTheme="majorHAnsi" w:cstheme="majorHAnsi"/>
          <w:sz w:val="24"/>
          <w:szCs w:val="24"/>
          <w:highlight w:val="white"/>
        </w:rPr>
      </w:pPr>
    </w:p>
    <w:p w:rsidR="00DB192B" w:rsidRPr="00C846CC" w:rsidRDefault="00DB192B" w:rsidP="00836923">
      <w:pPr>
        <w:spacing w:after="0"/>
        <w:rPr>
          <w:rFonts w:asciiTheme="majorHAnsi" w:eastAsia="Arial" w:hAnsiTheme="majorHAnsi" w:cstheme="majorHAnsi"/>
          <w:sz w:val="24"/>
          <w:szCs w:val="24"/>
          <w:highlight w:val="white"/>
        </w:rPr>
      </w:pPr>
    </w:p>
    <w:p w:rsidR="00DB192B" w:rsidRPr="00C846CC" w:rsidRDefault="00C846CC" w:rsidP="00836923">
      <w:pPr>
        <w:spacing w:after="0"/>
        <w:rPr>
          <w:rFonts w:asciiTheme="majorHAnsi" w:eastAsia="Arial" w:hAnsiTheme="majorHAnsi" w:cstheme="majorHAnsi"/>
          <w:sz w:val="24"/>
          <w:szCs w:val="24"/>
          <w:highlight w:val="white"/>
        </w:rPr>
      </w:pPr>
      <w:r w:rsidRPr="00C846CC">
        <w:rPr>
          <w:rFonts w:asciiTheme="majorHAnsi" w:eastAsia="Arial" w:hAnsiTheme="majorHAnsi" w:cstheme="majorHAnsi"/>
          <w:sz w:val="24"/>
          <w:szCs w:val="24"/>
          <w:highlight w:val="white"/>
        </w:rPr>
        <w:t>Alf Egil Aaberge</w:t>
      </w:r>
      <w:r w:rsidRPr="00C846CC">
        <w:rPr>
          <w:rFonts w:asciiTheme="majorHAnsi" w:eastAsia="Arial" w:hAnsiTheme="majorHAnsi" w:cstheme="majorHAnsi"/>
          <w:sz w:val="24"/>
          <w:szCs w:val="24"/>
          <w:highlight w:val="white"/>
        </w:rPr>
        <w:tab/>
      </w:r>
      <w:r w:rsidRPr="00C846CC">
        <w:rPr>
          <w:rFonts w:asciiTheme="majorHAnsi" w:eastAsia="Arial" w:hAnsiTheme="majorHAnsi" w:cstheme="majorHAnsi"/>
          <w:sz w:val="24"/>
          <w:szCs w:val="24"/>
          <w:highlight w:val="white"/>
        </w:rPr>
        <w:tab/>
      </w:r>
      <w:r w:rsidRPr="00C846CC">
        <w:rPr>
          <w:rFonts w:asciiTheme="majorHAnsi" w:eastAsia="Arial" w:hAnsiTheme="majorHAnsi" w:cstheme="majorHAnsi"/>
          <w:sz w:val="24"/>
          <w:szCs w:val="24"/>
          <w:highlight w:val="white"/>
        </w:rPr>
        <w:tab/>
      </w:r>
      <w:r w:rsidRPr="00C846CC">
        <w:rPr>
          <w:rFonts w:asciiTheme="majorHAnsi" w:eastAsia="Arial" w:hAnsiTheme="majorHAnsi" w:cstheme="majorHAnsi"/>
          <w:sz w:val="24"/>
          <w:szCs w:val="24"/>
          <w:highlight w:val="white"/>
        </w:rPr>
        <w:tab/>
      </w:r>
      <w:r w:rsidRPr="00C846CC">
        <w:rPr>
          <w:rFonts w:asciiTheme="majorHAnsi" w:eastAsia="Arial" w:hAnsiTheme="majorHAnsi" w:cstheme="majorHAnsi"/>
          <w:sz w:val="24"/>
          <w:szCs w:val="24"/>
          <w:highlight w:val="white"/>
        </w:rPr>
        <w:tab/>
        <w:t>Magnhild Haraldseide Hofsøy</w:t>
      </w:r>
    </w:p>
    <w:p w:rsidR="00C846CC" w:rsidRPr="00C846CC" w:rsidRDefault="00C846CC" w:rsidP="00836923">
      <w:pPr>
        <w:spacing w:after="0"/>
        <w:rPr>
          <w:rFonts w:asciiTheme="majorHAnsi" w:eastAsia="Arial" w:hAnsiTheme="majorHAnsi" w:cstheme="majorHAnsi"/>
          <w:i/>
          <w:sz w:val="24"/>
          <w:szCs w:val="24"/>
          <w:highlight w:val="white"/>
        </w:rPr>
      </w:pPr>
      <w:r w:rsidRPr="00C846CC">
        <w:rPr>
          <w:rFonts w:asciiTheme="majorHAnsi" w:eastAsia="Arial" w:hAnsiTheme="majorHAnsi" w:cstheme="majorHAnsi"/>
          <w:i/>
          <w:sz w:val="24"/>
          <w:szCs w:val="24"/>
          <w:highlight w:val="white"/>
        </w:rPr>
        <w:t>Leder</w:t>
      </w:r>
      <w:r w:rsidRPr="00C846CC">
        <w:rPr>
          <w:rFonts w:asciiTheme="majorHAnsi" w:eastAsia="Arial" w:hAnsiTheme="majorHAnsi" w:cstheme="majorHAnsi"/>
          <w:i/>
          <w:sz w:val="24"/>
          <w:szCs w:val="24"/>
          <w:highlight w:val="white"/>
        </w:rPr>
        <w:tab/>
      </w:r>
      <w:r w:rsidRPr="00C846CC">
        <w:rPr>
          <w:rFonts w:asciiTheme="majorHAnsi" w:eastAsia="Arial" w:hAnsiTheme="majorHAnsi" w:cstheme="majorHAnsi"/>
          <w:i/>
          <w:sz w:val="24"/>
          <w:szCs w:val="24"/>
          <w:highlight w:val="white"/>
        </w:rPr>
        <w:tab/>
      </w:r>
      <w:r w:rsidRPr="00C846CC">
        <w:rPr>
          <w:rFonts w:asciiTheme="majorHAnsi" w:eastAsia="Arial" w:hAnsiTheme="majorHAnsi" w:cstheme="majorHAnsi"/>
          <w:i/>
          <w:sz w:val="24"/>
          <w:szCs w:val="24"/>
          <w:highlight w:val="white"/>
        </w:rPr>
        <w:tab/>
      </w:r>
      <w:r w:rsidRPr="00C846CC">
        <w:rPr>
          <w:rFonts w:asciiTheme="majorHAnsi" w:eastAsia="Arial" w:hAnsiTheme="majorHAnsi" w:cstheme="majorHAnsi"/>
          <w:i/>
          <w:sz w:val="24"/>
          <w:szCs w:val="24"/>
          <w:highlight w:val="white"/>
        </w:rPr>
        <w:tab/>
      </w:r>
      <w:r w:rsidRPr="00C846CC">
        <w:rPr>
          <w:rFonts w:asciiTheme="majorHAnsi" w:eastAsia="Arial" w:hAnsiTheme="majorHAnsi" w:cstheme="majorHAnsi"/>
          <w:i/>
          <w:sz w:val="24"/>
          <w:szCs w:val="24"/>
          <w:highlight w:val="white"/>
        </w:rPr>
        <w:tab/>
      </w:r>
      <w:r w:rsidRPr="00C846CC">
        <w:rPr>
          <w:rFonts w:asciiTheme="majorHAnsi" w:eastAsia="Arial" w:hAnsiTheme="majorHAnsi" w:cstheme="majorHAnsi"/>
          <w:i/>
          <w:sz w:val="24"/>
          <w:szCs w:val="24"/>
          <w:highlight w:val="white"/>
        </w:rPr>
        <w:tab/>
      </w:r>
      <w:r w:rsidRPr="00C846CC">
        <w:rPr>
          <w:rFonts w:asciiTheme="majorHAnsi" w:eastAsia="Arial" w:hAnsiTheme="majorHAnsi" w:cstheme="majorHAnsi"/>
          <w:i/>
          <w:sz w:val="24"/>
          <w:szCs w:val="24"/>
          <w:highlight w:val="white"/>
        </w:rPr>
        <w:tab/>
        <w:t>Menighetsforvalter/sekretær</w:t>
      </w:r>
    </w:p>
    <w:sectPr w:rsidR="00C846CC" w:rsidRPr="00C846CC">
      <w:pgSz w:w="11906" w:h="16838"/>
      <w:pgMar w:top="850" w:right="1417" w:bottom="850" w:left="1417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1240"/>
    <w:multiLevelType w:val="hybridMultilevel"/>
    <w:tmpl w:val="4B92B5FA"/>
    <w:lvl w:ilvl="0" w:tplc="1ED40C9E"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B51D0E"/>
    <w:multiLevelType w:val="hybridMultilevel"/>
    <w:tmpl w:val="9FC6EE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72E67"/>
    <w:multiLevelType w:val="hybridMultilevel"/>
    <w:tmpl w:val="5ADAF8FC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CBA2E32"/>
    <w:multiLevelType w:val="hybridMultilevel"/>
    <w:tmpl w:val="AE5A59F0"/>
    <w:lvl w:ilvl="0" w:tplc="8ED05F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35"/>
    <w:rsid w:val="000009FE"/>
    <w:rsid w:val="00044A34"/>
    <w:rsid w:val="000638E9"/>
    <w:rsid w:val="000A35EA"/>
    <w:rsid w:val="000C1226"/>
    <w:rsid w:val="00123D70"/>
    <w:rsid w:val="001308D8"/>
    <w:rsid w:val="001D7EE4"/>
    <w:rsid w:val="00232092"/>
    <w:rsid w:val="00245855"/>
    <w:rsid w:val="002D77CC"/>
    <w:rsid w:val="00307952"/>
    <w:rsid w:val="00315A89"/>
    <w:rsid w:val="004065FC"/>
    <w:rsid w:val="004133F0"/>
    <w:rsid w:val="00483F52"/>
    <w:rsid w:val="005B147A"/>
    <w:rsid w:val="005B7A8C"/>
    <w:rsid w:val="005C5574"/>
    <w:rsid w:val="00614850"/>
    <w:rsid w:val="00626F3D"/>
    <w:rsid w:val="006574EB"/>
    <w:rsid w:val="00697192"/>
    <w:rsid w:val="006A6FA4"/>
    <w:rsid w:val="006F12BA"/>
    <w:rsid w:val="00745BAE"/>
    <w:rsid w:val="00784DE1"/>
    <w:rsid w:val="007A73F0"/>
    <w:rsid w:val="007C3ADE"/>
    <w:rsid w:val="007F4535"/>
    <w:rsid w:val="00836923"/>
    <w:rsid w:val="008A27B2"/>
    <w:rsid w:val="008F00E0"/>
    <w:rsid w:val="008F28EA"/>
    <w:rsid w:val="0091029F"/>
    <w:rsid w:val="0093024A"/>
    <w:rsid w:val="009D73FA"/>
    <w:rsid w:val="009E4149"/>
    <w:rsid w:val="009F3AEE"/>
    <w:rsid w:val="00A1291C"/>
    <w:rsid w:val="00A9533C"/>
    <w:rsid w:val="00AC0FA3"/>
    <w:rsid w:val="00AC77BF"/>
    <w:rsid w:val="00AE7EFA"/>
    <w:rsid w:val="00B7087B"/>
    <w:rsid w:val="00B879F4"/>
    <w:rsid w:val="00BA2921"/>
    <w:rsid w:val="00C45B65"/>
    <w:rsid w:val="00C46F9C"/>
    <w:rsid w:val="00C75BE0"/>
    <w:rsid w:val="00C846CC"/>
    <w:rsid w:val="00C9790E"/>
    <w:rsid w:val="00CB3CE0"/>
    <w:rsid w:val="00CF7EDF"/>
    <w:rsid w:val="00D02E56"/>
    <w:rsid w:val="00D10927"/>
    <w:rsid w:val="00D3545D"/>
    <w:rsid w:val="00D63FFD"/>
    <w:rsid w:val="00DA6BF0"/>
    <w:rsid w:val="00DB192B"/>
    <w:rsid w:val="00DC356D"/>
    <w:rsid w:val="00DD04C3"/>
    <w:rsid w:val="00DE1A5D"/>
    <w:rsid w:val="00DE6180"/>
    <w:rsid w:val="00DE7C17"/>
    <w:rsid w:val="00EC15AE"/>
    <w:rsid w:val="00FB15B1"/>
    <w:rsid w:val="00FB62C4"/>
    <w:rsid w:val="00FB6D0D"/>
    <w:rsid w:val="00FE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B7C62-D729-475E-AF06-A1296CF2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Kalender4">
    <w:name w:val="Kalender 4"/>
    <w:basedOn w:val="Vanligtabell"/>
    <w:uiPriority w:val="99"/>
    <w:qFormat/>
    <w:rsid w:val="001D7EE4"/>
    <w:pPr>
      <w:widowControl/>
      <w:snapToGrid w:val="0"/>
      <w:spacing w:after="0" w:line="240" w:lineRule="auto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styleId="Listeavsnitt">
    <w:name w:val="List Paragraph"/>
    <w:basedOn w:val="Normal"/>
    <w:uiPriority w:val="34"/>
    <w:qFormat/>
    <w:rsid w:val="00C46F9C"/>
    <w:pPr>
      <w:ind w:left="720"/>
      <w:contextualSpacing/>
    </w:pPr>
  </w:style>
  <w:style w:type="table" w:styleId="Tabellrutenett">
    <w:name w:val="Table Grid"/>
    <w:basedOn w:val="Vanligtabell"/>
    <w:uiPriority w:val="39"/>
    <w:rsid w:val="00AC7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A2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2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620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Magnhild Irene Haraldseide Hofsøy</dc:creator>
  <cp:lastModifiedBy>Magnhild Irene Haraldseide Hofsøy</cp:lastModifiedBy>
  <cp:revision>9</cp:revision>
  <cp:lastPrinted>2019-11-21T09:26:00Z</cp:lastPrinted>
  <dcterms:created xsi:type="dcterms:W3CDTF">2019-12-05T13:35:00Z</dcterms:created>
  <dcterms:modified xsi:type="dcterms:W3CDTF">2020-01-23T18:05:00Z</dcterms:modified>
</cp:coreProperties>
</file>