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7CC7F" w14:textId="77777777" w:rsidR="003810D7" w:rsidRDefault="003810D7" w:rsidP="00020B00">
      <w:pPr>
        <w:pStyle w:val="Tittel"/>
        <w:rPr>
          <w:lang w:eastAsia="nb-NO"/>
        </w:rPr>
      </w:pPr>
      <w:bookmarkStart w:id="0" w:name="_Hlk42104116"/>
      <w:r>
        <w:rPr>
          <w:lang w:eastAsia="nb-NO"/>
        </w:rPr>
        <w:t>Smittevernveileder</w:t>
      </w:r>
    </w:p>
    <w:p w14:paraId="222CE2A1" w14:textId="77777777" w:rsidR="003810D7" w:rsidRPr="001F4878" w:rsidRDefault="003810D7" w:rsidP="00020B00">
      <w:pPr>
        <w:pStyle w:val="Undertittel"/>
        <w:rPr>
          <w:color w:val="auto"/>
          <w:lang w:eastAsia="nb-NO"/>
        </w:rPr>
      </w:pPr>
      <w:r>
        <w:rPr>
          <w:lang w:eastAsia="nb-NO"/>
        </w:rPr>
        <w:t>Bransjestandard for Den norske kirke</w:t>
      </w:r>
    </w:p>
    <w:p w14:paraId="2EFF00B3" w14:textId="6C50EF5F" w:rsidR="00A76BFB" w:rsidRPr="001F4878" w:rsidRDefault="001D17C9" w:rsidP="00020B00">
      <w:pPr>
        <w:rPr>
          <w:lang w:eastAsia="nb-NO"/>
        </w:rPr>
      </w:pPr>
      <w:r w:rsidRPr="001F4878">
        <w:rPr>
          <w:lang w:eastAsia="nb-NO"/>
        </w:rPr>
        <w:t xml:space="preserve">Versjon </w:t>
      </w:r>
      <w:r w:rsidR="00CE1E70">
        <w:rPr>
          <w:lang w:eastAsia="nb-NO"/>
        </w:rPr>
        <w:t>11</w:t>
      </w:r>
      <w:r w:rsidR="00977AE7">
        <w:rPr>
          <w:lang w:eastAsia="nb-NO"/>
        </w:rPr>
        <w:t>.</w:t>
      </w:r>
      <w:r w:rsidR="002C6A2C">
        <w:rPr>
          <w:lang w:eastAsia="nb-NO"/>
        </w:rPr>
        <w:t>1</w:t>
      </w:r>
      <w:r w:rsidR="00817D1B">
        <w:rPr>
          <w:lang w:eastAsia="nb-NO"/>
        </w:rPr>
        <w:t>.</w:t>
      </w:r>
      <w:r w:rsidRPr="001F4878">
        <w:rPr>
          <w:lang w:eastAsia="nb-NO"/>
        </w:rPr>
        <w:t xml:space="preserve"> </w:t>
      </w:r>
      <w:r w:rsidR="009D71C3" w:rsidRPr="001F4878">
        <w:rPr>
          <w:lang w:eastAsia="nb-NO"/>
        </w:rPr>
        <w:t xml:space="preserve">Oppdatert </w:t>
      </w:r>
      <w:r w:rsidR="002C6A2C">
        <w:rPr>
          <w:lang w:eastAsia="nb-NO"/>
        </w:rPr>
        <w:t>07</w:t>
      </w:r>
      <w:r w:rsidR="007353EB" w:rsidRPr="001F4878">
        <w:rPr>
          <w:lang w:eastAsia="nb-NO"/>
        </w:rPr>
        <w:t xml:space="preserve">. </w:t>
      </w:r>
      <w:r w:rsidR="002C6A2C">
        <w:rPr>
          <w:lang w:eastAsia="nb-NO"/>
        </w:rPr>
        <w:t>juli</w:t>
      </w:r>
      <w:r w:rsidR="002C6A2C" w:rsidRPr="001F4878">
        <w:rPr>
          <w:lang w:eastAsia="nb-NO"/>
        </w:rPr>
        <w:t xml:space="preserve"> </w:t>
      </w:r>
      <w:r w:rsidR="007353EB" w:rsidRPr="001F4878">
        <w:rPr>
          <w:lang w:eastAsia="nb-NO"/>
        </w:rPr>
        <w:t>202</w:t>
      </w:r>
      <w:r w:rsidR="00E7530E" w:rsidRPr="001F4878">
        <w:rPr>
          <w:lang w:eastAsia="nb-NO"/>
        </w:rPr>
        <w:t>1</w:t>
      </w:r>
      <w:r w:rsidR="007353EB" w:rsidRPr="001F4878">
        <w:rPr>
          <w:lang w:eastAsia="nb-NO"/>
        </w:rPr>
        <w:t xml:space="preserve"> kl. </w:t>
      </w:r>
      <w:r w:rsidR="002C6A2C">
        <w:rPr>
          <w:lang w:eastAsia="nb-NO"/>
        </w:rPr>
        <w:t>12</w:t>
      </w:r>
      <w:r w:rsidR="00CE1E70">
        <w:rPr>
          <w:lang w:eastAsia="nb-NO"/>
        </w:rPr>
        <w:t>.</w:t>
      </w:r>
      <w:r w:rsidR="002C6A2C">
        <w:rPr>
          <w:lang w:eastAsia="nb-NO"/>
        </w:rPr>
        <w:t>30</w:t>
      </w:r>
      <w:r w:rsidR="00CE1E70">
        <w:rPr>
          <w:lang w:eastAsia="nb-NO"/>
        </w:rPr>
        <w:t>.</w:t>
      </w:r>
    </w:p>
    <w:p w14:paraId="38CE62E3" w14:textId="3DB9EDDA" w:rsidR="00BF19C2" w:rsidRDefault="003810D7">
      <w:pPr>
        <w:pStyle w:val="INNH1"/>
        <w:rPr>
          <w:rFonts w:asciiTheme="minorHAnsi" w:eastAsiaTheme="minorEastAsia" w:hAnsiTheme="minorHAnsi"/>
          <w:b w:val="0"/>
          <w:lang w:eastAsia="nb-NO"/>
        </w:rPr>
      </w:pPr>
      <w:r w:rsidRPr="00642B2A">
        <w:rPr>
          <w:color w:val="000000" w:themeColor="text1"/>
          <w:lang w:eastAsia="nb-NO"/>
        </w:rPr>
        <w:fldChar w:fldCharType="begin"/>
      </w:r>
      <w:r w:rsidRPr="00642B2A">
        <w:rPr>
          <w:color w:val="000000" w:themeColor="text1"/>
          <w:lang w:eastAsia="nb-NO"/>
        </w:rPr>
        <w:instrText xml:space="preserve"> TOC \o "1-3" \h \z \u </w:instrText>
      </w:r>
      <w:r w:rsidRPr="00642B2A">
        <w:rPr>
          <w:color w:val="000000" w:themeColor="text1"/>
          <w:lang w:eastAsia="nb-NO"/>
        </w:rPr>
        <w:fldChar w:fldCharType="separate"/>
      </w:r>
      <w:hyperlink w:anchor="_Toc75248216" w:history="1">
        <w:r w:rsidR="00BF19C2" w:rsidRPr="00AC077A">
          <w:rPr>
            <w:rStyle w:val="Hyperkobling"/>
            <w:lang w:eastAsia="nb-NO"/>
          </w:rPr>
          <w:t>Innledning</w:t>
        </w:r>
        <w:r w:rsidR="00BF19C2">
          <w:rPr>
            <w:webHidden/>
          </w:rPr>
          <w:tab/>
        </w:r>
        <w:r w:rsidR="00BF19C2">
          <w:rPr>
            <w:webHidden/>
          </w:rPr>
          <w:fldChar w:fldCharType="begin"/>
        </w:r>
        <w:r w:rsidR="00BF19C2">
          <w:rPr>
            <w:webHidden/>
          </w:rPr>
          <w:instrText xml:space="preserve"> PAGEREF _Toc75248216 \h </w:instrText>
        </w:r>
        <w:r w:rsidR="00BF19C2">
          <w:rPr>
            <w:webHidden/>
          </w:rPr>
        </w:r>
        <w:r w:rsidR="00BF19C2">
          <w:rPr>
            <w:webHidden/>
          </w:rPr>
          <w:fldChar w:fldCharType="separate"/>
        </w:r>
        <w:r w:rsidR="00BF19C2">
          <w:rPr>
            <w:webHidden/>
          </w:rPr>
          <w:t>3</w:t>
        </w:r>
        <w:r w:rsidR="00BF19C2">
          <w:rPr>
            <w:webHidden/>
          </w:rPr>
          <w:fldChar w:fldCharType="end"/>
        </w:r>
      </w:hyperlink>
    </w:p>
    <w:p w14:paraId="60B47681" w14:textId="3A6CAE3F" w:rsidR="00BF19C2" w:rsidRDefault="00D92295">
      <w:pPr>
        <w:pStyle w:val="INNH1"/>
        <w:rPr>
          <w:rFonts w:asciiTheme="minorHAnsi" w:eastAsiaTheme="minorEastAsia" w:hAnsiTheme="minorHAnsi"/>
          <w:b w:val="0"/>
          <w:lang w:eastAsia="nb-NO"/>
        </w:rPr>
      </w:pPr>
      <w:hyperlink w:anchor="_Toc75248217" w:history="1">
        <w:r w:rsidR="00BF19C2" w:rsidRPr="00AC077A">
          <w:rPr>
            <w:rStyle w:val="Hyperkobling"/>
            <w:lang w:eastAsia="nb-NO"/>
          </w:rPr>
          <w:t>Vedlegg til veilederen</w:t>
        </w:r>
        <w:r w:rsidR="00BF19C2">
          <w:rPr>
            <w:webHidden/>
          </w:rPr>
          <w:tab/>
        </w:r>
        <w:r w:rsidR="00BF19C2">
          <w:rPr>
            <w:webHidden/>
          </w:rPr>
          <w:fldChar w:fldCharType="begin"/>
        </w:r>
        <w:r w:rsidR="00BF19C2">
          <w:rPr>
            <w:webHidden/>
          </w:rPr>
          <w:instrText xml:space="preserve"> PAGEREF _Toc75248217 \h </w:instrText>
        </w:r>
        <w:r w:rsidR="00BF19C2">
          <w:rPr>
            <w:webHidden/>
          </w:rPr>
        </w:r>
        <w:r w:rsidR="00BF19C2">
          <w:rPr>
            <w:webHidden/>
          </w:rPr>
          <w:fldChar w:fldCharType="separate"/>
        </w:r>
        <w:r w:rsidR="00BF19C2">
          <w:rPr>
            <w:webHidden/>
          </w:rPr>
          <w:t>3</w:t>
        </w:r>
        <w:r w:rsidR="00BF19C2">
          <w:rPr>
            <w:webHidden/>
          </w:rPr>
          <w:fldChar w:fldCharType="end"/>
        </w:r>
      </w:hyperlink>
    </w:p>
    <w:p w14:paraId="06331D1E" w14:textId="70A78CF9" w:rsidR="00BF19C2" w:rsidRDefault="00D92295">
      <w:pPr>
        <w:pStyle w:val="INNH1"/>
        <w:rPr>
          <w:rFonts w:asciiTheme="minorHAnsi" w:eastAsiaTheme="minorEastAsia" w:hAnsiTheme="minorHAnsi"/>
          <w:b w:val="0"/>
          <w:lang w:eastAsia="nb-NO"/>
        </w:rPr>
      </w:pPr>
      <w:hyperlink w:anchor="_Toc75248218" w:history="1">
        <w:r w:rsidR="00BF19C2" w:rsidRPr="00AC077A">
          <w:rPr>
            <w:rStyle w:val="Hyperkobling"/>
            <w:lang w:eastAsia="nb-NO"/>
          </w:rPr>
          <w:t>Andre ressurser</w:t>
        </w:r>
        <w:r w:rsidR="00BF19C2">
          <w:rPr>
            <w:webHidden/>
          </w:rPr>
          <w:tab/>
        </w:r>
        <w:r w:rsidR="00BF19C2">
          <w:rPr>
            <w:webHidden/>
          </w:rPr>
          <w:fldChar w:fldCharType="begin"/>
        </w:r>
        <w:r w:rsidR="00BF19C2">
          <w:rPr>
            <w:webHidden/>
          </w:rPr>
          <w:instrText xml:space="preserve"> PAGEREF _Toc75248218 \h </w:instrText>
        </w:r>
        <w:r w:rsidR="00BF19C2">
          <w:rPr>
            <w:webHidden/>
          </w:rPr>
        </w:r>
        <w:r w:rsidR="00BF19C2">
          <w:rPr>
            <w:webHidden/>
          </w:rPr>
          <w:fldChar w:fldCharType="separate"/>
        </w:r>
        <w:r w:rsidR="00BF19C2">
          <w:rPr>
            <w:webHidden/>
          </w:rPr>
          <w:t>3</w:t>
        </w:r>
        <w:r w:rsidR="00BF19C2">
          <w:rPr>
            <w:webHidden/>
          </w:rPr>
          <w:fldChar w:fldCharType="end"/>
        </w:r>
      </w:hyperlink>
    </w:p>
    <w:p w14:paraId="71F0AABD" w14:textId="463F6C20" w:rsidR="00BF19C2" w:rsidRDefault="00D92295">
      <w:pPr>
        <w:pStyle w:val="INNH1"/>
        <w:rPr>
          <w:rFonts w:asciiTheme="minorHAnsi" w:eastAsiaTheme="minorEastAsia" w:hAnsiTheme="minorHAnsi"/>
          <w:b w:val="0"/>
          <w:lang w:eastAsia="nb-NO"/>
        </w:rPr>
      </w:pPr>
      <w:hyperlink w:anchor="_Toc75248219" w:history="1">
        <w:r w:rsidR="00BF19C2" w:rsidRPr="00AC077A">
          <w:rPr>
            <w:rStyle w:val="Hyperkobling"/>
            <w:lang w:eastAsia="nb-NO"/>
          </w:rPr>
          <w:t>Del I:</w:t>
        </w:r>
        <w:r w:rsidR="00BF19C2">
          <w:rPr>
            <w:webHidden/>
          </w:rPr>
          <w:tab/>
        </w:r>
        <w:r w:rsidR="00BF19C2">
          <w:rPr>
            <w:webHidden/>
          </w:rPr>
          <w:fldChar w:fldCharType="begin"/>
        </w:r>
        <w:r w:rsidR="00BF19C2">
          <w:rPr>
            <w:webHidden/>
          </w:rPr>
          <w:instrText xml:space="preserve"> PAGEREF _Toc75248219 \h </w:instrText>
        </w:r>
        <w:r w:rsidR="00BF19C2">
          <w:rPr>
            <w:webHidden/>
          </w:rPr>
        </w:r>
        <w:r w:rsidR="00BF19C2">
          <w:rPr>
            <w:webHidden/>
          </w:rPr>
          <w:fldChar w:fldCharType="separate"/>
        </w:r>
        <w:r w:rsidR="00BF19C2">
          <w:rPr>
            <w:webHidden/>
          </w:rPr>
          <w:t>4</w:t>
        </w:r>
        <w:r w:rsidR="00BF19C2">
          <w:rPr>
            <w:webHidden/>
          </w:rPr>
          <w:fldChar w:fldCharType="end"/>
        </w:r>
      </w:hyperlink>
    </w:p>
    <w:p w14:paraId="38D30042" w14:textId="7CDB262C" w:rsidR="00BF19C2" w:rsidRDefault="00D92295">
      <w:pPr>
        <w:pStyle w:val="INNH1"/>
        <w:rPr>
          <w:rFonts w:asciiTheme="minorHAnsi" w:eastAsiaTheme="minorEastAsia" w:hAnsiTheme="minorHAnsi"/>
          <w:b w:val="0"/>
          <w:lang w:eastAsia="nb-NO"/>
        </w:rPr>
      </w:pPr>
      <w:hyperlink w:anchor="_Toc75248220" w:history="1">
        <w:r w:rsidR="00BF19C2" w:rsidRPr="00AC077A">
          <w:rPr>
            <w:rStyle w:val="Hyperkobling"/>
            <w:lang w:eastAsia="nb-NO"/>
          </w:rPr>
          <w:t>Veiledning som er felles for all kirkelig virksomhet</w:t>
        </w:r>
        <w:r w:rsidR="00BF19C2">
          <w:rPr>
            <w:webHidden/>
          </w:rPr>
          <w:tab/>
        </w:r>
        <w:r w:rsidR="00BF19C2">
          <w:rPr>
            <w:webHidden/>
          </w:rPr>
          <w:fldChar w:fldCharType="begin"/>
        </w:r>
        <w:r w:rsidR="00BF19C2">
          <w:rPr>
            <w:webHidden/>
          </w:rPr>
          <w:instrText xml:space="preserve"> PAGEREF _Toc75248220 \h </w:instrText>
        </w:r>
        <w:r w:rsidR="00BF19C2">
          <w:rPr>
            <w:webHidden/>
          </w:rPr>
        </w:r>
        <w:r w:rsidR="00BF19C2">
          <w:rPr>
            <w:webHidden/>
          </w:rPr>
          <w:fldChar w:fldCharType="separate"/>
        </w:r>
        <w:r w:rsidR="00BF19C2">
          <w:rPr>
            <w:webHidden/>
          </w:rPr>
          <w:t>4</w:t>
        </w:r>
        <w:r w:rsidR="00BF19C2">
          <w:rPr>
            <w:webHidden/>
          </w:rPr>
          <w:fldChar w:fldCharType="end"/>
        </w:r>
      </w:hyperlink>
    </w:p>
    <w:p w14:paraId="11BDB786" w14:textId="16566113" w:rsidR="00BF19C2" w:rsidRDefault="00D92295">
      <w:pPr>
        <w:pStyle w:val="INNH1"/>
        <w:rPr>
          <w:rFonts w:asciiTheme="minorHAnsi" w:eastAsiaTheme="minorEastAsia" w:hAnsiTheme="minorHAnsi"/>
          <w:b w:val="0"/>
          <w:lang w:eastAsia="nb-NO"/>
        </w:rPr>
      </w:pPr>
      <w:hyperlink w:anchor="_Toc75248221" w:history="1">
        <w:r w:rsidR="00BF19C2" w:rsidRPr="00AC077A">
          <w:rPr>
            <w:rStyle w:val="Hyperkobling"/>
            <w:rFonts w:eastAsia="Calibri"/>
          </w:rPr>
          <w:t>1.1</w:t>
        </w:r>
        <w:r w:rsidR="00BF19C2">
          <w:rPr>
            <w:rFonts w:asciiTheme="minorHAnsi" w:eastAsiaTheme="minorEastAsia" w:hAnsiTheme="minorHAnsi"/>
            <w:b w:val="0"/>
            <w:lang w:eastAsia="nb-NO"/>
          </w:rPr>
          <w:tab/>
        </w:r>
        <w:r w:rsidR="00BF19C2" w:rsidRPr="00AC077A">
          <w:rPr>
            <w:rStyle w:val="Hyperkobling"/>
            <w:rFonts w:eastAsia="Calibri"/>
          </w:rPr>
          <w:t>Forsvarlig smittevern i kirkelig virksomhet – nasjonale regler og anbefalinger</w:t>
        </w:r>
        <w:r w:rsidR="00BF19C2">
          <w:rPr>
            <w:webHidden/>
          </w:rPr>
          <w:tab/>
        </w:r>
        <w:r w:rsidR="00BF19C2">
          <w:rPr>
            <w:webHidden/>
          </w:rPr>
          <w:fldChar w:fldCharType="begin"/>
        </w:r>
        <w:r w:rsidR="00BF19C2">
          <w:rPr>
            <w:webHidden/>
          </w:rPr>
          <w:instrText xml:space="preserve"> PAGEREF _Toc75248221 \h </w:instrText>
        </w:r>
        <w:r w:rsidR="00BF19C2">
          <w:rPr>
            <w:webHidden/>
          </w:rPr>
        </w:r>
        <w:r w:rsidR="00BF19C2">
          <w:rPr>
            <w:webHidden/>
          </w:rPr>
          <w:fldChar w:fldCharType="separate"/>
        </w:r>
        <w:r w:rsidR="00BF19C2">
          <w:rPr>
            <w:webHidden/>
          </w:rPr>
          <w:t>4</w:t>
        </w:r>
        <w:r w:rsidR="00BF19C2">
          <w:rPr>
            <w:webHidden/>
          </w:rPr>
          <w:fldChar w:fldCharType="end"/>
        </w:r>
      </w:hyperlink>
    </w:p>
    <w:p w14:paraId="36365776" w14:textId="2614106B"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22" w:history="1">
        <w:r w:rsidR="00BF19C2" w:rsidRPr="00AC077A">
          <w:rPr>
            <w:rStyle w:val="Hyperkobling"/>
            <w:noProof/>
            <w:lang w:eastAsia="nb-NO"/>
          </w:rPr>
          <w:t>a)</w:t>
        </w:r>
        <w:r w:rsidR="00BF19C2">
          <w:rPr>
            <w:rFonts w:asciiTheme="minorHAnsi" w:eastAsiaTheme="minorEastAsia" w:hAnsiTheme="minorHAnsi"/>
            <w:noProof/>
            <w:lang w:eastAsia="nb-NO"/>
          </w:rPr>
          <w:tab/>
        </w:r>
        <w:r w:rsidR="00BF19C2" w:rsidRPr="00AC077A">
          <w:rPr>
            <w:rStyle w:val="Hyperkobling"/>
            <w:noProof/>
            <w:lang w:eastAsia="nb-NO"/>
          </w:rPr>
          <w:t>Definisjon av arrangement</w:t>
        </w:r>
        <w:r w:rsidR="00BF19C2">
          <w:rPr>
            <w:noProof/>
            <w:webHidden/>
          </w:rPr>
          <w:tab/>
        </w:r>
        <w:r w:rsidR="00BF19C2">
          <w:rPr>
            <w:noProof/>
            <w:webHidden/>
          </w:rPr>
          <w:fldChar w:fldCharType="begin"/>
        </w:r>
        <w:r w:rsidR="00BF19C2">
          <w:rPr>
            <w:noProof/>
            <w:webHidden/>
          </w:rPr>
          <w:instrText xml:space="preserve"> PAGEREF _Toc75248222 \h </w:instrText>
        </w:r>
        <w:r w:rsidR="00BF19C2">
          <w:rPr>
            <w:noProof/>
            <w:webHidden/>
          </w:rPr>
        </w:r>
        <w:r w:rsidR="00BF19C2">
          <w:rPr>
            <w:noProof/>
            <w:webHidden/>
          </w:rPr>
          <w:fldChar w:fldCharType="separate"/>
        </w:r>
        <w:r w:rsidR="00BF19C2">
          <w:rPr>
            <w:noProof/>
            <w:webHidden/>
          </w:rPr>
          <w:t>4</w:t>
        </w:r>
        <w:r w:rsidR="00BF19C2">
          <w:rPr>
            <w:noProof/>
            <w:webHidden/>
          </w:rPr>
          <w:fldChar w:fldCharType="end"/>
        </w:r>
      </w:hyperlink>
    </w:p>
    <w:p w14:paraId="5DC62427" w14:textId="016FBF9F"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23" w:history="1">
        <w:r w:rsidR="00BF19C2" w:rsidRPr="00AC077A">
          <w:rPr>
            <w:rStyle w:val="Hyperkobling"/>
            <w:noProof/>
            <w:lang w:eastAsia="nb-NO"/>
          </w:rPr>
          <w:t>b)</w:t>
        </w:r>
        <w:r w:rsidR="00BF19C2">
          <w:rPr>
            <w:rFonts w:asciiTheme="minorHAnsi" w:eastAsiaTheme="minorEastAsia" w:hAnsiTheme="minorHAnsi"/>
            <w:noProof/>
            <w:lang w:eastAsia="nb-NO"/>
          </w:rPr>
          <w:tab/>
        </w:r>
        <w:r w:rsidR="00BF19C2" w:rsidRPr="00AC077A">
          <w:rPr>
            <w:rStyle w:val="Hyperkobling"/>
            <w:noProof/>
            <w:lang w:eastAsia="nb-NO"/>
          </w:rPr>
          <w:t>Avstand – minst 1 meter</w:t>
        </w:r>
        <w:r w:rsidR="00BF19C2">
          <w:rPr>
            <w:noProof/>
            <w:webHidden/>
          </w:rPr>
          <w:tab/>
        </w:r>
        <w:r w:rsidR="00BF19C2">
          <w:rPr>
            <w:noProof/>
            <w:webHidden/>
          </w:rPr>
          <w:fldChar w:fldCharType="begin"/>
        </w:r>
        <w:r w:rsidR="00BF19C2">
          <w:rPr>
            <w:noProof/>
            <w:webHidden/>
          </w:rPr>
          <w:instrText xml:space="preserve"> PAGEREF _Toc75248223 \h </w:instrText>
        </w:r>
        <w:r w:rsidR="00BF19C2">
          <w:rPr>
            <w:noProof/>
            <w:webHidden/>
          </w:rPr>
        </w:r>
        <w:r w:rsidR="00BF19C2">
          <w:rPr>
            <w:noProof/>
            <w:webHidden/>
          </w:rPr>
          <w:fldChar w:fldCharType="separate"/>
        </w:r>
        <w:r w:rsidR="00BF19C2">
          <w:rPr>
            <w:noProof/>
            <w:webHidden/>
          </w:rPr>
          <w:t>5</w:t>
        </w:r>
        <w:r w:rsidR="00BF19C2">
          <w:rPr>
            <w:noProof/>
            <w:webHidden/>
          </w:rPr>
          <w:fldChar w:fldCharType="end"/>
        </w:r>
      </w:hyperlink>
    </w:p>
    <w:p w14:paraId="1565E7A7" w14:textId="0F235250"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24" w:history="1">
        <w:r w:rsidR="00BF19C2" w:rsidRPr="00AC077A">
          <w:rPr>
            <w:rStyle w:val="Hyperkobling"/>
            <w:noProof/>
            <w:lang w:eastAsia="nb-NO"/>
          </w:rPr>
          <w:t>c)</w:t>
        </w:r>
        <w:r w:rsidR="00BF19C2">
          <w:rPr>
            <w:rFonts w:asciiTheme="minorHAnsi" w:eastAsiaTheme="minorEastAsia" w:hAnsiTheme="minorHAnsi"/>
            <w:noProof/>
            <w:lang w:eastAsia="nb-NO"/>
          </w:rPr>
          <w:tab/>
        </w:r>
        <w:r w:rsidR="00BF19C2" w:rsidRPr="00AC077A">
          <w:rPr>
            <w:rStyle w:val="Hyperkobling"/>
            <w:noProof/>
            <w:lang w:eastAsia="nb-NO"/>
          </w:rPr>
          <w:t>Antall – maksimal øvre grense på 400 innendørs uten faste tilviste plasser, uten koronasertifikat</w:t>
        </w:r>
        <w:r w:rsidR="00BF19C2">
          <w:rPr>
            <w:noProof/>
            <w:webHidden/>
          </w:rPr>
          <w:tab/>
        </w:r>
        <w:r w:rsidR="00BF19C2">
          <w:rPr>
            <w:noProof/>
            <w:webHidden/>
          </w:rPr>
          <w:fldChar w:fldCharType="begin"/>
        </w:r>
        <w:r w:rsidR="00BF19C2">
          <w:rPr>
            <w:noProof/>
            <w:webHidden/>
          </w:rPr>
          <w:instrText xml:space="preserve"> PAGEREF _Toc75248224 \h </w:instrText>
        </w:r>
        <w:r w:rsidR="00BF19C2">
          <w:rPr>
            <w:noProof/>
            <w:webHidden/>
          </w:rPr>
        </w:r>
        <w:r w:rsidR="00BF19C2">
          <w:rPr>
            <w:noProof/>
            <w:webHidden/>
          </w:rPr>
          <w:fldChar w:fldCharType="separate"/>
        </w:r>
        <w:r w:rsidR="00BF19C2">
          <w:rPr>
            <w:noProof/>
            <w:webHidden/>
          </w:rPr>
          <w:t>6</w:t>
        </w:r>
        <w:r w:rsidR="00BF19C2">
          <w:rPr>
            <w:noProof/>
            <w:webHidden/>
          </w:rPr>
          <w:fldChar w:fldCharType="end"/>
        </w:r>
      </w:hyperlink>
    </w:p>
    <w:p w14:paraId="0174B256" w14:textId="34E228E5"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25" w:history="1">
        <w:r w:rsidR="00BF19C2" w:rsidRPr="00AC077A">
          <w:rPr>
            <w:rStyle w:val="Hyperkobling"/>
            <w:noProof/>
            <w:lang w:eastAsia="nb-NO"/>
          </w:rPr>
          <w:t>d)</w:t>
        </w:r>
        <w:r w:rsidR="00BF19C2">
          <w:rPr>
            <w:rFonts w:asciiTheme="minorHAnsi" w:eastAsiaTheme="minorEastAsia" w:hAnsiTheme="minorHAnsi"/>
            <w:noProof/>
            <w:lang w:eastAsia="nb-NO"/>
          </w:rPr>
          <w:tab/>
        </w:r>
        <w:r w:rsidR="00BF19C2" w:rsidRPr="00AC077A">
          <w:rPr>
            <w:rStyle w:val="Hyperkobling"/>
            <w:noProof/>
            <w:lang w:eastAsia="nb-NO"/>
          </w:rPr>
          <w:t>Utpeke ansvarlig arrangør</w:t>
        </w:r>
        <w:r w:rsidR="00BF19C2">
          <w:rPr>
            <w:noProof/>
            <w:webHidden/>
          </w:rPr>
          <w:tab/>
        </w:r>
        <w:r w:rsidR="00BF19C2">
          <w:rPr>
            <w:noProof/>
            <w:webHidden/>
          </w:rPr>
          <w:fldChar w:fldCharType="begin"/>
        </w:r>
        <w:r w:rsidR="00BF19C2">
          <w:rPr>
            <w:noProof/>
            <w:webHidden/>
          </w:rPr>
          <w:instrText xml:space="preserve"> PAGEREF _Toc75248225 \h </w:instrText>
        </w:r>
        <w:r w:rsidR="00BF19C2">
          <w:rPr>
            <w:noProof/>
            <w:webHidden/>
          </w:rPr>
        </w:r>
        <w:r w:rsidR="00BF19C2">
          <w:rPr>
            <w:noProof/>
            <w:webHidden/>
          </w:rPr>
          <w:fldChar w:fldCharType="separate"/>
        </w:r>
        <w:r w:rsidR="00BF19C2">
          <w:rPr>
            <w:noProof/>
            <w:webHidden/>
          </w:rPr>
          <w:t>7</w:t>
        </w:r>
        <w:r w:rsidR="00BF19C2">
          <w:rPr>
            <w:noProof/>
            <w:webHidden/>
          </w:rPr>
          <w:fldChar w:fldCharType="end"/>
        </w:r>
      </w:hyperlink>
    </w:p>
    <w:p w14:paraId="74EA3759" w14:textId="13BF2D47"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26" w:history="1">
        <w:r w:rsidR="00BF19C2" w:rsidRPr="00AC077A">
          <w:rPr>
            <w:rStyle w:val="Hyperkobling"/>
            <w:noProof/>
            <w:lang w:eastAsia="nb-NO"/>
          </w:rPr>
          <w:t>e)</w:t>
        </w:r>
        <w:r w:rsidR="00BF19C2">
          <w:rPr>
            <w:rFonts w:asciiTheme="minorHAnsi" w:eastAsiaTheme="minorEastAsia" w:hAnsiTheme="minorHAnsi"/>
            <w:noProof/>
            <w:lang w:eastAsia="nb-NO"/>
          </w:rPr>
          <w:tab/>
        </w:r>
        <w:r w:rsidR="00BF19C2" w:rsidRPr="00AC077A">
          <w:rPr>
            <w:rStyle w:val="Hyperkobling"/>
            <w:noProof/>
            <w:lang w:eastAsia="nb-NO"/>
          </w:rPr>
          <w:t>Registrering av deltakere</w:t>
        </w:r>
        <w:r w:rsidR="00BF19C2">
          <w:rPr>
            <w:noProof/>
            <w:webHidden/>
          </w:rPr>
          <w:tab/>
        </w:r>
        <w:r w:rsidR="00BF19C2">
          <w:rPr>
            <w:noProof/>
            <w:webHidden/>
          </w:rPr>
          <w:fldChar w:fldCharType="begin"/>
        </w:r>
        <w:r w:rsidR="00BF19C2">
          <w:rPr>
            <w:noProof/>
            <w:webHidden/>
          </w:rPr>
          <w:instrText xml:space="preserve"> PAGEREF _Toc75248226 \h </w:instrText>
        </w:r>
        <w:r w:rsidR="00BF19C2">
          <w:rPr>
            <w:noProof/>
            <w:webHidden/>
          </w:rPr>
        </w:r>
        <w:r w:rsidR="00BF19C2">
          <w:rPr>
            <w:noProof/>
            <w:webHidden/>
          </w:rPr>
          <w:fldChar w:fldCharType="separate"/>
        </w:r>
        <w:r w:rsidR="00BF19C2">
          <w:rPr>
            <w:noProof/>
            <w:webHidden/>
          </w:rPr>
          <w:t>7</w:t>
        </w:r>
        <w:r w:rsidR="00BF19C2">
          <w:rPr>
            <w:noProof/>
            <w:webHidden/>
          </w:rPr>
          <w:fldChar w:fldCharType="end"/>
        </w:r>
      </w:hyperlink>
    </w:p>
    <w:p w14:paraId="585A54AE" w14:textId="29512B22"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27" w:history="1">
        <w:r w:rsidR="00BF19C2" w:rsidRPr="00AC077A">
          <w:rPr>
            <w:rStyle w:val="Hyperkobling"/>
            <w:noProof/>
            <w:lang w:eastAsia="nb-NO"/>
          </w:rPr>
          <w:t>f)</w:t>
        </w:r>
        <w:r w:rsidR="00BF19C2">
          <w:rPr>
            <w:rFonts w:asciiTheme="minorHAnsi" w:eastAsiaTheme="minorEastAsia" w:hAnsiTheme="minorHAnsi"/>
            <w:noProof/>
            <w:lang w:eastAsia="nb-NO"/>
          </w:rPr>
          <w:tab/>
        </w:r>
        <w:r w:rsidR="00BF19C2" w:rsidRPr="00AC077A">
          <w:rPr>
            <w:rStyle w:val="Hyperkobling"/>
            <w:noProof/>
            <w:lang w:eastAsia="nb-NO"/>
          </w:rPr>
          <w:t>Hygiene, renhold og minst mulig bruk av felles utstyr</w:t>
        </w:r>
        <w:r w:rsidR="00BF19C2">
          <w:rPr>
            <w:noProof/>
            <w:webHidden/>
          </w:rPr>
          <w:tab/>
        </w:r>
        <w:r w:rsidR="00BF19C2">
          <w:rPr>
            <w:noProof/>
            <w:webHidden/>
          </w:rPr>
          <w:fldChar w:fldCharType="begin"/>
        </w:r>
        <w:r w:rsidR="00BF19C2">
          <w:rPr>
            <w:noProof/>
            <w:webHidden/>
          </w:rPr>
          <w:instrText xml:space="preserve"> PAGEREF _Toc75248227 \h </w:instrText>
        </w:r>
        <w:r w:rsidR="00BF19C2">
          <w:rPr>
            <w:noProof/>
            <w:webHidden/>
          </w:rPr>
        </w:r>
        <w:r w:rsidR="00BF19C2">
          <w:rPr>
            <w:noProof/>
            <w:webHidden/>
          </w:rPr>
          <w:fldChar w:fldCharType="separate"/>
        </w:r>
        <w:r w:rsidR="00BF19C2">
          <w:rPr>
            <w:noProof/>
            <w:webHidden/>
          </w:rPr>
          <w:t>8</w:t>
        </w:r>
        <w:r w:rsidR="00BF19C2">
          <w:rPr>
            <w:noProof/>
            <w:webHidden/>
          </w:rPr>
          <w:fldChar w:fldCharType="end"/>
        </w:r>
      </w:hyperlink>
    </w:p>
    <w:p w14:paraId="1C6F8CA0" w14:textId="4DDEDBBA"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28" w:history="1">
        <w:r w:rsidR="00BF19C2" w:rsidRPr="00AC077A">
          <w:rPr>
            <w:rStyle w:val="Hyperkobling"/>
            <w:noProof/>
            <w:lang w:eastAsia="nb-NO"/>
          </w:rPr>
          <w:t>g)</w:t>
        </w:r>
        <w:r w:rsidR="00BF19C2">
          <w:rPr>
            <w:rFonts w:asciiTheme="minorHAnsi" w:eastAsiaTheme="minorEastAsia" w:hAnsiTheme="minorHAnsi"/>
            <w:noProof/>
            <w:lang w:eastAsia="nb-NO"/>
          </w:rPr>
          <w:tab/>
        </w:r>
        <w:r w:rsidR="00BF19C2" w:rsidRPr="00AC077A">
          <w:rPr>
            <w:rStyle w:val="Hyperkobling"/>
            <w:noProof/>
            <w:lang w:eastAsia="nb-NO"/>
          </w:rPr>
          <w:t>Andre smittebegrensende tiltak</w:t>
        </w:r>
        <w:r w:rsidR="00BF19C2">
          <w:rPr>
            <w:noProof/>
            <w:webHidden/>
          </w:rPr>
          <w:tab/>
        </w:r>
        <w:r w:rsidR="00BF19C2">
          <w:rPr>
            <w:noProof/>
            <w:webHidden/>
          </w:rPr>
          <w:fldChar w:fldCharType="begin"/>
        </w:r>
        <w:r w:rsidR="00BF19C2">
          <w:rPr>
            <w:noProof/>
            <w:webHidden/>
          </w:rPr>
          <w:instrText xml:space="preserve"> PAGEREF _Toc75248228 \h </w:instrText>
        </w:r>
        <w:r w:rsidR="00BF19C2">
          <w:rPr>
            <w:noProof/>
            <w:webHidden/>
          </w:rPr>
        </w:r>
        <w:r w:rsidR="00BF19C2">
          <w:rPr>
            <w:noProof/>
            <w:webHidden/>
          </w:rPr>
          <w:fldChar w:fldCharType="separate"/>
        </w:r>
        <w:r w:rsidR="00BF19C2">
          <w:rPr>
            <w:noProof/>
            <w:webHidden/>
          </w:rPr>
          <w:t>9</w:t>
        </w:r>
        <w:r w:rsidR="00BF19C2">
          <w:rPr>
            <w:noProof/>
            <w:webHidden/>
          </w:rPr>
          <w:fldChar w:fldCharType="end"/>
        </w:r>
      </w:hyperlink>
    </w:p>
    <w:p w14:paraId="7E72A1CD" w14:textId="1EC76B1B" w:rsidR="00BF19C2" w:rsidRDefault="00D92295">
      <w:pPr>
        <w:pStyle w:val="INNH1"/>
        <w:rPr>
          <w:rFonts w:asciiTheme="minorHAnsi" w:eastAsiaTheme="minorEastAsia" w:hAnsiTheme="minorHAnsi"/>
          <w:b w:val="0"/>
          <w:lang w:eastAsia="nb-NO"/>
        </w:rPr>
      </w:pPr>
      <w:hyperlink w:anchor="_Toc75248229" w:history="1">
        <w:r w:rsidR="00BF19C2" w:rsidRPr="00AC077A">
          <w:rPr>
            <w:rStyle w:val="Hyperkobling"/>
            <w:rFonts w:eastAsia="Calibri"/>
          </w:rPr>
          <w:t>1.2</w:t>
        </w:r>
        <w:r w:rsidR="00BF19C2">
          <w:rPr>
            <w:rFonts w:asciiTheme="minorHAnsi" w:eastAsiaTheme="minorEastAsia" w:hAnsiTheme="minorHAnsi"/>
            <w:b w:val="0"/>
            <w:lang w:eastAsia="nb-NO"/>
          </w:rPr>
          <w:tab/>
        </w:r>
        <w:r w:rsidR="00BF19C2" w:rsidRPr="00AC077A">
          <w:rPr>
            <w:rStyle w:val="Hyperkobling"/>
            <w:rFonts w:eastAsia="Calibri"/>
          </w:rPr>
          <w:t>Lokale regler og anbefalinger</w:t>
        </w:r>
        <w:r w:rsidR="00BF19C2">
          <w:rPr>
            <w:webHidden/>
          </w:rPr>
          <w:tab/>
        </w:r>
        <w:r w:rsidR="00BF19C2">
          <w:rPr>
            <w:webHidden/>
          </w:rPr>
          <w:fldChar w:fldCharType="begin"/>
        </w:r>
        <w:r w:rsidR="00BF19C2">
          <w:rPr>
            <w:webHidden/>
          </w:rPr>
          <w:instrText xml:space="preserve"> PAGEREF _Toc75248229 \h </w:instrText>
        </w:r>
        <w:r w:rsidR="00BF19C2">
          <w:rPr>
            <w:webHidden/>
          </w:rPr>
        </w:r>
        <w:r w:rsidR="00BF19C2">
          <w:rPr>
            <w:webHidden/>
          </w:rPr>
          <w:fldChar w:fldCharType="separate"/>
        </w:r>
        <w:r w:rsidR="00BF19C2">
          <w:rPr>
            <w:webHidden/>
          </w:rPr>
          <w:t>10</w:t>
        </w:r>
        <w:r w:rsidR="00BF19C2">
          <w:rPr>
            <w:webHidden/>
          </w:rPr>
          <w:fldChar w:fldCharType="end"/>
        </w:r>
      </w:hyperlink>
    </w:p>
    <w:p w14:paraId="0EB620D9" w14:textId="77773491" w:rsidR="00BF19C2" w:rsidRDefault="00D92295">
      <w:pPr>
        <w:pStyle w:val="INNH3"/>
        <w:tabs>
          <w:tab w:val="right" w:leader="dot" w:pos="9062"/>
        </w:tabs>
        <w:rPr>
          <w:rFonts w:asciiTheme="minorHAnsi" w:eastAsiaTheme="minorEastAsia" w:hAnsiTheme="minorHAnsi"/>
          <w:noProof/>
          <w:lang w:eastAsia="nb-NO"/>
        </w:rPr>
      </w:pPr>
      <w:hyperlink w:anchor="_Toc75248230" w:history="1">
        <w:r w:rsidR="00BF19C2" w:rsidRPr="00AC077A">
          <w:rPr>
            <w:rStyle w:val="Hyperkobling"/>
            <w:rFonts w:eastAsia="Arial" w:cs="Arial"/>
            <w:noProof/>
          </w:rPr>
          <w:t>Nivå A (se covid-19-forskriftens kapittel 5A): Særlig høyt tiltaksnivå</w:t>
        </w:r>
        <w:r w:rsidR="00BF19C2">
          <w:rPr>
            <w:noProof/>
            <w:webHidden/>
          </w:rPr>
          <w:tab/>
        </w:r>
        <w:r w:rsidR="00BF19C2">
          <w:rPr>
            <w:noProof/>
            <w:webHidden/>
          </w:rPr>
          <w:fldChar w:fldCharType="begin"/>
        </w:r>
        <w:r w:rsidR="00BF19C2">
          <w:rPr>
            <w:noProof/>
            <w:webHidden/>
          </w:rPr>
          <w:instrText xml:space="preserve"> PAGEREF _Toc75248230 \h </w:instrText>
        </w:r>
        <w:r w:rsidR="00BF19C2">
          <w:rPr>
            <w:noProof/>
            <w:webHidden/>
          </w:rPr>
        </w:r>
        <w:r w:rsidR="00BF19C2">
          <w:rPr>
            <w:noProof/>
            <w:webHidden/>
          </w:rPr>
          <w:fldChar w:fldCharType="separate"/>
        </w:r>
        <w:r w:rsidR="00BF19C2">
          <w:rPr>
            <w:noProof/>
            <w:webHidden/>
          </w:rPr>
          <w:t>10</w:t>
        </w:r>
        <w:r w:rsidR="00BF19C2">
          <w:rPr>
            <w:noProof/>
            <w:webHidden/>
          </w:rPr>
          <w:fldChar w:fldCharType="end"/>
        </w:r>
      </w:hyperlink>
    </w:p>
    <w:p w14:paraId="7C16E38B" w14:textId="1AC4696F" w:rsidR="00BF19C2" w:rsidRDefault="00D92295">
      <w:pPr>
        <w:pStyle w:val="INNH3"/>
        <w:tabs>
          <w:tab w:val="right" w:leader="dot" w:pos="9062"/>
        </w:tabs>
        <w:rPr>
          <w:rFonts w:asciiTheme="minorHAnsi" w:eastAsiaTheme="minorEastAsia" w:hAnsiTheme="minorHAnsi"/>
          <w:noProof/>
          <w:lang w:eastAsia="nb-NO"/>
        </w:rPr>
      </w:pPr>
      <w:hyperlink w:anchor="_Toc75248231" w:history="1">
        <w:r w:rsidR="00BF19C2" w:rsidRPr="00AC077A">
          <w:rPr>
            <w:rStyle w:val="Hyperkobling"/>
            <w:rFonts w:eastAsia="Arial" w:cs="Arial"/>
            <w:noProof/>
          </w:rPr>
          <w:t>Nivå B (se covid-19-forskriftens kapittel 5B): Høyt tiltaksnivå</w:t>
        </w:r>
        <w:r w:rsidR="00BF19C2">
          <w:rPr>
            <w:noProof/>
            <w:webHidden/>
          </w:rPr>
          <w:tab/>
        </w:r>
        <w:r w:rsidR="00BF19C2">
          <w:rPr>
            <w:noProof/>
            <w:webHidden/>
          </w:rPr>
          <w:fldChar w:fldCharType="begin"/>
        </w:r>
        <w:r w:rsidR="00BF19C2">
          <w:rPr>
            <w:noProof/>
            <w:webHidden/>
          </w:rPr>
          <w:instrText xml:space="preserve"> PAGEREF _Toc75248231 \h </w:instrText>
        </w:r>
        <w:r w:rsidR="00BF19C2">
          <w:rPr>
            <w:noProof/>
            <w:webHidden/>
          </w:rPr>
        </w:r>
        <w:r w:rsidR="00BF19C2">
          <w:rPr>
            <w:noProof/>
            <w:webHidden/>
          </w:rPr>
          <w:fldChar w:fldCharType="separate"/>
        </w:r>
        <w:r w:rsidR="00BF19C2">
          <w:rPr>
            <w:noProof/>
            <w:webHidden/>
          </w:rPr>
          <w:t>11</w:t>
        </w:r>
        <w:r w:rsidR="00BF19C2">
          <w:rPr>
            <w:noProof/>
            <w:webHidden/>
          </w:rPr>
          <w:fldChar w:fldCharType="end"/>
        </w:r>
      </w:hyperlink>
    </w:p>
    <w:p w14:paraId="15244CFA" w14:textId="3AED1FBF" w:rsidR="00BF19C2" w:rsidRDefault="00D92295">
      <w:pPr>
        <w:pStyle w:val="INNH3"/>
        <w:tabs>
          <w:tab w:val="right" w:leader="dot" w:pos="9062"/>
        </w:tabs>
        <w:rPr>
          <w:rFonts w:asciiTheme="minorHAnsi" w:eastAsiaTheme="minorEastAsia" w:hAnsiTheme="minorHAnsi"/>
          <w:noProof/>
          <w:lang w:eastAsia="nb-NO"/>
        </w:rPr>
      </w:pPr>
      <w:hyperlink w:anchor="_Toc75248232" w:history="1">
        <w:r w:rsidR="00BF19C2" w:rsidRPr="00AC077A">
          <w:rPr>
            <w:rStyle w:val="Hyperkobling"/>
            <w:rFonts w:eastAsia="Arial" w:cs="Arial"/>
            <w:noProof/>
          </w:rPr>
          <w:t>Nivå C (se covid-19-forskriftens kapittel 5C): Noe høyt tiltaksnivå</w:t>
        </w:r>
        <w:r w:rsidR="00BF19C2">
          <w:rPr>
            <w:noProof/>
            <w:webHidden/>
          </w:rPr>
          <w:tab/>
        </w:r>
        <w:r w:rsidR="00BF19C2">
          <w:rPr>
            <w:noProof/>
            <w:webHidden/>
          </w:rPr>
          <w:fldChar w:fldCharType="begin"/>
        </w:r>
        <w:r w:rsidR="00BF19C2">
          <w:rPr>
            <w:noProof/>
            <w:webHidden/>
          </w:rPr>
          <w:instrText xml:space="preserve"> PAGEREF _Toc75248232 \h </w:instrText>
        </w:r>
        <w:r w:rsidR="00BF19C2">
          <w:rPr>
            <w:noProof/>
            <w:webHidden/>
          </w:rPr>
        </w:r>
        <w:r w:rsidR="00BF19C2">
          <w:rPr>
            <w:noProof/>
            <w:webHidden/>
          </w:rPr>
          <w:fldChar w:fldCharType="separate"/>
        </w:r>
        <w:r w:rsidR="00BF19C2">
          <w:rPr>
            <w:noProof/>
            <w:webHidden/>
          </w:rPr>
          <w:t>12</w:t>
        </w:r>
        <w:r w:rsidR="00BF19C2">
          <w:rPr>
            <w:noProof/>
            <w:webHidden/>
          </w:rPr>
          <w:fldChar w:fldCharType="end"/>
        </w:r>
      </w:hyperlink>
    </w:p>
    <w:p w14:paraId="2CA9C181" w14:textId="71E11789" w:rsidR="00BF19C2" w:rsidRDefault="00D92295">
      <w:pPr>
        <w:pStyle w:val="INNH1"/>
        <w:rPr>
          <w:rFonts w:asciiTheme="minorHAnsi" w:eastAsiaTheme="minorEastAsia" w:hAnsiTheme="minorHAnsi"/>
          <w:b w:val="0"/>
          <w:lang w:eastAsia="nb-NO"/>
        </w:rPr>
      </w:pPr>
      <w:hyperlink w:anchor="_Toc75248233" w:history="1">
        <w:r w:rsidR="00BF19C2" w:rsidRPr="00AC077A">
          <w:rPr>
            <w:rStyle w:val="Hyperkobling"/>
            <w:rFonts w:eastAsia="Calibri"/>
          </w:rPr>
          <w:t>1.3</w:t>
        </w:r>
        <w:r w:rsidR="00BF19C2">
          <w:rPr>
            <w:rFonts w:asciiTheme="minorHAnsi" w:eastAsiaTheme="minorEastAsia" w:hAnsiTheme="minorHAnsi"/>
            <w:b w:val="0"/>
            <w:lang w:eastAsia="nb-NO"/>
          </w:rPr>
          <w:tab/>
        </w:r>
        <w:r w:rsidR="00BF19C2" w:rsidRPr="00AC077A">
          <w:rPr>
            <w:rStyle w:val="Hyperkobling"/>
            <w:rFonts w:eastAsia="Calibri"/>
          </w:rPr>
          <w:t>Ansvar og avgjørelsesmyndighet</w:t>
        </w:r>
        <w:r w:rsidR="00BF19C2">
          <w:rPr>
            <w:webHidden/>
          </w:rPr>
          <w:tab/>
        </w:r>
        <w:r w:rsidR="00BF19C2">
          <w:rPr>
            <w:webHidden/>
          </w:rPr>
          <w:fldChar w:fldCharType="begin"/>
        </w:r>
        <w:r w:rsidR="00BF19C2">
          <w:rPr>
            <w:webHidden/>
          </w:rPr>
          <w:instrText xml:space="preserve"> PAGEREF _Toc75248233 \h </w:instrText>
        </w:r>
        <w:r w:rsidR="00BF19C2">
          <w:rPr>
            <w:webHidden/>
          </w:rPr>
        </w:r>
        <w:r w:rsidR="00BF19C2">
          <w:rPr>
            <w:webHidden/>
          </w:rPr>
          <w:fldChar w:fldCharType="separate"/>
        </w:r>
        <w:r w:rsidR="00BF19C2">
          <w:rPr>
            <w:webHidden/>
          </w:rPr>
          <w:t>13</w:t>
        </w:r>
        <w:r w:rsidR="00BF19C2">
          <w:rPr>
            <w:webHidden/>
          </w:rPr>
          <w:fldChar w:fldCharType="end"/>
        </w:r>
      </w:hyperlink>
    </w:p>
    <w:p w14:paraId="07712B90" w14:textId="55887082"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34" w:history="1">
        <w:r w:rsidR="00BF19C2" w:rsidRPr="00AC077A">
          <w:rPr>
            <w:rStyle w:val="Hyperkobling"/>
            <w:rFonts w:eastAsia="Calibri"/>
            <w:noProof/>
          </w:rPr>
          <w:t>a)</w:t>
        </w:r>
        <w:r w:rsidR="00BF19C2">
          <w:rPr>
            <w:rFonts w:asciiTheme="minorHAnsi" w:eastAsiaTheme="minorEastAsia" w:hAnsiTheme="minorHAnsi"/>
            <w:noProof/>
            <w:lang w:eastAsia="nb-NO"/>
          </w:rPr>
          <w:tab/>
        </w:r>
        <w:r w:rsidR="00BF19C2" w:rsidRPr="00AC077A">
          <w:rPr>
            <w:rStyle w:val="Hyperkobling"/>
            <w:rFonts w:eastAsia="Calibri"/>
            <w:noProof/>
          </w:rPr>
          <w:t>Ansvarlig arrangør for kirkelig virksomhet</w:t>
        </w:r>
        <w:r w:rsidR="00BF19C2">
          <w:rPr>
            <w:noProof/>
            <w:webHidden/>
          </w:rPr>
          <w:tab/>
        </w:r>
        <w:r w:rsidR="00BF19C2">
          <w:rPr>
            <w:noProof/>
            <w:webHidden/>
          </w:rPr>
          <w:fldChar w:fldCharType="begin"/>
        </w:r>
        <w:r w:rsidR="00BF19C2">
          <w:rPr>
            <w:noProof/>
            <w:webHidden/>
          </w:rPr>
          <w:instrText xml:space="preserve"> PAGEREF _Toc75248234 \h </w:instrText>
        </w:r>
        <w:r w:rsidR="00BF19C2">
          <w:rPr>
            <w:noProof/>
            <w:webHidden/>
          </w:rPr>
        </w:r>
        <w:r w:rsidR="00BF19C2">
          <w:rPr>
            <w:noProof/>
            <w:webHidden/>
          </w:rPr>
          <w:fldChar w:fldCharType="separate"/>
        </w:r>
        <w:r w:rsidR="00BF19C2">
          <w:rPr>
            <w:noProof/>
            <w:webHidden/>
          </w:rPr>
          <w:t>13</w:t>
        </w:r>
        <w:r w:rsidR="00BF19C2">
          <w:rPr>
            <w:noProof/>
            <w:webHidden/>
          </w:rPr>
          <w:fldChar w:fldCharType="end"/>
        </w:r>
      </w:hyperlink>
    </w:p>
    <w:p w14:paraId="1BA0E18C" w14:textId="77442D4C"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35" w:history="1">
        <w:r w:rsidR="00BF19C2" w:rsidRPr="00AC077A">
          <w:rPr>
            <w:rStyle w:val="Hyperkobling"/>
            <w:rFonts w:eastAsia="Calibri"/>
            <w:noProof/>
          </w:rPr>
          <w:t>b)</w:t>
        </w:r>
        <w:r w:rsidR="00BF19C2">
          <w:rPr>
            <w:rFonts w:asciiTheme="minorHAnsi" w:eastAsiaTheme="minorEastAsia" w:hAnsiTheme="minorHAnsi"/>
            <w:noProof/>
            <w:lang w:eastAsia="nb-NO"/>
          </w:rPr>
          <w:tab/>
        </w:r>
        <w:r w:rsidR="00BF19C2" w:rsidRPr="00AC077A">
          <w:rPr>
            <w:rStyle w:val="Hyperkobling"/>
            <w:rFonts w:eastAsia="Calibri"/>
            <w:noProof/>
          </w:rPr>
          <w:t>Medbestemmelse og involvering av tilsatte</w:t>
        </w:r>
        <w:r w:rsidR="00BF19C2">
          <w:rPr>
            <w:noProof/>
            <w:webHidden/>
          </w:rPr>
          <w:tab/>
        </w:r>
        <w:r w:rsidR="00BF19C2">
          <w:rPr>
            <w:noProof/>
            <w:webHidden/>
          </w:rPr>
          <w:fldChar w:fldCharType="begin"/>
        </w:r>
        <w:r w:rsidR="00BF19C2">
          <w:rPr>
            <w:noProof/>
            <w:webHidden/>
          </w:rPr>
          <w:instrText xml:space="preserve"> PAGEREF _Toc75248235 \h </w:instrText>
        </w:r>
        <w:r w:rsidR="00BF19C2">
          <w:rPr>
            <w:noProof/>
            <w:webHidden/>
          </w:rPr>
        </w:r>
        <w:r w:rsidR="00BF19C2">
          <w:rPr>
            <w:noProof/>
            <w:webHidden/>
          </w:rPr>
          <w:fldChar w:fldCharType="separate"/>
        </w:r>
        <w:r w:rsidR="00BF19C2">
          <w:rPr>
            <w:noProof/>
            <w:webHidden/>
          </w:rPr>
          <w:t>14</w:t>
        </w:r>
        <w:r w:rsidR="00BF19C2">
          <w:rPr>
            <w:noProof/>
            <w:webHidden/>
          </w:rPr>
          <w:fldChar w:fldCharType="end"/>
        </w:r>
      </w:hyperlink>
    </w:p>
    <w:p w14:paraId="05F96E1D" w14:textId="3166D37F"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36" w:history="1">
        <w:r w:rsidR="00BF19C2" w:rsidRPr="00AC077A">
          <w:rPr>
            <w:rStyle w:val="Hyperkobling"/>
            <w:rFonts w:eastAsia="Calibri"/>
            <w:noProof/>
          </w:rPr>
          <w:t>c)</w:t>
        </w:r>
        <w:r w:rsidR="00BF19C2">
          <w:rPr>
            <w:rFonts w:asciiTheme="minorHAnsi" w:eastAsiaTheme="minorEastAsia" w:hAnsiTheme="minorHAnsi"/>
            <w:noProof/>
            <w:lang w:eastAsia="nb-NO"/>
          </w:rPr>
          <w:tab/>
        </w:r>
        <w:r w:rsidR="00BF19C2" w:rsidRPr="00AC077A">
          <w:rPr>
            <w:rStyle w:val="Hyperkobling"/>
            <w:rFonts w:eastAsia="Calibri"/>
            <w:noProof/>
          </w:rPr>
          <w:t>HMS, renhold og opplæring</w:t>
        </w:r>
        <w:r w:rsidR="00BF19C2">
          <w:rPr>
            <w:noProof/>
            <w:webHidden/>
          </w:rPr>
          <w:tab/>
        </w:r>
        <w:r w:rsidR="00BF19C2">
          <w:rPr>
            <w:noProof/>
            <w:webHidden/>
          </w:rPr>
          <w:fldChar w:fldCharType="begin"/>
        </w:r>
        <w:r w:rsidR="00BF19C2">
          <w:rPr>
            <w:noProof/>
            <w:webHidden/>
          </w:rPr>
          <w:instrText xml:space="preserve"> PAGEREF _Toc75248236 \h </w:instrText>
        </w:r>
        <w:r w:rsidR="00BF19C2">
          <w:rPr>
            <w:noProof/>
            <w:webHidden/>
          </w:rPr>
        </w:r>
        <w:r w:rsidR="00BF19C2">
          <w:rPr>
            <w:noProof/>
            <w:webHidden/>
          </w:rPr>
          <w:fldChar w:fldCharType="separate"/>
        </w:r>
        <w:r w:rsidR="00BF19C2">
          <w:rPr>
            <w:noProof/>
            <w:webHidden/>
          </w:rPr>
          <w:t>14</w:t>
        </w:r>
        <w:r w:rsidR="00BF19C2">
          <w:rPr>
            <w:noProof/>
            <w:webHidden/>
          </w:rPr>
          <w:fldChar w:fldCharType="end"/>
        </w:r>
      </w:hyperlink>
    </w:p>
    <w:p w14:paraId="4D01EF21" w14:textId="4EB6F124"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37" w:history="1">
        <w:r w:rsidR="00BF19C2" w:rsidRPr="00AC077A">
          <w:rPr>
            <w:rStyle w:val="Hyperkobling"/>
            <w:rFonts w:eastAsia="Calibri"/>
            <w:noProof/>
          </w:rPr>
          <w:t>d)</w:t>
        </w:r>
        <w:r w:rsidR="00BF19C2">
          <w:rPr>
            <w:rFonts w:asciiTheme="minorHAnsi" w:eastAsiaTheme="minorEastAsia" w:hAnsiTheme="minorHAnsi"/>
            <w:noProof/>
            <w:lang w:eastAsia="nb-NO"/>
          </w:rPr>
          <w:tab/>
        </w:r>
        <w:r w:rsidR="00BF19C2" w:rsidRPr="00AC077A">
          <w:rPr>
            <w:rStyle w:val="Hyperkobling"/>
            <w:rFonts w:eastAsia="Calibri"/>
            <w:noProof/>
          </w:rPr>
          <w:t>Frivillige medarbeidere og frivillige organisasjoner</w:t>
        </w:r>
        <w:r w:rsidR="00BF19C2">
          <w:rPr>
            <w:noProof/>
            <w:webHidden/>
          </w:rPr>
          <w:tab/>
        </w:r>
        <w:r w:rsidR="00BF19C2">
          <w:rPr>
            <w:noProof/>
            <w:webHidden/>
          </w:rPr>
          <w:fldChar w:fldCharType="begin"/>
        </w:r>
        <w:r w:rsidR="00BF19C2">
          <w:rPr>
            <w:noProof/>
            <w:webHidden/>
          </w:rPr>
          <w:instrText xml:space="preserve"> PAGEREF _Toc75248237 \h </w:instrText>
        </w:r>
        <w:r w:rsidR="00BF19C2">
          <w:rPr>
            <w:noProof/>
            <w:webHidden/>
          </w:rPr>
        </w:r>
        <w:r w:rsidR="00BF19C2">
          <w:rPr>
            <w:noProof/>
            <w:webHidden/>
          </w:rPr>
          <w:fldChar w:fldCharType="separate"/>
        </w:r>
        <w:r w:rsidR="00BF19C2">
          <w:rPr>
            <w:noProof/>
            <w:webHidden/>
          </w:rPr>
          <w:t>14</w:t>
        </w:r>
        <w:r w:rsidR="00BF19C2">
          <w:rPr>
            <w:noProof/>
            <w:webHidden/>
          </w:rPr>
          <w:fldChar w:fldCharType="end"/>
        </w:r>
      </w:hyperlink>
    </w:p>
    <w:p w14:paraId="5E3F9F5A" w14:textId="3F5BD430" w:rsidR="00BF19C2" w:rsidRDefault="00D92295">
      <w:pPr>
        <w:pStyle w:val="INNH1"/>
        <w:rPr>
          <w:rFonts w:asciiTheme="minorHAnsi" w:eastAsiaTheme="minorEastAsia" w:hAnsiTheme="minorHAnsi"/>
          <w:b w:val="0"/>
          <w:lang w:eastAsia="nb-NO"/>
        </w:rPr>
      </w:pPr>
      <w:hyperlink w:anchor="_Toc75248238" w:history="1">
        <w:r w:rsidR="00BF19C2" w:rsidRPr="00AC077A">
          <w:rPr>
            <w:rStyle w:val="Hyperkobling"/>
            <w:rFonts w:eastAsia="Calibri"/>
          </w:rPr>
          <w:t>1.4</w:t>
        </w:r>
        <w:r w:rsidR="00BF19C2">
          <w:rPr>
            <w:rFonts w:asciiTheme="minorHAnsi" w:eastAsiaTheme="minorEastAsia" w:hAnsiTheme="minorHAnsi"/>
            <w:b w:val="0"/>
            <w:lang w:eastAsia="nb-NO"/>
          </w:rPr>
          <w:tab/>
        </w:r>
        <w:r w:rsidR="00BF19C2" w:rsidRPr="00AC077A">
          <w:rPr>
            <w:rStyle w:val="Hyperkobling"/>
            <w:rFonts w:eastAsia="Calibri"/>
          </w:rPr>
          <w:t>Inkluderende fellesskap</w:t>
        </w:r>
        <w:r w:rsidR="00BF19C2">
          <w:rPr>
            <w:webHidden/>
          </w:rPr>
          <w:tab/>
        </w:r>
        <w:r w:rsidR="00BF19C2">
          <w:rPr>
            <w:webHidden/>
          </w:rPr>
          <w:fldChar w:fldCharType="begin"/>
        </w:r>
        <w:r w:rsidR="00BF19C2">
          <w:rPr>
            <w:webHidden/>
          </w:rPr>
          <w:instrText xml:space="preserve"> PAGEREF _Toc75248238 \h </w:instrText>
        </w:r>
        <w:r w:rsidR="00BF19C2">
          <w:rPr>
            <w:webHidden/>
          </w:rPr>
        </w:r>
        <w:r w:rsidR="00BF19C2">
          <w:rPr>
            <w:webHidden/>
          </w:rPr>
          <w:fldChar w:fldCharType="separate"/>
        </w:r>
        <w:r w:rsidR="00BF19C2">
          <w:rPr>
            <w:webHidden/>
          </w:rPr>
          <w:t>15</w:t>
        </w:r>
        <w:r w:rsidR="00BF19C2">
          <w:rPr>
            <w:webHidden/>
          </w:rPr>
          <w:fldChar w:fldCharType="end"/>
        </w:r>
      </w:hyperlink>
    </w:p>
    <w:p w14:paraId="49D11BC8" w14:textId="128C8A04" w:rsidR="00BF19C2" w:rsidRDefault="00D92295">
      <w:pPr>
        <w:pStyle w:val="INNH1"/>
        <w:rPr>
          <w:rFonts w:asciiTheme="minorHAnsi" w:eastAsiaTheme="minorEastAsia" w:hAnsiTheme="minorHAnsi"/>
          <w:b w:val="0"/>
          <w:lang w:eastAsia="nb-NO"/>
        </w:rPr>
      </w:pPr>
      <w:hyperlink w:anchor="_Toc75248239" w:history="1">
        <w:r w:rsidR="00BF19C2" w:rsidRPr="00AC077A">
          <w:rPr>
            <w:rStyle w:val="Hyperkobling"/>
            <w:rFonts w:eastAsia="Calibri"/>
          </w:rPr>
          <w:t>1.5</w:t>
        </w:r>
        <w:r w:rsidR="00BF19C2">
          <w:rPr>
            <w:rFonts w:asciiTheme="minorHAnsi" w:eastAsiaTheme="minorEastAsia" w:hAnsiTheme="minorHAnsi"/>
            <w:b w:val="0"/>
            <w:lang w:eastAsia="nb-NO"/>
          </w:rPr>
          <w:tab/>
        </w:r>
        <w:r w:rsidR="00BF19C2" w:rsidRPr="00AC077A">
          <w:rPr>
            <w:rStyle w:val="Hyperkobling"/>
            <w:rFonts w:eastAsia="Calibri"/>
          </w:rPr>
          <w:t>Servering av mat og drikke</w:t>
        </w:r>
        <w:r w:rsidR="00BF19C2">
          <w:rPr>
            <w:webHidden/>
          </w:rPr>
          <w:tab/>
        </w:r>
        <w:r w:rsidR="00BF19C2">
          <w:rPr>
            <w:webHidden/>
          </w:rPr>
          <w:fldChar w:fldCharType="begin"/>
        </w:r>
        <w:r w:rsidR="00BF19C2">
          <w:rPr>
            <w:webHidden/>
          </w:rPr>
          <w:instrText xml:space="preserve"> PAGEREF _Toc75248239 \h </w:instrText>
        </w:r>
        <w:r w:rsidR="00BF19C2">
          <w:rPr>
            <w:webHidden/>
          </w:rPr>
        </w:r>
        <w:r w:rsidR="00BF19C2">
          <w:rPr>
            <w:webHidden/>
          </w:rPr>
          <w:fldChar w:fldCharType="separate"/>
        </w:r>
        <w:r w:rsidR="00BF19C2">
          <w:rPr>
            <w:webHidden/>
          </w:rPr>
          <w:t>15</w:t>
        </w:r>
        <w:r w:rsidR="00BF19C2">
          <w:rPr>
            <w:webHidden/>
          </w:rPr>
          <w:fldChar w:fldCharType="end"/>
        </w:r>
      </w:hyperlink>
    </w:p>
    <w:p w14:paraId="7623AA8F" w14:textId="1796C1A8" w:rsidR="00BF19C2" w:rsidRDefault="00D92295">
      <w:pPr>
        <w:pStyle w:val="INNH1"/>
        <w:rPr>
          <w:rFonts w:asciiTheme="minorHAnsi" w:eastAsiaTheme="minorEastAsia" w:hAnsiTheme="minorHAnsi"/>
          <w:b w:val="0"/>
          <w:lang w:eastAsia="nb-NO"/>
        </w:rPr>
      </w:pPr>
      <w:hyperlink w:anchor="_Toc75248240" w:history="1">
        <w:r w:rsidR="00BF19C2" w:rsidRPr="00AC077A">
          <w:rPr>
            <w:rStyle w:val="Hyperkobling"/>
            <w:rFonts w:eastAsia="Calibri"/>
          </w:rPr>
          <w:t>1.6</w:t>
        </w:r>
        <w:r w:rsidR="00BF19C2">
          <w:rPr>
            <w:rFonts w:asciiTheme="minorHAnsi" w:eastAsiaTheme="minorEastAsia" w:hAnsiTheme="minorHAnsi"/>
            <w:b w:val="0"/>
            <w:lang w:eastAsia="nb-NO"/>
          </w:rPr>
          <w:tab/>
        </w:r>
        <w:r w:rsidR="00BF19C2" w:rsidRPr="00AC077A">
          <w:rPr>
            <w:rStyle w:val="Hyperkobling"/>
            <w:rFonts w:eastAsia="Calibri"/>
          </w:rPr>
          <w:t>Kontorarbeidsplasser, møter mv.</w:t>
        </w:r>
        <w:r w:rsidR="00BF19C2">
          <w:rPr>
            <w:webHidden/>
          </w:rPr>
          <w:tab/>
        </w:r>
        <w:r w:rsidR="00BF19C2">
          <w:rPr>
            <w:webHidden/>
          </w:rPr>
          <w:fldChar w:fldCharType="begin"/>
        </w:r>
        <w:r w:rsidR="00BF19C2">
          <w:rPr>
            <w:webHidden/>
          </w:rPr>
          <w:instrText xml:space="preserve"> PAGEREF _Toc75248240 \h </w:instrText>
        </w:r>
        <w:r w:rsidR="00BF19C2">
          <w:rPr>
            <w:webHidden/>
          </w:rPr>
        </w:r>
        <w:r w:rsidR="00BF19C2">
          <w:rPr>
            <w:webHidden/>
          </w:rPr>
          <w:fldChar w:fldCharType="separate"/>
        </w:r>
        <w:r w:rsidR="00BF19C2">
          <w:rPr>
            <w:webHidden/>
          </w:rPr>
          <w:t>16</w:t>
        </w:r>
        <w:r w:rsidR="00BF19C2">
          <w:rPr>
            <w:webHidden/>
          </w:rPr>
          <w:fldChar w:fldCharType="end"/>
        </w:r>
      </w:hyperlink>
    </w:p>
    <w:p w14:paraId="51532729" w14:textId="696E3C58" w:rsidR="00BF19C2" w:rsidRDefault="00D92295">
      <w:pPr>
        <w:pStyle w:val="INNH1"/>
        <w:rPr>
          <w:rFonts w:asciiTheme="minorHAnsi" w:eastAsiaTheme="minorEastAsia" w:hAnsiTheme="minorHAnsi"/>
          <w:b w:val="0"/>
          <w:lang w:eastAsia="nb-NO"/>
        </w:rPr>
      </w:pPr>
      <w:hyperlink w:anchor="_Toc75248241" w:history="1">
        <w:r w:rsidR="00BF19C2" w:rsidRPr="00AC077A">
          <w:rPr>
            <w:rStyle w:val="Hyperkobling"/>
            <w:lang w:eastAsia="nb-NO"/>
          </w:rPr>
          <w:t>Del II:</w:t>
        </w:r>
        <w:r w:rsidR="00BF19C2">
          <w:rPr>
            <w:webHidden/>
          </w:rPr>
          <w:tab/>
        </w:r>
        <w:r w:rsidR="00BF19C2">
          <w:rPr>
            <w:webHidden/>
          </w:rPr>
          <w:fldChar w:fldCharType="begin"/>
        </w:r>
        <w:r w:rsidR="00BF19C2">
          <w:rPr>
            <w:webHidden/>
          </w:rPr>
          <w:instrText xml:space="preserve"> PAGEREF _Toc75248241 \h </w:instrText>
        </w:r>
        <w:r w:rsidR="00BF19C2">
          <w:rPr>
            <w:webHidden/>
          </w:rPr>
        </w:r>
        <w:r w:rsidR="00BF19C2">
          <w:rPr>
            <w:webHidden/>
          </w:rPr>
          <w:fldChar w:fldCharType="separate"/>
        </w:r>
        <w:r w:rsidR="00BF19C2">
          <w:rPr>
            <w:webHidden/>
          </w:rPr>
          <w:t>17</w:t>
        </w:r>
        <w:r w:rsidR="00BF19C2">
          <w:rPr>
            <w:webHidden/>
          </w:rPr>
          <w:fldChar w:fldCharType="end"/>
        </w:r>
      </w:hyperlink>
    </w:p>
    <w:p w14:paraId="7E12296E" w14:textId="27AE27AB" w:rsidR="00BF19C2" w:rsidRDefault="00D92295">
      <w:pPr>
        <w:pStyle w:val="INNH1"/>
        <w:rPr>
          <w:rFonts w:asciiTheme="minorHAnsi" w:eastAsiaTheme="minorEastAsia" w:hAnsiTheme="minorHAnsi"/>
          <w:b w:val="0"/>
          <w:lang w:eastAsia="nb-NO"/>
        </w:rPr>
      </w:pPr>
      <w:hyperlink w:anchor="_Toc75248242" w:history="1">
        <w:r w:rsidR="00BF19C2" w:rsidRPr="00AC077A">
          <w:rPr>
            <w:rStyle w:val="Hyperkobling"/>
            <w:lang w:eastAsia="nb-NO"/>
          </w:rPr>
          <w:t>Særlig omtale av ulike arbeidsområder i kirkelig virksomhet</w:t>
        </w:r>
        <w:r w:rsidR="00BF19C2">
          <w:rPr>
            <w:webHidden/>
          </w:rPr>
          <w:tab/>
        </w:r>
        <w:r w:rsidR="00BF19C2">
          <w:rPr>
            <w:webHidden/>
          </w:rPr>
          <w:fldChar w:fldCharType="begin"/>
        </w:r>
        <w:r w:rsidR="00BF19C2">
          <w:rPr>
            <w:webHidden/>
          </w:rPr>
          <w:instrText xml:space="preserve"> PAGEREF _Toc75248242 \h </w:instrText>
        </w:r>
        <w:r w:rsidR="00BF19C2">
          <w:rPr>
            <w:webHidden/>
          </w:rPr>
        </w:r>
        <w:r w:rsidR="00BF19C2">
          <w:rPr>
            <w:webHidden/>
          </w:rPr>
          <w:fldChar w:fldCharType="separate"/>
        </w:r>
        <w:r w:rsidR="00BF19C2">
          <w:rPr>
            <w:webHidden/>
          </w:rPr>
          <w:t>17</w:t>
        </w:r>
        <w:r w:rsidR="00BF19C2">
          <w:rPr>
            <w:webHidden/>
          </w:rPr>
          <w:fldChar w:fldCharType="end"/>
        </w:r>
      </w:hyperlink>
    </w:p>
    <w:p w14:paraId="19CC637D" w14:textId="57B23DDB" w:rsidR="00BF19C2" w:rsidRDefault="00D92295">
      <w:pPr>
        <w:pStyle w:val="INNH1"/>
        <w:rPr>
          <w:rFonts w:asciiTheme="minorHAnsi" w:eastAsiaTheme="minorEastAsia" w:hAnsiTheme="minorHAnsi"/>
          <w:b w:val="0"/>
          <w:lang w:eastAsia="nb-NO"/>
        </w:rPr>
      </w:pPr>
      <w:hyperlink w:anchor="_Toc75248243" w:history="1">
        <w:r w:rsidR="00BF19C2" w:rsidRPr="00AC077A">
          <w:rPr>
            <w:rStyle w:val="Hyperkobling"/>
            <w:rFonts w:eastAsia="Calibri"/>
          </w:rPr>
          <w:t>2.1</w:t>
        </w:r>
        <w:r w:rsidR="00BF19C2">
          <w:rPr>
            <w:rFonts w:asciiTheme="minorHAnsi" w:eastAsiaTheme="minorEastAsia" w:hAnsiTheme="minorHAnsi"/>
            <w:b w:val="0"/>
            <w:lang w:eastAsia="nb-NO"/>
          </w:rPr>
          <w:tab/>
        </w:r>
        <w:r w:rsidR="00BF19C2" w:rsidRPr="00AC077A">
          <w:rPr>
            <w:rStyle w:val="Hyperkobling"/>
            <w:rFonts w:eastAsia="Calibri"/>
          </w:rPr>
          <w:t>Gudstjenester og kirkelige handlinger</w:t>
        </w:r>
        <w:r w:rsidR="00BF19C2">
          <w:rPr>
            <w:webHidden/>
          </w:rPr>
          <w:tab/>
        </w:r>
        <w:r w:rsidR="00BF19C2">
          <w:rPr>
            <w:webHidden/>
          </w:rPr>
          <w:fldChar w:fldCharType="begin"/>
        </w:r>
        <w:r w:rsidR="00BF19C2">
          <w:rPr>
            <w:webHidden/>
          </w:rPr>
          <w:instrText xml:space="preserve"> PAGEREF _Toc75248243 \h </w:instrText>
        </w:r>
        <w:r w:rsidR="00BF19C2">
          <w:rPr>
            <w:webHidden/>
          </w:rPr>
        </w:r>
        <w:r w:rsidR="00BF19C2">
          <w:rPr>
            <w:webHidden/>
          </w:rPr>
          <w:fldChar w:fldCharType="separate"/>
        </w:r>
        <w:r w:rsidR="00BF19C2">
          <w:rPr>
            <w:webHidden/>
          </w:rPr>
          <w:t>17</w:t>
        </w:r>
        <w:r w:rsidR="00BF19C2">
          <w:rPr>
            <w:webHidden/>
          </w:rPr>
          <w:fldChar w:fldCharType="end"/>
        </w:r>
      </w:hyperlink>
    </w:p>
    <w:p w14:paraId="51117612" w14:textId="36C8B173"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44" w:history="1">
        <w:r w:rsidR="00BF19C2" w:rsidRPr="00AC077A">
          <w:rPr>
            <w:rStyle w:val="Hyperkobling"/>
            <w:noProof/>
          </w:rPr>
          <w:t>2.1.1</w:t>
        </w:r>
        <w:r w:rsidR="00BF19C2">
          <w:rPr>
            <w:rFonts w:asciiTheme="minorHAnsi" w:eastAsiaTheme="minorEastAsia" w:hAnsiTheme="minorHAnsi"/>
            <w:noProof/>
            <w:lang w:eastAsia="nb-NO"/>
          </w:rPr>
          <w:tab/>
        </w:r>
        <w:r w:rsidR="00BF19C2" w:rsidRPr="00AC077A">
          <w:rPr>
            <w:rStyle w:val="Hyperkobling"/>
            <w:noProof/>
          </w:rPr>
          <w:t>Oversikt over deltakere</w:t>
        </w:r>
        <w:r w:rsidR="00BF19C2">
          <w:rPr>
            <w:noProof/>
            <w:webHidden/>
          </w:rPr>
          <w:tab/>
        </w:r>
        <w:r w:rsidR="00BF19C2">
          <w:rPr>
            <w:noProof/>
            <w:webHidden/>
          </w:rPr>
          <w:fldChar w:fldCharType="begin"/>
        </w:r>
        <w:r w:rsidR="00BF19C2">
          <w:rPr>
            <w:noProof/>
            <w:webHidden/>
          </w:rPr>
          <w:instrText xml:space="preserve"> PAGEREF _Toc75248244 \h </w:instrText>
        </w:r>
        <w:r w:rsidR="00BF19C2">
          <w:rPr>
            <w:noProof/>
            <w:webHidden/>
          </w:rPr>
        </w:r>
        <w:r w:rsidR="00BF19C2">
          <w:rPr>
            <w:noProof/>
            <w:webHidden/>
          </w:rPr>
          <w:fldChar w:fldCharType="separate"/>
        </w:r>
        <w:r w:rsidR="00BF19C2">
          <w:rPr>
            <w:noProof/>
            <w:webHidden/>
          </w:rPr>
          <w:t>17</w:t>
        </w:r>
        <w:r w:rsidR="00BF19C2">
          <w:rPr>
            <w:noProof/>
            <w:webHidden/>
          </w:rPr>
          <w:fldChar w:fldCharType="end"/>
        </w:r>
      </w:hyperlink>
    </w:p>
    <w:p w14:paraId="25EB6B34" w14:textId="40E36FE7"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45" w:history="1">
        <w:r w:rsidR="00BF19C2" w:rsidRPr="00AC077A">
          <w:rPr>
            <w:rStyle w:val="Hyperkobling"/>
            <w:noProof/>
          </w:rPr>
          <w:t>2.1.2</w:t>
        </w:r>
        <w:r w:rsidR="00BF19C2">
          <w:rPr>
            <w:rFonts w:asciiTheme="minorHAnsi" w:eastAsiaTheme="minorEastAsia" w:hAnsiTheme="minorHAnsi"/>
            <w:noProof/>
            <w:lang w:eastAsia="nb-NO"/>
          </w:rPr>
          <w:tab/>
        </w:r>
        <w:r w:rsidR="00BF19C2" w:rsidRPr="00AC077A">
          <w:rPr>
            <w:rStyle w:val="Hyperkobling"/>
            <w:noProof/>
          </w:rPr>
          <w:t>Gudstjenester</w:t>
        </w:r>
        <w:r w:rsidR="00BF19C2">
          <w:rPr>
            <w:noProof/>
            <w:webHidden/>
          </w:rPr>
          <w:tab/>
        </w:r>
        <w:r w:rsidR="00BF19C2">
          <w:rPr>
            <w:noProof/>
            <w:webHidden/>
          </w:rPr>
          <w:fldChar w:fldCharType="begin"/>
        </w:r>
        <w:r w:rsidR="00BF19C2">
          <w:rPr>
            <w:noProof/>
            <w:webHidden/>
          </w:rPr>
          <w:instrText xml:space="preserve"> PAGEREF _Toc75248245 \h </w:instrText>
        </w:r>
        <w:r w:rsidR="00BF19C2">
          <w:rPr>
            <w:noProof/>
            <w:webHidden/>
          </w:rPr>
        </w:r>
        <w:r w:rsidR="00BF19C2">
          <w:rPr>
            <w:noProof/>
            <w:webHidden/>
          </w:rPr>
          <w:fldChar w:fldCharType="separate"/>
        </w:r>
        <w:r w:rsidR="00BF19C2">
          <w:rPr>
            <w:noProof/>
            <w:webHidden/>
          </w:rPr>
          <w:t>17</w:t>
        </w:r>
        <w:r w:rsidR="00BF19C2">
          <w:rPr>
            <w:noProof/>
            <w:webHidden/>
          </w:rPr>
          <w:fldChar w:fldCharType="end"/>
        </w:r>
      </w:hyperlink>
    </w:p>
    <w:p w14:paraId="537C7B7D" w14:textId="70AF8091"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46" w:history="1">
        <w:r w:rsidR="00BF19C2" w:rsidRPr="00AC077A">
          <w:rPr>
            <w:rStyle w:val="Hyperkobling"/>
            <w:rFonts w:eastAsia="Calibri"/>
            <w:noProof/>
          </w:rPr>
          <w:t>a)</w:t>
        </w:r>
        <w:r w:rsidR="00BF19C2">
          <w:rPr>
            <w:rFonts w:asciiTheme="minorHAnsi" w:eastAsiaTheme="minorEastAsia" w:hAnsiTheme="minorHAnsi"/>
            <w:noProof/>
            <w:lang w:eastAsia="nb-NO"/>
          </w:rPr>
          <w:tab/>
        </w:r>
        <w:r w:rsidR="00BF19C2" w:rsidRPr="00AC077A">
          <w:rPr>
            <w:rStyle w:val="Hyperkobling"/>
            <w:rFonts w:eastAsia="Calibri"/>
            <w:noProof/>
          </w:rPr>
          <w:t>Nattverd</w:t>
        </w:r>
        <w:r w:rsidR="00BF19C2">
          <w:rPr>
            <w:noProof/>
            <w:webHidden/>
          </w:rPr>
          <w:tab/>
        </w:r>
        <w:r w:rsidR="00BF19C2">
          <w:rPr>
            <w:noProof/>
            <w:webHidden/>
          </w:rPr>
          <w:fldChar w:fldCharType="begin"/>
        </w:r>
        <w:r w:rsidR="00BF19C2">
          <w:rPr>
            <w:noProof/>
            <w:webHidden/>
          </w:rPr>
          <w:instrText xml:space="preserve"> PAGEREF _Toc75248246 \h </w:instrText>
        </w:r>
        <w:r w:rsidR="00BF19C2">
          <w:rPr>
            <w:noProof/>
            <w:webHidden/>
          </w:rPr>
        </w:r>
        <w:r w:rsidR="00BF19C2">
          <w:rPr>
            <w:noProof/>
            <w:webHidden/>
          </w:rPr>
          <w:fldChar w:fldCharType="separate"/>
        </w:r>
        <w:r w:rsidR="00BF19C2">
          <w:rPr>
            <w:noProof/>
            <w:webHidden/>
          </w:rPr>
          <w:t>17</w:t>
        </w:r>
        <w:r w:rsidR="00BF19C2">
          <w:rPr>
            <w:noProof/>
            <w:webHidden/>
          </w:rPr>
          <w:fldChar w:fldCharType="end"/>
        </w:r>
      </w:hyperlink>
    </w:p>
    <w:p w14:paraId="699A3CD4" w14:textId="54D35396"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47" w:history="1">
        <w:r w:rsidR="00BF19C2" w:rsidRPr="00AC077A">
          <w:rPr>
            <w:rStyle w:val="Hyperkobling"/>
            <w:rFonts w:eastAsia="Calibri"/>
            <w:noProof/>
          </w:rPr>
          <w:t>b)</w:t>
        </w:r>
        <w:r w:rsidR="00BF19C2">
          <w:rPr>
            <w:rFonts w:asciiTheme="minorHAnsi" w:eastAsiaTheme="minorEastAsia" w:hAnsiTheme="minorHAnsi"/>
            <w:noProof/>
            <w:lang w:eastAsia="nb-NO"/>
          </w:rPr>
          <w:tab/>
        </w:r>
        <w:r w:rsidR="00BF19C2" w:rsidRPr="00AC077A">
          <w:rPr>
            <w:rStyle w:val="Hyperkobling"/>
            <w:rFonts w:eastAsia="Calibri"/>
            <w:noProof/>
          </w:rPr>
          <w:t>Dåp</w:t>
        </w:r>
        <w:r w:rsidR="00BF19C2">
          <w:rPr>
            <w:noProof/>
            <w:webHidden/>
          </w:rPr>
          <w:tab/>
        </w:r>
        <w:r w:rsidR="00BF19C2">
          <w:rPr>
            <w:noProof/>
            <w:webHidden/>
          </w:rPr>
          <w:fldChar w:fldCharType="begin"/>
        </w:r>
        <w:r w:rsidR="00BF19C2">
          <w:rPr>
            <w:noProof/>
            <w:webHidden/>
          </w:rPr>
          <w:instrText xml:space="preserve"> PAGEREF _Toc75248247 \h </w:instrText>
        </w:r>
        <w:r w:rsidR="00BF19C2">
          <w:rPr>
            <w:noProof/>
            <w:webHidden/>
          </w:rPr>
        </w:r>
        <w:r w:rsidR="00BF19C2">
          <w:rPr>
            <w:noProof/>
            <w:webHidden/>
          </w:rPr>
          <w:fldChar w:fldCharType="separate"/>
        </w:r>
        <w:r w:rsidR="00BF19C2">
          <w:rPr>
            <w:noProof/>
            <w:webHidden/>
          </w:rPr>
          <w:t>18</w:t>
        </w:r>
        <w:r w:rsidR="00BF19C2">
          <w:rPr>
            <w:noProof/>
            <w:webHidden/>
          </w:rPr>
          <w:fldChar w:fldCharType="end"/>
        </w:r>
      </w:hyperlink>
    </w:p>
    <w:p w14:paraId="5D1C89B9" w14:textId="6FA9908D"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48" w:history="1">
        <w:r w:rsidR="00BF19C2" w:rsidRPr="00AC077A">
          <w:rPr>
            <w:rStyle w:val="Hyperkobling"/>
            <w:noProof/>
          </w:rPr>
          <w:t>2.1.3</w:t>
        </w:r>
        <w:r w:rsidR="00BF19C2">
          <w:rPr>
            <w:rFonts w:asciiTheme="minorHAnsi" w:eastAsiaTheme="minorEastAsia" w:hAnsiTheme="minorHAnsi"/>
            <w:noProof/>
            <w:lang w:eastAsia="nb-NO"/>
          </w:rPr>
          <w:tab/>
        </w:r>
        <w:r w:rsidR="00BF19C2" w:rsidRPr="00AC077A">
          <w:rPr>
            <w:rStyle w:val="Hyperkobling"/>
            <w:noProof/>
          </w:rPr>
          <w:t>Vielser</w:t>
        </w:r>
        <w:r w:rsidR="00BF19C2">
          <w:rPr>
            <w:noProof/>
            <w:webHidden/>
          </w:rPr>
          <w:tab/>
        </w:r>
        <w:r w:rsidR="00BF19C2">
          <w:rPr>
            <w:noProof/>
            <w:webHidden/>
          </w:rPr>
          <w:fldChar w:fldCharType="begin"/>
        </w:r>
        <w:r w:rsidR="00BF19C2">
          <w:rPr>
            <w:noProof/>
            <w:webHidden/>
          </w:rPr>
          <w:instrText xml:space="preserve"> PAGEREF _Toc75248248 \h </w:instrText>
        </w:r>
        <w:r w:rsidR="00BF19C2">
          <w:rPr>
            <w:noProof/>
            <w:webHidden/>
          </w:rPr>
        </w:r>
        <w:r w:rsidR="00BF19C2">
          <w:rPr>
            <w:noProof/>
            <w:webHidden/>
          </w:rPr>
          <w:fldChar w:fldCharType="separate"/>
        </w:r>
        <w:r w:rsidR="00BF19C2">
          <w:rPr>
            <w:noProof/>
            <w:webHidden/>
          </w:rPr>
          <w:t>18</w:t>
        </w:r>
        <w:r w:rsidR="00BF19C2">
          <w:rPr>
            <w:noProof/>
            <w:webHidden/>
          </w:rPr>
          <w:fldChar w:fldCharType="end"/>
        </w:r>
      </w:hyperlink>
    </w:p>
    <w:p w14:paraId="2ADC6FF3" w14:textId="41B31F4A"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49" w:history="1">
        <w:r w:rsidR="00BF19C2" w:rsidRPr="00AC077A">
          <w:rPr>
            <w:rStyle w:val="Hyperkobling"/>
            <w:noProof/>
          </w:rPr>
          <w:t>2.1.4</w:t>
        </w:r>
        <w:r w:rsidR="00BF19C2">
          <w:rPr>
            <w:rFonts w:asciiTheme="minorHAnsi" w:eastAsiaTheme="minorEastAsia" w:hAnsiTheme="minorHAnsi"/>
            <w:noProof/>
            <w:lang w:eastAsia="nb-NO"/>
          </w:rPr>
          <w:tab/>
        </w:r>
        <w:r w:rsidR="00BF19C2" w:rsidRPr="00AC077A">
          <w:rPr>
            <w:rStyle w:val="Hyperkobling"/>
            <w:noProof/>
          </w:rPr>
          <w:t>Kirkelig gravferdsseremoni</w:t>
        </w:r>
        <w:r w:rsidR="00BF19C2">
          <w:rPr>
            <w:noProof/>
            <w:webHidden/>
          </w:rPr>
          <w:tab/>
        </w:r>
        <w:r w:rsidR="00BF19C2">
          <w:rPr>
            <w:noProof/>
            <w:webHidden/>
          </w:rPr>
          <w:fldChar w:fldCharType="begin"/>
        </w:r>
        <w:r w:rsidR="00BF19C2">
          <w:rPr>
            <w:noProof/>
            <w:webHidden/>
          </w:rPr>
          <w:instrText xml:space="preserve"> PAGEREF _Toc75248249 \h </w:instrText>
        </w:r>
        <w:r w:rsidR="00BF19C2">
          <w:rPr>
            <w:noProof/>
            <w:webHidden/>
          </w:rPr>
        </w:r>
        <w:r w:rsidR="00BF19C2">
          <w:rPr>
            <w:noProof/>
            <w:webHidden/>
          </w:rPr>
          <w:fldChar w:fldCharType="separate"/>
        </w:r>
        <w:r w:rsidR="00BF19C2">
          <w:rPr>
            <w:noProof/>
            <w:webHidden/>
          </w:rPr>
          <w:t>18</w:t>
        </w:r>
        <w:r w:rsidR="00BF19C2">
          <w:rPr>
            <w:noProof/>
            <w:webHidden/>
          </w:rPr>
          <w:fldChar w:fldCharType="end"/>
        </w:r>
      </w:hyperlink>
    </w:p>
    <w:p w14:paraId="65BF8CC6" w14:textId="5AFED01E"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50" w:history="1">
        <w:r w:rsidR="00BF19C2" w:rsidRPr="00AC077A">
          <w:rPr>
            <w:rStyle w:val="Hyperkobling"/>
            <w:noProof/>
          </w:rPr>
          <w:t>2.1.5</w:t>
        </w:r>
        <w:r w:rsidR="00BF19C2">
          <w:rPr>
            <w:rFonts w:asciiTheme="minorHAnsi" w:eastAsiaTheme="minorEastAsia" w:hAnsiTheme="minorHAnsi"/>
            <w:noProof/>
            <w:lang w:eastAsia="nb-NO"/>
          </w:rPr>
          <w:tab/>
        </w:r>
        <w:r w:rsidR="00BF19C2" w:rsidRPr="00AC077A">
          <w:rPr>
            <w:rStyle w:val="Hyperkobling"/>
            <w:noProof/>
          </w:rPr>
          <w:t>Konfirmasjon</w:t>
        </w:r>
        <w:r w:rsidR="00BF19C2">
          <w:rPr>
            <w:noProof/>
            <w:webHidden/>
          </w:rPr>
          <w:tab/>
        </w:r>
        <w:r w:rsidR="00BF19C2">
          <w:rPr>
            <w:noProof/>
            <w:webHidden/>
          </w:rPr>
          <w:fldChar w:fldCharType="begin"/>
        </w:r>
        <w:r w:rsidR="00BF19C2">
          <w:rPr>
            <w:noProof/>
            <w:webHidden/>
          </w:rPr>
          <w:instrText xml:space="preserve"> PAGEREF _Toc75248250 \h </w:instrText>
        </w:r>
        <w:r w:rsidR="00BF19C2">
          <w:rPr>
            <w:noProof/>
            <w:webHidden/>
          </w:rPr>
        </w:r>
        <w:r w:rsidR="00BF19C2">
          <w:rPr>
            <w:noProof/>
            <w:webHidden/>
          </w:rPr>
          <w:fldChar w:fldCharType="separate"/>
        </w:r>
        <w:r w:rsidR="00BF19C2">
          <w:rPr>
            <w:noProof/>
            <w:webHidden/>
          </w:rPr>
          <w:t>19</w:t>
        </w:r>
        <w:r w:rsidR="00BF19C2">
          <w:rPr>
            <w:noProof/>
            <w:webHidden/>
          </w:rPr>
          <w:fldChar w:fldCharType="end"/>
        </w:r>
      </w:hyperlink>
    </w:p>
    <w:p w14:paraId="00887D6C" w14:textId="64C4FFE9" w:rsidR="00BF19C2" w:rsidRDefault="00D92295">
      <w:pPr>
        <w:pStyle w:val="INNH1"/>
        <w:rPr>
          <w:rFonts w:asciiTheme="minorHAnsi" w:eastAsiaTheme="minorEastAsia" w:hAnsiTheme="minorHAnsi"/>
          <w:b w:val="0"/>
          <w:lang w:eastAsia="nb-NO"/>
        </w:rPr>
      </w:pPr>
      <w:hyperlink w:anchor="_Toc75248251" w:history="1">
        <w:r w:rsidR="00BF19C2" w:rsidRPr="00AC077A">
          <w:rPr>
            <w:rStyle w:val="Hyperkobling"/>
            <w:rFonts w:eastAsia="Calibri"/>
          </w:rPr>
          <w:t>2.2</w:t>
        </w:r>
        <w:r w:rsidR="00BF19C2">
          <w:rPr>
            <w:rFonts w:asciiTheme="minorHAnsi" w:eastAsiaTheme="minorEastAsia" w:hAnsiTheme="minorHAnsi"/>
            <w:b w:val="0"/>
            <w:lang w:eastAsia="nb-NO"/>
          </w:rPr>
          <w:tab/>
        </w:r>
        <w:r w:rsidR="00BF19C2" w:rsidRPr="00AC077A">
          <w:rPr>
            <w:rStyle w:val="Hyperkobling"/>
            <w:rFonts w:eastAsia="Calibri"/>
          </w:rPr>
          <w:t>Sjelesorgsamtaler og andre én-til-én-samtaler mv.</w:t>
        </w:r>
        <w:r w:rsidR="00BF19C2">
          <w:rPr>
            <w:webHidden/>
          </w:rPr>
          <w:tab/>
        </w:r>
        <w:r w:rsidR="00BF19C2">
          <w:rPr>
            <w:webHidden/>
          </w:rPr>
          <w:fldChar w:fldCharType="begin"/>
        </w:r>
        <w:r w:rsidR="00BF19C2">
          <w:rPr>
            <w:webHidden/>
          </w:rPr>
          <w:instrText xml:space="preserve"> PAGEREF _Toc75248251 \h </w:instrText>
        </w:r>
        <w:r w:rsidR="00BF19C2">
          <w:rPr>
            <w:webHidden/>
          </w:rPr>
        </w:r>
        <w:r w:rsidR="00BF19C2">
          <w:rPr>
            <w:webHidden/>
          </w:rPr>
          <w:fldChar w:fldCharType="separate"/>
        </w:r>
        <w:r w:rsidR="00BF19C2">
          <w:rPr>
            <w:webHidden/>
          </w:rPr>
          <w:t>19</w:t>
        </w:r>
        <w:r w:rsidR="00BF19C2">
          <w:rPr>
            <w:webHidden/>
          </w:rPr>
          <w:fldChar w:fldCharType="end"/>
        </w:r>
      </w:hyperlink>
    </w:p>
    <w:p w14:paraId="0F404485" w14:textId="4B411117"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52" w:history="1">
        <w:r w:rsidR="00BF19C2" w:rsidRPr="00AC077A">
          <w:rPr>
            <w:rStyle w:val="Hyperkobling"/>
            <w:noProof/>
          </w:rPr>
          <w:t>2.2.1</w:t>
        </w:r>
        <w:r w:rsidR="00BF19C2">
          <w:rPr>
            <w:rFonts w:asciiTheme="minorHAnsi" w:eastAsiaTheme="minorEastAsia" w:hAnsiTheme="minorHAnsi"/>
            <w:noProof/>
            <w:lang w:eastAsia="nb-NO"/>
          </w:rPr>
          <w:tab/>
        </w:r>
        <w:r w:rsidR="00BF19C2" w:rsidRPr="00AC077A">
          <w:rPr>
            <w:rStyle w:val="Hyperkobling"/>
            <w:noProof/>
          </w:rPr>
          <w:t>Hovedprinsipper</w:t>
        </w:r>
        <w:r w:rsidR="00BF19C2">
          <w:rPr>
            <w:noProof/>
            <w:webHidden/>
          </w:rPr>
          <w:tab/>
        </w:r>
        <w:r w:rsidR="00BF19C2">
          <w:rPr>
            <w:noProof/>
            <w:webHidden/>
          </w:rPr>
          <w:fldChar w:fldCharType="begin"/>
        </w:r>
        <w:r w:rsidR="00BF19C2">
          <w:rPr>
            <w:noProof/>
            <w:webHidden/>
          </w:rPr>
          <w:instrText xml:space="preserve"> PAGEREF _Toc75248252 \h </w:instrText>
        </w:r>
        <w:r w:rsidR="00BF19C2">
          <w:rPr>
            <w:noProof/>
            <w:webHidden/>
          </w:rPr>
        </w:r>
        <w:r w:rsidR="00BF19C2">
          <w:rPr>
            <w:noProof/>
            <w:webHidden/>
          </w:rPr>
          <w:fldChar w:fldCharType="separate"/>
        </w:r>
        <w:r w:rsidR="00BF19C2">
          <w:rPr>
            <w:noProof/>
            <w:webHidden/>
          </w:rPr>
          <w:t>19</w:t>
        </w:r>
        <w:r w:rsidR="00BF19C2">
          <w:rPr>
            <w:noProof/>
            <w:webHidden/>
          </w:rPr>
          <w:fldChar w:fldCharType="end"/>
        </w:r>
      </w:hyperlink>
    </w:p>
    <w:p w14:paraId="2F916335" w14:textId="670FD529"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53" w:history="1">
        <w:r w:rsidR="00BF19C2" w:rsidRPr="00AC077A">
          <w:rPr>
            <w:rStyle w:val="Hyperkobling"/>
            <w:noProof/>
          </w:rPr>
          <w:t>2.2.2</w:t>
        </w:r>
        <w:r w:rsidR="00BF19C2">
          <w:rPr>
            <w:rFonts w:asciiTheme="minorHAnsi" w:eastAsiaTheme="minorEastAsia" w:hAnsiTheme="minorHAnsi"/>
            <w:noProof/>
            <w:lang w:eastAsia="nb-NO"/>
          </w:rPr>
          <w:tab/>
        </w:r>
        <w:r w:rsidR="00BF19C2" w:rsidRPr="00AC077A">
          <w:rPr>
            <w:rStyle w:val="Hyperkobling"/>
            <w:noProof/>
          </w:rPr>
          <w:t>Venterom mv.</w:t>
        </w:r>
        <w:r w:rsidR="00BF19C2">
          <w:rPr>
            <w:noProof/>
            <w:webHidden/>
          </w:rPr>
          <w:tab/>
        </w:r>
        <w:r w:rsidR="00BF19C2">
          <w:rPr>
            <w:noProof/>
            <w:webHidden/>
          </w:rPr>
          <w:fldChar w:fldCharType="begin"/>
        </w:r>
        <w:r w:rsidR="00BF19C2">
          <w:rPr>
            <w:noProof/>
            <w:webHidden/>
          </w:rPr>
          <w:instrText xml:space="preserve"> PAGEREF _Toc75248253 \h </w:instrText>
        </w:r>
        <w:r w:rsidR="00BF19C2">
          <w:rPr>
            <w:noProof/>
            <w:webHidden/>
          </w:rPr>
        </w:r>
        <w:r w:rsidR="00BF19C2">
          <w:rPr>
            <w:noProof/>
            <w:webHidden/>
          </w:rPr>
          <w:fldChar w:fldCharType="separate"/>
        </w:r>
        <w:r w:rsidR="00BF19C2">
          <w:rPr>
            <w:noProof/>
            <w:webHidden/>
          </w:rPr>
          <w:t>20</w:t>
        </w:r>
        <w:r w:rsidR="00BF19C2">
          <w:rPr>
            <w:noProof/>
            <w:webHidden/>
          </w:rPr>
          <w:fldChar w:fldCharType="end"/>
        </w:r>
      </w:hyperlink>
    </w:p>
    <w:p w14:paraId="7797B2C4" w14:textId="0FCCEF8D" w:rsidR="00BF19C2" w:rsidRDefault="00D92295">
      <w:pPr>
        <w:pStyle w:val="INNH1"/>
        <w:rPr>
          <w:rFonts w:asciiTheme="minorHAnsi" w:eastAsiaTheme="minorEastAsia" w:hAnsiTheme="minorHAnsi"/>
          <w:b w:val="0"/>
          <w:lang w:eastAsia="nb-NO"/>
        </w:rPr>
      </w:pPr>
      <w:hyperlink w:anchor="_Toc75248254" w:history="1">
        <w:r w:rsidR="00BF19C2" w:rsidRPr="00AC077A">
          <w:rPr>
            <w:rStyle w:val="Hyperkobling"/>
            <w:rFonts w:eastAsia="Calibri"/>
          </w:rPr>
          <w:t>2.3</w:t>
        </w:r>
        <w:r w:rsidR="00BF19C2">
          <w:rPr>
            <w:rFonts w:asciiTheme="minorHAnsi" w:eastAsiaTheme="minorEastAsia" w:hAnsiTheme="minorHAnsi"/>
            <w:b w:val="0"/>
            <w:lang w:eastAsia="nb-NO"/>
          </w:rPr>
          <w:tab/>
        </w:r>
        <w:r w:rsidR="00BF19C2" w:rsidRPr="00AC077A">
          <w:rPr>
            <w:rStyle w:val="Hyperkobling"/>
            <w:rFonts w:eastAsia="Calibri"/>
          </w:rPr>
          <w:t>Kirkens oppsøkende virksomhet</w:t>
        </w:r>
        <w:r w:rsidR="00BF19C2">
          <w:rPr>
            <w:webHidden/>
          </w:rPr>
          <w:tab/>
        </w:r>
        <w:r w:rsidR="00BF19C2">
          <w:rPr>
            <w:webHidden/>
          </w:rPr>
          <w:fldChar w:fldCharType="begin"/>
        </w:r>
        <w:r w:rsidR="00BF19C2">
          <w:rPr>
            <w:webHidden/>
          </w:rPr>
          <w:instrText xml:space="preserve"> PAGEREF _Toc75248254 \h </w:instrText>
        </w:r>
        <w:r w:rsidR="00BF19C2">
          <w:rPr>
            <w:webHidden/>
          </w:rPr>
        </w:r>
        <w:r w:rsidR="00BF19C2">
          <w:rPr>
            <w:webHidden/>
          </w:rPr>
          <w:fldChar w:fldCharType="separate"/>
        </w:r>
        <w:r w:rsidR="00BF19C2">
          <w:rPr>
            <w:webHidden/>
          </w:rPr>
          <w:t>20</w:t>
        </w:r>
        <w:r w:rsidR="00BF19C2">
          <w:rPr>
            <w:webHidden/>
          </w:rPr>
          <w:fldChar w:fldCharType="end"/>
        </w:r>
      </w:hyperlink>
    </w:p>
    <w:p w14:paraId="11B20ED7" w14:textId="66EEF4C8"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55" w:history="1">
        <w:r w:rsidR="00BF19C2" w:rsidRPr="00AC077A">
          <w:rPr>
            <w:rStyle w:val="Hyperkobling"/>
            <w:noProof/>
          </w:rPr>
          <w:t>2.3.1</w:t>
        </w:r>
        <w:r w:rsidR="00BF19C2">
          <w:rPr>
            <w:rFonts w:asciiTheme="minorHAnsi" w:eastAsiaTheme="minorEastAsia" w:hAnsiTheme="minorHAnsi"/>
            <w:noProof/>
            <w:lang w:eastAsia="nb-NO"/>
          </w:rPr>
          <w:tab/>
        </w:r>
        <w:r w:rsidR="00BF19C2" w:rsidRPr="00AC077A">
          <w:rPr>
            <w:rStyle w:val="Hyperkobling"/>
            <w:noProof/>
          </w:rPr>
          <w:t>Soknebud, hjemmebesøk o.l.</w:t>
        </w:r>
        <w:r w:rsidR="00BF19C2">
          <w:rPr>
            <w:noProof/>
            <w:webHidden/>
          </w:rPr>
          <w:tab/>
        </w:r>
        <w:r w:rsidR="00BF19C2">
          <w:rPr>
            <w:noProof/>
            <w:webHidden/>
          </w:rPr>
          <w:fldChar w:fldCharType="begin"/>
        </w:r>
        <w:r w:rsidR="00BF19C2">
          <w:rPr>
            <w:noProof/>
            <w:webHidden/>
          </w:rPr>
          <w:instrText xml:space="preserve"> PAGEREF _Toc75248255 \h </w:instrText>
        </w:r>
        <w:r w:rsidR="00BF19C2">
          <w:rPr>
            <w:noProof/>
            <w:webHidden/>
          </w:rPr>
        </w:r>
        <w:r w:rsidR="00BF19C2">
          <w:rPr>
            <w:noProof/>
            <w:webHidden/>
          </w:rPr>
          <w:fldChar w:fldCharType="separate"/>
        </w:r>
        <w:r w:rsidR="00BF19C2">
          <w:rPr>
            <w:noProof/>
            <w:webHidden/>
          </w:rPr>
          <w:t>20</w:t>
        </w:r>
        <w:r w:rsidR="00BF19C2">
          <w:rPr>
            <w:noProof/>
            <w:webHidden/>
          </w:rPr>
          <w:fldChar w:fldCharType="end"/>
        </w:r>
      </w:hyperlink>
    </w:p>
    <w:p w14:paraId="76F0131D" w14:textId="075557B9"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56" w:history="1">
        <w:r w:rsidR="00BF19C2" w:rsidRPr="00AC077A">
          <w:rPr>
            <w:rStyle w:val="Hyperkobling"/>
            <w:noProof/>
          </w:rPr>
          <w:t>2.3.2</w:t>
        </w:r>
        <w:r w:rsidR="00BF19C2">
          <w:rPr>
            <w:rFonts w:asciiTheme="minorHAnsi" w:eastAsiaTheme="minorEastAsia" w:hAnsiTheme="minorHAnsi"/>
            <w:noProof/>
            <w:lang w:eastAsia="nb-NO"/>
          </w:rPr>
          <w:tab/>
        </w:r>
        <w:r w:rsidR="00BF19C2" w:rsidRPr="00AC077A">
          <w:rPr>
            <w:rStyle w:val="Hyperkobling"/>
            <w:noProof/>
          </w:rPr>
          <w:t>Kontakt med personer som er omfattet av smitteverntiltak</w:t>
        </w:r>
        <w:r w:rsidR="00BF19C2">
          <w:rPr>
            <w:noProof/>
            <w:webHidden/>
          </w:rPr>
          <w:tab/>
        </w:r>
        <w:r w:rsidR="00BF19C2">
          <w:rPr>
            <w:noProof/>
            <w:webHidden/>
          </w:rPr>
          <w:fldChar w:fldCharType="begin"/>
        </w:r>
        <w:r w:rsidR="00BF19C2">
          <w:rPr>
            <w:noProof/>
            <w:webHidden/>
          </w:rPr>
          <w:instrText xml:space="preserve"> PAGEREF _Toc75248256 \h </w:instrText>
        </w:r>
        <w:r w:rsidR="00BF19C2">
          <w:rPr>
            <w:noProof/>
            <w:webHidden/>
          </w:rPr>
        </w:r>
        <w:r w:rsidR="00BF19C2">
          <w:rPr>
            <w:noProof/>
            <w:webHidden/>
          </w:rPr>
          <w:fldChar w:fldCharType="separate"/>
        </w:r>
        <w:r w:rsidR="00BF19C2">
          <w:rPr>
            <w:noProof/>
            <w:webHidden/>
          </w:rPr>
          <w:t>20</w:t>
        </w:r>
        <w:r w:rsidR="00BF19C2">
          <w:rPr>
            <w:noProof/>
            <w:webHidden/>
          </w:rPr>
          <w:fldChar w:fldCharType="end"/>
        </w:r>
      </w:hyperlink>
    </w:p>
    <w:p w14:paraId="731A2489" w14:textId="37C319D8"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57" w:history="1">
        <w:r w:rsidR="00BF19C2" w:rsidRPr="00AC077A">
          <w:rPr>
            <w:rStyle w:val="Hyperkobling"/>
            <w:noProof/>
          </w:rPr>
          <w:t>2.3.3</w:t>
        </w:r>
        <w:r w:rsidR="00BF19C2">
          <w:rPr>
            <w:rFonts w:asciiTheme="minorHAnsi" w:eastAsiaTheme="minorEastAsia" w:hAnsiTheme="minorHAnsi"/>
            <w:noProof/>
            <w:lang w:eastAsia="nb-NO"/>
          </w:rPr>
          <w:tab/>
        </w:r>
        <w:r w:rsidR="00BF19C2" w:rsidRPr="00AC077A">
          <w:rPr>
            <w:rStyle w:val="Hyperkobling"/>
            <w:noProof/>
          </w:rPr>
          <w:t>Besøk i helse – og omsorgsinstitusjoner</w:t>
        </w:r>
        <w:r w:rsidR="00BF19C2">
          <w:rPr>
            <w:noProof/>
            <w:webHidden/>
          </w:rPr>
          <w:tab/>
        </w:r>
        <w:r w:rsidR="00BF19C2">
          <w:rPr>
            <w:noProof/>
            <w:webHidden/>
          </w:rPr>
          <w:fldChar w:fldCharType="begin"/>
        </w:r>
        <w:r w:rsidR="00BF19C2">
          <w:rPr>
            <w:noProof/>
            <w:webHidden/>
          </w:rPr>
          <w:instrText xml:space="preserve"> PAGEREF _Toc75248257 \h </w:instrText>
        </w:r>
        <w:r w:rsidR="00BF19C2">
          <w:rPr>
            <w:noProof/>
            <w:webHidden/>
          </w:rPr>
        </w:r>
        <w:r w:rsidR="00BF19C2">
          <w:rPr>
            <w:noProof/>
            <w:webHidden/>
          </w:rPr>
          <w:fldChar w:fldCharType="separate"/>
        </w:r>
        <w:r w:rsidR="00BF19C2">
          <w:rPr>
            <w:noProof/>
            <w:webHidden/>
          </w:rPr>
          <w:t>21</w:t>
        </w:r>
        <w:r w:rsidR="00BF19C2">
          <w:rPr>
            <w:noProof/>
            <w:webHidden/>
          </w:rPr>
          <w:fldChar w:fldCharType="end"/>
        </w:r>
      </w:hyperlink>
    </w:p>
    <w:p w14:paraId="4CF89647" w14:textId="16D2F7E1"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58" w:history="1">
        <w:r w:rsidR="00BF19C2" w:rsidRPr="00AC077A">
          <w:rPr>
            <w:rStyle w:val="Hyperkobling"/>
            <w:noProof/>
          </w:rPr>
          <w:t>2.3.4</w:t>
        </w:r>
        <w:r w:rsidR="00BF19C2">
          <w:rPr>
            <w:rFonts w:asciiTheme="minorHAnsi" w:eastAsiaTheme="minorEastAsia" w:hAnsiTheme="minorHAnsi"/>
            <w:noProof/>
            <w:lang w:eastAsia="nb-NO"/>
          </w:rPr>
          <w:tab/>
        </w:r>
        <w:r w:rsidR="00BF19C2" w:rsidRPr="00AC077A">
          <w:rPr>
            <w:rStyle w:val="Hyperkobling"/>
            <w:noProof/>
          </w:rPr>
          <w:t>Hjemmebesøk hos personer som ikke er underlagt smitteverntiltak</w:t>
        </w:r>
        <w:r w:rsidR="00BF19C2">
          <w:rPr>
            <w:noProof/>
            <w:webHidden/>
          </w:rPr>
          <w:tab/>
        </w:r>
        <w:r w:rsidR="00BF19C2">
          <w:rPr>
            <w:noProof/>
            <w:webHidden/>
          </w:rPr>
          <w:fldChar w:fldCharType="begin"/>
        </w:r>
        <w:r w:rsidR="00BF19C2">
          <w:rPr>
            <w:noProof/>
            <w:webHidden/>
          </w:rPr>
          <w:instrText xml:space="preserve"> PAGEREF _Toc75248258 \h </w:instrText>
        </w:r>
        <w:r w:rsidR="00BF19C2">
          <w:rPr>
            <w:noProof/>
            <w:webHidden/>
          </w:rPr>
        </w:r>
        <w:r w:rsidR="00BF19C2">
          <w:rPr>
            <w:noProof/>
            <w:webHidden/>
          </w:rPr>
          <w:fldChar w:fldCharType="separate"/>
        </w:r>
        <w:r w:rsidR="00BF19C2">
          <w:rPr>
            <w:noProof/>
            <w:webHidden/>
          </w:rPr>
          <w:t>21</w:t>
        </w:r>
        <w:r w:rsidR="00BF19C2">
          <w:rPr>
            <w:noProof/>
            <w:webHidden/>
          </w:rPr>
          <w:fldChar w:fldCharType="end"/>
        </w:r>
      </w:hyperlink>
    </w:p>
    <w:p w14:paraId="77A9FB08" w14:textId="6B2DB42F"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59" w:history="1">
        <w:r w:rsidR="00BF19C2" w:rsidRPr="00AC077A">
          <w:rPr>
            <w:rStyle w:val="Hyperkobling"/>
            <w:noProof/>
          </w:rPr>
          <w:t>2.3.5</w:t>
        </w:r>
        <w:r w:rsidR="00BF19C2">
          <w:rPr>
            <w:rFonts w:asciiTheme="minorHAnsi" w:eastAsiaTheme="minorEastAsia" w:hAnsiTheme="minorHAnsi"/>
            <w:noProof/>
            <w:lang w:eastAsia="nb-NO"/>
          </w:rPr>
          <w:tab/>
        </w:r>
        <w:r w:rsidR="00BF19C2" w:rsidRPr="00AC077A">
          <w:rPr>
            <w:rStyle w:val="Hyperkobling"/>
            <w:noProof/>
          </w:rPr>
          <w:t>Vurdere bedriftshelsetjeneste</w:t>
        </w:r>
        <w:r w:rsidR="00BF19C2">
          <w:rPr>
            <w:noProof/>
            <w:webHidden/>
          </w:rPr>
          <w:tab/>
        </w:r>
        <w:r w:rsidR="00BF19C2">
          <w:rPr>
            <w:noProof/>
            <w:webHidden/>
          </w:rPr>
          <w:fldChar w:fldCharType="begin"/>
        </w:r>
        <w:r w:rsidR="00BF19C2">
          <w:rPr>
            <w:noProof/>
            <w:webHidden/>
          </w:rPr>
          <w:instrText xml:space="preserve"> PAGEREF _Toc75248259 \h </w:instrText>
        </w:r>
        <w:r w:rsidR="00BF19C2">
          <w:rPr>
            <w:noProof/>
            <w:webHidden/>
          </w:rPr>
        </w:r>
        <w:r w:rsidR="00BF19C2">
          <w:rPr>
            <w:noProof/>
            <w:webHidden/>
          </w:rPr>
          <w:fldChar w:fldCharType="separate"/>
        </w:r>
        <w:r w:rsidR="00BF19C2">
          <w:rPr>
            <w:noProof/>
            <w:webHidden/>
          </w:rPr>
          <w:t>21</w:t>
        </w:r>
        <w:r w:rsidR="00BF19C2">
          <w:rPr>
            <w:noProof/>
            <w:webHidden/>
          </w:rPr>
          <w:fldChar w:fldCharType="end"/>
        </w:r>
      </w:hyperlink>
    </w:p>
    <w:p w14:paraId="4F10488F" w14:textId="70BB0352" w:rsidR="00BF19C2" w:rsidRDefault="00D92295">
      <w:pPr>
        <w:pStyle w:val="INNH1"/>
        <w:rPr>
          <w:rFonts w:asciiTheme="minorHAnsi" w:eastAsiaTheme="minorEastAsia" w:hAnsiTheme="minorHAnsi"/>
          <w:b w:val="0"/>
          <w:lang w:eastAsia="nb-NO"/>
        </w:rPr>
      </w:pPr>
      <w:hyperlink w:anchor="_Toc75248260" w:history="1">
        <w:r w:rsidR="00BF19C2" w:rsidRPr="00AC077A">
          <w:rPr>
            <w:rStyle w:val="Hyperkobling"/>
            <w:rFonts w:eastAsia="Calibri"/>
          </w:rPr>
          <w:t>2.4</w:t>
        </w:r>
        <w:r w:rsidR="00BF19C2">
          <w:rPr>
            <w:rFonts w:asciiTheme="minorHAnsi" w:eastAsiaTheme="minorEastAsia" w:hAnsiTheme="minorHAnsi"/>
            <w:b w:val="0"/>
            <w:lang w:eastAsia="nb-NO"/>
          </w:rPr>
          <w:tab/>
        </w:r>
        <w:r w:rsidR="00BF19C2" w:rsidRPr="00AC077A">
          <w:rPr>
            <w:rStyle w:val="Hyperkobling"/>
            <w:rFonts w:eastAsia="Calibri"/>
          </w:rPr>
          <w:t>Kirkelig undervisning og annet barne- og ungdomsarbeid</w:t>
        </w:r>
        <w:r w:rsidR="00BF19C2">
          <w:rPr>
            <w:webHidden/>
          </w:rPr>
          <w:tab/>
        </w:r>
        <w:r w:rsidR="00BF19C2">
          <w:rPr>
            <w:webHidden/>
          </w:rPr>
          <w:fldChar w:fldCharType="begin"/>
        </w:r>
        <w:r w:rsidR="00BF19C2">
          <w:rPr>
            <w:webHidden/>
          </w:rPr>
          <w:instrText xml:space="preserve"> PAGEREF _Toc75248260 \h </w:instrText>
        </w:r>
        <w:r w:rsidR="00BF19C2">
          <w:rPr>
            <w:webHidden/>
          </w:rPr>
        </w:r>
        <w:r w:rsidR="00BF19C2">
          <w:rPr>
            <w:webHidden/>
          </w:rPr>
          <w:fldChar w:fldCharType="separate"/>
        </w:r>
        <w:r w:rsidR="00BF19C2">
          <w:rPr>
            <w:webHidden/>
          </w:rPr>
          <w:t>21</w:t>
        </w:r>
        <w:r w:rsidR="00BF19C2">
          <w:rPr>
            <w:webHidden/>
          </w:rPr>
          <w:fldChar w:fldCharType="end"/>
        </w:r>
      </w:hyperlink>
    </w:p>
    <w:p w14:paraId="3EBC6A18" w14:textId="4461104D"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61" w:history="1">
        <w:r w:rsidR="00BF19C2" w:rsidRPr="00AC077A">
          <w:rPr>
            <w:rStyle w:val="Hyperkobling"/>
            <w:noProof/>
          </w:rPr>
          <w:t>2.4.1</w:t>
        </w:r>
        <w:r w:rsidR="00BF19C2">
          <w:rPr>
            <w:rFonts w:asciiTheme="minorHAnsi" w:eastAsiaTheme="minorEastAsia" w:hAnsiTheme="minorHAnsi"/>
            <w:noProof/>
            <w:lang w:eastAsia="nb-NO"/>
          </w:rPr>
          <w:tab/>
        </w:r>
        <w:r w:rsidR="00BF19C2" w:rsidRPr="00AC077A">
          <w:rPr>
            <w:rStyle w:val="Hyperkobling"/>
            <w:noProof/>
          </w:rPr>
          <w:t>Generelle anbefalinger</w:t>
        </w:r>
        <w:r w:rsidR="00BF19C2">
          <w:rPr>
            <w:noProof/>
            <w:webHidden/>
          </w:rPr>
          <w:tab/>
        </w:r>
        <w:r w:rsidR="00BF19C2">
          <w:rPr>
            <w:noProof/>
            <w:webHidden/>
          </w:rPr>
          <w:fldChar w:fldCharType="begin"/>
        </w:r>
        <w:r w:rsidR="00BF19C2">
          <w:rPr>
            <w:noProof/>
            <w:webHidden/>
          </w:rPr>
          <w:instrText xml:space="preserve"> PAGEREF _Toc75248261 \h </w:instrText>
        </w:r>
        <w:r w:rsidR="00BF19C2">
          <w:rPr>
            <w:noProof/>
            <w:webHidden/>
          </w:rPr>
        </w:r>
        <w:r w:rsidR="00BF19C2">
          <w:rPr>
            <w:noProof/>
            <w:webHidden/>
          </w:rPr>
          <w:fldChar w:fldCharType="separate"/>
        </w:r>
        <w:r w:rsidR="00BF19C2">
          <w:rPr>
            <w:noProof/>
            <w:webHidden/>
          </w:rPr>
          <w:t>22</w:t>
        </w:r>
        <w:r w:rsidR="00BF19C2">
          <w:rPr>
            <w:noProof/>
            <w:webHidden/>
          </w:rPr>
          <w:fldChar w:fldCharType="end"/>
        </w:r>
      </w:hyperlink>
    </w:p>
    <w:p w14:paraId="5D3EF3E2" w14:textId="6BDFF558"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62" w:history="1">
        <w:r w:rsidR="00BF19C2" w:rsidRPr="00AC077A">
          <w:rPr>
            <w:rStyle w:val="Hyperkobling"/>
            <w:noProof/>
          </w:rPr>
          <w:t>2.4.2</w:t>
        </w:r>
        <w:r w:rsidR="00BF19C2">
          <w:rPr>
            <w:rFonts w:asciiTheme="minorHAnsi" w:eastAsiaTheme="minorEastAsia" w:hAnsiTheme="minorHAnsi"/>
            <w:noProof/>
            <w:lang w:eastAsia="nb-NO"/>
          </w:rPr>
          <w:tab/>
        </w:r>
        <w:r w:rsidR="00BF19C2" w:rsidRPr="00AC077A">
          <w:rPr>
            <w:rStyle w:val="Hyperkobling"/>
            <w:noProof/>
          </w:rPr>
          <w:t>Trafikklys i kirkens barne- og ungdomsarbeid</w:t>
        </w:r>
        <w:r w:rsidR="00BF19C2">
          <w:rPr>
            <w:noProof/>
            <w:webHidden/>
          </w:rPr>
          <w:tab/>
        </w:r>
        <w:r w:rsidR="00BF19C2">
          <w:rPr>
            <w:noProof/>
            <w:webHidden/>
          </w:rPr>
          <w:fldChar w:fldCharType="begin"/>
        </w:r>
        <w:r w:rsidR="00BF19C2">
          <w:rPr>
            <w:noProof/>
            <w:webHidden/>
          </w:rPr>
          <w:instrText xml:space="preserve"> PAGEREF _Toc75248262 \h </w:instrText>
        </w:r>
        <w:r w:rsidR="00BF19C2">
          <w:rPr>
            <w:noProof/>
            <w:webHidden/>
          </w:rPr>
        </w:r>
        <w:r w:rsidR="00BF19C2">
          <w:rPr>
            <w:noProof/>
            <w:webHidden/>
          </w:rPr>
          <w:fldChar w:fldCharType="separate"/>
        </w:r>
        <w:r w:rsidR="00BF19C2">
          <w:rPr>
            <w:noProof/>
            <w:webHidden/>
          </w:rPr>
          <w:t>24</w:t>
        </w:r>
        <w:r w:rsidR="00BF19C2">
          <w:rPr>
            <w:noProof/>
            <w:webHidden/>
          </w:rPr>
          <w:fldChar w:fldCharType="end"/>
        </w:r>
      </w:hyperlink>
    </w:p>
    <w:p w14:paraId="531F04C9" w14:textId="754AE252"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63" w:history="1">
        <w:r w:rsidR="00BF19C2" w:rsidRPr="00AC077A">
          <w:rPr>
            <w:rStyle w:val="Hyperkobling"/>
            <w:noProof/>
          </w:rPr>
          <w:t>2.4.3</w:t>
        </w:r>
        <w:r w:rsidR="00BF19C2">
          <w:rPr>
            <w:rFonts w:asciiTheme="minorHAnsi" w:eastAsiaTheme="minorEastAsia" w:hAnsiTheme="minorHAnsi"/>
            <w:noProof/>
            <w:lang w:eastAsia="nb-NO"/>
          </w:rPr>
          <w:tab/>
        </w:r>
        <w:r w:rsidR="00BF19C2" w:rsidRPr="00AC077A">
          <w:rPr>
            <w:rStyle w:val="Hyperkobling"/>
            <w:noProof/>
          </w:rPr>
          <w:t>Babysang</w:t>
        </w:r>
        <w:r w:rsidR="00BF19C2">
          <w:rPr>
            <w:noProof/>
            <w:webHidden/>
          </w:rPr>
          <w:tab/>
        </w:r>
        <w:r w:rsidR="00BF19C2">
          <w:rPr>
            <w:noProof/>
            <w:webHidden/>
          </w:rPr>
          <w:fldChar w:fldCharType="begin"/>
        </w:r>
        <w:r w:rsidR="00BF19C2">
          <w:rPr>
            <w:noProof/>
            <w:webHidden/>
          </w:rPr>
          <w:instrText xml:space="preserve"> PAGEREF _Toc75248263 \h </w:instrText>
        </w:r>
        <w:r w:rsidR="00BF19C2">
          <w:rPr>
            <w:noProof/>
            <w:webHidden/>
          </w:rPr>
        </w:r>
        <w:r w:rsidR="00BF19C2">
          <w:rPr>
            <w:noProof/>
            <w:webHidden/>
          </w:rPr>
          <w:fldChar w:fldCharType="separate"/>
        </w:r>
        <w:r w:rsidR="00BF19C2">
          <w:rPr>
            <w:noProof/>
            <w:webHidden/>
          </w:rPr>
          <w:t>25</w:t>
        </w:r>
        <w:r w:rsidR="00BF19C2">
          <w:rPr>
            <w:noProof/>
            <w:webHidden/>
          </w:rPr>
          <w:fldChar w:fldCharType="end"/>
        </w:r>
      </w:hyperlink>
    </w:p>
    <w:p w14:paraId="68076B22" w14:textId="10E3D938"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64" w:history="1">
        <w:r w:rsidR="00BF19C2" w:rsidRPr="00AC077A">
          <w:rPr>
            <w:rStyle w:val="Hyperkobling"/>
            <w:noProof/>
          </w:rPr>
          <w:t>2.4.4</w:t>
        </w:r>
        <w:r w:rsidR="00BF19C2">
          <w:rPr>
            <w:rFonts w:asciiTheme="minorHAnsi" w:eastAsiaTheme="minorEastAsia" w:hAnsiTheme="minorHAnsi"/>
            <w:noProof/>
            <w:lang w:eastAsia="nb-NO"/>
          </w:rPr>
          <w:tab/>
        </w:r>
        <w:r w:rsidR="00BF19C2" w:rsidRPr="00AC077A">
          <w:rPr>
            <w:rStyle w:val="Hyperkobling"/>
            <w:noProof/>
          </w:rPr>
          <w:t>Tilstrekkelig voksne til stede</w:t>
        </w:r>
        <w:r w:rsidR="00BF19C2">
          <w:rPr>
            <w:noProof/>
            <w:webHidden/>
          </w:rPr>
          <w:tab/>
        </w:r>
        <w:r w:rsidR="00BF19C2">
          <w:rPr>
            <w:noProof/>
            <w:webHidden/>
          </w:rPr>
          <w:fldChar w:fldCharType="begin"/>
        </w:r>
        <w:r w:rsidR="00BF19C2">
          <w:rPr>
            <w:noProof/>
            <w:webHidden/>
          </w:rPr>
          <w:instrText xml:space="preserve"> PAGEREF _Toc75248264 \h </w:instrText>
        </w:r>
        <w:r w:rsidR="00BF19C2">
          <w:rPr>
            <w:noProof/>
            <w:webHidden/>
          </w:rPr>
        </w:r>
        <w:r w:rsidR="00BF19C2">
          <w:rPr>
            <w:noProof/>
            <w:webHidden/>
          </w:rPr>
          <w:fldChar w:fldCharType="separate"/>
        </w:r>
        <w:r w:rsidR="00BF19C2">
          <w:rPr>
            <w:noProof/>
            <w:webHidden/>
          </w:rPr>
          <w:t>26</w:t>
        </w:r>
        <w:r w:rsidR="00BF19C2">
          <w:rPr>
            <w:noProof/>
            <w:webHidden/>
          </w:rPr>
          <w:fldChar w:fldCharType="end"/>
        </w:r>
      </w:hyperlink>
    </w:p>
    <w:p w14:paraId="7FA5E891" w14:textId="036A391C"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65" w:history="1">
        <w:r w:rsidR="00BF19C2" w:rsidRPr="00AC077A">
          <w:rPr>
            <w:rStyle w:val="Hyperkobling"/>
            <w:noProof/>
          </w:rPr>
          <w:t>2.4.5</w:t>
        </w:r>
        <w:r w:rsidR="00BF19C2">
          <w:rPr>
            <w:rFonts w:asciiTheme="minorHAnsi" w:eastAsiaTheme="minorEastAsia" w:hAnsiTheme="minorHAnsi"/>
            <w:noProof/>
            <w:lang w:eastAsia="nb-NO"/>
          </w:rPr>
          <w:tab/>
        </w:r>
        <w:r w:rsidR="00BF19C2" w:rsidRPr="00AC077A">
          <w:rPr>
            <w:rStyle w:val="Hyperkobling"/>
            <w:noProof/>
          </w:rPr>
          <w:t>Leir og arrangementer for barn og unge under 20 år</w:t>
        </w:r>
        <w:r w:rsidR="00BF19C2">
          <w:rPr>
            <w:noProof/>
            <w:webHidden/>
          </w:rPr>
          <w:tab/>
        </w:r>
        <w:r w:rsidR="00BF19C2">
          <w:rPr>
            <w:noProof/>
            <w:webHidden/>
          </w:rPr>
          <w:fldChar w:fldCharType="begin"/>
        </w:r>
        <w:r w:rsidR="00BF19C2">
          <w:rPr>
            <w:noProof/>
            <w:webHidden/>
          </w:rPr>
          <w:instrText xml:space="preserve"> PAGEREF _Toc75248265 \h </w:instrText>
        </w:r>
        <w:r w:rsidR="00BF19C2">
          <w:rPr>
            <w:noProof/>
            <w:webHidden/>
          </w:rPr>
        </w:r>
        <w:r w:rsidR="00BF19C2">
          <w:rPr>
            <w:noProof/>
            <w:webHidden/>
          </w:rPr>
          <w:fldChar w:fldCharType="separate"/>
        </w:r>
        <w:r w:rsidR="00BF19C2">
          <w:rPr>
            <w:noProof/>
            <w:webHidden/>
          </w:rPr>
          <w:t>26</w:t>
        </w:r>
        <w:r w:rsidR="00BF19C2">
          <w:rPr>
            <w:noProof/>
            <w:webHidden/>
          </w:rPr>
          <w:fldChar w:fldCharType="end"/>
        </w:r>
      </w:hyperlink>
    </w:p>
    <w:p w14:paraId="1AD7EE20" w14:textId="20FBB7B3" w:rsidR="00BF19C2" w:rsidRDefault="00D92295">
      <w:pPr>
        <w:pStyle w:val="INNH2"/>
        <w:tabs>
          <w:tab w:val="left" w:pos="1100"/>
          <w:tab w:val="right" w:leader="dot" w:pos="9062"/>
        </w:tabs>
        <w:rPr>
          <w:rFonts w:asciiTheme="minorHAnsi" w:eastAsiaTheme="minorEastAsia" w:hAnsiTheme="minorHAnsi"/>
          <w:noProof/>
          <w:lang w:eastAsia="nb-NO"/>
        </w:rPr>
      </w:pPr>
      <w:hyperlink w:anchor="_Toc75248266" w:history="1">
        <w:r w:rsidR="00BF19C2" w:rsidRPr="00AC077A">
          <w:rPr>
            <w:rStyle w:val="Hyperkobling"/>
            <w:noProof/>
          </w:rPr>
          <w:t>2.4.6</w:t>
        </w:r>
        <w:r w:rsidR="00BF19C2">
          <w:rPr>
            <w:rFonts w:asciiTheme="minorHAnsi" w:eastAsiaTheme="minorEastAsia" w:hAnsiTheme="minorHAnsi"/>
            <w:noProof/>
            <w:lang w:eastAsia="nb-NO"/>
          </w:rPr>
          <w:tab/>
        </w:r>
        <w:r w:rsidR="00BF19C2" w:rsidRPr="00AC077A">
          <w:rPr>
            <w:rStyle w:val="Hyperkobling"/>
            <w:noProof/>
          </w:rPr>
          <w:t>Unntak fra avstandsregelen for barn og unge</w:t>
        </w:r>
        <w:r w:rsidR="00BF19C2">
          <w:rPr>
            <w:noProof/>
            <w:webHidden/>
          </w:rPr>
          <w:tab/>
        </w:r>
        <w:r w:rsidR="00BF19C2">
          <w:rPr>
            <w:noProof/>
            <w:webHidden/>
          </w:rPr>
          <w:fldChar w:fldCharType="begin"/>
        </w:r>
        <w:r w:rsidR="00BF19C2">
          <w:rPr>
            <w:noProof/>
            <w:webHidden/>
          </w:rPr>
          <w:instrText xml:space="preserve"> PAGEREF _Toc75248266 \h </w:instrText>
        </w:r>
        <w:r w:rsidR="00BF19C2">
          <w:rPr>
            <w:noProof/>
            <w:webHidden/>
          </w:rPr>
        </w:r>
        <w:r w:rsidR="00BF19C2">
          <w:rPr>
            <w:noProof/>
            <w:webHidden/>
          </w:rPr>
          <w:fldChar w:fldCharType="separate"/>
        </w:r>
        <w:r w:rsidR="00BF19C2">
          <w:rPr>
            <w:noProof/>
            <w:webHidden/>
          </w:rPr>
          <w:t>27</w:t>
        </w:r>
        <w:r w:rsidR="00BF19C2">
          <w:rPr>
            <w:noProof/>
            <w:webHidden/>
          </w:rPr>
          <w:fldChar w:fldCharType="end"/>
        </w:r>
      </w:hyperlink>
    </w:p>
    <w:p w14:paraId="68D70762" w14:textId="0EBD0387" w:rsidR="00BF19C2" w:rsidRDefault="00D92295">
      <w:pPr>
        <w:pStyle w:val="INNH1"/>
        <w:rPr>
          <w:rFonts w:asciiTheme="minorHAnsi" w:eastAsiaTheme="minorEastAsia" w:hAnsiTheme="minorHAnsi"/>
          <w:b w:val="0"/>
          <w:lang w:eastAsia="nb-NO"/>
        </w:rPr>
      </w:pPr>
      <w:hyperlink w:anchor="_Toc75248267" w:history="1">
        <w:r w:rsidR="00BF19C2" w:rsidRPr="00AC077A">
          <w:rPr>
            <w:rStyle w:val="Hyperkobling"/>
            <w:rFonts w:eastAsia="Calibri"/>
          </w:rPr>
          <w:t>2.5</w:t>
        </w:r>
        <w:r w:rsidR="00BF19C2">
          <w:rPr>
            <w:rFonts w:asciiTheme="minorHAnsi" w:eastAsiaTheme="minorEastAsia" w:hAnsiTheme="minorHAnsi"/>
            <w:b w:val="0"/>
            <w:lang w:eastAsia="nb-NO"/>
          </w:rPr>
          <w:tab/>
        </w:r>
        <w:r w:rsidR="00BF19C2" w:rsidRPr="00AC077A">
          <w:rPr>
            <w:rStyle w:val="Hyperkobling"/>
            <w:rFonts w:eastAsia="Calibri"/>
          </w:rPr>
          <w:t>Diakonale samlinger i menigheter</w:t>
        </w:r>
        <w:r w:rsidR="00BF19C2">
          <w:rPr>
            <w:webHidden/>
          </w:rPr>
          <w:tab/>
        </w:r>
        <w:r w:rsidR="00BF19C2">
          <w:rPr>
            <w:webHidden/>
          </w:rPr>
          <w:fldChar w:fldCharType="begin"/>
        </w:r>
        <w:r w:rsidR="00BF19C2">
          <w:rPr>
            <w:webHidden/>
          </w:rPr>
          <w:instrText xml:space="preserve"> PAGEREF _Toc75248267 \h </w:instrText>
        </w:r>
        <w:r w:rsidR="00BF19C2">
          <w:rPr>
            <w:webHidden/>
          </w:rPr>
        </w:r>
        <w:r w:rsidR="00BF19C2">
          <w:rPr>
            <w:webHidden/>
          </w:rPr>
          <w:fldChar w:fldCharType="separate"/>
        </w:r>
        <w:r w:rsidR="00BF19C2">
          <w:rPr>
            <w:webHidden/>
          </w:rPr>
          <w:t>28</w:t>
        </w:r>
        <w:r w:rsidR="00BF19C2">
          <w:rPr>
            <w:webHidden/>
          </w:rPr>
          <w:fldChar w:fldCharType="end"/>
        </w:r>
      </w:hyperlink>
    </w:p>
    <w:p w14:paraId="1C431890" w14:textId="61B7A848" w:rsidR="00BF19C2" w:rsidRDefault="00D92295">
      <w:pPr>
        <w:pStyle w:val="INNH1"/>
        <w:rPr>
          <w:rFonts w:asciiTheme="minorHAnsi" w:eastAsiaTheme="minorEastAsia" w:hAnsiTheme="minorHAnsi"/>
          <w:b w:val="0"/>
          <w:lang w:eastAsia="nb-NO"/>
        </w:rPr>
      </w:pPr>
      <w:hyperlink w:anchor="_Toc75248268" w:history="1">
        <w:r w:rsidR="00BF19C2" w:rsidRPr="00AC077A">
          <w:rPr>
            <w:rStyle w:val="Hyperkobling"/>
            <w:rFonts w:eastAsia="Calibri"/>
          </w:rPr>
          <w:t>2.6</w:t>
        </w:r>
        <w:r w:rsidR="00BF19C2">
          <w:rPr>
            <w:rFonts w:asciiTheme="minorHAnsi" w:eastAsiaTheme="minorEastAsia" w:hAnsiTheme="minorHAnsi"/>
            <w:b w:val="0"/>
            <w:lang w:eastAsia="nb-NO"/>
          </w:rPr>
          <w:tab/>
        </w:r>
        <w:r w:rsidR="00BF19C2" w:rsidRPr="00AC077A">
          <w:rPr>
            <w:rStyle w:val="Hyperkobling"/>
            <w:rFonts w:eastAsia="Calibri"/>
          </w:rPr>
          <w:t>Kirkemusikk og kulturarrangement</w:t>
        </w:r>
        <w:r w:rsidR="00BF19C2">
          <w:rPr>
            <w:webHidden/>
          </w:rPr>
          <w:tab/>
        </w:r>
        <w:r w:rsidR="00BF19C2">
          <w:rPr>
            <w:webHidden/>
          </w:rPr>
          <w:fldChar w:fldCharType="begin"/>
        </w:r>
        <w:r w:rsidR="00BF19C2">
          <w:rPr>
            <w:webHidden/>
          </w:rPr>
          <w:instrText xml:space="preserve"> PAGEREF _Toc75248268 \h </w:instrText>
        </w:r>
        <w:r w:rsidR="00BF19C2">
          <w:rPr>
            <w:webHidden/>
          </w:rPr>
        </w:r>
        <w:r w:rsidR="00BF19C2">
          <w:rPr>
            <w:webHidden/>
          </w:rPr>
          <w:fldChar w:fldCharType="separate"/>
        </w:r>
        <w:r w:rsidR="00BF19C2">
          <w:rPr>
            <w:webHidden/>
          </w:rPr>
          <w:t>28</w:t>
        </w:r>
        <w:r w:rsidR="00BF19C2">
          <w:rPr>
            <w:webHidden/>
          </w:rPr>
          <w:fldChar w:fldCharType="end"/>
        </w:r>
      </w:hyperlink>
    </w:p>
    <w:p w14:paraId="55121D9C" w14:textId="3488E6C2"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69" w:history="1">
        <w:r w:rsidR="00BF19C2" w:rsidRPr="00AC077A">
          <w:rPr>
            <w:rStyle w:val="Hyperkobling"/>
            <w:rFonts w:eastAsia="Calibri"/>
            <w:noProof/>
          </w:rPr>
          <w:t>a)</w:t>
        </w:r>
        <w:r w:rsidR="00BF19C2">
          <w:rPr>
            <w:rFonts w:asciiTheme="minorHAnsi" w:eastAsiaTheme="minorEastAsia" w:hAnsiTheme="minorHAnsi"/>
            <w:noProof/>
            <w:lang w:eastAsia="nb-NO"/>
          </w:rPr>
          <w:tab/>
        </w:r>
        <w:r w:rsidR="00BF19C2" w:rsidRPr="00AC077A">
          <w:rPr>
            <w:rStyle w:val="Hyperkobling"/>
            <w:rFonts w:eastAsia="Calibri"/>
            <w:noProof/>
          </w:rPr>
          <w:t>Smittesporing ved konserter e.l.</w:t>
        </w:r>
        <w:r w:rsidR="00BF19C2">
          <w:rPr>
            <w:noProof/>
            <w:webHidden/>
          </w:rPr>
          <w:tab/>
        </w:r>
        <w:r w:rsidR="00BF19C2">
          <w:rPr>
            <w:noProof/>
            <w:webHidden/>
          </w:rPr>
          <w:fldChar w:fldCharType="begin"/>
        </w:r>
        <w:r w:rsidR="00BF19C2">
          <w:rPr>
            <w:noProof/>
            <w:webHidden/>
          </w:rPr>
          <w:instrText xml:space="preserve"> PAGEREF _Toc75248269 \h </w:instrText>
        </w:r>
        <w:r w:rsidR="00BF19C2">
          <w:rPr>
            <w:noProof/>
            <w:webHidden/>
          </w:rPr>
        </w:r>
        <w:r w:rsidR="00BF19C2">
          <w:rPr>
            <w:noProof/>
            <w:webHidden/>
          </w:rPr>
          <w:fldChar w:fldCharType="separate"/>
        </w:r>
        <w:r w:rsidR="00BF19C2">
          <w:rPr>
            <w:noProof/>
            <w:webHidden/>
          </w:rPr>
          <w:t>29</w:t>
        </w:r>
        <w:r w:rsidR="00BF19C2">
          <w:rPr>
            <w:noProof/>
            <w:webHidden/>
          </w:rPr>
          <w:fldChar w:fldCharType="end"/>
        </w:r>
      </w:hyperlink>
    </w:p>
    <w:p w14:paraId="3306C696" w14:textId="6E288F60"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70" w:history="1">
        <w:r w:rsidR="00BF19C2" w:rsidRPr="00AC077A">
          <w:rPr>
            <w:rStyle w:val="Hyperkobling"/>
            <w:rFonts w:eastAsia="Calibri"/>
            <w:noProof/>
          </w:rPr>
          <w:t>b)</w:t>
        </w:r>
        <w:r w:rsidR="00BF19C2">
          <w:rPr>
            <w:rFonts w:asciiTheme="minorHAnsi" w:eastAsiaTheme="minorEastAsia" w:hAnsiTheme="minorHAnsi"/>
            <w:noProof/>
            <w:lang w:eastAsia="nb-NO"/>
          </w:rPr>
          <w:tab/>
        </w:r>
        <w:r w:rsidR="00BF19C2" w:rsidRPr="00AC077A">
          <w:rPr>
            <w:rStyle w:val="Hyperkobling"/>
            <w:rFonts w:eastAsia="Calibri"/>
            <w:noProof/>
          </w:rPr>
          <w:t>Renhold og hygiene</w:t>
        </w:r>
        <w:r w:rsidR="00BF19C2">
          <w:rPr>
            <w:noProof/>
            <w:webHidden/>
          </w:rPr>
          <w:tab/>
        </w:r>
        <w:r w:rsidR="00BF19C2">
          <w:rPr>
            <w:noProof/>
            <w:webHidden/>
          </w:rPr>
          <w:fldChar w:fldCharType="begin"/>
        </w:r>
        <w:r w:rsidR="00BF19C2">
          <w:rPr>
            <w:noProof/>
            <w:webHidden/>
          </w:rPr>
          <w:instrText xml:space="preserve"> PAGEREF _Toc75248270 \h </w:instrText>
        </w:r>
        <w:r w:rsidR="00BF19C2">
          <w:rPr>
            <w:noProof/>
            <w:webHidden/>
          </w:rPr>
        </w:r>
        <w:r w:rsidR="00BF19C2">
          <w:rPr>
            <w:noProof/>
            <w:webHidden/>
          </w:rPr>
          <w:fldChar w:fldCharType="separate"/>
        </w:r>
        <w:r w:rsidR="00BF19C2">
          <w:rPr>
            <w:noProof/>
            <w:webHidden/>
          </w:rPr>
          <w:t>29</w:t>
        </w:r>
        <w:r w:rsidR="00BF19C2">
          <w:rPr>
            <w:noProof/>
            <w:webHidden/>
          </w:rPr>
          <w:fldChar w:fldCharType="end"/>
        </w:r>
      </w:hyperlink>
    </w:p>
    <w:p w14:paraId="25FD24F6" w14:textId="70A36625"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71" w:history="1">
        <w:r w:rsidR="00BF19C2" w:rsidRPr="00AC077A">
          <w:rPr>
            <w:rStyle w:val="Hyperkobling"/>
            <w:rFonts w:eastAsia="Calibri"/>
            <w:noProof/>
          </w:rPr>
          <w:t>c)</w:t>
        </w:r>
        <w:r w:rsidR="00BF19C2">
          <w:rPr>
            <w:rFonts w:asciiTheme="minorHAnsi" w:eastAsiaTheme="minorEastAsia" w:hAnsiTheme="minorHAnsi"/>
            <w:noProof/>
            <w:lang w:eastAsia="nb-NO"/>
          </w:rPr>
          <w:tab/>
        </w:r>
        <w:r w:rsidR="00BF19C2" w:rsidRPr="00AC077A">
          <w:rPr>
            <w:rStyle w:val="Hyperkobling"/>
            <w:rFonts w:eastAsia="Calibri"/>
            <w:noProof/>
          </w:rPr>
          <w:t>Avstandsregler og tilstrekkelig bemanning til stede</w:t>
        </w:r>
        <w:r w:rsidR="00BF19C2">
          <w:rPr>
            <w:noProof/>
            <w:webHidden/>
          </w:rPr>
          <w:tab/>
        </w:r>
        <w:r w:rsidR="00BF19C2">
          <w:rPr>
            <w:noProof/>
            <w:webHidden/>
          </w:rPr>
          <w:fldChar w:fldCharType="begin"/>
        </w:r>
        <w:r w:rsidR="00BF19C2">
          <w:rPr>
            <w:noProof/>
            <w:webHidden/>
          </w:rPr>
          <w:instrText xml:space="preserve"> PAGEREF _Toc75248271 \h </w:instrText>
        </w:r>
        <w:r w:rsidR="00BF19C2">
          <w:rPr>
            <w:noProof/>
            <w:webHidden/>
          </w:rPr>
        </w:r>
        <w:r w:rsidR="00BF19C2">
          <w:rPr>
            <w:noProof/>
            <w:webHidden/>
          </w:rPr>
          <w:fldChar w:fldCharType="separate"/>
        </w:r>
        <w:r w:rsidR="00BF19C2">
          <w:rPr>
            <w:noProof/>
            <w:webHidden/>
          </w:rPr>
          <w:t>29</w:t>
        </w:r>
        <w:r w:rsidR="00BF19C2">
          <w:rPr>
            <w:noProof/>
            <w:webHidden/>
          </w:rPr>
          <w:fldChar w:fldCharType="end"/>
        </w:r>
      </w:hyperlink>
    </w:p>
    <w:p w14:paraId="7B7FBB3E" w14:textId="5595F23F"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72" w:history="1">
        <w:r w:rsidR="00BF19C2" w:rsidRPr="00AC077A">
          <w:rPr>
            <w:rStyle w:val="Hyperkobling"/>
            <w:rFonts w:eastAsia="Calibri"/>
            <w:noProof/>
          </w:rPr>
          <w:t>d)</w:t>
        </w:r>
        <w:r w:rsidR="00BF19C2">
          <w:rPr>
            <w:rFonts w:asciiTheme="minorHAnsi" w:eastAsiaTheme="minorEastAsia" w:hAnsiTheme="minorHAnsi"/>
            <w:noProof/>
            <w:lang w:eastAsia="nb-NO"/>
          </w:rPr>
          <w:tab/>
        </w:r>
        <w:r w:rsidR="00BF19C2" w:rsidRPr="00AC077A">
          <w:rPr>
            <w:rStyle w:val="Hyperkobling"/>
            <w:rFonts w:eastAsia="Calibri"/>
            <w:noProof/>
          </w:rPr>
          <w:t>Tilstrekkelig ledere/bemanning til stede.</w:t>
        </w:r>
        <w:r w:rsidR="00BF19C2">
          <w:rPr>
            <w:noProof/>
            <w:webHidden/>
          </w:rPr>
          <w:tab/>
        </w:r>
        <w:r w:rsidR="00BF19C2">
          <w:rPr>
            <w:noProof/>
            <w:webHidden/>
          </w:rPr>
          <w:fldChar w:fldCharType="begin"/>
        </w:r>
        <w:r w:rsidR="00BF19C2">
          <w:rPr>
            <w:noProof/>
            <w:webHidden/>
          </w:rPr>
          <w:instrText xml:space="preserve"> PAGEREF _Toc75248272 \h </w:instrText>
        </w:r>
        <w:r w:rsidR="00BF19C2">
          <w:rPr>
            <w:noProof/>
            <w:webHidden/>
          </w:rPr>
        </w:r>
        <w:r w:rsidR="00BF19C2">
          <w:rPr>
            <w:noProof/>
            <w:webHidden/>
          </w:rPr>
          <w:fldChar w:fldCharType="separate"/>
        </w:r>
        <w:r w:rsidR="00BF19C2">
          <w:rPr>
            <w:noProof/>
            <w:webHidden/>
          </w:rPr>
          <w:t>30</w:t>
        </w:r>
        <w:r w:rsidR="00BF19C2">
          <w:rPr>
            <w:noProof/>
            <w:webHidden/>
          </w:rPr>
          <w:fldChar w:fldCharType="end"/>
        </w:r>
      </w:hyperlink>
    </w:p>
    <w:p w14:paraId="6E3F3D78" w14:textId="5605B293" w:rsidR="00BF19C2" w:rsidRDefault="00D92295">
      <w:pPr>
        <w:pStyle w:val="INNH1"/>
        <w:rPr>
          <w:rFonts w:asciiTheme="minorHAnsi" w:eastAsiaTheme="minorEastAsia" w:hAnsiTheme="minorHAnsi"/>
          <w:b w:val="0"/>
          <w:lang w:eastAsia="nb-NO"/>
        </w:rPr>
      </w:pPr>
      <w:hyperlink w:anchor="_Toc75248273" w:history="1">
        <w:r w:rsidR="00BF19C2" w:rsidRPr="00AC077A">
          <w:rPr>
            <w:rStyle w:val="Hyperkobling"/>
            <w:rFonts w:eastAsia="Calibri"/>
          </w:rPr>
          <w:t>2.7</w:t>
        </w:r>
        <w:r w:rsidR="00BF19C2">
          <w:rPr>
            <w:rFonts w:asciiTheme="minorHAnsi" w:eastAsiaTheme="minorEastAsia" w:hAnsiTheme="minorHAnsi"/>
            <w:b w:val="0"/>
            <w:lang w:eastAsia="nb-NO"/>
          </w:rPr>
          <w:tab/>
        </w:r>
        <w:r w:rsidR="00BF19C2" w:rsidRPr="00AC077A">
          <w:rPr>
            <w:rStyle w:val="Hyperkobling"/>
            <w:rFonts w:eastAsia="Calibri"/>
          </w:rPr>
          <w:t>Kirkevandringer og åpen kirke</w:t>
        </w:r>
        <w:r w:rsidR="00BF19C2">
          <w:rPr>
            <w:webHidden/>
          </w:rPr>
          <w:tab/>
        </w:r>
        <w:r w:rsidR="00BF19C2">
          <w:rPr>
            <w:webHidden/>
          </w:rPr>
          <w:fldChar w:fldCharType="begin"/>
        </w:r>
        <w:r w:rsidR="00BF19C2">
          <w:rPr>
            <w:webHidden/>
          </w:rPr>
          <w:instrText xml:space="preserve"> PAGEREF _Toc75248273 \h </w:instrText>
        </w:r>
        <w:r w:rsidR="00BF19C2">
          <w:rPr>
            <w:webHidden/>
          </w:rPr>
        </w:r>
        <w:r w:rsidR="00BF19C2">
          <w:rPr>
            <w:webHidden/>
          </w:rPr>
          <w:fldChar w:fldCharType="separate"/>
        </w:r>
        <w:r w:rsidR="00BF19C2">
          <w:rPr>
            <w:webHidden/>
          </w:rPr>
          <w:t>30</w:t>
        </w:r>
        <w:r w:rsidR="00BF19C2">
          <w:rPr>
            <w:webHidden/>
          </w:rPr>
          <w:fldChar w:fldCharType="end"/>
        </w:r>
      </w:hyperlink>
    </w:p>
    <w:p w14:paraId="0B261FDB" w14:textId="2D5CA9C3"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74" w:history="1">
        <w:r w:rsidR="00BF19C2" w:rsidRPr="00AC077A">
          <w:rPr>
            <w:rStyle w:val="Hyperkobling"/>
            <w:rFonts w:eastAsia="Calibri"/>
            <w:noProof/>
          </w:rPr>
          <w:t>a)</w:t>
        </w:r>
        <w:r w:rsidR="00BF19C2">
          <w:rPr>
            <w:rFonts w:asciiTheme="minorHAnsi" w:eastAsiaTheme="minorEastAsia" w:hAnsiTheme="minorHAnsi"/>
            <w:noProof/>
            <w:lang w:eastAsia="nb-NO"/>
          </w:rPr>
          <w:tab/>
        </w:r>
        <w:r w:rsidR="00BF19C2" w:rsidRPr="00AC077A">
          <w:rPr>
            <w:rStyle w:val="Hyperkobling"/>
            <w:rFonts w:eastAsia="Calibri"/>
            <w:noProof/>
          </w:rPr>
          <w:t>Avstand</w:t>
        </w:r>
        <w:r w:rsidR="00BF19C2">
          <w:rPr>
            <w:noProof/>
            <w:webHidden/>
          </w:rPr>
          <w:tab/>
        </w:r>
        <w:r w:rsidR="00BF19C2">
          <w:rPr>
            <w:noProof/>
            <w:webHidden/>
          </w:rPr>
          <w:fldChar w:fldCharType="begin"/>
        </w:r>
        <w:r w:rsidR="00BF19C2">
          <w:rPr>
            <w:noProof/>
            <w:webHidden/>
          </w:rPr>
          <w:instrText xml:space="preserve"> PAGEREF _Toc75248274 \h </w:instrText>
        </w:r>
        <w:r w:rsidR="00BF19C2">
          <w:rPr>
            <w:noProof/>
            <w:webHidden/>
          </w:rPr>
        </w:r>
        <w:r w:rsidR="00BF19C2">
          <w:rPr>
            <w:noProof/>
            <w:webHidden/>
          </w:rPr>
          <w:fldChar w:fldCharType="separate"/>
        </w:r>
        <w:r w:rsidR="00BF19C2">
          <w:rPr>
            <w:noProof/>
            <w:webHidden/>
          </w:rPr>
          <w:t>30</w:t>
        </w:r>
        <w:r w:rsidR="00BF19C2">
          <w:rPr>
            <w:noProof/>
            <w:webHidden/>
          </w:rPr>
          <w:fldChar w:fldCharType="end"/>
        </w:r>
      </w:hyperlink>
    </w:p>
    <w:p w14:paraId="50A0C064" w14:textId="336629BB"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75" w:history="1">
        <w:r w:rsidR="00BF19C2" w:rsidRPr="00AC077A">
          <w:rPr>
            <w:rStyle w:val="Hyperkobling"/>
            <w:rFonts w:eastAsia="Calibri"/>
            <w:noProof/>
          </w:rPr>
          <w:t>b)</w:t>
        </w:r>
        <w:r w:rsidR="00BF19C2">
          <w:rPr>
            <w:rFonts w:asciiTheme="minorHAnsi" w:eastAsiaTheme="minorEastAsia" w:hAnsiTheme="minorHAnsi"/>
            <w:noProof/>
            <w:lang w:eastAsia="nb-NO"/>
          </w:rPr>
          <w:tab/>
        </w:r>
        <w:r w:rsidR="00BF19C2" w:rsidRPr="00AC077A">
          <w:rPr>
            <w:rStyle w:val="Hyperkobling"/>
            <w:rFonts w:eastAsia="Calibri"/>
            <w:noProof/>
          </w:rPr>
          <w:t>Begrense mingling og trengsel</w:t>
        </w:r>
        <w:r w:rsidR="00BF19C2">
          <w:rPr>
            <w:noProof/>
            <w:webHidden/>
          </w:rPr>
          <w:tab/>
        </w:r>
        <w:r w:rsidR="00BF19C2">
          <w:rPr>
            <w:noProof/>
            <w:webHidden/>
          </w:rPr>
          <w:fldChar w:fldCharType="begin"/>
        </w:r>
        <w:r w:rsidR="00BF19C2">
          <w:rPr>
            <w:noProof/>
            <w:webHidden/>
          </w:rPr>
          <w:instrText xml:space="preserve"> PAGEREF _Toc75248275 \h </w:instrText>
        </w:r>
        <w:r w:rsidR="00BF19C2">
          <w:rPr>
            <w:noProof/>
            <w:webHidden/>
          </w:rPr>
        </w:r>
        <w:r w:rsidR="00BF19C2">
          <w:rPr>
            <w:noProof/>
            <w:webHidden/>
          </w:rPr>
          <w:fldChar w:fldCharType="separate"/>
        </w:r>
        <w:r w:rsidR="00BF19C2">
          <w:rPr>
            <w:noProof/>
            <w:webHidden/>
          </w:rPr>
          <w:t>30</w:t>
        </w:r>
        <w:r w:rsidR="00BF19C2">
          <w:rPr>
            <w:noProof/>
            <w:webHidden/>
          </w:rPr>
          <w:fldChar w:fldCharType="end"/>
        </w:r>
      </w:hyperlink>
    </w:p>
    <w:p w14:paraId="4201A022" w14:textId="25022C24"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76" w:history="1">
        <w:r w:rsidR="00BF19C2" w:rsidRPr="00AC077A">
          <w:rPr>
            <w:rStyle w:val="Hyperkobling"/>
            <w:rFonts w:eastAsia="Calibri"/>
            <w:noProof/>
          </w:rPr>
          <w:t>c)</w:t>
        </w:r>
        <w:r w:rsidR="00BF19C2">
          <w:rPr>
            <w:rFonts w:asciiTheme="minorHAnsi" w:eastAsiaTheme="minorEastAsia" w:hAnsiTheme="minorHAnsi"/>
            <w:noProof/>
            <w:lang w:eastAsia="nb-NO"/>
          </w:rPr>
          <w:tab/>
        </w:r>
        <w:r w:rsidR="00BF19C2" w:rsidRPr="00AC077A">
          <w:rPr>
            <w:rStyle w:val="Hyperkobling"/>
            <w:rFonts w:eastAsia="Calibri"/>
            <w:noProof/>
          </w:rPr>
          <w:t>Rengjøring og hygiene</w:t>
        </w:r>
        <w:r w:rsidR="00BF19C2">
          <w:rPr>
            <w:noProof/>
            <w:webHidden/>
          </w:rPr>
          <w:tab/>
        </w:r>
        <w:r w:rsidR="00BF19C2">
          <w:rPr>
            <w:noProof/>
            <w:webHidden/>
          </w:rPr>
          <w:fldChar w:fldCharType="begin"/>
        </w:r>
        <w:r w:rsidR="00BF19C2">
          <w:rPr>
            <w:noProof/>
            <w:webHidden/>
          </w:rPr>
          <w:instrText xml:space="preserve"> PAGEREF _Toc75248276 \h </w:instrText>
        </w:r>
        <w:r w:rsidR="00BF19C2">
          <w:rPr>
            <w:noProof/>
            <w:webHidden/>
          </w:rPr>
        </w:r>
        <w:r w:rsidR="00BF19C2">
          <w:rPr>
            <w:noProof/>
            <w:webHidden/>
          </w:rPr>
          <w:fldChar w:fldCharType="separate"/>
        </w:r>
        <w:r w:rsidR="00BF19C2">
          <w:rPr>
            <w:noProof/>
            <w:webHidden/>
          </w:rPr>
          <w:t>31</w:t>
        </w:r>
        <w:r w:rsidR="00BF19C2">
          <w:rPr>
            <w:noProof/>
            <w:webHidden/>
          </w:rPr>
          <w:fldChar w:fldCharType="end"/>
        </w:r>
      </w:hyperlink>
    </w:p>
    <w:p w14:paraId="53691017" w14:textId="6F873F3B"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77" w:history="1">
        <w:r w:rsidR="00BF19C2" w:rsidRPr="00AC077A">
          <w:rPr>
            <w:rStyle w:val="Hyperkobling"/>
            <w:rFonts w:eastAsia="Calibri"/>
            <w:noProof/>
          </w:rPr>
          <w:t>d)</w:t>
        </w:r>
        <w:r w:rsidR="00BF19C2">
          <w:rPr>
            <w:rFonts w:asciiTheme="minorHAnsi" w:eastAsiaTheme="minorEastAsia" w:hAnsiTheme="minorHAnsi"/>
            <w:noProof/>
            <w:lang w:eastAsia="nb-NO"/>
          </w:rPr>
          <w:tab/>
        </w:r>
        <w:r w:rsidR="00BF19C2" w:rsidRPr="00AC077A">
          <w:rPr>
            <w:rStyle w:val="Hyperkobling"/>
            <w:rFonts w:eastAsia="Calibri"/>
            <w:noProof/>
          </w:rPr>
          <w:t>Registrering av deltakere</w:t>
        </w:r>
        <w:r w:rsidR="00BF19C2">
          <w:rPr>
            <w:noProof/>
            <w:webHidden/>
          </w:rPr>
          <w:tab/>
        </w:r>
        <w:r w:rsidR="00BF19C2">
          <w:rPr>
            <w:noProof/>
            <w:webHidden/>
          </w:rPr>
          <w:fldChar w:fldCharType="begin"/>
        </w:r>
        <w:r w:rsidR="00BF19C2">
          <w:rPr>
            <w:noProof/>
            <w:webHidden/>
          </w:rPr>
          <w:instrText xml:space="preserve"> PAGEREF _Toc75248277 \h </w:instrText>
        </w:r>
        <w:r w:rsidR="00BF19C2">
          <w:rPr>
            <w:noProof/>
            <w:webHidden/>
          </w:rPr>
        </w:r>
        <w:r w:rsidR="00BF19C2">
          <w:rPr>
            <w:noProof/>
            <w:webHidden/>
          </w:rPr>
          <w:fldChar w:fldCharType="separate"/>
        </w:r>
        <w:r w:rsidR="00BF19C2">
          <w:rPr>
            <w:noProof/>
            <w:webHidden/>
          </w:rPr>
          <w:t>31</w:t>
        </w:r>
        <w:r w:rsidR="00BF19C2">
          <w:rPr>
            <w:noProof/>
            <w:webHidden/>
          </w:rPr>
          <w:fldChar w:fldCharType="end"/>
        </w:r>
      </w:hyperlink>
    </w:p>
    <w:p w14:paraId="009B3719" w14:textId="4A587DCC" w:rsidR="00BF19C2" w:rsidRDefault="00D92295">
      <w:pPr>
        <w:pStyle w:val="INNH3"/>
        <w:tabs>
          <w:tab w:val="left" w:pos="880"/>
          <w:tab w:val="right" w:leader="dot" w:pos="9062"/>
        </w:tabs>
        <w:rPr>
          <w:rFonts w:asciiTheme="minorHAnsi" w:eastAsiaTheme="minorEastAsia" w:hAnsiTheme="minorHAnsi"/>
          <w:noProof/>
          <w:lang w:eastAsia="nb-NO"/>
        </w:rPr>
      </w:pPr>
      <w:hyperlink w:anchor="_Toc75248278" w:history="1">
        <w:r w:rsidR="00BF19C2" w:rsidRPr="00AC077A">
          <w:rPr>
            <w:rStyle w:val="Hyperkobling"/>
            <w:rFonts w:eastAsia="Calibri"/>
            <w:noProof/>
          </w:rPr>
          <w:t>e)</w:t>
        </w:r>
        <w:r w:rsidR="00BF19C2">
          <w:rPr>
            <w:rFonts w:asciiTheme="minorHAnsi" w:eastAsiaTheme="minorEastAsia" w:hAnsiTheme="minorHAnsi"/>
            <w:noProof/>
            <w:lang w:eastAsia="nb-NO"/>
          </w:rPr>
          <w:tab/>
        </w:r>
        <w:r w:rsidR="00BF19C2" w:rsidRPr="00AC077A">
          <w:rPr>
            <w:rStyle w:val="Hyperkobling"/>
            <w:rFonts w:eastAsia="Calibri"/>
            <w:noProof/>
          </w:rPr>
          <w:t>Bemanning</w:t>
        </w:r>
        <w:r w:rsidR="00BF19C2">
          <w:rPr>
            <w:noProof/>
            <w:webHidden/>
          </w:rPr>
          <w:tab/>
        </w:r>
        <w:r w:rsidR="00BF19C2">
          <w:rPr>
            <w:noProof/>
            <w:webHidden/>
          </w:rPr>
          <w:fldChar w:fldCharType="begin"/>
        </w:r>
        <w:r w:rsidR="00BF19C2">
          <w:rPr>
            <w:noProof/>
            <w:webHidden/>
          </w:rPr>
          <w:instrText xml:space="preserve"> PAGEREF _Toc75248278 \h </w:instrText>
        </w:r>
        <w:r w:rsidR="00BF19C2">
          <w:rPr>
            <w:noProof/>
            <w:webHidden/>
          </w:rPr>
        </w:r>
        <w:r w:rsidR="00BF19C2">
          <w:rPr>
            <w:noProof/>
            <w:webHidden/>
          </w:rPr>
          <w:fldChar w:fldCharType="separate"/>
        </w:r>
        <w:r w:rsidR="00BF19C2">
          <w:rPr>
            <w:noProof/>
            <w:webHidden/>
          </w:rPr>
          <w:t>31</w:t>
        </w:r>
        <w:r w:rsidR="00BF19C2">
          <w:rPr>
            <w:noProof/>
            <w:webHidden/>
          </w:rPr>
          <w:fldChar w:fldCharType="end"/>
        </w:r>
      </w:hyperlink>
    </w:p>
    <w:p w14:paraId="5D9D6D68" w14:textId="77D16B78" w:rsidR="00BF19C2" w:rsidRDefault="00D92295">
      <w:pPr>
        <w:pStyle w:val="INNH1"/>
        <w:rPr>
          <w:rFonts w:asciiTheme="minorHAnsi" w:eastAsiaTheme="minorEastAsia" w:hAnsiTheme="minorHAnsi"/>
          <w:b w:val="0"/>
          <w:lang w:eastAsia="nb-NO"/>
        </w:rPr>
      </w:pPr>
      <w:hyperlink w:anchor="_Toc75248279" w:history="1">
        <w:r w:rsidR="00BF19C2" w:rsidRPr="00AC077A">
          <w:rPr>
            <w:rStyle w:val="Hyperkobling"/>
            <w:lang w:eastAsia="nb-NO"/>
          </w:rPr>
          <w:t>Del III:</w:t>
        </w:r>
        <w:r w:rsidR="00BF19C2">
          <w:rPr>
            <w:webHidden/>
          </w:rPr>
          <w:tab/>
        </w:r>
        <w:r w:rsidR="00BF19C2">
          <w:rPr>
            <w:webHidden/>
          </w:rPr>
          <w:fldChar w:fldCharType="begin"/>
        </w:r>
        <w:r w:rsidR="00BF19C2">
          <w:rPr>
            <w:webHidden/>
          </w:rPr>
          <w:instrText xml:space="preserve"> PAGEREF _Toc75248279 \h </w:instrText>
        </w:r>
        <w:r w:rsidR="00BF19C2">
          <w:rPr>
            <w:webHidden/>
          </w:rPr>
        </w:r>
        <w:r w:rsidR="00BF19C2">
          <w:rPr>
            <w:webHidden/>
          </w:rPr>
          <w:fldChar w:fldCharType="separate"/>
        </w:r>
        <w:r w:rsidR="00BF19C2">
          <w:rPr>
            <w:webHidden/>
          </w:rPr>
          <w:t>32</w:t>
        </w:r>
        <w:r w:rsidR="00BF19C2">
          <w:rPr>
            <w:webHidden/>
          </w:rPr>
          <w:fldChar w:fldCharType="end"/>
        </w:r>
      </w:hyperlink>
    </w:p>
    <w:p w14:paraId="7B7B18E1" w14:textId="6F94015F" w:rsidR="00BF19C2" w:rsidRDefault="00D92295">
      <w:pPr>
        <w:pStyle w:val="INNH1"/>
        <w:rPr>
          <w:rFonts w:asciiTheme="minorHAnsi" w:eastAsiaTheme="minorEastAsia" w:hAnsiTheme="minorHAnsi"/>
          <w:b w:val="0"/>
          <w:lang w:eastAsia="nb-NO"/>
        </w:rPr>
      </w:pPr>
      <w:hyperlink w:anchor="_Toc75248280" w:history="1">
        <w:r w:rsidR="00BF19C2" w:rsidRPr="00AC077A">
          <w:rPr>
            <w:rStyle w:val="Hyperkobling"/>
            <w:lang w:eastAsia="nb-NO"/>
          </w:rPr>
          <w:t>Endringslogg</w:t>
        </w:r>
        <w:r w:rsidR="00BF19C2">
          <w:rPr>
            <w:webHidden/>
          </w:rPr>
          <w:tab/>
        </w:r>
        <w:r w:rsidR="00BF19C2">
          <w:rPr>
            <w:webHidden/>
          </w:rPr>
          <w:fldChar w:fldCharType="begin"/>
        </w:r>
        <w:r w:rsidR="00BF19C2">
          <w:rPr>
            <w:webHidden/>
          </w:rPr>
          <w:instrText xml:space="preserve"> PAGEREF _Toc75248280 \h </w:instrText>
        </w:r>
        <w:r w:rsidR="00BF19C2">
          <w:rPr>
            <w:webHidden/>
          </w:rPr>
        </w:r>
        <w:r w:rsidR="00BF19C2">
          <w:rPr>
            <w:webHidden/>
          </w:rPr>
          <w:fldChar w:fldCharType="separate"/>
        </w:r>
        <w:r w:rsidR="00BF19C2">
          <w:rPr>
            <w:webHidden/>
          </w:rPr>
          <w:t>32</w:t>
        </w:r>
        <w:r w:rsidR="00BF19C2">
          <w:rPr>
            <w:webHidden/>
          </w:rPr>
          <w:fldChar w:fldCharType="end"/>
        </w:r>
      </w:hyperlink>
    </w:p>
    <w:p w14:paraId="1100B77B" w14:textId="6ED692E6" w:rsidR="00663A34" w:rsidRPr="00642B2A" w:rsidRDefault="003810D7" w:rsidP="002D1BF6">
      <w:pPr>
        <w:pStyle w:val="Overskrift1"/>
        <w:rPr>
          <w:lang w:eastAsia="nb-NO"/>
        </w:rPr>
      </w:pPr>
      <w:r w:rsidRPr="00642B2A">
        <w:rPr>
          <w:color w:val="000000" w:themeColor="text1"/>
          <w:lang w:eastAsia="nb-NO"/>
        </w:rPr>
        <w:fldChar w:fldCharType="end"/>
      </w:r>
    </w:p>
    <w:p w14:paraId="638BAA58" w14:textId="77777777" w:rsidR="005A0AAD" w:rsidRPr="00D123E6" w:rsidRDefault="005A0AAD">
      <w:pPr>
        <w:rPr>
          <w:rFonts w:eastAsia="Times New Roman" w:cs="Times New Roman"/>
          <w:b/>
          <w:bCs/>
          <w:sz w:val="28"/>
          <w:szCs w:val="28"/>
          <w:lang w:eastAsia="nb-NO"/>
        </w:rPr>
      </w:pPr>
      <w:r>
        <w:rPr>
          <w:lang w:eastAsia="nb-NO"/>
        </w:rPr>
        <w:br w:type="page"/>
      </w:r>
    </w:p>
    <w:p w14:paraId="0012E8CF" w14:textId="77777777" w:rsidR="0030661A" w:rsidRDefault="0030661A" w:rsidP="00020B00">
      <w:pPr>
        <w:pStyle w:val="Overskrift1"/>
        <w:rPr>
          <w:lang w:eastAsia="nb-NO"/>
        </w:rPr>
      </w:pPr>
      <w:bookmarkStart w:id="1" w:name="_Toc75248216"/>
      <w:r w:rsidRPr="0030661A">
        <w:rPr>
          <w:lang w:eastAsia="nb-NO"/>
        </w:rPr>
        <w:lastRenderedPageBreak/>
        <w:t>Innledning</w:t>
      </w:r>
      <w:bookmarkEnd w:id="1"/>
      <w:r w:rsidRPr="0030661A">
        <w:rPr>
          <w:lang w:eastAsia="nb-NO"/>
        </w:rPr>
        <w:t xml:space="preserve"> </w:t>
      </w:r>
    </w:p>
    <w:bookmarkEnd w:id="0"/>
    <w:p w14:paraId="707A03D2" w14:textId="77777777" w:rsidR="000513AB" w:rsidRDefault="00020B00" w:rsidP="000513AB">
      <w:pPr>
        <w:rPr>
          <w:lang w:eastAsia="nb-NO"/>
        </w:rPr>
      </w:pPr>
      <w:r w:rsidRPr="00020B00">
        <w:rPr>
          <w:lang w:eastAsia="nb-NO"/>
        </w:rPr>
        <w:t xml:space="preserve">Kirkerådet og KA Arbeidsgiverorganisasjon for kirkelige virksomheter har i samarbeid med Bispemøtet og Norges kirkevergelag utarbeidet </w:t>
      </w:r>
      <w:r w:rsidR="000513AB">
        <w:rPr>
          <w:lang w:eastAsia="nb-NO"/>
        </w:rPr>
        <w:t xml:space="preserve">smittevernveilederen for Den norske kirkes virksomhet. </w:t>
      </w:r>
    </w:p>
    <w:p w14:paraId="13F17918" w14:textId="77777777" w:rsidR="00A95C3D" w:rsidRDefault="00A95C3D" w:rsidP="007F3DE4">
      <w:pPr>
        <w:pStyle w:val="Listeavsnitt"/>
        <w:numPr>
          <w:ilvl w:val="0"/>
          <w:numId w:val="26"/>
        </w:numPr>
        <w:rPr>
          <w:lang w:eastAsia="nb-NO"/>
        </w:rPr>
      </w:pPr>
      <w:r>
        <w:rPr>
          <w:lang w:eastAsia="nb-NO"/>
        </w:rPr>
        <w:t>Del I består av overordnede regler og anbefalinger som gjelder hele kirkens virksomhet, basert på smittevernrestriksjonene fra nasjonale helsemyndigheter.</w:t>
      </w:r>
    </w:p>
    <w:p w14:paraId="31BF3AE7" w14:textId="77777777" w:rsidR="00A95C3D" w:rsidRDefault="00A95C3D" w:rsidP="007F3DE4">
      <w:pPr>
        <w:pStyle w:val="Listeavsnitt"/>
        <w:numPr>
          <w:ilvl w:val="0"/>
          <w:numId w:val="26"/>
        </w:numPr>
        <w:rPr>
          <w:lang w:eastAsia="nb-NO"/>
        </w:rPr>
      </w:pPr>
      <w:r>
        <w:rPr>
          <w:lang w:eastAsia="nb-NO"/>
        </w:rPr>
        <w:t>Del II består av regler og anbefalinger som gjelder spesifikke deler av kirkens virksomhet.</w:t>
      </w:r>
    </w:p>
    <w:p w14:paraId="104377B4" w14:textId="77777777" w:rsidR="00A95C3D" w:rsidRDefault="00A95C3D" w:rsidP="007F3DE4">
      <w:pPr>
        <w:pStyle w:val="Listeavsnitt"/>
        <w:numPr>
          <w:ilvl w:val="0"/>
          <w:numId w:val="26"/>
        </w:numPr>
        <w:rPr>
          <w:lang w:eastAsia="nb-NO"/>
        </w:rPr>
      </w:pPr>
      <w:r>
        <w:rPr>
          <w:lang w:eastAsia="nb-NO"/>
        </w:rPr>
        <w:t>Del III er en endringslogg som viser hvor det er gjort endringer siden forrige versjon.</w:t>
      </w:r>
    </w:p>
    <w:p w14:paraId="0753E852" w14:textId="77777777" w:rsidR="00A95C3D" w:rsidRDefault="00A95C3D" w:rsidP="000513AB">
      <w:pPr>
        <w:rPr>
          <w:lang w:eastAsia="nb-NO"/>
        </w:rPr>
      </w:pPr>
    </w:p>
    <w:p w14:paraId="732CFB85" w14:textId="701459F2" w:rsidR="00CE1E70" w:rsidRDefault="00CE1E70" w:rsidP="009F51ED">
      <w:pPr>
        <w:rPr>
          <w:rFonts w:eastAsia="Calibri" w:cs="Arial"/>
        </w:rPr>
      </w:pPr>
      <w:r>
        <w:rPr>
          <w:rFonts w:eastAsia="Calibri" w:cs="Arial"/>
        </w:rPr>
        <w:t>Tredje trinn av myndighetenes nasjonale gjenåpningsplan ble varslet fredag 18. juni og iverksatt søndag 20. juni. Det innebærer store lettelser i restriksjoner på maksimalt deltakerantall og endringer i flere nasjonale anbefalinger. Myndighetene åpner også for bruk av verifiserbare koronasertifikat for å ytterligere øke antallsbegrensningen.</w:t>
      </w:r>
      <w:r w:rsidR="00F76077">
        <w:rPr>
          <w:rFonts w:eastAsia="Calibri" w:cs="Arial"/>
        </w:rPr>
        <w:t xml:space="preserve"> Fra 08. juli økes antallsbegrensningen på større arrangementer som krever gyldig koronasertifikat fra samtlige deltakere noe.</w:t>
      </w:r>
    </w:p>
    <w:p w14:paraId="40A3F94E" w14:textId="77777777" w:rsidR="00CE1E70" w:rsidRDefault="00CE1E70" w:rsidP="009F51ED">
      <w:pPr>
        <w:rPr>
          <w:rFonts w:eastAsia="Calibri" w:cs="Arial"/>
        </w:rPr>
      </w:pPr>
      <w:r>
        <w:rPr>
          <w:rFonts w:eastAsia="Calibri" w:cs="Arial"/>
        </w:rPr>
        <w:t>Koronasertifikat ansees ikke å være en relevant problemstilling for kirkens virksomhet. Antallsbegrensningene på trinn 3 er så vidt store selv uten bruk av koronasertifikat. Med fortsatt avstandsregel vil det ikke være tjenlig å vurdere en eventuell bruk av dette.</w:t>
      </w:r>
    </w:p>
    <w:p w14:paraId="6D9FF6B5" w14:textId="7482353B" w:rsidR="009F51ED" w:rsidRDefault="00CE1E70" w:rsidP="009F51ED">
      <w:pPr>
        <w:rPr>
          <w:rFonts w:eastAsia="Calibri" w:cs="Arial"/>
        </w:rPr>
      </w:pPr>
      <w:r>
        <w:rPr>
          <w:rFonts w:eastAsia="Calibri" w:cs="Arial"/>
        </w:rPr>
        <w:t>F</w:t>
      </w:r>
      <w:r w:rsidR="00BF2469">
        <w:rPr>
          <w:rFonts w:eastAsia="Calibri" w:cs="Arial"/>
        </w:rPr>
        <w:t>lere menigheter er</w:t>
      </w:r>
      <w:r w:rsidR="00936F12">
        <w:rPr>
          <w:rFonts w:eastAsia="Calibri" w:cs="Arial"/>
        </w:rPr>
        <w:t xml:space="preserve"> i</w:t>
      </w:r>
      <w:r w:rsidR="00C878A8">
        <w:rPr>
          <w:rFonts w:eastAsia="Calibri" w:cs="Arial"/>
        </w:rPr>
        <w:t xml:space="preserve"> kommuner</w:t>
      </w:r>
      <w:r w:rsidR="000D435D">
        <w:rPr>
          <w:rFonts w:eastAsia="Calibri" w:cs="Arial"/>
        </w:rPr>
        <w:t xml:space="preserve"> med forhøyet smittetrykk </w:t>
      </w:r>
      <w:r>
        <w:rPr>
          <w:rFonts w:eastAsia="Calibri" w:cs="Arial"/>
        </w:rPr>
        <w:t xml:space="preserve">og </w:t>
      </w:r>
      <w:r w:rsidR="000D435D">
        <w:rPr>
          <w:rFonts w:eastAsia="Calibri" w:cs="Arial"/>
        </w:rPr>
        <w:t>er</w:t>
      </w:r>
      <w:r w:rsidR="00C878A8">
        <w:rPr>
          <w:rFonts w:eastAsia="Calibri" w:cs="Arial"/>
        </w:rPr>
        <w:t xml:space="preserve"> underlagt</w:t>
      </w:r>
      <w:r w:rsidR="000D435D">
        <w:rPr>
          <w:rFonts w:eastAsia="Calibri" w:cs="Arial"/>
        </w:rPr>
        <w:t xml:space="preserve"> strengere lokale forskrifter eller</w:t>
      </w:r>
      <w:r w:rsidR="00936F12">
        <w:rPr>
          <w:rFonts w:eastAsia="Calibri" w:cs="Arial"/>
        </w:rPr>
        <w:t xml:space="preserve"> </w:t>
      </w:r>
      <w:r w:rsidR="00C878A8">
        <w:rPr>
          <w:rFonts w:eastAsia="Calibri" w:cs="Arial"/>
        </w:rPr>
        <w:t>tiltaks</w:t>
      </w:r>
      <w:r w:rsidR="00936F12">
        <w:rPr>
          <w:rFonts w:eastAsia="Calibri" w:cs="Arial"/>
        </w:rPr>
        <w:t>n</w:t>
      </w:r>
      <w:r w:rsidR="00501CCC">
        <w:rPr>
          <w:rFonts w:eastAsia="Calibri" w:cs="Arial"/>
        </w:rPr>
        <w:t>ivå</w:t>
      </w:r>
      <w:r w:rsidR="00936F12">
        <w:rPr>
          <w:rFonts w:eastAsia="Calibri" w:cs="Arial"/>
        </w:rPr>
        <w:t xml:space="preserve"> A, B eller C</w:t>
      </w:r>
      <w:r w:rsidR="00C878A8">
        <w:rPr>
          <w:rFonts w:eastAsia="Calibri" w:cs="Arial"/>
        </w:rPr>
        <w:t xml:space="preserve"> </w:t>
      </w:r>
      <w:r w:rsidR="000D435D">
        <w:rPr>
          <w:rFonts w:eastAsia="Calibri" w:cs="Arial"/>
        </w:rPr>
        <w:t>i den nasjonale covid-19-forskriften</w:t>
      </w:r>
      <w:r w:rsidR="00FE0563">
        <w:rPr>
          <w:rFonts w:eastAsia="Calibri" w:cs="Arial"/>
        </w:rPr>
        <w:t>.</w:t>
      </w:r>
      <w:r w:rsidR="00936F12">
        <w:rPr>
          <w:rFonts w:eastAsia="Calibri" w:cs="Arial"/>
        </w:rPr>
        <w:t xml:space="preserve"> </w:t>
      </w:r>
      <w:r>
        <w:rPr>
          <w:rFonts w:eastAsia="Calibri" w:cs="Arial"/>
        </w:rPr>
        <w:t>Derfor vil ikke lettelsene gjelde alle.</w:t>
      </w:r>
    </w:p>
    <w:p w14:paraId="2CC861A3" w14:textId="42410707" w:rsidR="005763E5" w:rsidRDefault="005763E5" w:rsidP="009F51ED">
      <w:pPr>
        <w:rPr>
          <w:rFonts w:eastAsia="Calibri" w:cs="Arial"/>
        </w:rPr>
      </w:pPr>
      <w:r>
        <w:rPr>
          <w:rFonts w:eastAsia="Calibri" w:cs="Arial"/>
        </w:rPr>
        <w:t xml:space="preserve">Det er </w:t>
      </w:r>
      <w:r w:rsidR="00CE1E70">
        <w:rPr>
          <w:rFonts w:eastAsia="Calibri" w:cs="Arial"/>
        </w:rPr>
        <w:t xml:space="preserve">fortsatt </w:t>
      </w:r>
      <w:r>
        <w:rPr>
          <w:rFonts w:eastAsia="Calibri" w:cs="Arial"/>
        </w:rPr>
        <w:t>viktig at menigheter holder seg oppdatert på reglene som gjelder lokalt. Kommun</w:t>
      </w:r>
      <w:r w:rsidR="00325CAE">
        <w:rPr>
          <w:rFonts w:eastAsia="Calibri" w:cs="Arial"/>
        </w:rPr>
        <w:t>ale smitte</w:t>
      </w:r>
      <w:r w:rsidR="00DA0916">
        <w:rPr>
          <w:rFonts w:eastAsia="Calibri" w:cs="Arial"/>
        </w:rPr>
        <w:t>vern</w:t>
      </w:r>
      <w:r w:rsidR="00325CAE">
        <w:rPr>
          <w:rFonts w:eastAsia="Calibri" w:cs="Arial"/>
        </w:rPr>
        <w:t xml:space="preserve">myndigheter </w:t>
      </w:r>
      <w:r>
        <w:rPr>
          <w:rFonts w:eastAsia="Calibri" w:cs="Arial"/>
        </w:rPr>
        <w:t>kan gi råd og veiledning.</w:t>
      </w:r>
    </w:p>
    <w:p w14:paraId="1E5662A3" w14:textId="77777777" w:rsidR="003C22C0" w:rsidRDefault="00D2656F" w:rsidP="006E19B2">
      <w:pPr>
        <w:rPr>
          <w:lang w:eastAsia="nb-NO"/>
        </w:rPr>
      </w:pPr>
      <w:r>
        <w:rPr>
          <w:lang w:eastAsia="nb-NO"/>
        </w:rPr>
        <w:t xml:space="preserve">Denne veilederen </w:t>
      </w:r>
      <w:r w:rsidR="000513AB">
        <w:rPr>
          <w:lang w:eastAsia="nb-NO"/>
        </w:rPr>
        <w:t>er</w:t>
      </w:r>
      <w:r w:rsidR="00020B00" w:rsidRPr="00020B00">
        <w:rPr>
          <w:lang w:eastAsia="nb-NO"/>
        </w:rPr>
        <w:t xml:space="preserve"> </w:t>
      </w:r>
      <w:r w:rsidR="003C22C0">
        <w:rPr>
          <w:lang w:eastAsia="nb-NO"/>
        </w:rPr>
        <w:t xml:space="preserve">utviklet i tråd med </w:t>
      </w:r>
      <w:r w:rsidR="00315FCE">
        <w:rPr>
          <w:lang w:eastAsia="nb-NO"/>
        </w:rPr>
        <w:t>helsemyndighetenes råd og anbefalinger</w:t>
      </w:r>
      <w:r w:rsidR="003C22C0">
        <w:rPr>
          <w:lang w:eastAsia="nb-NO"/>
        </w:rPr>
        <w:t xml:space="preserve"> og i dialog med Helsedirektoratet og Barne- og familiedepartementet. Den bygger også på</w:t>
      </w:r>
      <w:r w:rsidR="000513AB">
        <w:rPr>
          <w:lang w:eastAsia="nb-NO"/>
        </w:rPr>
        <w:t xml:space="preserve"> erfaringer som er gjort siden kirkene igjen kunne åpne dørene.</w:t>
      </w:r>
      <w:r w:rsidR="00315FCE" w:rsidRPr="00315FCE">
        <w:rPr>
          <w:lang w:eastAsia="nb-NO"/>
        </w:rPr>
        <w:t xml:space="preserve"> </w:t>
      </w:r>
    </w:p>
    <w:p w14:paraId="7312D86F" w14:textId="77777777" w:rsidR="00051E6F" w:rsidRPr="00295D13" w:rsidRDefault="00051E6F" w:rsidP="00C231FC">
      <w:pPr>
        <w:pStyle w:val="Overskrift1"/>
        <w:rPr>
          <w:lang w:eastAsia="nb-NO"/>
        </w:rPr>
      </w:pPr>
      <w:bookmarkStart w:id="2" w:name="_Toc75248217"/>
      <w:r w:rsidRPr="00295D13">
        <w:rPr>
          <w:lang w:eastAsia="nb-NO"/>
        </w:rPr>
        <w:t>Vedlegg til veilederen</w:t>
      </w:r>
      <w:bookmarkEnd w:id="2"/>
    </w:p>
    <w:p w14:paraId="350616A2" w14:textId="77777777" w:rsidR="00966E8D" w:rsidRPr="00E978FC" w:rsidRDefault="00966E8D" w:rsidP="00037D66">
      <w:pPr>
        <w:pStyle w:val="Listeavsnitt"/>
        <w:rPr>
          <w:lang w:eastAsia="nb-NO"/>
        </w:rPr>
      </w:pPr>
    </w:p>
    <w:p w14:paraId="459F0584" w14:textId="77777777" w:rsidR="00051E6F" w:rsidRPr="00295D13" w:rsidRDefault="00D92295" w:rsidP="007F3DE4">
      <w:pPr>
        <w:pStyle w:val="Listeavsnitt"/>
        <w:numPr>
          <w:ilvl w:val="0"/>
          <w:numId w:val="22"/>
        </w:numPr>
        <w:rPr>
          <w:lang w:eastAsia="nb-NO"/>
        </w:rPr>
      </w:pPr>
      <w:hyperlink r:id="rId11" w:history="1">
        <w:r w:rsidR="00051E6F" w:rsidRPr="00B40163">
          <w:rPr>
            <w:rStyle w:val="Hyperkobling"/>
            <w:u w:val="none"/>
            <w:lang w:eastAsia="nb-NO"/>
          </w:rPr>
          <w:t>Ressursnotat om tilrettelagte fellesskap</w:t>
        </w:r>
      </w:hyperlink>
    </w:p>
    <w:p w14:paraId="00A3696E" w14:textId="77777777" w:rsidR="00966E8D" w:rsidRPr="00295D13" w:rsidRDefault="00D92295" w:rsidP="007F3DE4">
      <w:pPr>
        <w:pStyle w:val="Listeavsnitt"/>
        <w:numPr>
          <w:ilvl w:val="0"/>
          <w:numId w:val="22"/>
        </w:numPr>
        <w:rPr>
          <w:rStyle w:val="Hyperkobling"/>
          <w:color w:val="auto"/>
          <w:u w:val="none"/>
          <w:lang w:eastAsia="nb-NO"/>
        </w:rPr>
      </w:pPr>
      <w:hyperlink r:id="rId12" w:history="1">
        <w:r w:rsidR="00051E6F" w:rsidRPr="00B40163">
          <w:rPr>
            <w:rStyle w:val="Hyperkobling"/>
            <w:u w:val="none"/>
            <w:lang w:eastAsia="nb-NO"/>
          </w:rPr>
          <w:t>Ressursnotat om konfirmasjonsgudstjenester</w:t>
        </w:r>
      </w:hyperlink>
    </w:p>
    <w:p w14:paraId="18105796" w14:textId="77777777" w:rsidR="00037D66" w:rsidRDefault="00037D66" w:rsidP="00315FAC">
      <w:pPr>
        <w:rPr>
          <w:lang w:eastAsia="nb-NO"/>
        </w:rPr>
      </w:pPr>
    </w:p>
    <w:p w14:paraId="45FCD8EE" w14:textId="77777777" w:rsidR="002D1BF6" w:rsidRPr="00295D13" w:rsidRDefault="002D1BF6" w:rsidP="00B40163">
      <w:pPr>
        <w:pStyle w:val="Overskrift1"/>
        <w:rPr>
          <w:lang w:eastAsia="nb-NO"/>
        </w:rPr>
      </w:pPr>
      <w:bookmarkStart w:id="3" w:name="_Toc75248218"/>
      <w:r w:rsidRPr="00295D13">
        <w:rPr>
          <w:lang w:eastAsia="nb-NO"/>
        </w:rPr>
        <w:t>Andre ressurser</w:t>
      </w:r>
      <w:bookmarkEnd w:id="3"/>
    </w:p>
    <w:p w14:paraId="101AF3B9" w14:textId="77777777" w:rsidR="002D1BF6" w:rsidRDefault="00D92295" w:rsidP="007F3DE4">
      <w:pPr>
        <w:pStyle w:val="Listeavsnitt"/>
        <w:numPr>
          <w:ilvl w:val="0"/>
          <w:numId w:val="22"/>
        </w:numPr>
        <w:rPr>
          <w:lang w:eastAsia="nb-NO"/>
        </w:rPr>
      </w:pPr>
      <w:hyperlink r:id="rId13" w:history="1">
        <w:r w:rsidR="002D1BF6" w:rsidRPr="002D1BF6">
          <w:rPr>
            <w:rStyle w:val="Hyperkobling"/>
            <w:lang w:eastAsia="nb-NO"/>
          </w:rPr>
          <w:t>HMS-rutine for ansatte i Den norske kirke og ROS-analyse</w:t>
        </w:r>
      </w:hyperlink>
    </w:p>
    <w:p w14:paraId="7504C67D" w14:textId="77777777" w:rsidR="004F44FB" w:rsidRDefault="00D92295" w:rsidP="007F3DE4">
      <w:pPr>
        <w:pStyle w:val="Listeavsnitt"/>
        <w:numPr>
          <w:ilvl w:val="0"/>
          <w:numId w:val="22"/>
        </w:numPr>
        <w:rPr>
          <w:lang w:eastAsia="nb-NO"/>
        </w:rPr>
      </w:pPr>
      <w:hyperlink r:id="rId14" w:history="1">
        <w:r w:rsidR="002D1BF6" w:rsidRPr="002D1BF6">
          <w:rPr>
            <w:rStyle w:val="Hyperkobling"/>
            <w:lang w:eastAsia="nb-NO"/>
          </w:rPr>
          <w:t>Ofte stilte spørsmål om smittevern</w:t>
        </w:r>
      </w:hyperlink>
    </w:p>
    <w:p w14:paraId="533F91C9" w14:textId="77777777" w:rsidR="002D1BF6" w:rsidRDefault="00D92295" w:rsidP="007F3DE4">
      <w:pPr>
        <w:pStyle w:val="Listeavsnitt"/>
        <w:numPr>
          <w:ilvl w:val="0"/>
          <w:numId w:val="22"/>
        </w:numPr>
        <w:rPr>
          <w:lang w:eastAsia="nb-NO"/>
        </w:rPr>
      </w:pPr>
      <w:hyperlink r:id="rId15" w:history="1">
        <w:r w:rsidR="002D1BF6" w:rsidRPr="002D1BF6">
          <w:rPr>
            <w:rStyle w:val="Hyperkobling"/>
            <w:lang w:eastAsia="nb-NO"/>
          </w:rPr>
          <w:t>Spørsmål og svar om barne- og ungdomsarbeidet</w:t>
        </w:r>
      </w:hyperlink>
    </w:p>
    <w:p w14:paraId="48C8A6E8" w14:textId="77777777" w:rsidR="002D1BF6" w:rsidRDefault="00D92295" w:rsidP="007F3DE4">
      <w:pPr>
        <w:pStyle w:val="Listeavsnitt"/>
        <w:numPr>
          <w:ilvl w:val="0"/>
          <w:numId w:val="22"/>
        </w:numPr>
        <w:rPr>
          <w:lang w:eastAsia="nb-NO"/>
        </w:rPr>
      </w:pPr>
      <w:hyperlink r:id="rId16" w:history="1">
        <w:r w:rsidR="002D1BF6" w:rsidRPr="002D1BF6">
          <w:rPr>
            <w:rStyle w:val="Hyperkobling"/>
            <w:lang w:eastAsia="nb-NO"/>
          </w:rPr>
          <w:t>Plakater og registreringslister</w:t>
        </w:r>
      </w:hyperlink>
    </w:p>
    <w:p w14:paraId="54B7F8C8" w14:textId="77777777" w:rsidR="002D1BF6" w:rsidRDefault="00D92295" w:rsidP="007F3DE4">
      <w:pPr>
        <w:pStyle w:val="Listeavsnitt"/>
        <w:numPr>
          <w:ilvl w:val="0"/>
          <w:numId w:val="22"/>
        </w:numPr>
        <w:rPr>
          <w:rStyle w:val="Hyperkobling"/>
          <w:lang w:eastAsia="nb-NO"/>
        </w:rPr>
      </w:pPr>
      <w:hyperlink r:id="rId17" w:history="1">
        <w:r w:rsidR="002D1BF6">
          <w:rPr>
            <w:rStyle w:val="Hyperkobling"/>
            <w:lang w:eastAsia="nb-NO"/>
          </w:rPr>
          <w:t>V</w:t>
        </w:r>
        <w:r w:rsidR="002D1BF6" w:rsidRPr="00556D51">
          <w:rPr>
            <w:rStyle w:val="Hyperkobling"/>
            <w:lang w:eastAsia="nb-NO"/>
          </w:rPr>
          <w:t>eileder om utleie og bruk av kirker og andre forsamlingslokaler ved nåværende pandemi-situasjon.</w:t>
        </w:r>
      </w:hyperlink>
    </w:p>
    <w:p w14:paraId="30CFFD14" w14:textId="77777777" w:rsidR="002D1BF6" w:rsidRPr="00B40163" w:rsidRDefault="00D92295" w:rsidP="007F3DE4">
      <w:pPr>
        <w:pStyle w:val="Listeavsnitt"/>
        <w:numPr>
          <w:ilvl w:val="0"/>
          <w:numId w:val="22"/>
        </w:numPr>
        <w:rPr>
          <w:color w:val="0563C1" w:themeColor="hyperlink"/>
          <w:u w:val="single"/>
          <w:lang w:eastAsia="nb-NO"/>
        </w:rPr>
      </w:pPr>
      <w:hyperlink r:id="rId18" w:history="1">
        <w:r w:rsidR="002D1BF6" w:rsidRPr="002D1BF6">
          <w:rPr>
            <w:rStyle w:val="Hyperkobling"/>
            <w:lang w:eastAsia="nb-NO"/>
          </w:rPr>
          <w:t>Webinar om konfirmasjonstid 2021</w:t>
        </w:r>
      </w:hyperlink>
    </w:p>
    <w:p w14:paraId="362CBBBD" w14:textId="77777777" w:rsidR="00663A34" w:rsidRPr="00404C28" w:rsidRDefault="009F51ED" w:rsidP="00315FAC">
      <w:pPr>
        <w:rPr>
          <w:color w:val="0563C1" w:themeColor="hyperlink"/>
          <w:u w:val="single"/>
          <w:lang w:eastAsia="nb-NO"/>
        </w:rPr>
      </w:pPr>
      <w:r>
        <w:rPr>
          <w:lang w:eastAsia="nb-NO"/>
        </w:rPr>
        <w:softHyphen/>
      </w:r>
      <w:r w:rsidR="00663A34" w:rsidRPr="00534FD6">
        <w:rPr>
          <w:lang w:eastAsia="nb-NO"/>
        </w:rPr>
        <w:br w:type="page"/>
      </w:r>
    </w:p>
    <w:p w14:paraId="6D2B0278" w14:textId="77777777" w:rsidR="00667DE7" w:rsidRDefault="00667DE7" w:rsidP="00667DE7">
      <w:pPr>
        <w:pStyle w:val="Overskrift1"/>
        <w:rPr>
          <w:lang w:eastAsia="nb-NO"/>
        </w:rPr>
      </w:pPr>
      <w:bookmarkStart w:id="4" w:name="_Toc75248219"/>
      <w:r>
        <w:rPr>
          <w:lang w:eastAsia="nb-NO"/>
        </w:rPr>
        <w:lastRenderedPageBreak/>
        <w:t>Del I:</w:t>
      </w:r>
      <w:bookmarkEnd w:id="4"/>
    </w:p>
    <w:p w14:paraId="260ABA5E" w14:textId="77777777" w:rsidR="00A97A12" w:rsidRDefault="00667DE7" w:rsidP="00667DE7">
      <w:pPr>
        <w:pStyle w:val="Overskrift1"/>
        <w:rPr>
          <w:lang w:eastAsia="nb-NO"/>
        </w:rPr>
      </w:pPr>
      <w:bookmarkStart w:id="5" w:name="_Toc75248220"/>
      <w:r>
        <w:rPr>
          <w:lang w:eastAsia="nb-NO"/>
        </w:rPr>
        <w:t>Veiledning som er felles for all kirkelig virksomhet</w:t>
      </w:r>
      <w:bookmarkEnd w:id="5"/>
    </w:p>
    <w:p w14:paraId="049C7CE5" w14:textId="77777777" w:rsidR="00C90604" w:rsidRPr="00C90604" w:rsidRDefault="00AC37E5" w:rsidP="00C90604">
      <w:pPr>
        <w:rPr>
          <w:color w:val="000000" w:themeColor="text1"/>
          <w:lang w:eastAsia="nb-NO"/>
        </w:rPr>
      </w:pPr>
      <w:r>
        <w:rPr>
          <w:color w:val="000000" w:themeColor="text1"/>
          <w:lang w:eastAsia="nb-NO"/>
        </w:rPr>
        <w:t xml:space="preserve"> </w:t>
      </w:r>
    </w:p>
    <w:p w14:paraId="02702161" w14:textId="77777777" w:rsidR="00667DE7" w:rsidRPr="00020B00" w:rsidRDefault="00667DE7" w:rsidP="007F3DE4">
      <w:pPr>
        <w:pStyle w:val="Overskrift1"/>
        <w:numPr>
          <w:ilvl w:val="1"/>
          <w:numId w:val="6"/>
        </w:numPr>
        <w:rPr>
          <w:rFonts w:eastAsia="Calibri"/>
        </w:rPr>
      </w:pPr>
      <w:bookmarkStart w:id="6" w:name="_Toc75248221"/>
      <w:r w:rsidRPr="00020B00">
        <w:rPr>
          <w:rFonts w:eastAsia="Calibri"/>
        </w:rPr>
        <w:t>Forsvarlig smittevern i kirkelig virksomhet</w:t>
      </w:r>
      <w:r>
        <w:rPr>
          <w:rFonts w:eastAsia="Calibri"/>
        </w:rPr>
        <w:t xml:space="preserve"> – nasjonale regler og anbefalinger</w:t>
      </w:r>
      <w:bookmarkEnd w:id="6"/>
    </w:p>
    <w:p w14:paraId="22BD44F5" w14:textId="77777777" w:rsidR="00667DE7" w:rsidRPr="00864FAA" w:rsidRDefault="00667DE7" w:rsidP="00667DE7">
      <w:pPr>
        <w:spacing w:after="0" w:line="240" w:lineRule="auto"/>
        <w:rPr>
          <w:rFonts w:eastAsia="Arial" w:cs="Arial"/>
        </w:rPr>
      </w:pPr>
      <w:r w:rsidRPr="00864FAA">
        <w:rPr>
          <w:rFonts w:eastAsia="Arial" w:cs="Arial"/>
        </w:rPr>
        <w:t xml:space="preserve">På grunn av bredden i arbeidet presiseres det at hver aktivitet må planlegges og gjennomtenkes godt, slik at smittevernreglene i denne veilederen overholdes. </w:t>
      </w:r>
    </w:p>
    <w:p w14:paraId="520B1FC1" w14:textId="77777777" w:rsidR="00667DE7" w:rsidRDefault="00667DE7" w:rsidP="00667DE7">
      <w:pPr>
        <w:spacing w:after="0" w:line="240" w:lineRule="auto"/>
        <w:rPr>
          <w:rFonts w:eastAsia="Arial" w:cs="Arial"/>
        </w:rPr>
      </w:pPr>
    </w:p>
    <w:p w14:paraId="0FCE1B2A" w14:textId="77777777" w:rsidR="00667DE7" w:rsidRDefault="00667DE7" w:rsidP="00667DE7">
      <w:pPr>
        <w:spacing w:after="0" w:line="240" w:lineRule="auto"/>
        <w:rPr>
          <w:rFonts w:eastAsia="Arial" w:cs="Arial"/>
        </w:rPr>
      </w:pPr>
      <w:r>
        <w:rPr>
          <w:rFonts w:eastAsia="Arial" w:cs="Arial"/>
        </w:rPr>
        <w:t>Veilederen vil utdype hvordan de seks hovedprinsippene for forsvarlig smittevern kan anvendes på ulike typer kirkelig arbeid:</w:t>
      </w:r>
    </w:p>
    <w:p w14:paraId="70F4CAE2" w14:textId="77777777" w:rsidR="00667DE7" w:rsidRDefault="00667DE7" w:rsidP="00667DE7">
      <w:pPr>
        <w:spacing w:after="0" w:line="240" w:lineRule="auto"/>
        <w:rPr>
          <w:rFonts w:eastAsia="Arial" w:cs="Arial"/>
          <w:u w:val="single"/>
        </w:rPr>
      </w:pPr>
    </w:p>
    <w:p w14:paraId="7A183BE1" w14:textId="77777777" w:rsidR="00667DE7" w:rsidRPr="003B455A" w:rsidRDefault="00667DE7" w:rsidP="007F3DE4">
      <w:pPr>
        <w:pStyle w:val="Listeavsnitt"/>
        <w:numPr>
          <w:ilvl w:val="0"/>
          <w:numId w:val="24"/>
        </w:numPr>
        <w:rPr>
          <w:rFonts w:eastAsia="Arial" w:cs="Arial"/>
        </w:rPr>
      </w:pPr>
      <w:r w:rsidRPr="003B455A">
        <w:rPr>
          <w:rFonts w:eastAsia="Arial" w:cs="Arial"/>
        </w:rPr>
        <w:t>Syke personer skal ikke delta på fysiske samlinger.</w:t>
      </w:r>
    </w:p>
    <w:p w14:paraId="0EBE29A4" w14:textId="77777777" w:rsidR="00667DE7" w:rsidRPr="003B455A" w:rsidRDefault="00667DE7" w:rsidP="007F3DE4">
      <w:pPr>
        <w:pStyle w:val="Listeavsnitt"/>
        <w:numPr>
          <w:ilvl w:val="0"/>
          <w:numId w:val="24"/>
        </w:numPr>
        <w:rPr>
          <w:rFonts w:eastAsia="Arial" w:cs="Arial"/>
        </w:rPr>
      </w:pPr>
      <w:r w:rsidRPr="003B455A">
        <w:rPr>
          <w:rFonts w:eastAsia="Arial" w:cs="Arial"/>
        </w:rPr>
        <w:t>Gode rutiner for hygiene, håndvask og renhold</w:t>
      </w:r>
    </w:p>
    <w:p w14:paraId="305038A5" w14:textId="77777777" w:rsidR="00667DE7" w:rsidRPr="003B455A" w:rsidRDefault="00667DE7" w:rsidP="007F3DE4">
      <w:pPr>
        <w:pStyle w:val="Listeavsnitt"/>
        <w:numPr>
          <w:ilvl w:val="0"/>
          <w:numId w:val="24"/>
        </w:numPr>
        <w:rPr>
          <w:rFonts w:eastAsia="Arial" w:cs="Arial"/>
        </w:rPr>
      </w:pPr>
      <w:r w:rsidRPr="003B455A">
        <w:rPr>
          <w:rFonts w:eastAsia="Arial" w:cs="Arial"/>
        </w:rPr>
        <w:t>Minst mulig felles bruk og berøring av inventar og utstyr</w:t>
      </w:r>
    </w:p>
    <w:p w14:paraId="1099D109" w14:textId="77777777" w:rsidR="00667DE7" w:rsidRPr="003B455A" w:rsidRDefault="00667DE7" w:rsidP="007F3DE4">
      <w:pPr>
        <w:pStyle w:val="Listeavsnitt"/>
        <w:numPr>
          <w:ilvl w:val="0"/>
          <w:numId w:val="24"/>
        </w:numPr>
        <w:rPr>
          <w:rFonts w:eastAsia="Arial" w:cs="Arial"/>
        </w:rPr>
      </w:pPr>
      <w:r w:rsidRPr="003B455A">
        <w:rPr>
          <w:rFonts w:eastAsia="Arial" w:cs="Arial"/>
        </w:rPr>
        <w:t>God avstand mellom alle som deltar.</w:t>
      </w:r>
    </w:p>
    <w:p w14:paraId="77F4F77F" w14:textId="77777777" w:rsidR="00667DE7" w:rsidRPr="003B455A" w:rsidRDefault="00667DE7" w:rsidP="007F3DE4">
      <w:pPr>
        <w:pStyle w:val="Listeavsnitt"/>
        <w:numPr>
          <w:ilvl w:val="0"/>
          <w:numId w:val="24"/>
        </w:numPr>
        <w:rPr>
          <w:rFonts w:eastAsia="Arial" w:cs="Arial"/>
        </w:rPr>
      </w:pPr>
      <w:r w:rsidRPr="003B455A">
        <w:rPr>
          <w:rFonts w:eastAsia="Arial" w:cs="Arial"/>
        </w:rPr>
        <w:t>Tilstrekkelig bemanning til stede.</w:t>
      </w:r>
    </w:p>
    <w:p w14:paraId="0BC7A9F1" w14:textId="77777777" w:rsidR="00667DE7" w:rsidRPr="003B455A" w:rsidRDefault="00667DE7" w:rsidP="007F3DE4">
      <w:pPr>
        <w:pStyle w:val="Listeavsnitt"/>
        <w:numPr>
          <w:ilvl w:val="0"/>
          <w:numId w:val="24"/>
        </w:numPr>
        <w:rPr>
          <w:rFonts w:eastAsia="Arial" w:cs="Arial"/>
        </w:rPr>
      </w:pPr>
      <w:r w:rsidRPr="003B455A">
        <w:rPr>
          <w:rFonts w:eastAsia="Arial" w:cs="Arial"/>
        </w:rPr>
        <w:t>Begrense antallet sosiale kontakter.</w:t>
      </w:r>
    </w:p>
    <w:p w14:paraId="05CF3E1F" w14:textId="77777777" w:rsidR="00667DE7" w:rsidRDefault="00667DE7" w:rsidP="00667DE7">
      <w:pPr>
        <w:spacing w:after="0" w:line="240" w:lineRule="auto"/>
        <w:ind w:left="360"/>
        <w:rPr>
          <w:rFonts w:eastAsia="Arial" w:cs="Arial"/>
        </w:rPr>
      </w:pPr>
    </w:p>
    <w:p w14:paraId="7A8EEE3F" w14:textId="77777777" w:rsidR="00667DE7" w:rsidRDefault="00667DE7" w:rsidP="00667DE7">
      <w:pPr>
        <w:spacing w:after="0" w:line="240" w:lineRule="auto"/>
      </w:pPr>
      <w:r>
        <w:rPr>
          <w:rFonts w:eastAsia="Arial" w:cs="Arial"/>
          <w:color w:val="333333"/>
        </w:rPr>
        <w:t xml:space="preserve">For å ivareta smittevernreglene vil det ofte være behov for økte ressurser i form av praktisk tilretteleggelse, mer renhold og forsvarlig bemanning. </w:t>
      </w:r>
    </w:p>
    <w:p w14:paraId="5856CF8F" w14:textId="77777777" w:rsidR="00667DE7" w:rsidRDefault="00667DE7" w:rsidP="00667DE7">
      <w:pPr>
        <w:spacing w:after="0" w:line="240" w:lineRule="auto"/>
      </w:pPr>
    </w:p>
    <w:p w14:paraId="156597B7" w14:textId="77777777" w:rsidR="00667DE7" w:rsidRDefault="00667DE7" w:rsidP="00667DE7">
      <w:pPr>
        <w:spacing w:after="0" w:line="240" w:lineRule="auto"/>
      </w:pPr>
      <w:r>
        <w:rPr>
          <w:rFonts w:eastAsia="Arial" w:cs="Arial"/>
          <w:color w:val="333333"/>
        </w:rPr>
        <w:t>Den enkelte virksomhet må selv vurdere hvordan smitteverntiltakene kan tilpasses lokale forhold og hvordan virksomhet</w:t>
      </w:r>
      <w:r w:rsidR="00DA6A62">
        <w:rPr>
          <w:rFonts w:eastAsia="Arial" w:cs="Arial"/>
          <w:color w:val="333333"/>
        </w:rPr>
        <w:t>en</w:t>
      </w:r>
      <w:r>
        <w:rPr>
          <w:rFonts w:eastAsia="Arial" w:cs="Arial"/>
          <w:color w:val="333333"/>
        </w:rPr>
        <w:t xml:space="preserve"> kan igangsettes på en måte som både er inkluderende og smittevernmessig forsvarlig for ulike målgrupper</w:t>
      </w:r>
      <w:r w:rsidR="005650E2">
        <w:rPr>
          <w:rFonts w:eastAsia="Arial" w:cs="Arial"/>
          <w:color w:val="333333"/>
        </w:rPr>
        <w:t xml:space="preserve"> og </w:t>
      </w:r>
      <w:r>
        <w:rPr>
          <w:rFonts w:eastAsia="Arial" w:cs="Arial"/>
          <w:color w:val="333333"/>
        </w:rPr>
        <w:t>deltagere.</w:t>
      </w:r>
      <w:r>
        <w:t xml:space="preserve"> </w:t>
      </w:r>
    </w:p>
    <w:p w14:paraId="7579F722" w14:textId="77777777" w:rsidR="00667DE7" w:rsidRDefault="00667DE7" w:rsidP="00667DE7">
      <w:pPr>
        <w:spacing w:after="0" w:line="240" w:lineRule="auto"/>
        <w:rPr>
          <w:rFonts w:eastAsia="Times New Roman" w:cs="Arial"/>
          <w:color w:val="333333"/>
          <w:lang w:eastAsia="nb-NO"/>
        </w:rPr>
      </w:pPr>
    </w:p>
    <w:p w14:paraId="630AC145" w14:textId="77777777" w:rsidR="00667DE7" w:rsidRDefault="00667DE7" w:rsidP="00667DE7">
      <w:pPr>
        <w:spacing w:after="0" w:line="240" w:lineRule="auto"/>
        <w:rPr>
          <w:rFonts w:eastAsia="Times New Roman" w:cs="Arial"/>
          <w:color w:val="333333"/>
          <w:lang w:eastAsia="nb-NO"/>
        </w:rPr>
      </w:pPr>
      <w:r>
        <w:rPr>
          <w:rFonts w:eastAsia="Times New Roman" w:cs="Arial"/>
          <w:color w:val="333333"/>
          <w:lang w:eastAsia="nb-NO"/>
        </w:rPr>
        <w:t>D</w:t>
      </w:r>
      <w:r w:rsidRPr="003B455A">
        <w:rPr>
          <w:rFonts w:eastAsia="Times New Roman" w:cs="Arial"/>
          <w:color w:val="333333"/>
          <w:lang w:eastAsia="nb-NO"/>
        </w:rPr>
        <w:t>e</w:t>
      </w:r>
      <w:r w:rsidR="00C81792">
        <w:rPr>
          <w:rFonts w:eastAsia="Times New Roman" w:cs="Arial"/>
          <w:color w:val="333333"/>
          <w:lang w:eastAsia="nb-NO"/>
        </w:rPr>
        <w:t xml:space="preserve">nne veilederen </w:t>
      </w:r>
      <w:r w:rsidRPr="003B455A">
        <w:rPr>
          <w:rFonts w:eastAsia="Times New Roman" w:cs="Arial"/>
          <w:color w:val="333333"/>
          <w:lang w:eastAsia="nb-NO"/>
        </w:rPr>
        <w:t>reflekterer de nasjonale reglene</w:t>
      </w:r>
      <w:r w:rsidR="000351B9">
        <w:rPr>
          <w:rFonts w:eastAsia="Times New Roman" w:cs="Arial"/>
          <w:color w:val="333333"/>
          <w:lang w:eastAsia="nb-NO"/>
        </w:rPr>
        <w:t>, samt nivå A, B og C.</w:t>
      </w:r>
      <w:r w:rsidRPr="003B455A">
        <w:rPr>
          <w:rFonts w:eastAsia="Times New Roman" w:cs="Arial"/>
          <w:color w:val="333333"/>
          <w:lang w:eastAsia="nb-NO"/>
        </w:rPr>
        <w:t xml:space="preserve"> Undersøk med din kommune om det er fastsatt </w:t>
      </w:r>
      <w:r w:rsidR="007A21E7">
        <w:rPr>
          <w:rFonts w:eastAsia="Times New Roman" w:cs="Arial"/>
          <w:color w:val="333333"/>
          <w:lang w:eastAsia="nb-NO"/>
        </w:rPr>
        <w:t>strengere</w:t>
      </w:r>
      <w:r w:rsidRPr="003B455A">
        <w:rPr>
          <w:rFonts w:eastAsia="Times New Roman" w:cs="Arial"/>
          <w:color w:val="333333"/>
          <w:lang w:eastAsia="nb-NO"/>
        </w:rPr>
        <w:t xml:space="preserve"> lokale</w:t>
      </w:r>
      <w:r w:rsidR="00C958B3">
        <w:rPr>
          <w:rFonts w:eastAsia="Times New Roman" w:cs="Arial"/>
          <w:color w:val="333333"/>
          <w:lang w:eastAsia="nb-NO"/>
        </w:rPr>
        <w:t xml:space="preserve"> eller regi</w:t>
      </w:r>
      <w:r w:rsidR="0053636F">
        <w:rPr>
          <w:rFonts w:eastAsia="Times New Roman" w:cs="Arial"/>
          <w:color w:val="333333"/>
          <w:lang w:eastAsia="nb-NO"/>
        </w:rPr>
        <w:t>onale</w:t>
      </w:r>
      <w:r w:rsidRPr="003B455A">
        <w:rPr>
          <w:rFonts w:eastAsia="Times New Roman" w:cs="Arial"/>
          <w:color w:val="333333"/>
          <w:lang w:eastAsia="nb-NO"/>
        </w:rPr>
        <w:t xml:space="preserve"> regler</w:t>
      </w:r>
      <w:r w:rsidR="000351B9">
        <w:rPr>
          <w:rFonts w:eastAsia="Times New Roman" w:cs="Arial"/>
          <w:color w:val="333333"/>
          <w:lang w:eastAsia="nb-NO"/>
        </w:rPr>
        <w:t xml:space="preserve"> utover disse</w:t>
      </w:r>
      <w:r w:rsidR="00101E28">
        <w:rPr>
          <w:rFonts w:eastAsia="Times New Roman" w:cs="Arial"/>
          <w:color w:val="333333"/>
          <w:lang w:eastAsia="nb-NO"/>
        </w:rPr>
        <w:t>.</w:t>
      </w:r>
      <w:r w:rsidRPr="003B455A">
        <w:rPr>
          <w:rFonts w:eastAsia="Times New Roman" w:cs="Arial"/>
          <w:color w:val="333333"/>
          <w:lang w:eastAsia="nb-NO"/>
        </w:rPr>
        <w:t xml:space="preserve"> </w:t>
      </w:r>
    </w:p>
    <w:p w14:paraId="2EA55FE4" w14:textId="77777777" w:rsidR="00667DE7" w:rsidRDefault="00667DE7" w:rsidP="00667DE7">
      <w:pPr>
        <w:spacing w:after="0" w:line="240" w:lineRule="auto"/>
        <w:rPr>
          <w:rFonts w:eastAsia="Times New Roman" w:cs="Arial"/>
          <w:color w:val="333333"/>
          <w:lang w:eastAsia="nb-NO"/>
        </w:rPr>
      </w:pPr>
    </w:p>
    <w:p w14:paraId="195C6FEB" w14:textId="77777777" w:rsidR="00667DE7" w:rsidRPr="00A1305F" w:rsidRDefault="001803D2" w:rsidP="00667DE7">
      <w:pPr>
        <w:spacing w:after="0" w:line="240" w:lineRule="auto"/>
        <w:rPr>
          <w:rFonts w:eastAsia="Times New Roman" w:cs="Arial"/>
          <w:color w:val="333333"/>
          <w:u w:val="single"/>
          <w:lang w:eastAsia="nb-NO"/>
        </w:rPr>
      </w:pPr>
      <w:r w:rsidRPr="00A1305F">
        <w:rPr>
          <w:rFonts w:eastAsia="Times New Roman" w:cs="Arial"/>
          <w:color w:val="333333"/>
          <w:u w:val="single"/>
          <w:lang w:eastAsia="nb-NO"/>
        </w:rPr>
        <w:t>Om regler og anbefalinger i denne veilederen</w:t>
      </w:r>
      <w:r w:rsidR="00A02376">
        <w:rPr>
          <w:rFonts w:eastAsia="Times New Roman" w:cs="Arial"/>
          <w:color w:val="333333"/>
          <w:u w:val="single"/>
          <w:lang w:eastAsia="nb-NO"/>
        </w:rPr>
        <w:t>s del I</w:t>
      </w:r>
      <w:r w:rsidRPr="00A1305F">
        <w:rPr>
          <w:rFonts w:eastAsia="Times New Roman" w:cs="Arial"/>
          <w:color w:val="333333"/>
          <w:u w:val="single"/>
          <w:lang w:eastAsia="nb-NO"/>
        </w:rPr>
        <w:t>:</w:t>
      </w:r>
    </w:p>
    <w:p w14:paraId="0A3E45CB" w14:textId="77777777"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krav</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skal</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Pr>
          <w:rFonts w:eastAsia="Times New Roman" w:cs="Arial"/>
          <w:color w:val="333333"/>
          <w:lang w:eastAsia="nb-NO"/>
        </w:rPr>
        <w:t>må</w:t>
      </w:r>
      <w:r w:rsidR="001803D2">
        <w:rPr>
          <w:rFonts w:eastAsia="Times New Roman" w:cs="Arial"/>
          <w:color w:val="333333"/>
          <w:lang w:eastAsia="nb-NO"/>
        </w:rPr>
        <w:t>»</w:t>
      </w:r>
      <w:r w:rsidRPr="001C6D6C">
        <w:rPr>
          <w:rFonts w:eastAsia="Times New Roman" w:cs="Arial"/>
          <w:color w:val="333333"/>
          <w:lang w:eastAsia="nb-NO"/>
        </w:rPr>
        <w:t xml:space="preserve"> omtaler det som er forskriftsfestet i covid-19-forskriften. Det medfører straffeansvar å bryte disse.</w:t>
      </w:r>
    </w:p>
    <w:p w14:paraId="120831CC" w14:textId="77777777"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anbefalt</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bør</w:t>
      </w:r>
      <w:r w:rsidR="001803D2">
        <w:rPr>
          <w:rFonts w:eastAsia="Times New Roman" w:cs="Arial"/>
          <w:color w:val="333333"/>
          <w:lang w:eastAsia="nb-NO"/>
        </w:rPr>
        <w:t>»</w:t>
      </w:r>
      <w:r w:rsidRPr="001C6D6C">
        <w:rPr>
          <w:rFonts w:eastAsia="Times New Roman" w:cs="Arial"/>
          <w:color w:val="333333"/>
          <w:lang w:eastAsia="nb-NO"/>
        </w:rPr>
        <w:t xml:space="preserve"> omtaler det som er anbefalt av helsemyndighetene. </w:t>
      </w:r>
      <w:r w:rsidR="001803D2">
        <w:rPr>
          <w:rFonts w:eastAsia="Times New Roman" w:cs="Arial"/>
          <w:color w:val="333333"/>
          <w:lang w:eastAsia="nb-NO"/>
        </w:rPr>
        <w:t xml:space="preserve">Forskriften sier at arrangører bør følge </w:t>
      </w:r>
      <w:r w:rsidRPr="001C6D6C">
        <w:rPr>
          <w:rFonts w:eastAsia="Times New Roman" w:cs="Arial"/>
          <w:color w:val="333333"/>
          <w:lang w:eastAsia="nb-NO"/>
        </w:rPr>
        <w:t xml:space="preserve">relevante standarder </w:t>
      </w:r>
      <w:r w:rsidRPr="005A0AAD">
        <w:rPr>
          <w:rFonts w:eastAsia="Times New Roman" w:cs="Arial"/>
          <w:color w:val="333333"/>
          <w:lang w:eastAsia="nb-NO"/>
        </w:rPr>
        <w:t>for smittevern etter forskriftens §13</w:t>
      </w:r>
      <w:r w:rsidR="001803D2" w:rsidRPr="00A1305F">
        <w:rPr>
          <w:rFonts w:eastAsia="Times New Roman" w:cs="Arial"/>
          <w:color w:val="333333"/>
          <w:lang w:eastAsia="nb-NO"/>
        </w:rPr>
        <w:t>b</w:t>
      </w:r>
      <w:r w:rsidRPr="005A0AAD">
        <w:rPr>
          <w:rFonts w:eastAsia="Times New Roman" w:cs="Arial"/>
          <w:color w:val="333333"/>
          <w:lang w:eastAsia="nb-NO"/>
        </w:rPr>
        <w:t>.</w:t>
      </w:r>
      <w:r w:rsidRPr="001C6D6C">
        <w:rPr>
          <w:rFonts w:eastAsia="Times New Roman" w:cs="Arial"/>
          <w:color w:val="333333"/>
          <w:lang w:eastAsia="nb-NO"/>
        </w:rPr>
        <w:t xml:space="preserve"> Det er </w:t>
      </w:r>
      <w:r>
        <w:rPr>
          <w:rFonts w:eastAsia="Times New Roman" w:cs="Arial"/>
          <w:color w:val="333333"/>
          <w:lang w:eastAsia="nb-NO"/>
        </w:rPr>
        <w:t xml:space="preserve">generelt sett </w:t>
      </w:r>
      <w:r w:rsidRPr="001C6D6C">
        <w:rPr>
          <w:rFonts w:eastAsia="Times New Roman" w:cs="Arial"/>
          <w:color w:val="333333"/>
          <w:lang w:eastAsia="nb-NO"/>
        </w:rPr>
        <w:t>ikke grunnlag for å se bort fra helsefaglige anbefalinger.</w:t>
      </w:r>
    </w:p>
    <w:p w14:paraId="5F6B29A9" w14:textId="77777777" w:rsidR="00667DE7"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Når det er spesifisert at «Vi anbefaler» eller «kirken anbefaler» er dette en anbefaling basert på tolkning fra kirkens ledelse. Dette er ment som en veiledning, og det er anledning til å se bort fra dette etter dialog med lokale helsemyndigheter </w:t>
      </w:r>
      <w:r>
        <w:rPr>
          <w:rFonts w:eastAsia="Times New Roman" w:cs="Arial"/>
          <w:color w:val="333333"/>
          <w:lang w:eastAsia="nb-NO"/>
        </w:rPr>
        <w:t>for</w:t>
      </w:r>
      <w:r w:rsidRPr="001C6D6C">
        <w:rPr>
          <w:rFonts w:eastAsia="Times New Roman" w:cs="Arial"/>
          <w:color w:val="333333"/>
          <w:lang w:eastAsia="nb-NO"/>
        </w:rPr>
        <w:t xml:space="preserve"> egenutviklede lokale løsninger.</w:t>
      </w:r>
    </w:p>
    <w:p w14:paraId="2D2A2E55" w14:textId="77777777" w:rsidR="00667DE7" w:rsidRDefault="00667DE7" w:rsidP="00667DE7">
      <w:pPr>
        <w:rPr>
          <w:rFonts w:eastAsia="Times New Roman" w:cs="Arial"/>
          <w:color w:val="333333"/>
          <w:lang w:eastAsia="nb-NO"/>
        </w:rPr>
      </w:pPr>
    </w:p>
    <w:p w14:paraId="464048F9" w14:textId="77777777" w:rsidR="00667DE7" w:rsidRDefault="00667DE7" w:rsidP="007F3DE4">
      <w:pPr>
        <w:pStyle w:val="Overskrift3"/>
        <w:numPr>
          <w:ilvl w:val="0"/>
          <w:numId w:val="34"/>
        </w:numPr>
        <w:rPr>
          <w:lang w:eastAsia="nb-NO"/>
        </w:rPr>
      </w:pPr>
      <w:bookmarkStart w:id="7" w:name="_Toc75248222"/>
      <w:r>
        <w:rPr>
          <w:lang w:eastAsia="nb-NO"/>
        </w:rPr>
        <w:t>Definisjon av arrangement</w:t>
      </w:r>
      <w:bookmarkEnd w:id="7"/>
    </w:p>
    <w:p w14:paraId="2B3C46FC" w14:textId="77777777" w:rsidR="00667DE7" w:rsidRDefault="00667DE7" w:rsidP="00667DE7">
      <w:pPr>
        <w:rPr>
          <w:lang w:eastAsia="nb-NO"/>
        </w:rPr>
      </w:pPr>
      <w:r>
        <w:rPr>
          <w:lang w:eastAsia="nb-NO"/>
        </w:rPr>
        <w:t>Et arrangement er en sammenkomst på offentlig sted eller i lokaler og utendørs arealer som leies eller lånes ut</w:t>
      </w:r>
      <w:r w:rsidRPr="0081451D">
        <w:rPr>
          <w:lang w:eastAsia="nb-NO"/>
        </w:rPr>
        <w:t xml:space="preserve"> </w:t>
      </w:r>
      <w:r>
        <w:rPr>
          <w:lang w:eastAsia="nb-NO"/>
        </w:rPr>
        <w:t xml:space="preserve">jfr. </w:t>
      </w:r>
      <w:hyperlink r:id="rId19" w:history="1">
        <w:r w:rsidRPr="00A5051C">
          <w:rPr>
            <w:rStyle w:val="Hyperkobling"/>
            <w:lang w:eastAsia="nb-NO"/>
          </w:rPr>
          <w:t>covid-19-forskriften §13</w:t>
        </w:r>
      </w:hyperlink>
      <w:r>
        <w:rPr>
          <w:lang w:eastAsia="nb-NO"/>
        </w:rPr>
        <w:t>.</w:t>
      </w:r>
    </w:p>
    <w:p w14:paraId="427BF2CF" w14:textId="77777777" w:rsidR="00667DE7" w:rsidRDefault="00667DE7" w:rsidP="00667DE7">
      <w:pPr>
        <w:rPr>
          <w:lang w:eastAsia="nb-NO"/>
        </w:rPr>
      </w:pPr>
      <w:r>
        <w:rPr>
          <w:lang w:eastAsia="nb-NO"/>
        </w:rPr>
        <w:t>Eksempler på arrangementer (ikke uttømmende):</w:t>
      </w:r>
    </w:p>
    <w:p w14:paraId="281ED10F" w14:textId="77777777" w:rsidR="00667DE7" w:rsidRDefault="00667DE7" w:rsidP="007F3DE4">
      <w:pPr>
        <w:pStyle w:val="Listeavsnitt"/>
        <w:numPr>
          <w:ilvl w:val="0"/>
          <w:numId w:val="33"/>
        </w:numPr>
        <w:rPr>
          <w:lang w:eastAsia="nb-NO"/>
        </w:rPr>
      </w:pPr>
      <w:r>
        <w:rPr>
          <w:lang w:eastAsia="nb-NO"/>
        </w:rPr>
        <w:t>Gudstjeneste</w:t>
      </w:r>
    </w:p>
    <w:p w14:paraId="4146E878" w14:textId="77777777" w:rsidR="00667DE7" w:rsidRDefault="00667DE7" w:rsidP="007F3DE4">
      <w:pPr>
        <w:pStyle w:val="Listeavsnitt"/>
        <w:numPr>
          <w:ilvl w:val="0"/>
          <w:numId w:val="33"/>
        </w:numPr>
        <w:rPr>
          <w:lang w:eastAsia="nb-NO"/>
        </w:rPr>
      </w:pPr>
      <w:r>
        <w:rPr>
          <w:lang w:eastAsia="nb-NO"/>
        </w:rPr>
        <w:lastRenderedPageBreak/>
        <w:t>Kirkelige seremonier som dåp, vigsel, konfirmasjon, begravelse/bisettelse som foregår i regi av kirken. Merk at private sammenkomster, selv om de foregår i kirkens lokaler, reguleres annerledes.</w:t>
      </w:r>
    </w:p>
    <w:p w14:paraId="58510A06" w14:textId="77777777" w:rsidR="00667DE7" w:rsidRDefault="00667DE7" w:rsidP="007F3DE4">
      <w:pPr>
        <w:pStyle w:val="Listeavsnitt"/>
        <w:numPr>
          <w:ilvl w:val="0"/>
          <w:numId w:val="33"/>
        </w:numPr>
        <w:rPr>
          <w:lang w:eastAsia="nb-NO"/>
        </w:rPr>
      </w:pPr>
      <w:r>
        <w:rPr>
          <w:lang w:eastAsia="nb-NO"/>
        </w:rPr>
        <w:t>Konserter, enten i regi av kirken eller andre som leier/låner kirkens lokaler.</w:t>
      </w:r>
    </w:p>
    <w:p w14:paraId="37FA7E7E" w14:textId="77777777" w:rsidR="00667DE7" w:rsidRDefault="00667DE7" w:rsidP="007F3DE4">
      <w:pPr>
        <w:pStyle w:val="Listeavsnitt"/>
        <w:numPr>
          <w:ilvl w:val="0"/>
          <w:numId w:val="33"/>
        </w:numPr>
        <w:rPr>
          <w:lang w:eastAsia="nb-NO"/>
        </w:rPr>
      </w:pPr>
      <w:r>
        <w:rPr>
          <w:lang w:eastAsia="nb-NO"/>
        </w:rPr>
        <w:t>Stevner</w:t>
      </w:r>
    </w:p>
    <w:p w14:paraId="1FD37A59" w14:textId="77777777" w:rsidR="001803D2" w:rsidRDefault="001803D2" w:rsidP="007F3DE4">
      <w:pPr>
        <w:pStyle w:val="Listeavsnitt"/>
        <w:numPr>
          <w:ilvl w:val="0"/>
          <w:numId w:val="33"/>
        </w:numPr>
        <w:rPr>
          <w:lang w:eastAsia="nb-NO"/>
        </w:rPr>
      </w:pPr>
      <w:r>
        <w:rPr>
          <w:lang w:eastAsia="nb-NO"/>
        </w:rPr>
        <w:t>Pensjonisttreff, samtalegrupper og lignende.</w:t>
      </w:r>
    </w:p>
    <w:p w14:paraId="0F096241" w14:textId="77777777" w:rsidR="00667DE7" w:rsidRDefault="00667DE7" w:rsidP="007F3DE4">
      <w:pPr>
        <w:pStyle w:val="Listeavsnitt"/>
        <w:numPr>
          <w:ilvl w:val="0"/>
          <w:numId w:val="33"/>
        </w:numPr>
        <w:rPr>
          <w:lang w:eastAsia="nb-NO"/>
        </w:rPr>
      </w:pPr>
      <w:r>
        <w:rPr>
          <w:lang w:eastAsia="nb-NO"/>
        </w:rPr>
        <w:t>Menighetsmøter/medlemsmøter, seminarer, konferanser, kurs, og andre faglige sammenkomster.</w:t>
      </w:r>
      <w:r w:rsidRPr="00F9692F">
        <w:rPr>
          <w:lang w:eastAsia="nb-NO"/>
        </w:rPr>
        <w:t xml:space="preserve"> </w:t>
      </w:r>
    </w:p>
    <w:p w14:paraId="760B1ABF" w14:textId="77777777" w:rsidR="00667DE7" w:rsidRDefault="00667DE7" w:rsidP="00667DE7">
      <w:pPr>
        <w:rPr>
          <w:lang w:eastAsia="nb-NO"/>
        </w:rPr>
      </w:pPr>
    </w:p>
    <w:p w14:paraId="230E0800" w14:textId="77777777" w:rsidR="00667DE7" w:rsidRDefault="00667DE7" w:rsidP="00667DE7">
      <w:pPr>
        <w:rPr>
          <w:lang w:eastAsia="nb-NO"/>
        </w:rPr>
      </w:pPr>
      <w:r>
        <w:rPr>
          <w:lang w:eastAsia="nb-NO"/>
        </w:rPr>
        <w:t>Eksempler på sammenkomster som ikke anses som arrangementer (ikke uttømmende):</w:t>
      </w:r>
    </w:p>
    <w:p w14:paraId="6C55B027" w14:textId="77777777" w:rsidR="00667DE7" w:rsidRDefault="00597134" w:rsidP="007F3DE4">
      <w:pPr>
        <w:pStyle w:val="Listeavsnitt"/>
        <w:numPr>
          <w:ilvl w:val="0"/>
          <w:numId w:val="33"/>
        </w:numPr>
        <w:rPr>
          <w:lang w:eastAsia="nb-NO"/>
        </w:rPr>
      </w:pPr>
      <w:r>
        <w:rPr>
          <w:lang w:eastAsia="nb-NO"/>
        </w:rPr>
        <w:t>Fritidsaktiviteter for barn og unge som lys våken, tårnagenter etc.</w:t>
      </w:r>
    </w:p>
    <w:p w14:paraId="2E53C54D" w14:textId="77777777" w:rsidR="00667DE7" w:rsidRDefault="00667DE7" w:rsidP="007F3DE4">
      <w:pPr>
        <w:pStyle w:val="Listeavsnitt"/>
        <w:numPr>
          <w:ilvl w:val="0"/>
          <w:numId w:val="33"/>
        </w:numPr>
        <w:rPr>
          <w:lang w:eastAsia="nb-NO"/>
        </w:rPr>
      </w:pPr>
      <w:r>
        <w:rPr>
          <w:lang w:eastAsia="nb-NO"/>
        </w:rPr>
        <w:t>Konfirmasjonsundervisning og leir</w:t>
      </w:r>
      <w:r w:rsidR="00BE3ECF">
        <w:rPr>
          <w:lang w:eastAsia="nb-NO"/>
        </w:rPr>
        <w:t xml:space="preserve"> (Se mer om leir i 2.4.5)</w:t>
      </w:r>
    </w:p>
    <w:p w14:paraId="5EC4DBA2" w14:textId="77777777" w:rsidR="00667DE7" w:rsidRDefault="00FE6DAF" w:rsidP="007F3DE4">
      <w:pPr>
        <w:pStyle w:val="Listeavsnitt"/>
        <w:numPr>
          <w:ilvl w:val="0"/>
          <w:numId w:val="33"/>
        </w:numPr>
        <w:rPr>
          <w:lang w:eastAsia="nb-NO"/>
        </w:rPr>
      </w:pPr>
      <w:r>
        <w:rPr>
          <w:lang w:eastAsia="nb-NO"/>
        </w:rPr>
        <w:t xml:space="preserve">Rådsmøter, </w:t>
      </w:r>
      <w:r w:rsidR="00667DE7">
        <w:rPr>
          <w:lang w:eastAsia="nb-NO"/>
        </w:rPr>
        <w:t>styremøter og andre møter som ledd i ordinert arbeid</w:t>
      </w:r>
    </w:p>
    <w:p w14:paraId="412ACCB0" w14:textId="77777777" w:rsidR="00667DE7" w:rsidRDefault="00667DE7" w:rsidP="007F3DE4">
      <w:pPr>
        <w:pStyle w:val="Listeavsnitt"/>
        <w:numPr>
          <w:ilvl w:val="0"/>
          <w:numId w:val="33"/>
        </w:numPr>
        <w:rPr>
          <w:lang w:eastAsia="nb-NO"/>
        </w:rPr>
      </w:pPr>
      <w:r>
        <w:rPr>
          <w:lang w:eastAsia="nb-NO"/>
        </w:rPr>
        <w:t>Øvelser, prøver, organisert trening, og andre fritidsaktiviteter</w:t>
      </w:r>
    </w:p>
    <w:p w14:paraId="21FB58ED" w14:textId="77777777" w:rsidR="00667DE7" w:rsidRDefault="00667DE7" w:rsidP="007F3DE4">
      <w:pPr>
        <w:pStyle w:val="Listeavsnitt"/>
        <w:numPr>
          <w:ilvl w:val="0"/>
          <w:numId w:val="33"/>
        </w:numPr>
        <w:rPr>
          <w:lang w:eastAsia="nb-NO"/>
        </w:rPr>
      </w:pPr>
      <w:r>
        <w:rPr>
          <w:lang w:eastAsia="nb-NO"/>
        </w:rPr>
        <w:t>Private sammenkomster kun for medlemmer av samme husstand</w:t>
      </w:r>
    </w:p>
    <w:p w14:paraId="428F3F89" w14:textId="7A61F43B" w:rsidR="00667DE7" w:rsidRDefault="00667DE7" w:rsidP="00667DE7">
      <w:pPr>
        <w:rPr>
          <w:lang w:eastAsia="nb-NO"/>
        </w:rPr>
      </w:pPr>
    </w:p>
    <w:p w14:paraId="1AE373FF" w14:textId="101D7D25" w:rsidR="00E54A58" w:rsidRDefault="00E54A58" w:rsidP="00667DE7">
      <w:pPr>
        <w:rPr>
          <w:lang w:eastAsia="nb-NO"/>
        </w:rPr>
      </w:pPr>
      <w:r>
        <w:rPr>
          <w:lang w:eastAsia="nb-NO"/>
        </w:rPr>
        <w:t>Vi gjør spesielt oppmerksom på at d</w:t>
      </w:r>
      <w:r w:rsidRPr="00E54A58">
        <w:rPr>
          <w:lang w:eastAsia="nb-NO"/>
        </w:rPr>
        <w:t>e fles</w:t>
      </w:r>
      <w:r>
        <w:rPr>
          <w:lang w:eastAsia="nb-NO"/>
        </w:rPr>
        <w:t>te aktivitetsleire/sommerleire o</w:t>
      </w:r>
      <w:r w:rsidRPr="00E54A58">
        <w:rPr>
          <w:lang w:eastAsia="nb-NO"/>
        </w:rPr>
        <w:t xml:space="preserve">.l. ikke vil </w:t>
      </w:r>
      <w:r>
        <w:rPr>
          <w:lang w:eastAsia="nb-NO"/>
        </w:rPr>
        <w:t>regnes som arrangement etter</w:t>
      </w:r>
      <w:r w:rsidRPr="00E54A58">
        <w:rPr>
          <w:lang w:eastAsia="nb-NO"/>
        </w:rPr>
        <w:t xml:space="preserve"> covid-19-forskriften. Derimot vil en fotballcup eller et korpsstevne regnes som et arrangement. Hvis leiren avsluttes med en cup eller en oppvisning med tilskuere (for eksempel foresatte eller andre som ikke har deltatt på leiren), vil selve oppvisningen/kampen/cupen mv. anses som et arrangement.</w:t>
      </w:r>
      <w:r>
        <w:rPr>
          <w:lang w:eastAsia="nb-NO"/>
        </w:rPr>
        <w:t xml:space="preserve"> Se mer i punkt 2.4.5.</w:t>
      </w:r>
    </w:p>
    <w:p w14:paraId="0C853088" w14:textId="77777777" w:rsidR="000A0F2F" w:rsidRDefault="000A0F2F" w:rsidP="00667DE7">
      <w:pPr>
        <w:rPr>
          <w:lang w:eastAsia="nb-NO"/>
        </w:rPr>
      </w:pPr>
      <w:r>
        <w:rPr>
          <w:lang w:eastAsia="nb-NO"/>
        </w:rPr>
        <w:t xml:space="preserve">Varemesser og midlertidige markedet er ikke lenger definert som arrangement, og skal følge </w:t>
      </w:r>
      <w:hyperlink r:id="rId20" w:anchor="rad-til-all-varehandel-inkludert-dagligvarehandel" w:history="1">
        <w:r w:rsidRPr="000A0F2F">
          <w:rPr>
            <w:rStyle w:val="Hyperkobling"/>
            <w:lang w:eastAsia="nb-NO"/>
          </w:rPr>
          <w:t>reglene som gjelder for</w:t>
        </w:r>
        <w:r>
          <w:rPr>
            <w:rStyle w:val="Hyperkobling"/>
            <w:lang w:eastAsia="nb-NO"/>
          </w:rPr>
          <w:t xml:space="preserve"> butikker og</w:t>
        </w:r>
        <w:r w:rsidRPr="000A0F2F">
          <w:rPr>
            <w:rStyle w:val="Hyperkobling"/>
            <w:lang w:eastAsia="nb-NO"/>
          </w:rPr>
          <w:t xml:space="preserve"> kjøpesentre</w:t>
        </w:r>
      </w:hyperlink>
      <w:r>
        <w:rPr>
          <w:lang w:eastAsia="nb-NO"/>
        </w:rPr>
        <w:t xml:space="preserve">. </w:t>
      </w:r>
    </w:p>
    <w:p w14:paraId="6CA38900" w14:textId="77777777" w:rsidR="000A0F2F" w:rsidRDefault="000A0F2F" w:rsidP="00667DE7">
      <w:pPr>
        <w:rPr>
          <w:lang w:eastAsia="nb-NO"/>
        </w:rPr>
      </w:pPr>
    </w:p>
    <w:p w14:paraId="58CBBCA9" w14:textId="77777777" w:rsidR="00667DE7" w:rsidRDefault="00667DE7" w:rsidP="007F3DE4">
      <w:pPr>
        <w:pStyle w:val="Overskrift3"/>
        <w:numPr>
          <w:ilvl w:val="0"/>
          <w:numId w:val="34"/>
        </w:numPr>
        <w:rPr>
          <w:lang w:eastAsia="nb-NO"/>
        </w:rPr>
      </w:pPr>
      <w:bookmarkStart w:id="8" w:name="_Toc75248223"/>
      <w:r>
        <w:rPr>
          <w:lang w:eastAsia="nb-NO"/>
        </w:rPr>
        <w:t xml:space="preserve">Avstand – minst </w:t>
      </w:r>
      <w:r w:rsidR="00F5326B">
        <w:rPr>
          <w:lang w:eastAsia="nb-NO"/>
        </w:rPr>
        <w:t>1</w:t>
      </w:r>
      <w:r>
        <w:rPr>
          <w:lang w:eastAsia="nb-NO"/>
        </w:rPr>
        <w:t xml:space="preserve"> meter</w:t>
      </w:r>
      <w:bookmarkEnd w:id="8"/>
    </w:p>
    <w:p w14:paraId="1B117C62" w14:textId="77777777" w:rsidR="00667DE7" w:rsidRDefault="001803D2" w:rsidP="00667DE7">
      <w:pPr>
        <w:rPr>
          <w:lang w:eastAsia="nb-NO"/>
        </w:rPr>
      </w:pPr>
      <w:r>
        <w:rPr>
          <w:lang w:eastAsia="nb-NO"/>
        </w:rPr>
        <w:t>Personer</w:t>
      </w:r>
      <w:r w:rsidR="00667DE7">
        <w:rPr>
          <w:lang w:eastAsia="nb-NO"/>
        </w:rPr>
        <w:t xml:space="preserve"> som ikke bor sammen skal holde minst </w:t>
      </w:r>
      <w:r w:rsidR="00F5326B">
        <w:rPr>
          <w:lang w:eastAsia="nb-NO"/>
        </w:rPr>
        <w:t>1</w:t>
      </w:r>
      <w:r w:rsidR="00667DE7">
        <w:rPr>
          <w:lang w:eastAsia="nb-NO"/>
        </w:rPr>
        <w:t xml:space="preserve"> meter avstand målt fra skulder til skulder i alle retninger</w:t>
      </w:r>
      <w:r w:rsidR="00CE1E70">
        <w:rPr>
          <w:lang w:eastAsia="nb-NO"/>
        </w:rPr>
        <w:t xml:space="preserve"> uavhengig av koronasertifikat eller vaksinasjon</w:t>
      </w:r>
      <w:r w:rsidR="00667DE7">
        <w:rPr>
          <w:lang w:eastAsia="nb-NO"/>
        </w:rPr>
        <w:t>.</w:t>
      </w:r>
      <w:r w:rsidR="00667DE7" w:rsidRPr="008C086B">
        <w:rPr>
          <w:lang w:eastAsia="nb-NO"/>
        </w:rPr>
        <w:t xml:space="preserve"> </w:t>
      </w:r>
      <w:r w:rsidR="00627C3F">
        <w:rPr>
          <w:lang w:eastAsia="nb-NO"/>
        </w:rPr>
        <w:t>A</w:t>
      </w:r>
      <w:r w:rsidR="00667DE7">
        <w:rPr>
          <w:lang w:eastAsia="nb-NO"/>
        </w:rPr>
        <w:t xml:space="preserve">rrangøren skal sørge for dette. </w:t>
      </w:r>
      <w:r w:rsidR="00C878A8">
        <w:rPr>
          <w:lang w:eastAsia="nb-NO"/>
        </w:rPr>
        <w:t>M</w:t>
      </w:r>
      <w:r w:rsidR="00CD3BCF">
        <w:rPr>
          <w:lang w:eastAsia="nb-NO"/>
        </w:rPr>
        <w:t>enighetene</w:t>
      </w:r>
      <w:r w:rsidR="00667DE7">
        <w:rPr>
          <w:lang w:eastAsia="nb-NO"/>
        </w:rPr>
        <w:t xml:space="preserve"> </w:t>
      </w:r>
      <w:r w:rsidR="00C878A8">
        <w:rPr>
          <w:lang w:eastAsia="nb-NO"/>
        </w:rPr>
        <w:t xml:space="preserve">skal </w:t>
      </w:r>
      <w:r w:rsidR="00667DE7">
        <w:rPr>
          <w:lang w:eastAsia="nb-NO"/>
        </w:rPr>
        <w:t>vurdere behov for ekstra kirkeverter e.l. som påser at deltakerne holder nødvendig avstand.</w:t>
      </w:r>
    </w:p>
    <w:p w14:paraId="08DD7F0A" w14:textId="77777777" w:rsidR="00667DE7" w:rsidRDefault="00667DE7" w:rsidP="00667DE7">
      <w:pPr>
        <w:rPr>
          <w:lang w:eastAsia="nb-NO"/>
        </w:rPr>
      </w:pPr>
      <w:r>
        <w:rPr>
          <w:lang w:eastAsia="nb-NO"/>
        </w:rPr>
        <w:t>Merk:</w:t>
      </w:r>
    </w:p>
    <w:p w14:paraId="7037A53D" w14:textId="6236E7AF" w:rsidR="002C6A2C" w:rsidRDefault="00CE1E70" w:rsidP="002C6A2C">
      <w:pPr>
        <w:pStyle w:val="Listeavsnitt"/>
        <w:numPr>
          <w:ilvl w:val="0"/>
          <w:numId w:val="35"/>
        </w:numPr>
        <w:rPr>
          <w:lang w:eastAsia="nb-NO"/>
        </w:rPr>
      </w:pPr>
      <w:r>
        <w:rPr>
          <w:lang w:eastAsia="nb-NO"/>
        </w:rPr>
        <w:t>På arrangementer gjelder avstandsregelen alle som ikke bor sammen uavhengig av koronasertifikat og vaksinestatus.</w:t>
      </w:r>
      <w:r w:rsidR="002C6A2C">
        <w:rPr>
          <w:lang w:eastAsia="nb-NO"/>
        </w:rPr>
        <w:t xml:space="preserve"> Det er unntak fra dette </w:t>
      </w:r>
      <w:r w:rsidR="00337D5D">
        <w:rPr>
          <w:lang w:eastAsia="nb-NO"/>
        </w:rPr>
        <w:t xml:space="preserve">for personer i samme følge </w:t>
      </w:r>
      <w:r w:rsidR="002C6A2C">
        <w:rPr>
          <w:lang w:eastAsia="nb-NO"/>
        </w:rPr>
        <w:t>på store arrangementer som krever gyldig koronasertifikat for samtlige deltakere.</w:t>
      </w:r>
    </w:p>
    <w:p w14:paraId="4B34A24A" w14:textId="77777777" w:rsidR="00667DE7" w:rsidRDefault="00667DE7" w:rsidP="007F3DE4">
      <w:pPr>
        <w:pStyle w:val="Listeavsnitt"/>
        <w:numPr>
          <w:ilvl w:val="0"/>
          <w:numId w:val="35"/>
        </w:numPr>
        <w:rPr>
          <w:lang w:eastAsia="nb-NO"/>
        </w:rPr>
      </w:pPr>
      <w:r>
        <w:rPr>
          <w:lang w:eastAsia="nb-NO"/>
        </w:rPr>
        <w:t>Antallet til stede skal tilpasses at krav til avstand kan overholdes.</w:t>
      </w:r>
    </w:p>
    <w:p w14:paraId="3D42C22E" w14:textId="77777777" w:rsidR="00667DE7" w:rsidRDefault="00667DE7" w:rsidP="007F3DE4">
      <w:pPr>
        <w:pStyle w:val="Listeavsnitt"/>
        <w:numPr>
          <w:ilvl w:val="0"/>
          <w:numId w:val="35"/>
        </w:numPr>
        <w:rPr>
          <w:lang w:eastAsia="nb-NO"/>
        </w:rPr>
      </w:pPr>
      <w:r>
        <w:rPr>
          <w:lang w:eastAsia="nb-NO"/>
        </w:rPr>
        <w:t>Kravet gjelder også ved inn- og utgang og ved toalettbesøk o.l. Bruk av ekstra inn- og utganger bør tilpasses dette.</w:t>
      </w:r>
    </w:p>
    <w:p w14:paraId="45203B9F" w14:textId="77777777" w:rsidR="00C878A8" w:rsidRDefault="000D435D" w:rsidP="000D435D">
      <w:pPr>
        <w:pStyle w:val="Listeavsnitt"/>
        <w:numPr>
          <w:ilvl w:val="0"/>
          <w:numId w:val="35"/>
        </w:numPr>
        <w:rPr>
          <w:lang w:eastAsia="nb-NO"/>
        </w:rPr>
      </w:pPr>
      <w:r>
        <w:rPr>
          <w:lang w:eastAsia="nb-NO"/>
        </w:rPr>
        <w:t>FHI anbefaler</w:t>
      </w:r>
      <w:r w:rsidR="002F4744">
        <w:rPr>
          <w:lang w:eastAsia="nb-NO"/>
        </w:rPr>
        <w:t xml:space="preserve"> 2 meters avstand</w:t>
      </w:r>
      <w:r>
        <w:rPr>
          <w:lang w:eastAsia="nb-NO"/>
        </w:rPr>
        <w:t xml:space="preserve"> ved innendørs allsang i kommuner med forhøyet smittetrykk. Munnbind er ikke et alternativ til dette.</w:t>
      </w:r>
      <w:r w:rsidR="009237CC" w:rsidRPr="00AE72E0">
        <w:rPr>
          <w:lang w:eastAsia="nb-NO"/>
        </w:rPr>
        <w:t xml:space="preserve"> Kommuner med forhøyet smittenivå er kommuner med strengere lokale forskrifter eller som er omfattet av tiltaksnivå A, B eller C.</w:t>
      </w:r>
    </w:p>
    <w:p w14:paraId="015B021A" w14:textId="77777777" w:rsidR="00667DE7" w:rsidRDefault="00667DE7" w:rsidP="00667DE7">
      <w:pPr>
        <w:rPr>
          <w:lang w:eastAsia="nb-NO"/>
        </w:rPr>
      </w:pPr>
    </w:p>
    <w:p w14:paraId="1B6C56AC" w14:textId="77777777" w:rsidR="00667DE7" w:rsidRDefault="00667DE7" w:rsidP="00667DE7">
      <w:pPr>
        <w:rPr>
          <w:lang w:eastAsia="nb-NO"/>
        </w:rPr>
      </w:pPr>
      <w:r>
        <w:rPr>
          <w:lang w:eastAsia="nb-NO"/>
        </w:rPr>
        <w:t xml:space="preserve">Det er unntak når det </w:t>
      </w:r>
      <w:r w:rsidR="000533FA">
        <w:rPr>
          <w:lang w:eastAsia="nb-NO"/>
        </w:rPr>
        <w:t>vurderes som</w:t>
      </w:r>
      <w:r>
        <w:rPr>
          <w:lang w:eastAsia="nb-NO"/>
        </w:rPr>
        <w:t xml:space="preserve"> nødvendig for bl.a.:</w:t>
      </w:r>
    </w:p>
    <w:p w14:paraId="2645BE71" w14:textId="2DA20CE5" w:rsidR="00667DE7" w:rsidRDefault="0041439E" w:rsidP="007F3DE4">
      <w:pPr>
        <w:pStyle w:val="Listeavsnitt"/>
        <w:numPr>
          <w:ilvl w:val="0"/>
          <w:numId w:val="33"/>
        </w:numPr>
        <w:rPr>
          <w:lang w:eastAsia="nb-NO"/>
        </w:rPr>
      </w:pPr>
      <w:r>
        <w:rPr>
          <w:lang w:eastAsia="nb-NO"/>
        </w:rPr>
        <w:t>utøvere på kulturarrangementer. For ikke-profesjonelle utøvere stilles det krav om at de ellers trener eller øver sammen.</w:t>
      </w:r>
    </w:p>
    <w:p w14:paraId="5CA7B7D9" w14:textId="77777777" w:rsidR="00667DE7" w:rsidRDefault="00667DE7" w:rsidP="007F3DE4">
      <w:pPr>
        <w:pStyle w:val="Listeavsnitt"/>
        <w:numPr>
          <w:ilvl w:val="0"/>
          <w:numId w:val="33"/>
        </w:numPr>
        <w:rPr>
          <w:lang w:eastAsia="nb-NO"/>
        </w:rPr>
      </w:pPr>
      <w:r w:rsidRPr="008C086B">
        <w:rPr>
          <w:lang w:eastAsia="nb-NO"/>
        </w:rPr>
        <w:lastRenderedPageBreak/>
        <w:t>personer under 20 år som deltar på aktivitetsleir, kulturskole, leirskole, skoleavslutning, andre skolelignende fritids- eller ferietilbud, og de som står for arrangementene</w:t>
      </w:r>
      <w:r>
        <w:rPr>
          <w:lang w:eastAsia="nb-NO"/>
        </w:rPr>
        <w:t xml:space="preserve">. </w:t>
      </w:r>
    </w:p>
    <w:p w14:paraId="2944EA45" w14:textId="77777777" w:rsidR="00667DE7" w:rsidRDefault="00667DE7" w:rsidP="007F3DE4">
      <w:pPr>
        <w:pStyle w:val="Listeavsnitt"/>
        <w:numPr>
          <w:ilvl w:val="0"/>
          <w:numId w:val="33"/>
        </w:numPr>
        <w:rPr>
          <w:lang w:eastAsia="nb-NO"/>
        </w:rPr>
      </w:pPr>
      <w:r w:rsidRPr="008C086B">
        <w:rPr>
          <w:lang w:eastAsia="nb-NO"/>
        </w:rPr>
        <w:t>dansere, musikere og scenekunstnere under 20 år når de gjennomfører kulturarrangementer, dersom de ellers trener eller øver sammen</w:t>
      </w:r>
      <w:r>
        <w:rPr>
          <w:lang w:eastAsia="nb-NO"/>
        </w:rPr>
        <w:t>.</w:t>
      </w:r>
    </w:p>
    <w:p w14:paraId="53DC208C" w14:textId="77777777" w:rsidR="00667DE7" w:rsidRDefault="00667DE7" w:rsidP="007F3DE4">
      <w:pPr>
        <w:pStyle w:val="Listeavsnitt"/>
        <w:numPr>
          <w:ilvl w:val="0"/>
          <w:numId w:val="33"/>
        </w:numPr>
        <w:rPr>
          <w:lang w:eastAsia="nb-NO"/>
        </w:rPr>
      </w:pPr>
      <w:r w:rsidRPr="008C086B">
        <w:rPr>
          <w:lang w:eastAsia="nb-NO"/>
        </w:rPr>
        <w:t>personer som deltar i religiøse seremonier som krever fysisk nærhet i kortere perioder</w:t>
      </w:r>
    </w:p>
    <w:p w14:paraId="3ED97FA3" w14:textId="3793EA35" w:rsidR="00667DE7" w:rsidRDefault="00667DE7" w:rsidP="007F3DE4">
      <w:pPr>
        <w:pStyle w:val="Listeavsnitt"/>
        <w:numPr>
          <w:ilvl w:val="0"/>
          <w:numId w:val="33"/>
        </w:numPr>
        <w:rPr>
          <w:lang w:eastAsia="nb-NO"/>
        </w:rPr>
      </w:pPr>
      <w:r w:rsidRPr="008C086B">
        <w:rPr>
          <w:lang w:eastAsia="nb-NO"/>
        </w:rPr>
        <w:t>personer som er i samme kohort i barnehage eller barneskole</w:t>
      </w:r>
      <w:r>
        <w:rPr>
          <w:lang w:eastAsia="nb-NO"/>
        </w:rPr>
        <w:t>. Avstanden mellom to kohorter bør være minst 2 meter.</w:t>
      </w:r>
    </w:p>
    <w:p w14:paraId="408CD0D7" w14:textId="0391D870" w:rsidR="0041439E" w:rsidRDefault="0041439E" w:rsidP="0041439E">
      <w:pPr>
        <w:pStyle w:val="Listeavsnitt"/>
        <w:numPr>
          <w:ilvl w:val="0"/>
          <w:numId w:val="33"/>
        </w:numPr>
        <w:rPr>
          <w:lang w:eastAsia="nb-NO"/>
        </w:rPr>
      </w:pPr>
      <w:r w:rsidRPr="0041439E">
        <w:rPr>
          <w:lang w:eastAsia="nb-NO"/>
        </w:rPr>
        <w:t>personer som deltar på kurs som krever fysisk nærhet i kortere perioder og er nødvendig for sertifisering eller godkjenning av yrkesutøvelse</w:t>
      </w:r>
    </w:p>
    <w:p w14:paraId="390275D1" w14:textId="77777777" w:rsidR="00667DE7" w:rsidRDefault="00667DE7" w:rsidP="00667DE7">
      <w:pPr>
        <w:rPr>
          <w:lang w:eastAsia="nb-NO"/>
        </w:rPr>
      </w:pPr>
      <w:r>
        <w:rPr>
          <w:lang w:eastAsia="nb-NO"/>
        </w:rPr>
        <w:br/>
        <w:t xml:space="preserve">For kor og musikere, anbefaler kirken å følge </w:t>
      </w:r>
      <w:hyperlink r:id="rId21" w:history="1">
        <w:r w:rsidRPr="008C086B">
          <w:rPr>
            <w:rStyle w:val="Hyperkobling"/>
            <w:lang w:eastAsia="nb-NO"/>
          </w:rPr>
          <w:t>veiledere og avstandsregler utarbeidet av Norsk musikkråd</w:t>
        </w:r>
      </w:hyperlink>
      <w:r w:rsidRPr="008C086B">
        <w:rPr>
          <w:lang w:eastAsia="nb-NO"/>
        </w:rPr>
        <w:t xml:space="preserve"> og </w:t>
      </w:r>
      <w:hyperlink r:id="rId22" w:history="1">
        <w:r w:rsidRPr="008C086B">
          <w:rPr>
            <w:rStyle w:val="Hyperkobling"/>
            <w:lang w:eastAsia="nb-NO"/>
          </w:rPr>
          <w:t>Koralliansens supplement til denne.</w:t>
        </w:r>
      </w:hyperlink>
    </w:p>
    <w:p w14:paraId="2E6EB874" w14:textId="64FDCE59" w:rsidR="00667DE7" w:rsidRDefault="00667DE7" w:rsidP="007F3DE4">
      <w:pPr>
        <w:pStyle w:val="Overskrift3"/>
        <w:numPr>
          <w:ilvl w:val="0"/>
          <w:numId w:val="34"/>
        </w:numPr>
        <w:rPr>
          <w:lang w:eastAsia="nb-NO"/>
        </w:rPr>
      </w:pPr>
      <w:bookmarkStart w:id="9" w:name="_Toc75248224"/>
      <w:r>
        <w:rPr>
          <w:lang w:eastAsia="nb-NO"/>
        </w:rPr>
        <w:t xml:space="preserve">Antall – maksimal øvre grense på </w:t>
      </w:r>
      <w:r w:rsidR="00B97D08">
        <w:rPr>
          <w:lang w:eastAsia="nb-NO"/>
        </w:rPr>
        <w:t xml:space="preserve">400 </w:t>
      </w:r>
      <w:r>
        <w:rPr>
          <w:lang w:eastAsia="nb-NO"/>
        </w:rPr>
        <w:t xml:space="preserve">innendørs </w:t>
      </w:r>
      <w:r w:rsidR="003A6454">
        <w:rPr>
          <w:lang w:eastAsia="nb-NO"/>
        </w:rPr>
        <w:t xml:space="preserve">uten </w:t>
      </w:r>
      <w:r>
        <w:rPr>
          <w:lang w:eastAsia="nb-NO"/>
        </w:rPr>
        <w:t>faste tilviste plasser</w:t>
      </w:r>
      <w:r w:rsidR="003A6454">
        <w:rPr>
          <w:lang w:eastAsia="nb-NO"/>
        </w:rPr>
        <w:t>,</w:t>
      </w:r>
      <w:r w:rsidR="00B97D08">
        <w:rPr>
          <w:lang w:eastAsia="nb-NO"/>
        </w:rPr>
        <w:t xml:space="preserve"> uten koronasertifikat</w:t>
      </w:r>
      <w:bookmarkEnd w:id="9"/>
    </w:p>
    <w:p w14:paraId="68A718B3" w14:textId="77777777" w:rsidR="00667DE7" w:rsidRDefault="00667DE7" w:rsidP="00667DE7">
      <w:pPr>
        <w:rPr>
          <w:lang w:eastAsia="nb-NO"/>
        </w:rPr>
      </w:pPr>
      <w:r>
        <w:rPr>
          <w:lang w:eastAsia="nb-NO"/>
        </w:rPr>
        <w:t>Innendørs arrangementer er forbundet med større risiko for smittespredning, særlig hvis lokalene er små og har dårlig ventilasjon.</w:t>
      </w:r>
    </w:p>
    <w:p w14:paraId="6D6B6DB5" w14:textId="64748E6D" w:rsidR="00B97D08" w:rsidRDefault="00667DE7" w:rsidP="00667DE7">
      <w:pPr>
        <w:rPr>
          <w:lang w:eastAsia="nb-NO"/>
        </w:rPr>
      </w:pPr>
      <w:r w:rsidRPr="00DC73B2">
        <w:rPr>
          <w:lang w:eastAsia="nb-NO"/>
        </w:rPr>
        <w:t>Det skilles på arrangementer med og uten faste tilviste plasser</w:t>
      </w:r>
      <w:r w:rsidR="00B97D08">
        <w:rPr>
          <w:lang w:eastAsia="nb-NO"/>
        </w:rPr>
        <w:t xml:space="preserve"> og arrangementer med og uten krav om grønt koronasertifikat.</w:t>
      </w:r>
      <w:r w:rsidR="005C7D79">
        <w:rPr>
          <w:lang w:eastAsia="nb-NO"/>
        </w:rPr>
        <w:t xml:space="preserve"> </w:t>
      </w:r>
      <w:r w:rsidR="003A6454">
        <w:rPr>
          <w:lang w:eastAsia="nb-NO"/>
        </w:rPr>
        <w:t>Se tabell under.</w:t>
      </w:r>
    </w:p>
    <w:p w14:paraId="4D5C9B0F" w14:textId="77777777" w:rsidR="00667DE7" w:rsidRDefault="00667DE7" w:rsidP="00667DE7">
      <w:pPr>
        <w:rPr>
          <w:lang w:eastAsia="nb-NO"/>
        </w:rPr>
      </w:pPr>
      <w:r w:rsidRPr="00DC73B2">
        <w:rPr>
          <w:lang w:eastAsia="nb-NO"/>
        </w:rPr>
        <w:t>Faste</w:t>
      </w:r>
      <w:r>
        <w:rPr>
          <w:lang w:eastAsia="nb-NO"/>
        </w:rPr>
        <w:t>, tilviste plasser innebærer ifølge Helsedirektoratet:</w:t>
      </w:r>
    </w:p>
    <w:p w14:paraId="74B57446" w14:textId="77777777" w:rsidR="00667DE7" w:rsidRDefault="00667DE7" w:rsidP="007F3DE4">
      <w:pPr>
        <w:pStyle w:val="Listeavsnitt"/>
        <w:numPr>
          <w:ilvl w:val="0"/>
          <w:numId w:val="33"/>
        </w:numPr>
        <w:rPr>
          <w:lang w:eastAsia="nb-NO"/>
        </w:rPr>
      </w:pPr>
      <w:r w:rsidRPr="00A02376">
        <w:rPr>
          <w:b/>
          <w:lang w:eastAsia="nb-NO"/>
        </w:rPr>
        <w:t>«Fast»</w:t>
      </w:r>
      <w:r>
        <w:rPr>
          <w:lang w:eastAsia="nb-NO"/>
        </w:rPr>
        <w:t xml:space="preserve"> betyr at publikum skal sitte på tilviste plasser under hele arrangementet og ikke bevege seg rundt i lokalet, utover ved nødvendige toalettbesøk</w:t>
      </w:r>
      <w:r w:rsidR="0075540B">
        <w:rPr>
          <w:lang w:eastAsia="nb-NO"/>
        </w:rPr>
        <w:t xml:space="preserve">, </w:t>
      </w:r>
      <w:r w:rsidR="008A0822">
        <w:rPr>
          <w:lang w:eastAsia="nb-NO"/>
        </w:rPr>
        <w:t xml:space="preserve">dåp, </w:t>
      </w:r>
      <w:r w:rsidR="0075540B">
        <w:rPr>
          <w:lang w:eastAsia="nb-NO"/>
        </w:rPr>
        <w:t>nattverd</w:t>
      </w:r>
      <w:r>
        <w:rPr>
          <w:lang w:eastAsia="nb-NO"/>
        </w:rPr>
        <w:t xml:space="preserve"> eller lignende.</w:t>
      </w:r>
      <w:r w:rsidR="000D435D">
        <w:rPr>
          <w:lang w:eastAsia="nb-NO"/>
        </w:rPr>
        <w:t xml:space="preserve"> Regler om avstand skal følges.</w:t>
      </w:r>
    </w:p>
    <w:p w14:paraId="703A9BDC" w14:textId="77777777" w:rsidR="00667DE7" w:rsidRDefault="00667DE7" w:rsidP="007F3DE4">
      <w:pPr>
        <w:pStyle w:val="Listeavsnitt"/>
        <w:numPr>
          <w:ilvl w:val="0"/>
          <w:numId w:val="33"/>
        </w:numPr>
        <w:rPr>
          <w:lang w:eastAsia="nb-NO"/>
        </w:rPr>
      </w:pPr>
      <w:r w:rsidRPr="00A02376">
        <w:rPr>
          <w:b/>
          <w:lang w:eastAsia="nb-NO"/>
        </w:rPr>
        <w:t>«Plass»</w:t>
      </w:r>
      <w:r>
        <w:rPr>
          <w:lang w:eastAsia="nb-NO"/>
        </w:rPr>
        <w:t xml:space="preserve"> betyr at deltakerne må sitte på et sete/benk/gulvteppe e.l. Arrangøren har ansvar for at stoler ikke flyttes nærmere enn </w:t>
      </w:r>
      <w:r w:rsidR="00BD1A66">
        <w:rPr>
          <w:lang w:eastAsia="nb-NO"/>
        </w:rPr>
        <w:t xml:space="preserve">en </w:t>
      </w:r>
      <w:r>
        <w:rPr>
          <w:lang w:eastAsia="nb-NO"/>
        </w:rPr>
        <w:t xml:space="preserve">meter, og at benker o.l. markeres med nødvendig avstand mellom sitteplassene. </w:t>
      </w:r>
      <w:r w:rsidR="009311F2" w:rsidRPr="009311F2">
        <w:rPr>
          <w:lang w:eastAsia="nb-NO"/>
        </w:rPr>
        <w:t>Plassene bør være plassert slik at ansikt-til-ansikt kontakt unngås.</w:t>
      </w:r>
      <w:r w:rsidR="009311F2">
        <w:rPr>
          <w:lang w:eastAsia="nb-NO"/>
        </w:rPr>
        <w:t xml:space="preserve"> </w:t>
      </w:r>
      <w:r>
        <w:rPr>
          <w:lang w:eastAsia="nb-NO"/>
        </w:rPr>
        <w:t>Ståplasser faller utenfor begrepet.</w:t>
      </w:r>
    </w:p>
    <w:p w14:paraId="137A3FA2" w14:textId="77777777" w:rsidR="00667DE7" w:rsidRDefault="00667DE7" w:rsidP="007F3DE4">
      <w:pPr>
        <w:pStyle w:val="Listeavsnitt"/>
        <w:numPr>
          <w:ilvl w:val="0"/>
          <w:numId w:val="33"/>
        </w:numPr>
        <w:rPr>
          <w:lang w:eastAsia="nb-NO"/>
        </w:rPr>
      </w:pPr>
      <w:r w:rsidRPr="00A02376">
        <w:rPr>
          <w:b/>
          <w:lang w:eastAsia="nb-NO"/>
        </w:rPr>
        <w:t>«Tilvist»</w:t>
      </w:r>
      <w:r>
        <w:rPr>
          <w:lang w:eastAsia="nb-NO"/>
        </w:rPr>
        <w:t xml:space="preserve"> betyr at plassene enten er nummererte eller at verter/vakter henviser deltakerne til nærmere bestemte plasser. </w:t>
      </w:r>
    </w:p>
    <w:p w14:paraId="53E7F54E" w14:textId="77777777" w:rsidR="00B97D08" w:rsidRDefault="00B97D08" w:rsidP="003A6454">
      <w:pPr>
        <w:rPr>
          <w:lang w:eastAsia="nb-NO"/>
        </w:rPr>
      </w:pPr>
    </w:p>
    <w:p w14:paraId="3D765ED2" w14:textId="0A71ADD9" w:rsidR="00324AB7" w:rsidRDefault="00B97D08" w:rsidP="00324AB7">
      <w:pPr>
        <w:rPr>
          <w:lang w:eastAsia="nb-NO"/>
        </w:rPr>
      </w:pPr>
      <w:r>
        <w:rPr>
          <w:lang w:eastAsia="nb-NO"/>
        </w:rPr>
        <w:t xml:space="preserve">Kirkens ledelse har vurdert at bruk av koronasertifikat ikke er en relevant problemstilling for kirken. Det skyldes at antall deltakere som tillates uten koronasertifikat er </w:t>
      </w:r>
      <w:r w:rsidR="002975D8">
        <w:rPr>
          <w:lang w:eastAsia="nb-NO"/>
        </w:rPr>
        <w:t>tilstrekkelig</w:t>
      </w:r>
      <w:r>
        <w:rPr>
          <w:lang w:eastAsia="nb-NO"/>
        </w:rPr>
        <w:t>, og avstandsregelen fortsatt vil gjelde.</w:t>
      </w:r>
      <w:r w:rsidR="00FA3ADA">
        <w:rPr>
          <w:lang w:eastAsia="nb-NO"/>
        </w:rPr>
        <w:t xml:space="preserve"> Det gjelder også omfattende krav til system for testing og verifisering av koronasertifikat for å ta disse i bruk.</w:t>
      </w:r>
      <w:r w:rsidR="008B0FCC">
        <w:rPr>
          <w:lang w:eastAsia="nb-NO"/>
        </w:rPr>
        <w:t xml:space="preserve"> Dersom det unntaksvis vurderes, må den enkelte virksomhet selv orientere seg om dette</w:t>
      </w:r>
      <w:r w:rsidR="00080335">
        <w:rPr>
          <w:lang w:eastAsia="nb-NO"/>
        </w:rPr>
        <w:t xml:space="preserve"> på</w:t>
      </w:r>
      <w:hyperlink r:id="rId23" w:history="1">
        <w:r w:rsidR="00080335" w:rsidRPr="00080335">
          <w:rPr>
            <w:rStyle w:val="Hyperkobling"/>
            <w:lang w:eastAsia="nb-NO"/>
          </w:rPr>
          <w:t xml:space="preserve"> helsedirektoratets nettside.</w:t>
        </w:r>
      </w:hyperlink>
      <w:r w:rsidR="008B0FCC">
        <w:rPr>
          <w:lang w:eastAsia="nb-NO"/>
        </w:rPr>
        <w:t xml:space="preserve"> </w:t>
      </w:r>
      <w:r w:rsidR="00080335">
        <w:rPr>
          <w:lang w:eastAsia="nb-NO"/>
        </w:rPr>
        <w:t xml:space="preserve">Det oppfordres også til </w:t>
      </w:r>
      <w:r w:rsidR="008B0FCC">
        <w:rPr>
          <w:lang w:eastAsia="nb-NO"/>
        </w:rPr>
        <w:t xml:space="preserve">dialog med lokale smittevernmyndigheter for praktisk gjennomføring. </w:t>
      </w:r>
      <w:r w:rsidR="0031096E">
        <w:rPr>
          <w:lang w:eastAsia="nb-NO"/>
        </w:rPr>
        <w:t xml:space="preserve">Kirken nasjonalt har ikke mulighet til å veilede </w:t>
      </w:r>
      <w:r w:rsidR="002975D8">
        <w:rPr>
          <w:lang w:eastAsia="nb-NO"/>
        </w:rPr>
        <w:t>om</w:t>
      </w:r>
      <w:r w:rsidR="0031096E">
        <w:rPr>
          <w:lang w:eastAsia="nb-NO"/>
        </w:rPr>
        <w:t xml:space="preserve"> bruk av koronasertifikat.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15"/>
        <w:gridCol w:w="3015"/>
        <w:gridCol w:w="3015"/>
      </w:tblGrid>
      <w:tr w:rsidR="00B97D08" w:rsidRPr="00B97D08" w14:paraId="02C7C939" w14:textId="77777777" w:rsidTr="003A6454">
        <w:tc>
          <w:tcPr>
            <w:tcW w:w="3015" w:type="dxa"/>
            <w:shd w:val="clear" w:color="auto" w:fill="FFFFFF"/>
            <w:hideMark/>
          </w:tcPr>
          <w:p w14:paraId="3F62B538" w14:textId="77777777" w:rsidR="00B97D08" w:rsidRPr="00B97D08" w:rsidRDefault="00B97D08" w:rsidP="00324AB7">
            <w:pPr>
              <w:spacing w:after="0"/>
              <w:rPr>
                <w:lang w:eastAsia="nb-NO"/>
              </w:rPr>
            </w:pPr>
            <w:r w:rsidRPr="00B97D08">
              <w:rPr>
                <w:b/>
                <w:bCs/>
                <w:lang w:eastAsia="nb-NO"/>
              </w:rPr>
              <w:t>Uten test eller koronasertifikat</w:t>
            </w:r>
          </w:p>
        </w:tc>
        <w:tc>
          <w:tcPr>
            <w:tcW w:w="3015" w:type="dxa"/>
            <w:shd w:val="clear" w:color="auto" w:fill="FFFFFF"/>
            <w:hideMark/>
          </w:tcPr>
          <w:p w14:paraId="48CEEC60" w14:textId="77777777" w:rsidR="00B97D08" w:rsidRPr="00B97D08" w:rsidRDefault="00B97D08" w:rsidP="00324AB7">
            <w:pPr>
              <w:spacing w:after="0"/>
              <w:rPr>
                <w:lang w:eastAsia="nb-NO"/>
              </w:rPr>
            </w:pPr>
            <w:r w:rsidRPr="00B97D08">
              <w:rPr>
                <w:b/>
                <w:bCs/>
                <w:lang w:eastAsia="nb-NO"/>
              </w:rPr>
              <w:t>Innendørs</w:t>
            </w:r>
          </w:p>
        </w:tc>
        <w:tc>
          <w:tcPr>
            <w:tcW w:w="3015" w:type="dxa"/>
            <w:shd w:val="clear" w:color="auto" w:fill="FFFFFF"/>
            <w:hideMark/>
          </w:tcPr>
          <w:p w14:paraId="454F0035" w14:textId="77777777" w:rsidR="00B97D08" w:rsidRPr="00B97D08" w:rsidRDefault="00B97D08" w:rsidP="00324AB7">
            <w:pPr>
              <w:spacing w:after="0"/>
              <w:rPr>
                <w:lang w:eastAsia="nb-NO"/>
              </w:rPr>
            </w:pPr>
            <w:r w:rsidRPr="00B97D08">
              <w:rPr>
                <w:b/>
                <w:bCs/>
                <w:lang w:eastAsia="nb-NO"/>
              </w:rPr>
              <w:t>Utendørs</w:t>
            </w:r>
          </w:p>
        </w:tc>
      </w:tr>
      <w:tr w:rsidR="00B97D08" w:rsidRPr="00B97D08" w14:paraId="54E5355D" w14:textId="77777777" w:rsidTr="003A6454">
        <w:tc>
          <w:tcPr>
            <w:tcW w:w="3015" w:type="dxa"/>
            <w:shd w:val="clear" w:color="auto" w:fill="FFFFFF"/>
            <w:hideMark/>
          </w:tcPr>
          <w:p w14:paraId="457F4CA0" w14:textId="77777777" w:rsidR="00B97D08" w:rsidRPr="00B97D08" w:rsidRDefault="00B97D08" w:rsidP="00324AB7">
            <w:pPr>
              <w:spacing w:after="0"/>
              <w:rPr>
                <w:lang w:eastAsia="nb-NO"/>
              </w:rPr>
            </w:pPr>
            <w:r w:rsidRPr="00B97D08">
              <w:rPr>
                <w:lang w:eastAsia="nb-NO"/>
              </w:rPr>
              <w:t>Faste tilviste plasser</w:t>
            </w:r>
          </w:p>
        </w:tc>
        <w:tc>
          <w:tcPr>
            <w:tcW w:w="3015" w:type="dxa"/>
            <w:shd w:val="clear" w:color="auto" w:fill="FFFFFF"/>
            <w:hideMark/>
          </w:tcPr>
          <w:p w14:paraId="3FAB6374" w14:textId="77777777" w:rsidR="00B97D08" w:rsidRPr="00B97D08" w:rsidRDefault="00B97D08" w:rsidP="00324AB7">
            <w:pPr>
              <w:spacing w:after="0"/>
              <w:rPr>
                <w:lang w:eastAsia="nb-NO"/>
              </w:rPr>
            </w:pPr>
            <w:r w:rsidRPr="00B97D08">
              <w:rPr>
                <w:lang w:eastAsia="nb-NO"/>
              </w:rPr>
              <w:t>Inntil 1000 personer (500 x 2 kohorter)</w:t>
            </w:r>
          </w:p>
        </w:tc>
        <w:tc>
          <w:tcPr>
            <w:tcW w:w="3015" w:type="dxa"/>
            <w:shd w:val="clear" w:color="auto" w:fill="FFFFFF"/>
            <w:hideMark/>
          </w:tcPr>
          <w:p w14:paraId="2D133501" w14:textId="77777777" w:rsidR="00B97D08" w:rsidRPr="00B97D08" w:rsidRDefault="00B97D08" w:rsidP="00324AB7">
            <w:pPr>
              <w:spacing w:after="0"/>
              <w:rPr>
                <w:lang w:eastAsia="nb-NO"/>
              </w:rPr>
            </w:pPr>
            <w:r w:rsidRPr="00B97D08">
              <w:rPr>
                <w:lang w:eastAsia="nb-NO"/>
              </w:rPr>
              <w:t>Inntil 2000 personer (500 x 4 kohorter)</w:t>
            </w:r>
          </w:p>
        </w:tc>
      </w:tr>
      <w:tr w:rsidR="00B97D08" w:rsidRPr="00B97D08" w14:paraId="35F869B9" w14:textId="77777777" w:rsidTr="003A6454">
        <w:tc>
          <w:tcPr>
            <w:tcW w:w="3015" w:type="dxa"/>
            <w:shd w:val="clear" w:color="auto" w:fill="FFFFFF"/>
            <w:hideMark/>
          </w:tcPr>
          <w:p w14:paraId="783D0DFE" w14:textId="77777777" w:rsidR="00B97D08" w:rsidRPr="00B97D08" w:rsidRDefault="00B97D08" w:rsidP="00324AB7">
            <w:pPr>
              <w:spacing w:after="0"/>
              <w:rPr>
                <w:lang w:eastAsia="nb-NO"/>
              </w:rPr>
            </w:pPr>
            <w:r w:rsidRPr="00B97D08">
              <w:rPr>
                <w:lang w:eastAsia="nb-NO"/>
              </w:rPr>
              <w:t>Uten faste plasser</w:t>
            </w:r>
          </w:p>
        </w:tc>
        <w:tc>
          <w:tcPr>
            <w:tcW w:w="3015" w:type="dxa"/>
            <w:shd w:val="clear" w:color="auto" w:fill="FFFFFF"/>
            <w:hideMark/>
          </w:tcPr>
          <w:p w14:paraId="594EC7FA" w14:textId="77777777" w:rsidR="00B97D08" w:rsidRPr="00B97D08" w:rsidRDefault="00B97D08" w:rsidP="00324AB7">
            <w:pPr>
              <w:spacing w:after="0"/>
              <w:rPr>
                <w:lang w:eastAsia="nb-NO"/>
              </w:rPr>
            </w:pPr>
            <w:r w:rsidRPr="00B97D08">
              <w:rPr>
                <w:lang w:eastAsia="nb-NO"/>
              </w:rPr>
              <w:t>Inntil 400 personer (200 x 2 kohorter)</w:t>
            </w:r>
          </w:p>
        </w:tc>
        <w:tc>
          <w:tcPr>
            <w:tcW w:w="3015" w:type="dxa"/>
            <w:shd w:val="clear" w:color="auto" w:fill="FFFFFF"/>
            <w:hideMark/>
          </w:tcPr>
          <w:p w14:paraId="3E5AA1A7" w14:textId="77777777" w:rsidR="00B97D08" w:rsidRPr="00B97D08" w:rsidRDefault="00B97D08" w:rsidP="00324AB7">
            <w:pPr>
              <w:spacing w:after="0"/>
              <w:rPr>
                <w:lang w:eastAsia="nb-NO"/>
              </w:rPr>
            </w:pPr>
            <w:r w:rsidRPr="00B97D08">
              <w:rPr>
                <w:lang w:eastAsia="nb-NO"/>
              </w:rPr>
              <w:t>Inntil 800 personer (200 x 4 kohorter)</w:t>
            </w:r>
          </w:p>
        </w:tc>
      </w:tr>
      <w:tr w:rsidR="00324AB7" w:rsidRPr="00B97D08" w14:paraId="776114F9" w14:textId="77777777" w:rsidTr="003A6454">
        <w:tc>
          <w:tcPr>
            <w:tcW w:w="3015" w:type="dxa"/>
            <w:shd w:val="clear" w:color="auto" w:fill="FFFFFF"/>
            <w:hideMark/>
          </w:tcPr>
          <w:p w14:paraId="15FCA0D2" w14:textId="77777777" w:rsidR="00324AB7" w:rsidRPr="00B97D08" w:rsidRDefault="00324AB7" w:rsidP="00324AB7">
            <w:pPr>
              <w:spacing w:after="0"/>
              <w:rPr>
                <w:lang w:eastAsia="nb-NO"/>
              </w:rPr>
            </w:pPr>
            <w:r w:rsidRPr="00B97D08">
              <w:rPr>
                <w:b/>
                <w:bCs/>
                <w:lang w:eastAsia="nb-NO"/>
              </w:rPr>
              <w:lastRenderedPageBreak/>
              <w:t>Med test eller koronasertifikat</w:t>
            </w:r>
          </w:p>
        </w:tc>
        <w:tc>
          <w:tcPr>
            <w:tcW w:w="3015" w:type="dxa"/>
            <w:shd w:val="clear" w:color="auto" w:fill="FFFFFF"/>
            <w:hideMark/>
          </w:tcPr>
          <w:p w14:paraId="17B25E20" w14:textId="2B693841" w:rsidR="00324AB7" w:rsidRPr="00B97D08" w:rsidRDefault="00324AB7" w:rsidP="00324AB7">
            <w:pPr>
              <w:spacing w:after="0"/>
              <w:rPr>
                <w:lang w:eastAsia="nb-NO"/>
              </w:rPr>
            </w:pPr>
            <w:r w:rsidRPr="00B97D08">
              <w:rPr>
                <w:b/>
                <w:bCs/>
                <w:lang w:eastAsia="nb-NO"/>
              </w:rPr>
              <w:t>Innendørs</w:t>
            </w:r>
          </w:p>
        </w:tc>
        <w:tc>
          <w:tcPr>
            <w:tcW w:w="3015" w:type="dxa"/>
            <w:shd w:val="clear" w:color="auto" w:fill="FFFFFF"/>
            <w:hideMark/>
          </w:tcPr>
          <w:p w14:paraId="30D1B031" w14:textId="548796CB" w:rsidR="00324AB7" w:rsidRPr="00B97D08" w:rsidRDefault="00324AB7" w:rsidP="00324AB7">
            <w:pPr>
              <w:spacing w:after="0"/>
              <w:rPr>
                <w:lang w:eastAsia="nb-NO"/>
              </w:rPr>
            </w:pPr>
            <w:r w:rsidRPr="00B97D08">
              <w:rPr>
                <w:b/>
                <w:bCs/>
                <w:lang w:eastAsia="nb-NO"/>
              </w:rPr>
              <w:t>Utendørs</w:t>
            </w:r>
          </w:p>
        </w:tc>
      </w:tr>
      <w:tr w:rsidR="00324AB7" w:rsidRPr="00B97D08" w14:paraId="1FC1FE1F" w14:textId="77777777" w:rsidTr="003A6454">
        <w:tc>
          <w:tcPr>
            <w:tcW w:w="3015" w:type="dxa"/>
            <w:shd w:val="clear" w:color="auto" w:fill="FFFFFF"/>
            <w:hideMark/>
          </w:tcPr>
          <w:p w14:paraId="626E981B" w14:textId="77777777" w:rsidR="00324AB7" w:rsidRPr="00B97D08" w:rsidRDefault="00324AB7" w:rsidP="00324AB7">
            <w:pPr>
              <w:spacing w:after="0"/>
              <w:rPr>
                <w:lang w:eastAsia="nb-NO"/>
              </w:rPr>
            </w:pPr>
            <w:r w:rsidRPr="00B97D08">
              <w:rPr>
                <w:lang w:eastAsia="nb-NO"/>
              </w:rPr>
              <w:t>Faste tilviste plasser</w:t>
            </w:r>
          </w:p>
        </w:tc>
        <w:tc>
          <w:tcPr>
            <w:tcW w:w="3015" w:type="dxa"/>
            <w:shd w:val="clear" w:color="auto" w:fill="FFFFFF"/>
            <w:hideMark/>
          </w:tcPr>
          <w:p w14:paraId="47CE2331" w14:textId="3ECDC16A" w:rsidR="00324AB7" w:rsidRPr="00B97D08" w:rsidRDefault="00324AB7" w:rsidP="008E6328">
            <w:pPr>
              <w:spacing w:after="0"/>
              <w:rPr>
                <w:lang w:eastAsia="nb-NO"/>
              </w:rPr>
            </w:pPr>
            <w:r w:rsidRPr="00B97D08">
              <w:rPr>
                <w:lang w:eastAsia="nb-NO"/>
              </w:rPr>
              <w:t xml:space="preserve">50 % kapasitet opp til maks </w:t>
            </w:r>
            <w:r w:rsidR="008E6328">
              <w:rPr>
                <w:lang w:eastAsia="nb-NO"/>
              </w:rPr>
              <w:t>3000</w:t>
            </w:r>
            <w:r w:rsidR="008E6328" w:rsidRPr="00B97D08">
              <w:rPr>
                <w:lang w:eastAsia="nb-NO"/>
              </w:rPr>
              <w:t xml:space="preserve"> </w:t>
            </w:r>
            <w:r w:rsidRPr="00B97D08">
              <w:rPr>
                <w:lang w:eastAsia="nb-NO"/>
              </w:rPr>
              <w:t xml:space="preserve">personer </w:t>
            </w:r>
            <w:r w:rsidR="008E6328">
              <w:rPr>
                <w:lang w:eastAsia="nb-NO"/>
              </w:rPr>
              <w:t>fordelt på kohorter à inntil 500</w:t>
            </w:r>
          </w:p>
        </w:tc>
        <w:tc>
          <w:tcPr>
            <w:tcW w:w="3015" w:type="dxa"/>
            <w:shd w:val="clear" w:color="auto" w:fill="FFFFFF"/>
            <w:hideMark/>
          </w:tcPr>
          <w:p w14:paraId="4A28F168" w14:textId="6C73B469" w:rsidR="00324AB7" w:rsidRPr="00B97D08" w:rsidRDefault="00324AB7" w:rsidP="008E6328">
            <w:pPr>
              <w:spacing w:after="0"/>
              <w:rPr>
                <w:lang w:eastAsia="nb-NO"/>
              </w:rPr>
            </w:pPr>
            <w:r w:rsidRPr="00B97D08">
              <w:rPr>
                <w:lang w:eastAsia="nb-NO"/>
              </w:rPr>
              <w:t xml:space="preserve"> 50 % kapasitet opp til maks </w:t>
            </w:r>
            <w:r w:rsidR="008E6328">
              <w:rPr>
                <w:lang w:eastAsia="nb-NO"/>
              </w:rPr>
              <w:t>7</w:t>
            </w:r>
            <w:r w:rsidRPr="00B97D08">
              <w:rPr>
                <w:lang w:eastAsia="nb-NO"/>
              </w:rPr>
              <w:t xml:space="preserve">000 personer </w:t>
            </w:r>
            <w:r w:rsidR="008E6328">
              <w:rPr>
                <w:lang w:eastAsia="nb-NO"/>
              </w:rPr>
              <w:t>fordelt på kohorter à inntil 500</w:t>
            </w:r>
          </w:p>
        </w:tc>
      </w:tr>
      <w:tr w:rsidR="00324AB7" w:rsidRPr="00B97D08" w14:paraId="6A4B38C1" w14:textId="77777777" w:rsidTr="00324AB7">
        <w:trPr>
          <w:trHeight w:val="389"/>
        </w:trPr>
        <w:tc>
          <w:tcPr>
            <w:tcW w:w="3015" w:type="dxa"/>
            <w:shd w:val="clear" w:color="auto" w:fill="FFFFFF"/>
            <w:hideMark/>
          </w:tcPr>
          <w:p w14:paraId="703EAED8" w14:textId="77777777" w:rsidR="00324AB7" w:rsidRPr="00B97D08" w:rsidRDefault="00324AB7" w:rsidP="00324AB7">
            <w:pPr>
              <w:spacing w:after="0"/>
              <w:rPr>
                <w:lang w:eastAsia="nb-NO"/>
              </w:rPr>
            </w:pPr>
            <w:r w:rsidRPr="00B97D08">
              <w:rPr>
                <w:lang w:eastAsia="nb-NO"/>
              </w:rPr>
              <w:t>Uten faste plasser</w:t>
            </w:r>
          </w:p>
        </w:tc>
        <w:tc>
          <w:tcPr>
            <w:tcW w:w="3015" w:type="dxa"/>
            <w:shd w:val="clear" w:color="auto" w:fill="FFFFFF"/>
            <w:hideMark/>
          </w:tcPr>
          <w:p w14:paraId="2FC68E87" w14:textId="13ED2D96" w:rsidR="00324AB7" w:rsidRPr="00B97D08" w:rsidRDefault="00324AB7" w:rsidP="008E6328">
            <w:pPr>
              <w:spacing w:after="0"/>
              <w:rPr>
                <w:lang w:eastAsia="nb-NO"/>
              </w:rPr>
            </w:pPr>
            <w:r w:rsidRPr="00B97D08">
              <w:rPr>
                <w:lang w:eastAsia="nb-NO"/>
              </w:rPr>
              <w:t>50 % kapasitet opp til maks 1</w:t>
            </w:r>
            <w:r w:rsidR="008E6328">
              <w:rPr>
                <w:lang w:eastAsia="nb-NO"/>
              </w:rPr>
              <w:t>5</w:t>
            </w:r>
            <w:r w:rsidRPr="00B97D08">
              <w:rPr>
                <w:lang w:eastAsia="nb-NO"/>
              </w:rPr>
              <w:t xml:space="preserve">00 personer </w:t>
            </w:r>
            <w:r w:rsidR="008E6328">
              <w:rPr>
                <w:lang w:eastAsia="nb-NO"/>
              </w:rPr>
              <w:t>fordelt på kohorter à inntil 500</w:t>
            </w:r>
          </w:p>
        </w:tc>
        <w:tc>
          <w:tcPr>
            <w:tcW w:w="3015" w:type="dxa"/>
            <w:shd w:val="clear" w:color="auto" w:fill="FFFFFF"/>
            <w:hideMark/>
          </w:tcPr>
          <w:p w14:paraId="6F56A6D5" w14:textId="03F2F46E" w:rsidR="00324AB7" w:rsidRPr="00B97D08" w:rsidRDefault="00324AB7" w:rsidP="008E6328">
            <w:pPr>
              <w:spacing w:after="0"/>
              <w:rPr>
                <w:lang w:eastAsia="nb-NO"/>
              </w:rPr>
            </w:pPr>
            <w:r w:rsidRPr="00B97D08">
              <w:rPr>
                <w:lang w:eastAsia="nb-NO"/>
              </w:rPr>
              <w:t xml:space="preserve">50 % kapasitet opp til maks </w:t>
            </w:r>
            <w:r w:rsidR="008E6328">
              <w:rPr>
                <w:lang w:eastAsia="nb-NO"/>
              </w:rPr>
              <w:t>3</w:t>
            </w:r>
            <w:r w:rsidRPr="00B97D08">
              <w:rPr>
                <w:lang w:eastAsia="nb-NO"/>
              </w:rPr>
              <w:t xml:space="preserve">000 personer </w:t>
            </w:r>
            <w:r w:rsidR="008E6328">
              <w:rPr>
                <w:lang w:eastAsia="nb-NO"/>
              </w:rPr>
              <w:t>fordelt på kohorter à inntil 500</w:t>
            </w:r>
          </w:p>
        </w:tc>
      </w:tr>
    </w:tbl>
    <w:p w14:paraId="62CD3C39" w14:textId="77777777" w:rsidR="00667DE7" w:rsidRDefault="00667DE7" w:rsidP="00667DE7">
      <w:pPr>
        <w:rPr>
          <w:lang w:eastAsia="nb-NO"/>
        </w:rPr>
      </w:pPr>
    </w:p>
    <w:p w14:paraId="768C3710" w14:textId="77777777" w:rsidR="00667DE7" w:rsidRPr="00A1305F" w:rsidRDefault="00667DE7" w:rsidP="00667DE7">
      <w:pPr>
        <w:rPr>
          <w:u w:val="single"/>
          <w:lang w:eastAsia="nb-NO"/>
        </w:rPr>
      </w:pPr>
      <w:r w:rsidRPr="00A1305F">
        <w:rPr>
          <w:u w:val="single"/>
          <w:lang w:eastAsia="nb-NO"/>
        </w:rPr>
        <w:t>Merk:</w:t>
      </w:r>
    </w:p>
    <w:p w14:paraId="7DBD46F7" w14:textId="54AF4161" w:rsidR="00080335" w:rsidRDefault="00667DE7" w:rsidP="00DF73C7">
      <w:pPr>
        <w:pStyle w:val="Listeavsnitt"/>
        <w:numPr>
          <w:ilvl w:val="0"/>
          <w:numId w:val="33"/>
        </w:numPr>
        <w:rPr>
          <w:lang w:eastAsia="nb-NO"/>
        </w:rPr>
      </w:pPr>
      <w:r>
        <w:rPr>
          <w:lang w:eastAsia="nb-NO"/>
        </w:rPr>
        <w:t>Antall deltakere skal alltid tilpasses slik at det er mulig å overholde krav til avstand, under det felles makstaket.</w:t>
      </w:r>
    </w:p>
    <w:p w14:paraId="2A86B439" w14:textId="5509CDAB" w:rsidR="00080335" w:rsidRDefault="00080335" w:rsidP="000910EE">
      <w:pPr>
        <w:pStyle w:val="Listeavsnitt"/>
        <w:numPr>
          <w:ilvl w:val="0"/>
          <w:numId w:val="33"/>
        </w:numPr>
        <w:rPr>
          <w:lang w:eastAsia="nb-NO"/>
        </w:rPr>
      </w:pPr>
      <w:r w:rsidRPr="00080335">
        <w:rPr>
          <w:lang w:eastAsia="nb-NO"/>
        </w:rPr>
        <w:t xml:space="preserve">Når publikum eller deltakere på arrangementet deles inn i </w:t>
      </w:r>
      <w:r>
        <w:rPr>
          <w:lang w:eastAsia="nb-NO"/>
        </w:rPr>
        <w:t>kohorter</w:t>
      </w:r>
      <w:r w:rsidRPr="00080335">
        <w:rPr>
          <w:lang w:eastAsia="nb-NO"/>
        </w:rPr>
        <w:t xml:space="preserve">, skal det hele tiden være minst to meter avstand mellom </w:t>
      </w:r>
      <w:r>
        <w:rPr>
          <w:lang w:eastAsia="nb-NO"/>
        </w:rPr>
        <w:t>kohortene</w:t>
      </w:r>
      <w:r w:rsidRPr="00080335">
        <w:rPr>
          <w:lang w:eastAsia="nb-NO"/>
        </w:rPr>
        <w:t xml:space="preserve">. </w:t>
      </w:r>
    </w:p>
    <w:p w14:paraId="6BAC9764" w14:textId="40244703" w:rsidR="00080335" w:rsidRDefault="00080335" w:rsidP="00080335">
      <w:pPr>
        <w:pStyle w:val="Listeavsnitt"/>
        <w:numPr>
          <w:ilvl w:val="0"/>
          <w:numId w:val="33"/>
        </w:numPr>
        <w:rPr>
          <w:lang w:eastAsia="nb-NO"/>
        </w:rPr>
      </w:pPr>
      <w:r>
        <w:rPr>
          <w:lang w:eastAsia="nb-NO"/>
        </w:rPr>
        <w:t>Kohorter kan skiftes ut i løpet av arrangementet dersom det gjøres på en smittevernfaglig forsvarlig måte og det ikke er kontakt mellom dem. Dette innebærer at samtlige deltakere må forlate lokalet og nødvendig renhold må gjennomføres før en ny gruppe kan slippes inn.</w:t>
      </w:r>
    </w:p>
    <w:p w14:paraId="5820035B" w14:textId="5478F7CA" w:rsidR="00667DE7" w:rsidRDefault="00667DE7" w:rsidP="007F3DE4">
      <w:pPr>
        <w:pStyle w:val="Listeavsnitt"/>
        <w:numPr>
          <w:ilvl w:val="0"/>
          <w:numId w:val="33"/>
        </w:numPr>
        <w:rPr>
          <w:lang w:eastAsia="nb-NO"/>
        </w:rPr>
      </w:pPr>
      <w:r>
        <w:rPr>
          <w:lang w:eastAsia="nb-NO"/>
        </w:rPr>
        <w:t>Private sammenkomster</w:t>
      </w:r>
      <w:r w:rsidR="00FA3ADA">
        <w:rPr>
          <w:lang w:eastAsia="nb-NO"/>
        </w:rPr>
        <w:t xml:space="preserve"> i leide eller lånte lokaler har egne antallsbegrensninger: 100 deltakere innendørs og utendørs. Dette gjelder f. eks.</w:t>
      </w:r>
      <w:r>
        <w:rPr>
          <w:lang w:eastAsia="nb-NO"/>
        </w:rPr>
        <w:t xml:space="preserve"> minnesamvær,</w:t>
      </w:r>
      <w:r w:rsidR="00D85916">
        <w:rPr>
          <w:lang w:eastAsia="nb-NO"/>
        </w:rPr>
        <w:t xml:space="preserve"> dåpsfest, bryllupsfest,</w:t>
      </w:r>
      <w:r>
        <w:rPr>
          <w:lang w:eastAsia="nb-NO"/>
        </w:rPr>
        <w:t xml:space="preserve"> familieselskap, julebord, vennefester o.l. i lånt/leid lokale</w:t>
      </w:r>
      <w:r w:rsidR="00FA3ADA">
        <w:rPr>
          <w:lang w:eastAsia="nb-NO"/>
        </w:rPr>
        <w:t>.</w:t>
      </w:r>
      <w:r>
        <w:rPr>
          <w:lang w:eastAsia="nb-NO"/>
        </w:rPr>
        <w:t xml:space="preserve"> </w:t>
      </w:r>
      <w:r w:rsidR="0057365C">
        <w:rPr>
          <w:lang w:eastAsia="nb-NO"/>
        </w:rPr>
        <w:t>Alle deltakere teller med</w:t>
      </w:r>
      <w:r w:rsidR="00FA3ADA">
        <w:rPr>
          <w:lang w:eastAsia="nb-NO"/>
        </w:rPr>
        <w:t xml:space="preserve"> uavhengig av vaksinestatus</w:t>
      </w:r>
      <w:r w:rsidR="0057365C">
        <w:rPr>
          <w:lang w:eastAsia="nb-NO"/>
        </w:rPr>
        <w:t xml:space="preserve">. </w:t>
      </w:r>
      <w:r>
        <w:rPr>
          <w:lang w:eastAsia="nb-NO"/>
        </w:rPr>
        <w:t xml:space="preserve">Begrepet «privat sammenkomst» </w:t>
      </w:r>
      <w:r w:rsidR="002D45BE">
        <w:rPr>
          <w:lang w:eastAsia="nb-NO"/>
        </w:rPr>
        <w:t xml:space="preserve">viser ikke til </w:t>
      </w:r>
      <w:r>
        <w:rPr>
          <w:lang w:eastAsia="nb-NO"/>
        </w:rPr>
        <w:t>en privat aktør som leier kirken til et offentlig arrangement som f.eks. konsert e.l.</w:t>
      </w:r>
    </w:p>
    <w:p w14:paraId="5F2DAFEB" w14:textId="77777777" w:rsidR="00667DE7" w:rsidRDefault="00667DE7" w:rsidP="007F3DE4">
      <w:pPr>
        <w:pStyle w:val="Listeavsnitt"/>
        <w:numPr>
          <w:ilvl w:val="0"/>
          <w:numId w:val="33"/>
        </w:numPr>
        <w:rPr>
          <w:lang w:eastAsia="nb-NO"/>
        </w:rPr>
      </w:pPr>
      <w:r>
        <w:rPr>
          <w:lang w:eastAsia="nb-NO"/>
        </w:rPr>
        <w:t>Medvirkende skal ikke telles med i antallet deltakere.</w:t>
      </w:r>
      <w:r w:rsidR="001803D2">
        <w:rPr>
          <w:lang w:eastAsia="nb-NO"/>
        </w:rPr>
        <w:t xml:space="preserve"> </w:t>
      </w:r>
      <w:r>
        <w:rPr>
          <w:lang w:eastAsia="nb-NO"/>
        </w:rPr>
        <w:t>Medvirkende er bl.a. ansatte</w:t>
      </w:r>
      <w:r w:rsidR="00222FAF">
        <w:rPr>
          <w:lang w:eastAsia="nb-NO"/>
        </w:rPr>
        <w:t>/frivillige</w:t>
      </w:r>
      <w:r>
        <w:rPr>
          <w:lang w:eastAsia="nb-NO"/>
        </w:rPr>
        <w:t xml:space="preserve"> og oppdragstakere som står for gjennomføringen av arrangementet og utøvende kunstnere ved gjennomføring av kulturaktiviteter i regi av en profesjonell aktør.</w:t>
      </w:r>
      <w:r w:rsidR="005E7D01">
        <w:rPr>
          <w:lang w:eastAsia="nb-NO"/>
        </w:rPr>
        <w:t xml:space="preserve"> Antallet medvirkende bør begrenses til det som er nødvendig for gjennomføringen av arrangementet ut fra en lokal vurdering.</w:t>
      </w:r>
    </w:p>
    <w:p w14:paraId="28472D92" w14:textId="77777777" w:rsidR="00644E7F" w:rsidRDefault="00667DE7">
      <w:pPr>
        <w:pStyle w:val="Listeavsnitt"/>
        <w:numPr>
          <w:ilvl w:val="0"/>
          <w:numId w:val="33"/>
        </w:numPr>
        <w:rPr>
          <w:lang w:eastAsia="nb-NO"/>
        </w:rPr>
      </w:pPr>
      <w:r>
        <w:rPr>
          <w:lang w:eastAsia="nb-NO"/>
        </w:rPr>
        <w:t>Utendørs arrangementer skal være avgrenset av f.eks. sperrebånd, gjerder e.l. Dette for å sikre at krav til antall, avstand og oversikt over deltakerne kan følges.</w:t>
      </w:r>
    </w:p>
    <w:p w14:paraId="4DABFB00" w14:textId="77777777" w:rsidR="00667DE7" w:rsidRPr="008C086B" w:rsidRDefault="00667DE7" w:rsidP="00667DE7">
      <w:pPr>
        <w:rPr>
          <w:lang w:eastAsia="nb-NO"/>
        </w:rPr>
      </w:pPr>
    </w:p>
    <w:p w14:paraId="59C91B58" w14:textId="77777777" w:rsidR="00667DE7" w:rsidRDefault="00667DE7" w:rsidP="007F3DE4">
      <w:pPr>
        <w:pStyle w:val="Overskrift3"/>
        <w:numPr>
          <w:ilvl w:val="0"/>
          <w:numId w:val="34"/>
        </w:numPr>
        <w:rPr>
          <w:lang w:eastAsia="nb-NO"/>
        </w:rPr>
      </w:pPr>
      <w:bookmarkStart w:id="10" w:name="_Toc75248225"/>
      <w:r>
        <w:rPr>
          <w:lang w:eastAsia="nb-NO"/>
        </w:rPr>
        <w:t>Utpeke ansvarlig arrangør</w:t>
      </w:r>
      <w:bookmarkEnd w:id="10"/>
    </w:p>
    <w:p w14:paraId="132AF1D6" w14:textId="77777777" w:rsidR="00667DE7" w:rsidRDefault="00667DE7" w:rsidP="00667DE7">
      <w:pPr>
        <w:rPr>
          <w:lang w:eastAsia="nb-NO"/>
        </w:rPr>
      </w:pPr>
      <w:r w:rsidRPr="000B01CC">
        <w:rPr>
          <w:lang w:eastAsia="nb-NO"/>
        </w:rPr>
        <w:t xml:space="preserve">En person eller </w:t>
      </w:r>
      <w:r>
        <w:rPr>
          <w:lang w:eastAsia="nb-NO"/>
        </w:rPr>
        <w:t>virksomhet</w:t>
      </w:r>
      <w:r w:rsidRPr="000B01CC">
        <w:rPr>
          <w:lang w:eastAsia="nb-NO"/>
        </w:rPr>
        <w:t xml:space="preserve"> skal utpekes som arrangør med ansvar for at arrangementet oppfyller kravene i forskriften</w:t>
      </w:r>
      <w:r>
        <w:rPr>
          <w:lang w:eastAsia="nb-NO"/>
        </w:rPr>
        <w:t xml:space="preserve"> og at arrangementet følger relevante standarder om smittevern som denne veilederen</w:t>
      </w:r>
      <w:r w:rsidRPr="000B01CC">
        <w:rPr>
          <w:lang w:eastAsia="nb-NO"/>
        </w:rPr>
        <w:t xml:space="preserve">. </w:t>
      </w:r>
    </w:p>
    <w:p w14:paraId="718C63AC" w14:textId="77777777" w:rsidR="00667DE7" w:rsidRDefault="00667DE7" w:rsidP="00667DE7">
      <w:pPr>
        <w:rPr>
          <w:lang w:eastAsia="nb-NO"/>
        </w:rPr>
      </w:pPr>
      <w:r w:rsidRPr="000B01CC">
        <w:rPr>
          <w:lang w:eastAsia="nb-NO"/>
        </w:rPr>
        <w:t>De som er tilstede skal informeres om hvem som er arrangør og hvem som kan kontaktes ved spørsmål om smittevern.</w:t>
      </w:r>
    </w:p>
    <w:p w14:paraId="31D8C1E2" w14:textId="77777777" w:rsidR="00667DE7" w:rsidRDefault="00667DE7" w:rsidP="00667DE7">
      <w:pPr>
        <w:rPr>
          <w:lang w:eastAsia="nb-NO"/>
        </w:rPr>
      </w:pPr>
      <w:r>
        <w:rPr>
          <w:lang w:eastAsia="nb-NO"/>
        </w:rPr>
        <w:t xml:space="preserve">Kirken anbefaler at dette er en navngitt person, og at dette informeres om i forbindelse med kunngjøringer eller i program eller oppslag ved kirkens inngang. </w:t>
      </w:r>
    </w:p>
    <w:p w14:paraId="6392D371" w14:textId="77777777" w:rsidR="00667DE7" w:rsidRPr="000B01CC" w:rsidRDefault="00667DE7" w:rsidP="00667DE7">
      <w:pPr>
        <w:rPr>
          <w:lang w:eastAsia="nb-NO"/>
        </w:rPr>
      </w:pPr>
      <w:r>
        <w:rPr>
          <w:lang w:eastAsia="nb-NO"/>
        </w:rPr>
        <w:t>Se omtale i punkt 1.</w:t>
      </w:r>
      <w:r w:rsidR="00D123E6">
        <w:rPr>
          <w:lang w:eastAsia="nb-NO"/>
        </w:rPr>
        <w:t>3</w:t>
      </w:r>
      <w:r>
        <w:rPr>
          <w:lang w:eastAsia="nb-NO"/>
        </w:rPr>
        <w:t xml:space="preserve"> om ansvar og avgjørelsesmyndighet for veiledning om hvem som er ansvarlig arrangør for ulike typer arrangementer.</w:t>
      </w:r>
    </w:p>
    <w:p w14:paraId="12C675D0" w14:textId="77777777" w:rsidR="00667DE7" w:rsidRDefault="00667DE7" w:rsidP="007F3DE4">
      <w:pPr>
        <w:pStyle w:val="Overskrift3"/>
        <w:numPr>
          <w:ilvl w:val="0"/>
          <w:numId w:val="34"/>
        </w:numPr>
        <w:rPr>
          <w:lang w:eastAsia="nb-NO"/>
        </w:rPr>
      </w:pPr>
      <w:bookmarkStart w:id="11" w:name="_Toc75248226"/>
      <w:r>
        <w:rPr>
          <w:lang w:eastAsia="nb-NO"/>
        </w:rPr>
        <w:t>Registrering av deltakere</w:t>
      </w:r>
      <w:bookmarkEnd w:id="11"/>
    </w:p>
    <w:p w14:paraId="62A26548" w14:textId="77777777" w:rsidR="00667DE7" w:rsidRDefault="00667DE7" w:rsidP="00667DE7">
      <w:pPr>
        <w:rPr>
          <w:lang w:eastAsia="nb-NO"/>
        </w:rPr>
      </w:pPr>
      <w:r w:rsidRPr="000B01CC">
        <w:rPr>
          <w:lang w:eastAsia="nb-NO"/>
        </w:rPr>
        <w:t>Arrangøren skal ha oversikt over hvem som er til stede, for å kunne bistå kommunen ved en eventuell senere smitteoppsporing etter smittevernloven § 3-6.</w:t>
      </w:r>
    </w:p>
    <w:p w14:paraId="0B146841" w14:textId="77777777" w:rsidR="00667DE7" w:rsidRDefault="00667DE7" w:rsidP="00667DE7">
      <w:pPr>
        <w:rPr>
          <w:lang w:eastAsia="nb-NO"/>
        </w:rPr>
      </w:pPr>
      <w:r>
        <w:rPr>
          <w:lang w:eastAsia="nb-NO"/>
        </w:rPr>
        <w:lastRenderedPageBreak/>
        <w:t xml:space="preserve">Oversikten skal inneholde navn og telefonnummer til deltakerne. Den </w:t>
      </w:r>
      <w:r w:rsidRPr="000B01CC">
        <w:rPr>
          <w:lang w:eastAsia="nb-NO"/>
        </w:rPr>
        <w:t>skal oppbevares på en forsvarlig måte og slettes etter 14 dager. Arrangøren skal informere de som er til stede om at det nedtegnes en egen oversikt og hvor lenge den oppbevares.</w:t>
      </w:r>
      <w:r>
        <w:rPr>
          <w:lang w:eastAsia="nb-NO"/>
        </w:rPr>
        <w:t xml:space="preserve"> Hjemmelsgrunnlaget for behandlingen av personopplysningene er covid-19-forskriften §13d. Kirken anbefaler </w:t>
      </w:r>
      <w:hyperlink r:id="rId24" w:history="1">
        <w:r w:rsidRPr="00BF77E3">
          <w:rPr>
            <w:rStyle w:val="Hyperkobling"/>
            <w:lang w:eastAsia="nb-NO"/>
          </w:rPr>
          <w:t>disse informasjonsplakatene</w:t>
        </w:r>
      </w:hyperlink>
      <w:r>
        <w:rPr>
          <w:lang w:eastAsia="nb-NO"/>
        </w:rPr>
        <w:t xml:space="preserve"> i inngangen.</w:t>
      </w:r>
    </w:p>
    <w:p w14:paraId="28F04B13" w14:textId="77777777" w:rsidR="00667DE7" w:rsidRDefault="00C000CC" w:rsidP="00667DE7">
      <w:pPr>
        <w:rPr>
          <w:lang w:eastAsia="nb-NO"/>
        </w:rPr>
      </w:pPr>
      <w:r>
        <w:rPr>
          <w:lang w:eastAsia="nb-NO"/>
        </w:rPr>
        <w:t>Hvis det er mulig, kan en oversikt over hvor deltakerne sitter</w:t>
      </w:r>
      <w:r w:rsidR="00667DE7">
        <w:rPr>
          <w:lang w:eastAsia="nb-NO"/>
        </w:rPr>
        <w:t xml:space="preserve"> </w:t>
      </w:r>
      <w:r>
        <w:rPr>
          <w:lang w:eastAsia="nb-NO"/>
        </w:rPr>
        <w:t>skrives inn i registreringslisten</w:t>
      </w:r>
      <w:r w:rsidR="00667DE7">
        <w:rPr>
          <w:lang w:eastAsia="nb-NO"/>
        </w:rPr>
        <w:t>, for eksempel med henvisning til plassnummer eller område i kirken/lokalet.</w:t>
      </w:r>
    </w:p>
    <w:p w14:paraId="257CD9FE" w14:textId="77777777" w:rsidR="00667DE7" w:rsidRDefault="00667DE7" w:rsidP="00667DE7">
      <w:pPr>
        <w:rPr>
          <w:lang w:eastAsia="nb-NO"/>
        </w:rPr>
      </w:pPr>
      <w:r>
        <w:rPr>
          <w:lang w:eastAsia="nb-NO"/>
        </w:rPr>
        <w:t xml:space="preserve">Kirken anbefaler at </w:t>
      </w:r>
      <w:hyperlink r:id="rId25" w:history="1">
        <w:r w:rsidRPr="008F560E">
          <w:rPr>
            <w:rStyle w:val="Hyperkobling"/>
            <w:lang w:eastAsia="nb-NO"/>
          </w:rPr>
          <w:t>mal for navneregistrering</w:t>
        </w:r>
      </w:hyperlink>
      <w:r>
        <w:rPr>
          <w:lang w:eastAsia="nb-NO"/>
        </w:rPr>
        <w:t xml:space="preserve"> benyttes der kirkevert(er) skriver ned på vegne av alle deltakerne, eller der deltakerne selv skriver seg opp. Dersom flere skal benytte samme penn/papir </w:t>
      </w:r>
      <w:r w:rsidR="002D45BE">
        <w:rPr>
          <w:lang w:eastAsia="nb-NO"/>
        </w:rPr>
        <w:t>bør</w:t>
      </w:r>
      <w:r>
        <w:rPr>
          <w:lang w:eastAsia="nb-NO"/>
        </w:rPr>
        <w:t xml:space="preserve"> håndsprit benyttes i for- og etterkant. Trengsel kan unngås ved å benytte flere registreringsstasjoner og innganger.</w:t>
      </w:r>
    </w:p>
    <w:p w14:paraId="41C3A0B1" w14:textId="77777777" w:rsidR="00667DE7" w:rsidRDefault="00667DE7" w:rsidP="00667DE7">
      <w:pPr>
        <w:rPr>
          <w:lang w:eastAsia="nb-NO"/>
        </w:rPr>
      </w:pPr>
      <w:r>
        <w:rPr>
          <w:lang w:eastAsia="nb-NO"/>
        </w:rPr>
        <w:t>Eventuelt kan kirken lokalt beslutte å benytte et system for påmelding som ivaretar kravene.</w:t>
      </w:r>
      <w:r w:rsidR="00E50410">
        <w:rPr>
          <w:lang w:eastAsia="nb-NO"/>
        </w:rPr>
        <w:t xml:space="preserve"> På </w:t>
      </w:r>
      <w:hyperlink r:id="rId26" w:history="1">
        <w:r w:rsidR="00E50410" w:rsidRPr="00E50410">
          <w:rPr>
            <w:rStyle w:val="Hyperkobling"/>
            <w:lang w:eastAsia="nb-NO"/>
          </w:rPr>
          <w:t>kirken.no/korona finnes en oversikt over noen leverandører som kan vurderes</w:t>
        </w:r>
      </w:hyperlink>
      <w:r w:rsidR="00E50410">
        <w:rPr>
          <w:lang w:eastAsia="nb-NO"/>
        </w:rPr>
        <w:t>.</w:t>
      </w:r>
      <w:r>
        <w:rPr>
          <w:lang w:eastAsia="nb-NO"/>
        </w:rPr>
        <w:t xml:space="preserve"> Selv om et system med innlevering av navnelapper med kontaktinformasjon kan benyttes, vil dette føre til merarbeid dersom kommunen har behov for raskt å få en liste over deltakere. </w:t>
      </w:r>
    </w:p>
    <w:p w14:paraId="08F881B8" w14:textId="77777777" w:rsidR="00667DE7" w:rsidRDefault="00667DE7" w:rsidP="007F3DE4">
      <w:pPr>
        <w:pStyle w:val="Overskrift3"/>
        <w:numPr>
          <w:ilvl w:val="0"/>
          <w:numId w:val="34"/>
        </w:numPr>
        <w:rPr>
          <w:lang w:eastAsia="nb-NO"/>
        </w:rPr>
      </w:pPr>
      <w:bookmarkStart w:id="12" w:name="_Toc75248227"/>
      <w:r>
        <w:rPr>
          <w:lang w:eastAsia="nb-NO"/>
        </w:rPr>
        <w:t>Hygiene, renhold og minst mulig bruk av felles utstyr</w:t>
      </w:r>
      <w:bookmarkEnd w:id="12"/>
    </w:p>
    <w:p w14:paraId="40951409" w14:textId="77777777" w:rsidR="00667DE7" w:rsidRPr="00A1305F" w:rsidRDefault="00667DE7" w:rsidP="00667DE7">
      <w:pPr>
        <w:rPr>
          <w:rStyle w:val="Sterk"/>
          <w:b w:val="0"/>
          <w:u w:val="single"/>
        </w:rPr>
      </w:pPr>
      <w:r w:rsidRPr="00A1305F">
        <w:rPr>
          <w:rStyle w:val="Sterk"/>
          <w:b w:val="0"/>
          <w:u w:val="single"/>
        </w:rPr>
        <w:t>Gode rutiner for hygiene og håndvask</w:t>
      </w:r>
    </w:p>
    <w:p w14:paraId="322E6CD8" w14:textId="77777777" w:rsidR="00667DE7" w:rsidRPr="00020B00" w:rsidRDefault="00667DE7" w:rsidP="007F3DE4">
      <w:pPr>
        <w:pStyle w:val="Listeavsnitt"/>
        <w:numPr>
          <w:ilvl w:val="0"/>
          <w:numId w:val="21"/>
        </w:numPr>
      </w:pPr>
      <w:r w:rsidRPr="00020B00">
        <w:t>Det må tilrettelegges for god håndhygiene for ansatte, frivillige og deltagere, enten håndvask med såpe og vann, eller håndsprit.</w:t>
      </w:r>
    </w:p>
    <w:p w14:paraId="3A127090" w14:textId="77777777" w:rsidR="00667DE7" w:rsidRDefault="00667DE7" w:rsidP="007F3DE4">
      <w:pPr>
        <w:pStyle w:val="Listeavsnitt"/>
        <w:numPr>
          <w:ilvl w:val="0"/>
          <w:numId w:val="21"/>
        </w:numPr>
      </w:pPr>
      <w:r w:rsidRPr="00020B00">
        <w:t>Håndvask</w:t>
      </w:r>
      <w:r>
        <w:t xml:space="preserve">/håndsprit skal benyttes </w:t>
      </w:r>
      <w:r w:rsidRPr="00020B00">
        <w:t>ved</w:t>
      </w:r>
      <w:r>
        <w:t xml:space="preserve"> ankomst, mellom ulike oppgaver, </w:t>
      </w:r>
      <w:r w:rsidRPr="00020B00">
        <w:t>etter toalettbesøk, og før og etter kjøkkenarbeid og bespisning.</w:t>
      </w:r>
    </w:p>
    <w:p w14:paraId="707512D6" w14:textId="77777777" w:rsidR="00667DE7" w:rsidRPr="00020B00" w:rsidRDefault="00667DE7" w:rsidP="007F3DE4">
      <w:pPr>
        <w:pStyle w:val="Listeavsnitt"/>
        <w:numPr>
          <w:ilvl w:val="0"/>
          <w:numId w:val="21"/>
        </w:numPr>
      </w:pPr>
      <w:r w:rsidRPr="00020B00">
        <w:t>Oppfordre alle til å bruke tørkepapir eller albuekroken når de hoster eller nyser.</w:t>
      </w:r>
    </w:p>
    <w:p w14:paraId="5660835E" w14:textId="77777777" w:rsidR="00667DE7" w:rsidRPr="00020B00" w:rsidRDefault="00667DE7" w:rsidP="007F3DE4">
      <w:pPr>
        <w:pStyle w:val="Listeavsnitt"/>
        <w:numPr>
          <w:ilvl w:val="0"/>
          <w:numId w:val="21"/>
        </w:numPr>
      </w:pPr>
      <w:r w:rsidRPr="00020B00">
        <w:t>Vurder om noen deltagere har behov for ekstra bistand eller oppfølging.</w:t>
      </w:r>
    </w:p>
    <w:p w14:paraId="4F9C8F14" w14:textId="77777777" w:rsidR="00667DE7" w:rsidRPr="00020B00" w:rsidRDefault="00667DE7" w:rsidP="007F3DE4">
      <w:pPr>
        <w:numPr>
          <w:ilvl w:val="0"/>
          <w:numId w:val="21"/>
        </w:numPr>
        <w:spacing w:after="0" w:line="240" w:lineRule="auto"/>
      </w:pPr>
      <w:r>
        <w:rPr>
          <w:rFonts w:eastAsia="Arial" w:cs="Arial"/>
        </w:rPr>
        <w:t>Håndsprit skal alltid være tilgjengelig. Vurder plassering opp mot brannfare, håndsprit er brannfarlig og representerer en fare i kombinasjon med levende lys som ved lystenning i lysglobe e.l.</w:t>
      </w:r>
      <w:r w:rsidRPr="008B54C4">
        <w:t xml:space="preserve"> Mer informasjon og råd finnes på </w:t>
      </w:r>
      <w:hyperlink r:id="rId27" w:anchor="forsiktighetsregler-ved-bruk-av-haanddesinfeksjon" w:history="1">
        <w:r w:rsidRPr="008B54C4">
          <w:rPr>
            <w:rStyle w:val="Hyperkobling"/>
          </w:rPr>
          <w:t>FHIs informasjonssider.</w:t>
        </w:r>
      </w:hyperlink>
    </w:p>
    <w:p w14:paraId="4429DB9D" w14:textId="77777777" w:rsidR="00667DE7" w:rsidRPr="00F409AC" w:rsidRDefault="00667DE7" w:rsidP="00667DE7">
      <w:pPr>
        <w:spacing w:after="0"/>
        <w:rPr>
          <w:rFonts w:eastAsia="Calibri" w:cs="Arial"/>
        </w:rPr>
      </w:pPr>
    </w:p>
    <w:p w14:paraId="14DAFEB7" w14:textId="77777777" w:rsidR="00667DE7" w:rsidRPr="00667DE7" w:rsidRDefault="00667DE7" w:rsidP="00667DE7">
      <w:pPr>
        <w:rPr>
          <w:rStyle w:val="Sterk"/>
          <w:b w:val="0"/>
          <w:u w:val="single"/>
        </w:rPr>
      </w:pPr>
      <w:r w:rsidRPr="00A1305F">
        <w:rPr>
          <w:rStyle w:val="Sterk"/>
          <w:b w:val="0"/>
          <w:u w:val="single"/>
        </w:rPr>
        <w:t xml:space="preserve">Spesielt om renhold </w:t>
      </w:r>
    </w:p>
    <w:p w14:paraId="306A5C71" w14:textId="77777777" w:rsidR="00667DE7" w:rsidRDefault="00667DE7" w:rsidP="00A1305F">
      <w:pPr>
        <w:spacing w:after="0" w:line="240" w:lineRule="auto"/>
        <w:rPr>
          <w:rFonts w:eastAsia="Arial" w:cs="Arial"/>
        </w:rPr>
      </w:pPr>
      <w:r>
        <w:rPr>
          <w:rFonts w:eastAsia="Arial" w:cs="Arial"/>
        </w:rPr>
        <w:t>Det er fellesrådet som er ansvarlig for å sikre at renhold og driften for øvrig av kirkebygget er i samsvar med denne veilederen. Noen hovedpunkter:</w:t>
      </w:r>
    </w:p>
    <w:p w14:paraId="7B692A19" w14:textId="77777777" w:rsidR="00667DE7" w:rsidRDefault="00667DE7" w:rsidP="007F3DE4">
      <w:pPr>
        <w:numPr>
          <w:ilvl w:val="0"/>
          <w:numId w:val="8"/>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0C80F320" w14:textId="77777777" w:rsidR="00667DE7" w:rsidRDefault="00667DE7" w:rsidP="007F3DE4">
      <w:pPr>
        <w:numPr>
          <w:ilvl w:val="0"/>
          <w:numId w:val="9"/>
        </w:numPr>
        <w:spacing w:after="0" w:line="240" w:lineRule="auto"/>
        <w:ind w:left="1080"/>
        <w:rPr>
          <w:rFonts w:eastAsia="Arial" w:cs="Arial"/>
        </w:rPr>
      </w:pPr>
      <w:r>
        <w:rPr>
          <w:rFonts w:eastAsia="Arial" w:cs="Arial"/>
        </w:rPr>
        <w:t>Det anbefales god, generell rengjøring av lokaler der mange ferdes. Vanlige rengjøringsmidler kan benyttes. Kirkens toaletter skal være tilgjengelige, og må ha gode rutiner for renhold.</w:t>
      </w:r>
    </w:p>
    <w:p w14:paraId="49FBD7C9" w14:textId="77777777" w:rsidR="00667DE7" w:rsidRPr="009D6D56" w:rsidRDefault="00667DE7" w:rsidP="007F3DE4">
      <w:pPr>
        <w:numPr>
          <w:ilvl w:val="0"/>
          <w:numId w:val="9"/>
        </w:numPr>
        <w:spacing w:after="0" w:line="240" w:lineRule="auto"/>
        <w:ind w:left="1080"/>
        <w:rPr>
          <w:rFonts w:eastAsia="Arial" w:cs="Arial"/>
        </w:rPr>
      </w:pPr>
      <w:r>
        <w:rPr>
          <w:rFonts w:eastAsia="Arial" w:cs="Arial"/>
        </w:rPr>
        <w:t xml:space="preserve">Vi viser til </w:t>
      </w:r>
      <w:hyperlink r:id="rId28" w:history="1">
        <w:r w:rsidRPr="00855545">
          <w:rPr>
            <w:rStyle w:val="Hyperkobling"/>
            <w:rFonts w:eastAsia="Arial" w:cs="Arial"/>
          </w:rPr>
          <w:t>FHIs råd for rengjøring og desinfisering for sektorer utenfor helsetjenesten</w:t>
        </w:r>
      </w:hyperlink>
      <w:r>
        <w:rPr>
          <w:rStyle w:val="Hyperkobling"/>
          <w:rFonts w:eastAsia="Arial" w:cs="Arial"/>
        </w:rPr>
        <w:t xml:space="preserve">- </w:t>
      </w:r>
      <w:r>
        <w:rPr>
          <w:rFonts w:eastAsia="Arial" w:cs="Arial"/>
        </w:rPr>
        <w:t>for detaljert rådgiving om rengjøring, hyppighet og råd for ulike elementer.</w:t>
      </w:r>
    </w:p>
    <w:p w14:paraId="5D920698" w14:textId="77777777" w:rsidR="00667DE7" w:rsidRDefault="00667DE7" w:rsidP="007F3DE4">
      <w:pPr>
        <w:numPr>
          <w:ilvl w:val="0"/>
          <w:numId w:val="9"/>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29">
        <w:r>
          <w:rPr>
            <w:rFonts w:eastAsia="Arial" w:cs="Arial"/>
            <w:color w:val="0000FF"/>
            <w:u w:val="single"/>
          </w:rPr>
          <w:t>Rengjøring av kirkerom i forbindelse med covid-19</w:t>
        </w:r>
      </w:hyperlink>
      <w:r>
        <w:rPr>
          <w:rFonts w:eastAsia="Arial" w:cs="Arial"/>
        </w:rPr>
        <w:t>»</w:t>
      </w:r>
    </w:p>
    <w:p w14:paraId="4613E77C" w14:textId="77777777" w:rsidR="00667DE7" w:rsidRPr="00084B6C" w:rsidRDefault="00667DE7" w:rsidP="00667DE7">
      <w:pPr>
        <w:spacing w:after="0" w:line="240" w:lineRule="auto"/>
        <w:rPr>
          <w:rFonts w:eastAsia="Arial" w:cs="Arial"/>
        </w:rPr>
      </w:pPr>
    </w:p>
    <w:p w14:paraId="0B8019C5" w14:textId="77777777" w:rsidR="00315BFB" w:rsidRDefault="00315BFB" w:rsidP="00667DE7">
      <w:pPr>
        <w:rPr>
          <w:rStyle w:val="Sterk"/>
          <w:b w:val="0"/>
          <w:u w:val="single"/>
        </w:rPr>
      </w:pPr>
    </w:p>
    <w:p w14:paraId="6251E6E1" w14:textId="77777777" w:rsidR="00315BFB" w:rsidRDefault="00315BFB" w:rsidP="00667DE7">
      <w:pPr>
        <w:rPr>
          <w:rStyle w:val="Sterk"/>
          <w:b w:val="0"/>
          <w:u w:val="single"/>
        </w:rPr>
      </w:pPr>
    </w:p>
    <w:p w14:paraId="04A459F7" w14:textId="62DD63FE" w:rsidR="00667DE7" w:rsidRPr="00667DE7" w:rsidRDefault="00667DE7" w:rsidP="00667DE7">
      <w:pPr>
        <w:rPr>
          <w:rStyle w:val="Sterk"/>
          <w:b w:val="0"/>
          <w:u w:val="single"/>
        </w:rPr>
      </w:pPr>
      <w:r w:rsidRPr="00A1305F">
        <w:rPr>
          <w:rStyle w:val="Sterk"/>
          <w:b w:val="0"/>
          <w:u w:val="single"/>
        </w:rPr>
        <w:lastRenderedPageBreak/>
        <w:t xml:space="preserve">Minst mulig felles bruk av felles utstyr </w:t>
      </w:r>
    </w:p>
    <w:p w14:paraId="301C0B02" w14:textId="77777777" w:rsidR="00667DE7" w:rsidRPr="001E2E7E" w:rsidRDefault="00667DE7" w:rsidP="007F3DE4">
      <w:pPr>
        <w:numPr>
          <w:ilvl w:val="0"/>
          <w:numId w:val="9"/>
        </w:numPr>
        <w:spacing w:after="0" w:line="240" w:lineRule="auto"/>
        <w:ind w:left="1080"/>
        <w:rPr>
          <w:rFonts w:eastAsia="Arial" w:cs="Arial"/>
        </w:rPr>
      </w:pPr>
      <w:r w:rsidRPr="00020B00">
        <w:rPr>
          <w:rFonts w:eastAsia="Arial" w:cs="Arial"/>
        </w:rPr>
        <w:t>Instrumenter, mikrofoner, bøker mv</w:t>
      </w:r>
      <w:r w:rsidR="00F854C0">
        <w:rPr>
          <w:rFonts w:eastAsia="Arial" w:cs="Arial"/>
        </w:rPr>
        <w:t>.</w:t>
      </w:r>
      <w:r w:rsidRPr="00020B00">
        <w:rPr>
          <w:rFonts w:eastAsia="Arial" w:cs="Arial"/>
        </w:rPr>
        <w:t xml:space="preserve"> skal </w:t>
      </w:r>
      <w:r>
        <w:rPr>
          <w:rFonts w:eastAsia="Arial" w:cs="Arial"/>
        </w:rPr>
        <w:t xml:space="preserve">så langt det er mulig </w:t>
      </w:r>
      <w:r w:rsidRPr="00020B00">
        <w:rPr>
          <w:rFonts w:eastAsia="Arial" w:cs="Arial"/>
        </w:rPr>
        <w:t>ikke deles og ikke berøres av andre enn den som skal benytte det.</w:t>
      </w:r>
      <w:r>
        <w:rPr>
          <w:rFonts w:eastAsia="Arial" w:cs="Arial"/>
        </w:rPr>
        <w:t xml:space="preserve"> </w:t>
      </w:r>
      <w:r w:rsidRPr="001E2E7E">
        <w:rPr>
          <w:rFonts w:eastAsia="Arial" w:cs="Arial"/>
        </w:rPr>
        <w:t>Hvis felles utstyr benyttes av flere anbefales håndvask før og etter bruk.</w:t>
      </w:r>
    </w:p>
    <w:p w14:paraId="3EDF20FF" w14:textId="77777777" w:rsidR="00667DE7" w:rsidRPr="00020B00" w:rsidRDefault="00667DE7" w:rsidP="007F3DE4">
      <w:pPr>
        <w:numPr>
          <w:ilvl w:val="0"/>
          <w:numId w:val="9"/>
        </w:numPr>
        <w:spacing w:after="0" w:line="240" w:lineRule="auto"/>
        <w:ind w:left="1080"/>
        <w:rPr>
          <w:rFonts w:eastAsia="Arial" w:cs="Arial"/>
        </w:rPr>
      </w:pPr>
      <w:r w:rsidRPr="00020B00">
        <w:rPr>
          <w:rFonts w:eastAsia="Arial" w:cs="Arial"/>
        </w:rPr>
        <w:t>Husk rengjøring av pianotangenter og annet utstyr som kan brukes av flere personer.</w:t>
      </w:r>
    </w:p>
    <w:p w14:paraId="1101A53D" w14:textId="77777777" w:rsidR="00667DE7" w:rsidRPr="00855545" w:rsidRDefault="00667DE7" w:rsidP="007F3DE4">
      <w:pPr>
        <w:numPr>
          <w:ilvl w:val="0"/>
          <w:numId w:val="9"/>
        </w:numPr>
        <w:spacing w:after="0" w:line="240" w:lineRule="auto"/>
        <w:ind w:left="1080"/>
        <w:rPr>
          <w:rFonts w:eastAsia="Arial" w:cs="Arial"/>
        </w:rPr>
      </w:pPr>
      <w:r w:rsidRPr="00020B00">
        <w:rPr>
          <w:rFonts w:eastAsia="Arial" w:cs="Arial"/>
        </w:rPr>
        <w:t>Folkehelseinstituttet vurderer at det er lav risiko for indirekte smitte fra bøker. Kirkens salmebøker kan derfor brukes hvis de ikke deles og det går mer enn ett døgn til de skal brukes på nytt.</w:t>
      </w:r>
    </w:p>
    <w:p w14:paraId="072CDD65" w14:textId="77777777" w:rsidR="00667DE7" w:rsidRPr="00380390" w:rsidRDefault="00667DE7" w:rsidP="00667DE7">
      <w:pPr>
        <w:rPr>
          <w:lang w:eastAsia="nb-NO"/>
        </w:rPr>
      </w:pPr>
    </w:p>
    <w:p w14:paraId="5F362310" w14:textId="77777777" w:rsidR="00667DE7" w:rsidRPr="001C6D6C" w:rsidRDefault="00667DE7" w:rsidP="007F3DE4">
      <w:pPr>
        <w:pStyle w:val="Overskrift3"/>
        <w:numPr>
          <w:ilvl w:val="0"/>
          <w:numId w:val="34"/>
        </w:numPr>
        <w:rPr>
          <w:lang w:eastAsia="nb-NO"/>
        </w:rPr>
      </w:pPr>
      <w:bookmarkStart w:id="13" w:name="_Toc75248228"/>
      <w:r>
        <w:rPr>
          <w:lang w:eastAsia="nb-NO"/>
        </w:rPr>
        <w:t>Andre smittebegrensende tiltak</w:t>
      </w:r>
      <w:bookmarkEnd w:id="13"/>
    </w:p>
    <w:p w14:paraId="3AEBFF92" w14:textId="77777777" w:rsidR="00667DE7" w:rsidRPr="0090783F" w:rsidRDefault="00C87B01" w:rsidP="007F3DE4">
      <w:pPr>
        <w:pStyle w:val="Listeavsnitt"/>
        <w:numPr>
          <w:ilvl w:val="0"/>
          <w:numId w:val="36"/>
        </w:numPr>
        <w:rPr>
          <w:rFonts w:eastAsia="Arial" w:cs="Arial"/>
          <w:color w:val="333333"/>
        </w:rPr>
      </w:pPr>
      <w:r>
        <w:rPr>
          <w:rFonts w:eastAsia="Arial" w:cs="Arial"/>
          <w:b/>
          <w:color w:val="333333"/>
        </w:rPr>
        <w:t>Kryssing av kommunegrenser i forbindelse med arrangementer</w:t>
      </w:r>
      <w:r w:rsidR="00222FAF">
        <w:rPr>
          <w:rFonts w:eastAsia="Arial" w:cs="Arial"/>
          <w:b/>
          <w:color w:val="333333"/>
        </w:rPr>
        <w:t>:</w:t>
      </w:r>
      <w:r w:rsidRPr="00C87B01">
        <w:t xml:space="preserve"> </w:t>
      </w:r>
      <w:r w:rsidR="0075540B">
        <w:t xml:space="preserve">Myndighetene anbefaler at </w:t>
      </w:r>
      <w:r w:rsidR="00F854C0">
        <w:t xml:space="preserve">ubeskyttede </w:t>
      </w:r>
      <w:r w:rsidR="00F854C0">
        <w:rPr>
          <w:rStyle w:val="Fotnotereferanse"/>
        </w:rPr>
        <w:footnoteReference w:id="1"/>
      </w:r>
      <w:r w:rsidR="0075540B">
        <w:t xml:space="preserve">personer fra kommuner med forhøyet smittenivå ikke oppsøker arrangementer i andre kommuner. </w:t>
      </w:r>
      <w:r>
        <w:t>Dette for å unngå smittespredning mellom kommuner.</w:t>
      </w:r>
      <w:r w:rsidR="000D435D">
        <w:t xml:space="preserve"> </w:t>
      </w:r>
      <w:r w:rsidR="00047E0A" w:rsidRPr="00AE72E0">
        <w:t>Ansatte omfattes ikke av dette.</w:t>
      </w:r>
      <w:r w:rsidR="00BA2A12" w:rsidRPr="00AE72E0">
        <w:t xml:space="preserve"> Kommuner med forhøyet smittenivå er kommuner med strengere lokale forskrifter eller som er omfattet av tiltaksnivå A, B eller C.</w:t>
      </w:r>
    </w:p>
    <w:p w14:paraId="0AB846F4"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Syke skal ikke delta</w:t>
      </w:r>
      <w:r>
        <w:rPr>
          <w:rFonts w:eastAsia="Arial" w:cs="Arial"/>
          <w:color w:val="333333"/>
        </w:rPr>
        <w:t xml:space="preserve">: </w:t>
      </w:r>
      <w:r w:rsidRPr="0090783F">
        <w:rPr>
          <w:rFonts w:eastAsia="Arial" w:cs="Arial"/>
          <w:color w:val="333333"/>
        </w:rPr>
        <w:t>Arrangøren skal iverksette tiltak som bidrar til at syke ikke deltar på arrangementet og gjøre det mulig å ivareta hygiene.</w:t>
      </w:r>
      <w:r>
        <w:rPr>
          <w:rFonts w:eastAsia="Arial" w:cs="Arial"/>
          <w:color w:val="333333"/>
        </w:rPr>
        <w:t xml:space="preserve"> Dersom sykdom oppstår under arrangementet, skal arrangementet avlyses og den syke skal reise hjem eller isoleres.</w:t>
      </w:r>
    </w:p>
    <w:p w14:paraId="5A86B9FC"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Planlegging</w:t>
      </w:r>
      <w:r>
        <w:rPr>
          <w:rFonts w:eastAsia="Arial" w:cs="Arial"/>
          <w:b/>
          <w:color w:val="333333"/>
        </w:rPr>
        <w:t xml:space="preserve"> og risikovurdering</w:t>
      </w:r>
      <w:r w:rsidRPr="00380390">
        <w:rPr>
          <w:rFonts w:eastAsia="Arial" w:cs="Arial"/>
          <w:b/>
          <w:color w:val="333333"/>
        </w:rPr>
        <w:t>:</w:t>
      </w:r>
      <w:r>
        <w:rPr>
          <w:rFonts w:eastAsia="Arial" w:cs="Arial"/>
          <w:color w:val="333333"/>
        </w:rPr>
        <w:t xml:space="preserve"> Lag en plan for gjennomføring med god smittevernhåndtering og sørg for tilstrekkelig kapasitet og ressurser for en god gjennomføring.</w:t>
      </w:r>
    </w:p>
    <w:p w14:paraId="7D99CCFD"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Informasjon:</w:t>
      </w:r>
      <w:r>
        <w:rPr>
          <w:rFonts w:eastAsia="Arial" w:cs="Arial"/>
          <w:color w:val="333333"/>
        </w:rPr>
        <w:t xml:space="preserve"> </w:t>
      </w:r>
      <w:r w:rsidRPr="0090783F">
        <w:rPr>
          <w:rFonts w:eastAsia="Arial" w:cs="Arial"/>
          <w:color w:val="333333"/>
        </w:rPr>
        <w:t xml:space="preserve">Gi informasjon på forhånd til deltakere og ansatte om at personer som mistenker at de </w:t>
      </w:r>
      <w:r>
        <w:rPr>
          <w:rFonts w:eastAsia="Arial" w:cs="Arial"/>
          <w:color w:val="333333"/>
        </w:rPr>
        <w:t xml:space="preserve">kan være syke med </w:t>
      </w:r>
      <w:r w:rsidRPr="0090783F">
        <w:rPr>
          <w:rFonts w:eastAsia="Arial" w:cs="Arial"/>
          <w:color w:val="333333"/>
        </w:rPr>
        <w:t>koronaviruset ikke skal komme på arrangementet. Dette gjelder også personer som er i hjemmeisolasjon eller i karantene.</w:t>
      </w:r>
    </w:p>
    <w:p w14:paraId="1059FAF4"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Fastsett antall:</w:t>
      </w:r>
      <w:r>
        <w:rPr>
          <w:rFonts w:eastAsia="Arial" w:cs="Arial"/>
          <w:color w:val="333333"/>
        </w:rPr>
        <w:t xml:space="preserve"> Arrangøren må vurdere hvor mange deltakere det er plass til i lokalet/kirken når deltakerne skal sitte med nødvendig avstand i faste tilviste plasser.</w:t>
      </w:r>
    </w:p>
    <w:p w14:paraId="66FD0BA0"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Markering/nummerering</w:t>
      </w:r>
      <w:r>
        <w:rPr>
          <w:rFonts w:eastAsia="Arial" w:cs="Arial"/>
          <w:b/>
          <w:color w:val="333333"/>
        </w:rPr>
        <w:t xml:space="preserve"> av plasser</w:t>
      </w:r>
      <w:r w:rsidRPr="00380390">
        <w:rPr>
          <w:rFonts w:eastAsia="Arial" w:cs="Arial"/>
          <w:b/>
          <w:color w:val="333333"/>
        </w:rPr>
        <w:t>:</w:t>
      </w:r>
      <w:r>
        <w:rPr>
          <w:rFonts w:eastAsia="Arial" w:cs="Arial"/>
          <w:color w:val="333333"/>
        </w:rPr>
        <w:t xml:space="preserve"> Arrangøren </w:t>
      </w:r>
      <w:r w:rsidR="00801CE4">
        <w:rPr>
          <w:rFonts w:eastAsia="Arial" w:cs="Arial"/>
          <w:color w:val="333333"/>
        </w:rPr>
        <w:t>bør</w:t>
      </w:r>
      <w:r>
        <w:rPr>
          <w:rFonts w:eastAsia="Arial" w:cs="Arial"/>
          <w:color w:val="333333"/>
        </w:rPr>
        <w:t xml:space="preserve"> vurdere markering eller nummerering av plassene i forbindelse med praktiseringen av «faste, tilviste plasser». Merk at dette må gjøres i tråd med vernebestemmelser.</w:t>
      </w:r>
      <w:r w:rsidR="004E758D">
        <w:rPr>
          <w:rFonts w:eastAsia="Arial" w:cs="Arial"/>
          <w:color w:val="333333"/>
        </w:rPr>
        <w:t xml:space="preserve"> Kirken fraråder bruk av teip/lim da dette kan føre til skader på inventar, et mer skånsomt alternativ er sperrebånd og plakater.</w:t>
      </w:r>
    </w:p>
    <w:p w14:paraId="14B3E0AE"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Ventilasjon:</w:t>
      </w:r>
      <w:r>
        <w:rPr>
          <w:rFonts w:eastAsia="Arial" w:cs="Arial"/>
          <w:color w:val="333333"/>
        </w:rPr>
        <w:t xml:space="preserve"> Det anbefales vanlig nivå av ventilasjon og normalt vedlikehold av ventilasjonssystemet. Der det ikke finnes mekanisk ventilasjon, bør man lufte gjennom vinduer før og under arrangementet.</w:t>
      </w:r>
    </w:p>
    <w:p w14:paraId="53BF27BC"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Hindre mingling</w:t>
      </w:r>
      <w:r>
        <w:rPr>
          <w:rFonts w:eastAsia="Arial" w:cs="Arial"/>
          <w:b/>
          <w:color w:val="333333"/>
        </w:rPr>
        <w:t xml:space="preserve"> mellom personer som ikke bor sammen</w:t>
      </w:r>
      <w:r w:rsidRPr="00380390">
        <w:rPr>
          <w:rFonts w:eastAsia="Arial" w:cs="Arial"/>
          <w:b/>
          <w:color w:val="333333"/>
        </w:rPr>
        <w:t>:</w:t>
      </w:r>
      <w:r>
        <w:rPr>
          <w:rFonts w:eastAsia="Arial" w:cs="Arial"/>
          <w:color w:val="333333"/>
        </w:rPr>
        <w:t xml:space="preserve"> Arrangøren må vurdere k</w:t>
      </w:r>
      <w:r w:rsidRPr="00380390">
        <w:rPr>
          <w:rFonts w:eastAsia="Arial" w:cs="Arial"/>
          <w:color w:val="333333"/>
        </w:rPr>
        <w:t>ontaktreduserende tiltak</w:t>
      </w:r>
      <w:r>
        <w:rPr>
          <w:rFonts w:eastAsia="Arial" w:cs="Arial"/>
          <w:color w:val="333333"/>
        </w:rPr>
        <w:t xml:space="preserve"> som hindrer kø og trengsel, for eksempel bruk av flere inn/utganger og registreringsstasjoner.</w:t>
      </w:r>
      <w:r w:rsidR="00C44AF3">
        <w:rPr>
          <w:rFonts w:eastAsia="Arial" w:cs="Arial"/>
          <w:color w:val="333333"/>
        </w:rPr>
        <w:t xml:space="preserve"> Vurder om de som sitter nærmest utgang bør gå ut først.</w:t>
      </w:r>
      <w:r>
        <w:rPr>
          <w:rFonts w:eastAsia="Arial" w:cs="Arial"/>
          <w:color w:val="333333"/>
        </w:rPr>
        <w:t xml:space="preserve"> Arrangøren bør sørge for at deltakerne ikke mingler. Håndhilsing, klemming o.l. </w:t>
      </w:r>
      <w:r w:rsidR="00C44AF3">
        <w:rPr>
          <w:rFonts w:eastAsia="Arial" w:cs="Arial"/>
          <w:color w:val="333333"/>
        </w:rPr>
        <w:t>skal</w:t>
      </w:r>
      <w:r>
        <w:rPr>
          <w:rFonts w:eastAsia="Arial" w:cs="Arial"/>
          <w:color w:val="333333"/>
        </w:rPr>
        <w:t xml:space="preserve"> unngås. Rommet bør være ferdig rigget før aktiviteten starter.</w:t>
      </w:r>
      <w:r w:rsidR="004E758D">
        <w:rPr>
          <w:rFonts w:eastAsia="Arial" w:cs="Arial"/>
          <w:color w:val="333333"/>
        </w:rPr>
        <w:t xml:space="preserve"> Se også om servering av mat/kirkekaffe i punkt 1.5.</w:t>
      </w:r>
    </w:p>
    <w:p w14:paraId="67643DCC" w14:textId="5CD618B6" w:rsidR="00A76BFB" w:rsidRPr="00661322" w:rsidRDefault="004865CE" w:rsidP="007F3DE4">
      <w:pPr>
        <w:pStyle w:val="Listeavsnitt"/>
        <w:numPr>
          <w:ilvl w:val="0"/>
          <w:numId w:val="36"/>
        </w:numPr>
        <w:rPr>
          <w:rFonts w:eastAsia="Arial" w:cs="Arial"/>
          <w:color w:val="333333"/>
        </w:rPr>
      </w:pPr>
      <w:r>
        <w:rPr>
          <w:rFonts w:eastAsia="Arial" w:cs="Arial"/>
          <w:b/>
          <w:color w:val="333333"/>
        </w:rPr>
        <w:t xml:space="preserve">Innendørs </w:t>
      </w:r>
      <w:r w:rsidR="00C76DB0">
        <w:rPr>
          <w:rFonts w:eastAsia="Arial" w:cs="Arial"/>
          <w:b/>
          <w:color w:val="333333"/>
        </w:rPr>
        <w:t>f</w:t>
      </w:r>
      <w:r w:rsidR="00A76BFB">
        <w:rPr>
          <w:rFonts w:eastAsia="Arial" w:cs="Arial"/>
          <w:b/>
          <w:color w:val="333333"/>
        </w:rPr>
        <w:t>ritidsaktiviteter for voksne 20 år og eldre</w:t>
      </w:r>
      <w:r>
        <w:rPr>
          <w:rFonts w:eastAsia="Arial" w:cs="Arial"/>
          <w:b/>
          <w:color w:val="333333"/>
        </w:rPr>
        <w:t xml:space="preserve">: </w:t>
      </w:r>
      <w:r w:rsidRPr="00864FAA">
        <w:rPr>
          <w:rFonts w:eastAsia="Arial" w:cs="Arial"/>
          <w:color w:val="333333"/>
        </w:rPr>
        <w:t>Dette</w:t>
      </w:r>
      <w:r w:rsidR="00BD2DB4" w:rsidRPr="00864FAA">
        <w:rPr>
          <w:rFonts w:eastAsia="Arial" w:cs="Arial"/>
          <w:color w:val="333333"/>
        </w:rPr>
        <w:t xml:space="preserve"> </w:t>
      </w:r>
      <w:r w:rsidR="00047E0A">
        <w:rPr>
          <w:rFonts w:eastAsia="Arial" w:cs="Arial"/>
          <w:color w:val="333333"/>
        </w:rPr>
        <w:t xml:space="preserve">kan gjennomføres </w:t>
      </w:r>
      <w:r w:rsidR="001A6E3A">
        <w:rPr>
          <w:rFonts w:eastAsia="Arial" w:cs="Arial"/>
          <w:color w:val="333333"/>
        </w:rPr>
        <w:t xml:space="preserve">innendørs </w:t>
      </w:r>
      <w:r w:rsidR="00C87B01">
        <w:rPr>
          <w:rFonts w:eastAsia="Arial" w:cs="Arial"/>
          <w:color w:val="333333"/>
        </w:rPr>
        <w:t xml:space="preserve">med grupper på </w:t>
      </w:r>
      <w:r w:rsidR="00F854C0">
        <w:rPr>
          <w:rFonts w:eastAsia="Arial" w:cs="Arial"/>
          <w:color w:val="333333"/>
        </w:rPr>
        <w:t xml:space="preserve">30 </w:t>
      </w:r>
      <w:r w:rsidR="00C87B01">
        <w:rPr>
          <w:rFonts w:eastAsia="Arial" w:cs="Arial"/>
          <w:color w:val="333333"/>
        </w:rPr>
        <w:t>personer</w:t>
      </w:r>
      <w:r w:rsidR="00D16B2C" w:rsidRPr="00864FAA">
        <w:rPr>
          <w:rFonts w:eastAsia="Arial" w:cs="Arial"/>
          <w:color w:val="333333"/>
        </w:rPr>
        <w:t>.</w:t>
      </w:r>
      <w:r w:rsidR="002B2989">
        <w:rPr>
          <w:rFonts w:eastAsia="Arial" w:cs="Arial"/>
          <w:color w:val="333333"/>
        </w:rPr>
        <w:t xml:space="preserve"> </w:t>
      </w:r>
      <w:r w:rsidR="009B601F">
        <w:rPr>
          <w:rFonts w:eastAsia="Arial" w:cs="Arial"/>
          <w:color w:val="333333"/>
        </w:rPr>
        <w:t>Voksne kan også drive organisert aktivitet utendørs</w:t>
      </w:r>
      <w:r w:rsidR="002B2989">
        <w:rPr>
          <w:rFonts w:eastAsia="Arial" w:cs="Arial"/>
          <w:color w:val="333333"/>
        </w:rPr>
        <w:t xml:space="preserve"> i grupper på </w:t>
      </w:r>
      <w:r w:rsidR="00F854C0">
        <w:rPr>
          <w:rFonts w:eastAsia="Arial" w:cs="Arial"/>
          <w:color w:val="333333"/>
        </w:rPr>
        <w:t xml:space="preserve">40 </w:t>
      </w:r>
      <w:r w:rsidR="002B2989">
        <w:rPr>
          <w:rFonts w:eastAsia="Arial" w:cs="Arial"/>
          <w:color w:val="333333"/>
        </w:rPr>
        <w:t>personer</w:t>
      </w:r>
      <w:r w:rsidR="009B601F">
        <w:rPr>
          <w:rFonts w:eastAsia="Arial" w:cs="Arial"/>
          <w:color w:val="333333"/>
        </w:rPr>
        <w:t xml:space="preserve"> så lenge</w:t>
      </w:r>
      <w:r w:rsidR="00E01049">
        <w:rPr>
          <w:rFonts w:eastAsia="Arial" w:cs="Arial"/>
          <w:color w:val="333333"/>
        </w:rPr>
        <w:t xml:space="preserve"> avstandsreglene overholdes.</w:t>
      </w:r>
      <w:r w:rsidR="002B2989" w:rsidRPr="002B2989">
        <w:rPr>
          <w:rFonts w:eastAsia="Arial" w:cs="Arial"/>
          <w:color w:val="333333"/>
        </w:rPr>
        <w:t xml:space="preserve"> </w:t>
      </w:r>
      <w:r w:rsidR="002B2989">
        <w:rPr>
          <w:rFonts w:eastAsia="Arial" w:cs="Arial"/>
          <w:color w:val="333333"/>
        </w:rPr>
        <w:t xml:space="preserve">Flere </w:t>
      </w:r>
      <w:r w:rsidR="002B2989">
        <w:rPr>
          <w:rFonts w:eastAsia="Arial" w:cs="Arial"/>
          <w:color w:val="333333"/>
        </w:rPr>
        <w:lastRenderedPageBreak/>
        <w:t>grupper kan samles på samme trenings</w:t>
      </w:r>
      <w:r w:rsidR="001A6E3A">
        <w:rPr>
          <w:rFonts w:eastAsia="Arial" w:cs="Arial"/>
          <w:color w:val="333333"/>
        </w:rPr>
        <w:t>-</w:t>
      </w:r>
      <w:r w:rsidR="002B2989">
        <w:rPr>
          <w:rFonts w:eastAsia="Arial" w:cs="Arial"/>
          <w:color w:val="333333"/>
        </w:rPr>
        <w:t>/øvingsarena dersom gruppene kan holdes adskilt.</w:t>
      </w:r>
      <w:r w:rsidR="002B2989" w:rsidRPr="00864FAA">
        <w:rPr>
          <w:rFonts w:eastAsia="Arial" w:cs="Arial"/>
          <w:color w:val="333333"/>
        </w:rPr>
        <w:t xml:space="preserve"> </w:t>
      </w:r>
      <w:r w:rsidR="002B2989">
        <w:rPr>
          <w:rFonts w:eastAsia="Arial" w:cs="Arial"/>
          <w:color w:val="333333"/>
        </w:rPr>
        <w:t xml:space="preserve"> </w:t>
      </w:r>
    </w:p>
    <w:p w14:paraId="0BA3A789" w14:textId="77777777" w:rsidR="00667DE7" w:rsidRPr="00F409AC" w:rsidRDefault="00667DE7" w:rsidP="00667DE7">
      <w:pPr>
        <w:spacing w:after="0" w:line="240" w:lineRule="auto"/>
        <w:rPr>
          <w:rFonts w:eastAsia="Times New Roman" w:cs="Arial"/>
          <w:color w:val="333333"/>
          <w:u w:val="single"/>
          <w:lang w:eastAsia="nb-NO"/>
        </w:rPr>
      </w:pPr>
    </w:p>
    <w:p w14:paraId="205EDFE1" w14:textId="77777777" w:rsidR="00667DE7" w:rsidRDefault="00667DE7" w:rsidP="007F3DE4">
      <w:pPr>
        <w:pStyle w:val="Overskrift1"/>
        <w:numPr>
          <w:ilvl w:val="1"/>
          <w:numId w:val="6"/>
        </w:numPr>
        <w:rPr>
          <w:rFonts w:eastAsia="Calibri"/>
        </w:rPr>
      </w:pPr>
      <w:bookmarkStart w:id="14" w:name="_Toc75248229"/>
      <w:r>
        <w:rPr>
          <w:rFonts w:eastAsia="Calibri"/>
        </w:rPr>
        <w:t>Lokale regler og anbefalinger</w:t>
      </w:r>
      <w:bookmarkEnd w:id="14"/>
    </w:p>
    <w:p w14:paraId="36F3AEA2" w14:textId="77777777" w:rsidR="00A02376" w:rsidRPr="00A02376" w:rsidRDefault="00A02376" w:rsidP="00A02376">
      <w:pPr>
        <w:rPr>
          <w:rFonts w:eastAsia="Arial" w:cs="Arial"/>
        </w:rPr>
      </w:pPr>
      <w:r w:rsidRPr="00A02376">
        <w:rPr>
          <w:rFonts w:eastAsia="Arial" w:cs="Arial"/>
        </w:rPr>
        <w:t>Uavhengig av de</w:t>
      </w:r>
      <w:r w:rsidR="00A3654B">
        <w:rPr>
          <w:rFonts w:eastAsia="Arial" w:cs="Arial"/>
        </w:rPr>
        <w:t xml:space="preserve"> nasjonale </w:t>
      </w:r>
      <w:r w:rsidR="004865CE">
        <w:rPr>
          <w:rFonts w:eastAsia="Arial" w:cs="Arial"/>
        </w:rPr>
        <w:t xml:space="preserve">reglene og anbefalingene </w:t>
      </w:r>
      <w:r w:rsidRPr="00A02376">
        <w:rPr>
          <w:rFonts w:eastAsia="Arial" w:cs="Arial"/>
        </w:rPr>
        <w:t xml:space="preserve">kan også kommuner </w:t>
      </w:r>
      <w:r w:rsidR="000D435D">
        <w:rPr>
          <w:rFonts w:eastAsia="Arial" w:cs="Arial"/>
        </w:rPr>
        <w:t xml:space="preserve">med forhøyet smittetrykk </w:t>
      </w:r>
      <w:r>
        <w:rPr>
          <w:rFonts w:eastAsia="Arial" w:cs="Arial"/>
        </w:rPr>
        <w:t>selv</w:t>
      </w:r>
      <w:r w:rsidRPr="00A02376">
        <w:rPr>
          <w:rFonts w:eastAsia="Arial" w:cs="Arial"/>
        </w:rPr>
        <w:t xml:space="preserve"> vedta lokale forskrifter eller gi lokale anbefalinger tilpasset sin smittesituasjon. Hovedregelen er at den strengeste regelen/anbefalingen gjelder.</w:t>
      </w:r>
    </w:p>
    <w:p w14:paraId="3D7F5199" w14:textId="77777777" w:rsidR="00667DE7" w:rsidRDefault="00667DE7" w:rsidP="00667DE7">
      <w:pPr>
        <w:rPr>
          <w:rFonts w:eastAsia="Arial" w:cs="Arial"/>
        </w:rPr>
      </w:pPr>
      <w:r>
        <w:rPr>
          <w:rFonts w:eastAsia="Arial" w:cs="Arial"/>
        </w:rPr>
        <w:t xml:space="preserve">Ved større lokale smitteutbrudd kan regjeringen i dialog med berørte kommuner innføre strengere lokale tiltak i tre ulike nivåer. Disse omtales som nivå A, B og C. </w:t>
      </w:r>
      <w:r w:rsidR="00EC7855">
        <w:rPr>
          <w:rFonts w:eastAsia="Arial" w:cs="Arial"/>
        </w:rPr>
        <w:t xml:space="preserve">Fullversjonen av disse nivåene finner du i </w:t>
      </w:r>
      <w:hyperlink r:id="rId30" w:anchor="KAPITTEL_7" w:history="1">
        <w:r w:rsidR="00EC7855" w:rsidRPr="00D446B3">
          <w:rPr>
            <w:rStyle w:val="Hyperkobling"/>
            <w:rFonts w:eastAsia="Arial" w:cs="Arial"/>
          </w:rPr>
          <w:t>Covid 19</w:t>
        </w:r>
        <w:r w:rsidR="00BE66FB" w:rsidRPr="00D446B3">
          <w:rPr>
            <w:rStyle w:val="Hyperkobling"/>
            <w:rFonts w:eastAsia="Arial" w:cs="Arial"/>
          </w:rPr>
          <w:t xml:space="preserve"> forskriften</w:t>
        </w:r>
      </w:hyperlink>
      <w:r w:rsidR="00BE66FB">
        <w:rPr>
          <w:rFonts w:eastAsia="Arial" w:cs="Arial"/>
        </w:rPr>
        <w:t>, kapittel 5A</w:t>
      </w:r>
      <w:r w:rsidR="00E86427">
        <w:rPr>
          <w:rFonts w:eastAsia="Arial" w:cs="Arial"/>
        </w:rPr>
        <w:t xml:space="preserve">, </w:t>
      </w:r>
      <w:r w:rsidR="00F76B3F">
        <w:rPr>
          <w:rFonts w:eastAsia="Arial" w:cs="Arial"/>
        </w:rPr>
        <w:t>5B og 5C.</w:t>
      </w:r>
    </w:p>
    <w:p w14:paraId="586A1EC4" w14:textId="77777777" w:rsidR="00667DE7" w:rsidRDefault="00667DE7" w:rsidP="00667DE7">
      <w:pPr>
        <w:rPr>
          <w:rFonts w:eastAsia="Arial" w:cs="Arial"/>
        </w:rPr>
      </w:pPr>
      <w:r>
        <w:rPr>
          <w:rFonts w:eastAsia="Arial" w:cs="Arial"/>
        </w:rPr>
        <w:t xml:space="preserve">Kort oppsummert innebærer de tre nivåene følgende for </w:t>
      </w:r>
      <w:r w:rsidR="00E94B4C">
        <w:rPr>
          <w:rFonts w:eastAsia="Arial" w:cs="Arial"/>
        </w:rPr>
        <w:t>menighetene</w:t>
      </w:r>
      <w:r>
        <w:rPr>
          <w:rFonts w:eastAsia="Arial" w:cs="Arial"/>
        </w:rPr>
        <w:t>:</w:t>
      </w:r>
    </w:p>
    <w:p w14:paraId="7A2B2A47" w14:textId="77777777" w:rsidR="00667DE7" w:rsidRPr="00855545" w:rsidRDefault="00667DE7" w:rsidP="00D446B3">
      <w:pPr>
        <w:pStyle w:val="Overskrift3"/>
        <w:rPr>
          <w:rFonts w:eastAsia="Arial" w:cs="Arial"/>
          <w:u w:val="single"/>
        </w:rPr>
      </w:pPr>
      <w:bookmarkStart w:id="15" w:name="_Toc75248230"/>
      <w:r w:rsidRPr="00855545">
        <w:rPr>
          <w:rFonts w:eastAsia="Arial" w:cs="Arial"/>
          <w:u w:val="single"/>
        </w:rPr>
        <w:t>Nivå A (</w:t>
      </w:r>
      <w:hyperlink r:id="rId31" w:history="1">
        <w:r w:rsidRPr="00A5051C">
          <w:rPr>
            <w:rStyle w:val="Hyperkobling"/>
            <w:rFonts w:eastAsia="Arial" w:cs="Arial"/>
          </w:rPr>
          <w:t>se covid-19-forskriftens kapittel 5A</w:t>
        </w:r>
      </w:hyperlink>
      <w:r w:rsidRPr="00855545">
        <w:rPr>
          <w:rFonts w:eastAsia="Arial" w:cs="Arial"/>
          <w:u w:val="single"/>
        </w:rPr>
        <w:t>):</w:t>
      </w:r>
      <w:r w:rsidR="005C5111">
        <w:rPr>
          <w:rFonts w:eastAsia="Arial" w:cs="Arial"/>
          <w:u w:val="single"/>
        </w:rPr>
        <w:t xml:space="preserve"> </w:t>
      </w:r>
      <w:r w:rsidR="00FD2107">
        <w:rPr>
          <w:rFonts w:eastAsia="Arial" w:cs="Arial"/>
          <w:u w:val="single"/>
        </w:rPr>
        <w:t>Særlig høyt tiltaksnivå</w:t>
      </w:r>
      <w:bookmarkEnd w:id="15"/>
    </w:p>
    <w:p w14:paraId="6501E744" w14:textId="77777777" w:rsidR="00DB50BC" w:rsidRPr="00864FAA" w:rsidRDefault="00DB50BC" w:rsidP="00864FAA">
      <w:pPr>
        <w:rPr>
          <w:rFonts w:eastAsia="Arial" w:cs="Arial"/>
          <w:b/>
        </w:rPr>
      </w:pPr>
      <w:r>
        <w:rPr>
          <w:rFonts w:eastAsia="Arial" w:cs="Arial"/>
          <w:b/>
        </w:rPr>
        <w:t>Arrangementer:</w:t>
      </w:r>
    </w:p>
    <w:p w14:paraId="1512171D" w14:textId="77777777" w:rsidR="00667DE7" w:rsidRDefault="00667DE7" w:rsidP="007F3DE4">
      <w:pPr>
        <w:numPr>
          <w:ilvl w:val="0"/>
          <w:numId w:val="37"/>
        </w:numPr>
        <w:rPr>
          <w:rFonts w:eastAsia="Arial" w:cs="Arial"/>
        </w:rPr>
      </w:pPr>
      <w:r w:rsidRPr="00A369A0">
        <w:rPr>
          <w:rFonts w:eastAsia="Arial" w:cs="Arial"/>
        </w:rPr>
        <w:t xml:space="preserve">Forbud mot arrangementer, men </w:t>
      </w:r>
      <w:r w:rsidR="00E94B4C">
        <w:rPr>
          <w:rFonts w:eastAsia="Arial" w:cs="Arial"/>
        </w:rPr>
        <w:t xml:space="preserve">det kan gjennomføres </w:t>
      </w:r>
      <w:r w:rsidR="001B7004">
        <w:rPr>
          <w:rFonts w:eastAsia="Arial" w:cs="Arial"/>
        </w:rPr>
        <w:t>begravelser, bisettelser</w:t>
      </w:r>
      <w:r w:rsidR="00320A09">
        <w:rPr>
          <w:rFonts w:eastAsia="Arial" w:cs="Arial"/>
        </w:rPr>
        <w:t>, dåp</w:t>
      </w:r>
      <w:r w:rsidR="001B7004">
        <w:rPr>
          <w:rFonts w:eastAsia="Arial" w:cs="Arial"/>
        </w:rPr>
        <w:t xml:space="preserve"> og vielser</w:t>
      </w:r>
      <w:r w:rsidR="00DB50BC">
        <w:rPr>
          <w:rFonts w:eastAsia="Arial" w:cs="Arial"/>
        </w:rPr>
        <w:t>, og digitale arrangement</w:t>
      </w:r>
      <w:r w:rsidR="001B7004">
        <w:rPr>
          <w:rFonts w:eastAsia="Arial" w:cs="Arial"/>
        </w:rPr>
        <w:t>.</w:t>
      </w:r>
    </w:p>
    <w:p w14:paraId="720D6D3A" w14:textId="77777777" w:rsidR="001B7004" w:rsidRDefault="001B7004" w:rsidP="007F3DE4">
      <w:pPr>
        <w:numPr>
          <w:ilvl w:val="1"/>
          <w:numId w:val="37"/>
        </w:numPr>
        <w:rPr>
          <w:rFonts w:eastAsia="Arial" w:cs="Arial"/>
        </w:rPr>
      </w:pPr>
      <w:r>
        <w:rPr>
          <w:rFonts w:eastAsia="Arial" w:cs="Arial"/>
        </w:rPr>
        <w:t>Ved begravelser/bisettelser</w:t>
      </w:r>
      <w:r w:rsidR="00EA3CDF">
        <w:rPr>
          <w:rFonts w:eastAsia="Arial" w:cs="Arial"/>
        </w:rPr>
        <w:t>/seremonier ved grav</w:t>
      </w:r>
      <w:r>
        <w:rPr>
          <w:rFonts w:eastAsia="Arial" w:cs="Arial"/>
        </w:rPr>
        <w:t xml:space="preserve"> er det tillatt med inntil 30 </w:t>
      </w:r>
      <w:r w:rsidR="006504A2">
        <w:rPr>
          <w:rFonts w:eastAsia="Arial" w:cs="Arial"/>
        </w:rPr>
        <w:t>deltakere</w:t>
      </w:r>
      <w:r>
        <w:rPr>
          <w:rFonts w:eastAsia="Arial" w:cs="Arial"/>
        </w:rPr>
        <w:t xml:space="preserve"> når alle deltakere har faste, tilviste plasser.</w:t>
      </w:r>
      <w:r w:rsidR="004865CE">
        <w:rPr>
          <w:rFonts w:eastAsia="Arial" w:cs="Arial"/>
        </w:rPr>
        <w:t xml:space="preserve"> Antallet gjelder inne og ute.</w:t>
      </w:r>
      <w:r>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r w:rsidR="00240DEC" w:rsidRPr="00262BA5">
        <w:t xml:space="preserve"> </w:t>
      </w:r>
    </w:p>
    <w:p w14:paraId="08244508" w14:textId="77777777" w:rsidR="00262BA5" w:rsidRPr="00262BA5" w:rsidRDefault="001B7004" w:rsidP="007F3DE4">
      <w:pPr>
        <w:pStyle w:val="Listeavsnitt"/>
        <w:numPr>
          <w:ilvl w:val="1"/>
          <w:numId w:val="37"/>
        </w:numPr>
        <w:rPr>
          <w:rFonts w:eastAsia="Arial" w:cs="Arial"/>
        </w:rPr>
      </w:pPr>
      <w:r w:rsidRPr="00262BA5">
        <w:rPr>
          <w:rFonts w:eastAsia="Arial" w:cs="Arial"/>
        </w:rPr>
        <w:t>Ved vielser er det kun tillatt at brudeparet, vigsler</w:t>
      </w:r>
      <w:r w:rsidR="00DD058B" w:rsidRPr="00262BA5">
        <w:rPr>
          <w:rFonts w:eastAsia="Arial" w:cs="Arial"/>
        </w:rPr>
        <w:t xml:space="preserve"> (prest)</w:t>
      </w:r>
      <w:r w:rsidRPr="00262BA5">
        <w:rPr>
          <w:rFonts w:eastAsia="Arial" w:cs="Arial"/>
        </w:rPr>
        <w:t xml:space="preserve"> og to vitner er til stede</w:t>
      </w:r>
      <w:r w:rsidR="00CB1FAD" w:rsidRPr="00262BA5">
        <w:rPr>
          <w:rFonts w:eastAsia="Arial" w:cs="Arial"/>
        </w:rPr>
        <w:t xml:space="preserve">. </w:t>
      </w:r>
      <w:r w:rsidR="00240DEC" w:rsidRPr="00864FAA">
        <w:rPr>
          <w:rFonts w:eastAsia="Arial" w:cs="Arial"/>
          <w:u w:val="single"/>
        </w:rPr>
        <w:t>Nødvendig</w:t>
      </w:r>
      <w:r w:rsidR="00240DEC">
        <w:rPr>
          <w:rFonts w:eastAsia="Arial" w:cs="Arial"/>
        </w:rPr>
        <w:t xml:space="preserve"> m</w:t>
      </w:r>
      <w:r w:rsidR="003C7A78" w:rsidRPr="00262BA5">
        <w:rPr>
          <w:rFonts w:eastAsia="Arial" w:cs="Arial"/>
        </w:rPr>
        <w:t>edvirkende</w:t>
      </w:r>
      <w:r w:rsidR="00240DEC">
        <w:rPr>
          <w:rFonts w:eastAsia="Arial" w:cs="Arial"/>
        </w:rPr>
        <w:t xml:space="preserve"> som kirketjener og organist</w:t>
      </w:r>
      <w:r w:rsidR="003C7A78" w:rsidRPr="00262BA5">
        <w:rPr>
          <w:rFonts w:eastAsia="Arial" w:cs="Arial"/>
        </w:rPr>
        <w:t xml:space="preserve"> kommer i tillegg.</w:t>
      </w:r>
      <w:r w:rsidR="00262BA5" w:rsidRPr="00262BA5">
        <w:t xml:space="preserve"> </w:t>
      </w:r>
    </w:p>
    <w:p w14:paraId="7278FA3A" w14:textId="77777777" w:rsidR="00621385" w:rsidRPr="00262BA5" w:rsidRDefault="00262BA5" w:rsidP="00240DEC">
      <w:pPr>
        <w:pStyle w:val="Listeavsnitt"/>
        <w:numPr>
          <w:ilvl w:val="1"/>
          <w:numId w:val="37"/>
        </w:numPr>
        <w:rPr>
          <w:rFonts w:eastAsia="Arial" w:cs="Arial"/>
        </w:rPr>
      </w:pPr>
      <w:r w:rsidRPr="00262BA5">
        <w:rPr>
          <w:rFonts w:eastAsia="Arial" w:cs="Arial"/>
        </w:rPr>
        <w:t>Ved dåp kan barnet, foreldrene/foresatte, prest og inntil to faddere være til stede.</w:t>
      </w:r>
      <w:r w:rsidR="004865CE" w:rsidRPr="004865CE">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2624775C" w14:textId="77777777" w:rsidR="00DB50BC" w:rsidRPr="00A369A0" w:rsidRDefault="00DB50BC" w:rsidP="00864FAA">
      <w:pPr>
        <w:numPr>
          <w:ilvl w:val="1"/>
          <w:numId w:val="37"/>
        </w:numPr>
        <w:rPr>
          <w:rFonts w:eastAsia="Arial" w:cs="Arial"/>
        </w:rPr>
      </w:pPr>
      <w:r w:rsidRPr="00A369A0">
        <w:rPr>
          <w:rFonts w:eastAsia="Arial" w:cs="Arial"/>
        </w:rPr>
        <w:t xml:space="preserve">Ved digitale produksjoner er det </w:t>
      </w:r>
      <w:r>
        <w:rPr>
          <w:rFonts w:eastAsia="Arial" w:cs="Arial"/>
        </w:rPr>
        <w:t xml:space="preserve">grense på </w:t>
      </w:r>
      <w:r w:rsidRPr="00A369A0">
        <w:rPr>
          <w:rFonts w:eastAsia="Arial" w:cs="Arial"/>
        </w:rPr>
        <w:t xml:space="preserve">maks 5 deltakere i tillegg til utøvere og annet </w:t>
      </w:r>
      <w:r>
        <w:rPr>
          <w:rFonts w:eastAsia="Arial" w:cs="Arial"/>
        </w:rPr>
        <w:t>nødvendig produksjonspersonell</w:t>
      </w:r>
      <w:r w:rsidRPr="00A369A0">
        <w:rPr>
          <w:rFonts w:eastAsia="Arial" w:cs="Arial"/>
        </w:rPr>
        <w:t>.</w:t>
      </w:r>
    </w:p>
    <w:p w14:paraId="6003DAAA" w14:textId="77777777" w:rsidR="004865CE" w:rsidRDefault="004865CE" w:rsidP="00864FAA">
      <w:pPr>
        <w:ind w:left="720"/>
        <w:rPr>
          <w:rFonts w:eastAsia="Arial" w:cs="Arial"/>
        </w:rPr>
      </w:pPr>
    </w:p>
    <w:p w14:paraId="0EE88839" w14:textId="77777777" w:rsidR="00DB50BC" w:rsidRPr="00864FAA" w:rsidRDefault="00DB50BC" w:rsidP="00864FAA">
      <w:pPr>
        <w:rPr>
          <w:rFonts w:eastAsia="Arial" w:cs="Arial"/>
          <w:b/>
        </w:rPr>
      </w:pPr>
      <w:r>
        <w:rPr>
          <w:rFonts w:eastAsia="Arial" w:cs="Arial"/>
          <w:b/>
        </w:rPr>
        <w:t>Fritidsaktiviteter:</w:t>
      </w:r>
    </w:p>
    <w:p w14:paraId="09BEABBB" w14:textId="77777777" w:rsidR="004865CE" w:rsidRDefault="00667DE7" w:rsidP="007F3DE4">
      <w:pPr>
        <w:numPr>
          <w:ilvl w:val="0"/>
          <w:numId w:val="37"/>
        </w:numPr>
        <w:rPr>
          <w:rFonts w:eastAsia="Arial" w:cs="Arial"/>
        </w:rPr>
      </w:pPr>
      <w:r w:rsidRPr="00A369A0">
        <w:rPr>
          <w:rFonts w:eastAsia="Arial" w:cs="Arial"/>
        </w:rPr>
        <w:t>Fritidsaktiviteter for voksne</w:t>
      </w:r>
      <w:r w:rsidR="00DB50BC">
        <w:rPr>
          <w:rFonts w:eastAsia="Arial" w:cs="Arial"/>
        </w:rPr>
        <w:t xml:space="preserve"> 20 år og eldre</w:t>
      </w:r>
      <w:r w:rsidR="001A36CF">
        <w:rPr>
          <w:rFonts w:eastAsia="Arial" w:cs="Arial"/>
        </w:rPr>
        <w:t xml:space="preserve"> er</w:t>
      </w:r>
      <w:r w:rsidRPr="00A369A0">
        <w:rPr>
          <w:rFonts w:eastAsia="Arial" w:cs="Arial"/>
        </w:rPr>
        <w:t xml:space="preserve"> forbudt</w:t>
      </w:r>
      <w:r w:rsidR="00EA3CDF">
        <w:rPr>
          <w:rFonts w:eastAsia="Arial" w:cs="Arial"/>
        </w:rPr>
        <w:t xml:space="preserve"> inne og ute</w:t>
      </w:r>
      <w:r w:rsidRPr="00A369A0">
        <w:rPr>
          <w:rFonts w:eastAsia="Arial" w:cs="Arial"/>
        </w:rPr>
        <w:t>.</w:t>
      </w:r>
      <w:r w:rsidR="009F089C">
        <w:rPr>
          <w:rFonts w:eastAsia="Arial" w:cs="Arial"/>
        </w:rPr>
        <w:t xml:space="preserve"> </w:t>
      </w:r>
    </w:p>
    <w:p w14:paraId="72CEE12C" w14:textId="77777777" w:rsidR="001C48C2" w:rsidRPr="00192A53" w:rsidRDefault="00C95C37" w:rsidP="00864FAA">
      <w:pPr>
        <w:numPr>
          <w:ilvl w:val="1"/>
          <w:numId w:val="37"/>
        </w:numPr>
        <w:rPr>
          <w:rFonts w:eastAsia="Arial" w:cs="Arial"/>
        </w:rPr>
      </w:pPr>
      <w:r>
        <w:rPr>
          <w:rFonts w:eastAsia="Arial" w:cs="Arial"/>
        </w:rPr>
        <w:t>Unntak for o</w:t>
      </w:r>
      <w:r w:rsidR="004865CE">
        <w:rPr>
          <w:rFonts w:eastAsia="Arial" w:cs="Arial"/>
        </w:rPr>
        <w:t>rganiserte fritidsaktiviteter for personer med rusproblemer</w:t>
      </w:r>
      <w:r>
        <w:rPr>
          <w:rFonts w:eastAsia="Arial" w:cs="Arial"/>
        </w:rPr>
        <w:t xml:space="preserve"> eller alvorlig psykisk sykdom. Dette kan </w:t>
      </w:r>
      <w:r w:rsidR="004865CE">
        <w:rPr>
          <w:rFonts w:eastAsia="Arial" w:cs="Arial"/>
        </w:rPr>
        <w:t>gjennomføres så lenge det skjer utendørs, i grupper på inntil 5 personer og alle deltakere kommer fra samme kommune.</w:t>
      </w:r>
    </w:p>
    <w:p w14:paraId="05A156B0" w14:textId="77777777" w:rsidR="001A36CF" w:rsidRDefault="0052099F" w:rsidP="007F3DE4">
      <w:pPr>
        <w:numPr>
          <w:ilvl w:val="0"/>
          <w:numId w:val="37"/>
        </w:numPr>
        <w:rPr>
          <w:rFonts w:eastAsia="Arial" w:cs="Arial"/>
        </w:rPr>
      </w:pPr>
      <w:r>
        <w:rPr>
          <w:rFonts w:eastAsia="Arial" w:cs="Arial"/>
        </w:rPr>
        <w:t>Fritidsaktiv</w:t>
      </w:r>
      <w:r w:rsidR="00096C88">
        <w:rPr>
          <w:rFonts w:eastAsia="Arial" w:cs="Arial"/>
        </w:rPr>
        <w:t>i</w:t>
      </w:r>
      <w:r>
        <w:rPr>
          <w:rFonts w:eastAsia="Arial" w:cs="Arial"/>
        </w:rPr>
        <w:t>teter</w:t>
      </w:r>
      <w:r w:rsidR="00EB175A">
        <w:rPr>
          <w:rFonts w:eastAsia="Arial" w:cs="Arial"/>
        </w:rPr>
        <w:t xml:space="preserve"> innendørs</w:t>
      </w:r>
      <w:r>
        <w:rPr>
          <w:rFonts w:eastAsia="Arial" w:cs="Arial"/>
        </w:rPr>
        <w:t xml:space="preserve"> for barn</w:t>
      </w:r>
      <w:r w:rsidR="00EB175A">
        <w:rPr>
          <w:rFonts w:eastAsia="Arial" w:cs="Arial"/>
        </w:rPr>
        <w:t xml:space="preserve"> og unge under 20 år</w:t>
      </w:r>
      <w:r>
        <w:rPr>
          <w:rFonts w:eastAsia="Arial" w:cs="Arial"/>
        </w:rPr>
        <w:t xml:space="preserve"> er forbudt</w:t>
      </w:r>
      <w:r w:rsidR="00174EF8">
        <w:rPr>
          <w:rFonts w:eastAsia="Arial" w:cs="Arial"/>
        </w:rPr>
        <w:t>.</w:t>
      </w:r>
      <w:r w:rsidR="00490F3B">
        <w:rPr>
          <w:rFonts w:eastAsia="Arial" w:cs="Arial"/>
        </w:rPr>
        <w:t xml:space="preserve"> Barne- og ungdomsarbeidet kan derfor ikke lenger organiseres innenfor trafikklysmodellen.</w:t>
      </w:r>
    </w:p>
    <w:p w14:paraId="1987619A" w14:textId="77777777" w:rsidR="004865CE" w:rsidRPr="004865CE" w:rsidRDefault="00174EF8" w:rsidP="004865CE">
      <w:pPr>
        <w:numPr>
          <w:ilvl w:val="0"/>
          <w:numId w:val="37"/>
        </w:numPr>
        <w:rPr>
          <w:rFonts w:eastAsia="Arial" w:cs="Arial"/>
        </w:rPr>
      </w:pPr>
      <w:r>
        <w:rPr>
          <w:rFonts w:eastAsia="Arial" w:cs="Arial"/>
        </w:rPr>
        <w:t xml:space="preserve">Fritidsaktiviteter </w:t>
      </w:r>
      <w:r w:rsidR="00594FC7">
        <w:rPr>
          <w:rFonts w:eastAsia="Arial" w:cs="Arial"/>
        </w:rPr>
        <w:t xml:space="preserve">for barn og unge under 20 år kan gjennomføres </w:t>
      </w:r>
      <w:r w:rsidR="00050F2F">
        <w:rPr>
          <w:rFonts w:eastAsia="Arial" w:cs="Arial"/>
        </w:rPr>
        <w:t>utendørs for grupper på inntil 10 personer</w:t>
      </w:r>
      <w:r w:rsidR="00594FC7">
        <w:rPr>
          <w:rFonts w:eastAsia="Arial" w:cs="Arial"/>
        </w:rPr>
        <w:t>. A</w:t>
      </w:r>
      <w:r w:rsidR="00964DEE">
        <w:rPr>
          <w:rFonts w:eastAsia="Arial" w:cs="Arial"/>
        </w:rPr>
        <w:t>lle deltakerne må komme fra samme kommune.</w:t>
      </w:r>
      <w:r w:rsidR="00AF6192">
        <w:rPr>
          <w:rFonts w:eastAsia="Arial" w:cs="Arial"/>
        </w:rPr>
        <w:t xml:space="preserve"> </w:t>
      </w:r>
    </w:p>
    <w:p w14:paraId="79B8053E" w14:textId="77777777" w:rsidR="00DB50BC" w:rsidRPr="00864FAA" w:rsidRDefault="00DB50BC" w:rsidP="00864FAA">
      <w:pPr>
        <w:rPr>
          <w:rFonts w:eastAsia="Arial" w:cs="Arial"/>
          <w:b/>
        </w:rPr>
      </w:pPr>
      <w:r>
        <w:rPr>
          <w:rFonts w:eastAsia="Arial" w:cs="Arial"/>
          <w:b/>
        </w:rPr>
        <w:t>Åpen kirke:</w:t>
      </w:r>
    </w:p>
    <w:p w14:paraId="23AE137C" w14:textId="77777777" w:rsidR="00667DE7" w:rsidRPr="00A369A0" w:rsidRDefault="00E57066" w:rsidP="007F3DE4">
      <w:pPr>
        <w:numPr>
          <w:ilvl w:val="0"/>
          <w:numId w:val="37"/>
        </w:numPr>
        <w:rPr>
          <w:rFonts w:eastAsia="Arial" w:cs="Arial"/>
        </w:rPr>
      </w:pPr>
      <w:r>
        <w:rPr>
          <w:rFonts w:eastAsia="Arial" w:cs="Arial"/>
        </w:rPr>
        <w:t>Det er ti</w:t>
      </w:r>
      <w:r w:rsidR="001D535E">
        <w:rPr>
          <w:rFonts w:eastAsia="Arial" w:cs="Arial"/>
        </w:rPr>
        <w:t xml:space="preserve">llatt å holde </w:t>
      </w:r>
      <w:r w:rsidR="00D0684A">
        <w:rPr>
          <w:rFonts w:eastAsia="Arial" w:cs="Arial"/>
        </w:rPr>
        <w:t xml:space="preserve">kirken </w:t>
      </w:r>
      <w:r w:rsidR="00BB45DA">
        <w:rPr>
          <w:rFonts w:eastAsia="Arial" w:cs="Arial"/>
        </w:rPr>
        <w:t xml:space="preserve">åpen </w:t>
      </w:r>
      <w:r w:rsidR="00DB50BC">
        <w:rPr>
          <w:rFonts w:eastAsia="Arial" w:cs="Arial"/>
        </w:rPr>
        <w:t xml:space="preserve">kun </w:t>
      </w:r>
      <w:r w:rsidR="0087086E">
        <w:rPr>
          <w:rFonts w:eastAsia="Arial" w:cs="Arial"/>
        </w:rPr>
        <w:t>for</w:t>
      </w:r>
      <w:r w:rsidR="00FB0F56">
        <w:rPr>
          <w:rFonts w:eastAsia="Arial" w:cs="Arial"/>
        </w:rPr>
        <w:t xml:space="preserve"> samtaler me</w:t>
      </w:r>
      <w:r w:rsidR="00443F50">
        <w:rPr>
          <w:rFonts w:eastAsia="Arial" w:cs="Arial"/>
        </w:rPr>
        <w:t>llom</w:t>
      </w:r>
      <w:r w:rsidR="00FB0F56">
        <w:rPr>
          <w:rFonts w:eastAsia="Arial" w:cs="Arial"/>
        </w:rPr>
        <w:t xml:space="preserve"> ansatte og </w:t>
      </w:r>
      <w:r w:rsidR="00443F50">
        <w:rPr>
          <w:rFonts w:eastAsia="Arial" w:cs="Arial"/>
        </w:rPr>
        <w:t>enkeltpersoner</w:t>
      </w:r>
      <w:r w:rsidR="00FB0F56">
        <w:rPr>
          <w:rFonts w:eastAsia="Arial" w:cs="Arial"/>
        </w:rPr>
        <w:t>. I forbindelse med dette kan man også tenne lys og be. Det må være personell til stede</w:t>
      </w:r>
      <w:r w:rsidR="00490FF7">
        <w:rPr>
          <w:rFonts w:eastAsia="Arial" w:cs="Arial"/>
        </w:rPr>
        <w:t>, og det er viktig å unngå ansamlinger.</w:t>
      </w:r>
      <w:r w:rsidR="00C57206">
        <w:rPr>
          <w:rFonts w:eastAsia="Arial" w:cs="Arial"/>
        </w:rPr>
        <w:t xml:space="preserve"> Formålet er utelukkende å kunne tilby </w:t>
      </w:r>
      <w:r w:rsidR="00C95C37">
        <w:rPr>
          <w:rFonts w:eastAsia="Arial" w:cs="Arial"/>
        </w:rPr>
        <w:lastRenderedPageBreak/>
        <w:t xml:space="preserve">enkeltpersoner </w:t>
      </w:r>
      <w:r w:rsidR="00667DE7">
        <w:rPr>
          <w:rFonts w:eastAsia="Arial" w:cs="Arial"/>
        </w:rPr>
        <w:t>samtaler</w:t>
      </w:r>
      <w:r w:rsidR="00C95C37">
        <w:rPr>
          <w:rFonts w:eastAsia="Arial" w:cs="Arial"/>
        </w:rPr>
        <w:t xml:space="preserve"> og i forbindelse med dette </w:t>
      </w:r>
      <w:r w:rsidR="00667DE7">
        <w:rPr>
          <w:rFonts w:eastAsia="Arial" w:cs="Arial"/>
        </w:rPr>
        <w:t>bønn</w:t>
      </w:r>
      <w:r w:rsidR="009C1733">
        <w:rPr>
          <w:rFonts w:eastAsia="Arial" w:cs="Arial"/>
        </w:rPr>
        <w:t xml:space="preserve">, </w:t>
      </w:r>
      <w:r w:rsidR="00667DE7">
        <w:rPr>
          <w:rFonts w:eastAsia="Arial" w:cs="Arial"/>
        </w:rPr>
        <w:t>lystenning</w:t>
      </w:r>
      <w:r w:rsidR="009C1733">
        <w:rPr>
          <w:rFonts w:eastAsia="Arial" w:cs="Arial"/>
        </w:rPr>
        <w:t xml:space="preserve"> og</w:t>
      </w:r>
      <w:r w:rsidR="00667DE7">
        <w:rPr>
          <w:rFonts w:eastAsia="Arial" w:cs="Arial"/>
        </w:rPr>
        <w:t xml:space="preserve"> </w:t>
      </w:r>
      <w:r w:rsidR="009C1733">
        <w:rPr>
          <w:rFonts w:eastAsia="Arial" w:cs="Arial"/>
        </w:rPr>
        <w:t xml:space="preserve">nattverd </w:t>
      </w:r>
      <w:r w:rsidR="00667DE7">
        <w:rPr>
          <w:rFonts w:eastAsia="Arial" w:cs="Arial"/>
        </w:rPr>
        <w:t>for enkeltpersoner</w:t>
      </w:r>
      <w:r w:rsidR="00667DE7" w:rsidRPr="00A369A0">
        <w:rPr>
          <w:rFonts w:eastAsia="Arial" w:cs="Arial"/>
        </w:rPr>
        <w:t xml:space="preserve">. </w:t>
      </w:r>
    </w:p>
    <w:p w14:paraId="682E4E8A" w14:textId="77777777" w:rsidR="00DB50BC" w:rsidRPr="00864FAA" w:rsidRDefault="00DB50BC" w:rsidP="00864FAA">
      <w:pPr>
        <w:rPr>
          <w:rFonts w:eastAsia="Arial" w:cs="Arial"/>
          <w:b/>
        </w:rPr>
      </w:pPr>
      <w:r w:rsidRPr="00864FAA">
        <w:rPr>
          <w:rFonts w:eastAsia="Arial" w:cs="Arial"/>
          <w:b/>
        </w:rPr>
        <w:t>Andre smitteverntiltak:</w:t>
      </w:r>
    </w:p>
    <w:p w14:paraId="538803CF" w14:textId="77777777" w:rsidR="00667DE7" w:rsidRPr="00A369A0" w:rsidRDefault="00667DE7" w:rsidP="007F3DE4">
      <w:pPr>
        <w:numPr>
          <w:ilvl w:val="0"/>
          <w:numId w:val="37"/>
        </w:numPr>
        <w:rPr>
          <w:rFonts w:eastAsia="Arial" w:cs="Arial"/>
        </w:rPr>
      </w:pPr>
      <w:r w:rsidRPr="00A369A0">
        <w:rPr>
          <w:rFonts w:eastAsia="Arial" w:cs="Arial"/>
        </w:rPr>
        <w:t xml:space="preserve">Plikt til å bruke munnbind når man </w:t>
      </w:r>
      <w:r>
        <w:rPr>
          <w:rFonts w:eastAsia="Arial" w:cs="Arial"/>
        </w:rPr>
        <w:t xml:space="preserve">ikke kan holde </w:t>
      </w:r>
      <w:r w:rsidR="004865CE">
        <w:rPr>
          <w:rFonts w:eastAsia="Arial" w:cs="Arial"/>
        </w:rPr>
        <w:t xml:space="preserve">1 </w:t>
      </w:r>
      <w:r>
        <w:rPr>
          <w:rFonts w:eastAsia="Arial" w:cs="Arial"/>
        </w:rPr>
        <w:t>meters avstand</w:t>
      </w:r>
      <w:r w:rsidR="00D446B3">
        <w:rPr>
          <w:rFonts w:eastAsia="Arial" w:cs="Arial"/>
        </w:rPr>
        <w:t>,</w:t>
      </w:r>
      <w:r w:rsidR="00D446B3" w:rsidRPr="00D446B3">
        <w:rPr>
          <w:rFonts w:ascii="Helvetica" w:hAnsi="Helvetica"/>
          <w:color w:val="333333"/>
          <w:sz w:val="23"/>
          <w:szCs w:val="23"/>
          <w:shd w:val="clear" w:color="auto" w:fill="FFFFFF"/>
        </w:rPr>
        <w:t xml:space="preserve"> </w:t>
      </w:r>
      <w:r w:rsidR="00D446B3" w:rsidRPr="00D446B3">
        <w:rPr>
          <w:rFonts w:eastAsia="Arial" w:cs="Arial"/>
        </w:rPr>
        <w:t>ut over kortvarige passeringer t</w:t>
      </w:r>
      <w:r w:rsidR="00D446B3">
        <w:rPr>
          <w:rFonts w:eastAsia="Arial" w:cs="Arial"/>
        </w:rPr>
        <w:t>il andre enn husstandsmedlemmer</w:t>
      </w:r>
      <w:r>
        <w:rPr>
          <w:rFonts w:eastAsia="Arial" w:cs="Arial"/>
        </w:rPr>
        <w:t>.</w:t>
      </w:r>
      <w:r w:rsidR="00A370C6">
        <w:rPr>
          <w:rFonts w:eastAsia="Arial" w:cs="Arial"/>
        </w:rPr>
        <w:t xml:space="preserve"> </w:t>
      </w:r>
      <w:bookmarkStart w:id="16" w:name="_Hlk66817879"/>
      <w:r w:rsidR="00A370C6">
        <w:rPr>
          <w:rFonts w:eastAsia="Arial" w:cs="Arial"/>
        </w:rPr>
        <w:t>Dette gjelder ikke for barn under 12 år</w:t>
      </w:r>
      <w:r w:rsidR="004C1C66">
        <w:rPr>
          <w:rFonts w:eastAsia="Arial" w:cs="Arial"/>
        </w:rPr>
        <w:t>, eller for de som av medisinske eller andre årsaker ikke kan bruke munnbind.</w:t>
      </w:r>
    </w:p>
    <w:bookmarkEnd w:id="16"/>
    <w:p w14:paraId="240709D2" w14:textId="77777777" w:rsidR="00667DE7" w:rsidRDefault="00667DE7" w:rsidP="007F3DE4">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3D108D2A" w14:textId="77777777" w:rsidR="00FD1D09" w:rsidRPr="00C97917" w:rsidRDefault="00FD1D09" w:rsidP="007F3DE4">
      <w:pPr>
        <w:numPr>
          <w:ilvl w:val="0"/>
          <w:numId w:val="37"/>
        </w:numPr>
        <w:rPr>
          <w:rFonts w:eastAsia="Arial" w:cs="Arial"/>
        </w:rPr>
      </w:pPr>
      <w:bookmarkStart w:id="17" w:name="_Hlk66807155"/>
      <w:r w:rsidRPr="00FD1D09">
        <w:rPr>
          <w:rFonts w:eastAsia="Arial" w:cs="Arial"/>
        </w:rPr>
        <w:t>Rådsmøter, styremøter og andre møter som ledd i ordinert arbeid kan ikke finne sted</w:t>
      </w:r>
      <w:r w:rsidR="002D1BF4">
        <w:rPr>
          <w:rFonts w:eastAsia="Arial" w:cs="Arial"/>
        </w:rPr>
        <w:t xml:space="preserve"> fysisk</w:t>
      </w:r>
      <w:r w:rsidRPr="00FD1D09">
        <w:rPr>
          <w:rFonts w:eastAsia="Arial" w:cs="Arial"/>
        </w:rPr>
        <w:t>.</w:t>
      </w:r>
      <w:bookmarkEnd w:id="17"/>
    </w:p>
    <w:p w14:paraId="3F044FDC" w14:textId="77777777" w:rsidR="00667DE7" w:rsidRPr="00855545" w:rsidRDefault="00667DE7" w:rsidP="00D446B3">
      <w:pPr>
        <w:pStyle w:val="Overskrift3"/>
        <w:rPr>
          <w:rFonts w:eastAsia="Arial" w:cs="Arial"/>
          <w:u w:val="single"/>
        </w:rPr>
      </w:pPr>
      <w:bookmarkStart w:id="18" w:name="_Toc75248231"/>
      <w:r w:rsidRPr="00855545">
        <w:rPr>
          <w:rFonts w:eastAsia="Arial" w:cs="Arial"/>
          <w:u w:val="single"/>
        </w:rPr>
        <w:t>Nivå B (</w:t>
      </w:r>
      <w:hyperlink r:id="rId32" w:history="1">
        <w:r w:rsidRPr="00A5051C">
          <w:rPr>
            <w:rStyle w:val="Hyperkobling"/>
            <w:rFonts w:eastAsia="Arial" w:cs="Arial"/>
          </w:rPr>
          <w:t>se covid-19-forskriftens kapittel 5B</w:t>
        </w:r>
      </w:hyperlink>
      <w:r w:rsidRPr="00855545">
        <w:rPr>
          <w:rFonts w:eastAsia="Arial" w:cs="Arial"/>
          <w:u w:val="single"/>
        </w:rPr>
        <w:t>):</w:t>
      </w:r>
      <w:r w:rsidR="00287ACC">
        <w:rPr>
          <w:rFonts w:eastAsia="Arial" w:cs="Arial"/>
          <w:u w:val="single"/>
        </w:rPr>
        <w:t xml:space="preserve"> </w:t>
      </w:r>
      <w:r w:rsidR="005C5111">
        <w:rPr>
          <w:rFonts w:eastAsia="Arial" w:cs="Arial"/>
          <w:u w:val="single"/>
        </w:rPr>
        <w:t>Høyt tiltaksnivå</w:t>
      </w:r>
      <w:bookmarkEnd w:id="18"/>
    </w:p>
    <w:p w14:paraId="23788F54" w14:textId="77777777" w:rsidR="00DB50BC" w:rsidRPr="00864FAA" w:rsidRDefault="00DB50BC" w:rsidP="00864FAA">
      <w:pPr>
        <w:rPr>
          <w:rFonts w:eastAsia="Arial" w:cs="Arial"/>
          <w:b/>
        </w:rPr>
      </w:pPr>
      <w:r>
        <w:rPr>
          <w:rFonts w:eastAsia="Arial" w:cs="Arial"/>
          <w:b/>
        </w:rPr>
        <w:t>Arrangementer:</w:t>
      </w:r>
    </w:p>
    <w:p w14:paraId="631F4C46" w14:textId="77777777" w:rsidR="00DB50BC" w:rsidRDefault="00667DE7" w:rsidP="007F3DE4">
      <w:pPr>
        <w:numPr>
          <w:ilvl w:val="0"/>
          <w:numId w:val="37"/>
        </w:numPr>
        <w:rPr>
          <w:rFonts w:eastAsia="Arial" w:cs="Arial"/>
        </w:rPr>
      </w:pPr>
      <w:r w:rsidRPr="00A369A0">
        <w:rPr>
          <w:rFonts w:eastAsia="Arial" w:cs="Arial"/>
        </w:rPr>
        <w:t>Tros- og livssynshus kan holde åpent</w:t>
      </w:r>
      <w:r w:rsidR="000271AE">
        <w:rPr>
          <w:rFonts w:eastAsia="Arial" w:cs="Arial"/>
        </w:rPr>
        <w:t>, holde</w:t>
      </w:r>
      <w:r w:rsidR="007E73B7">
        <w:rPr>
          <w:rFonts w:eastAsia="Arial" w:cs="Arial"/>
        </w:rPr>
        <w:t xml:space="preserve"> gudstjenester og kirkelige handlinger</w:t>
      </w:r>
      <w:r w:rsidR="00DB50BC">
        <w:rPr>
          <w:rFonts w:eastAsia="Arial" w:cs="Arial"/>
        </w:rPr>
        <w:t>, og gjennomføre digitale arrangementer</w:t>
      </w:r>
      <w:r w:rsidR="00DE4CBA">
        <w:rPr>
          <w:rFonts w:eastAsia="Arial" w:cs="Arial"/>
        </w:rPr>
        <w:t>.</w:t>
      </w:r>
      <w:r w:rsidR="00DB50BC" w:rsidRPr="00DB50BC">
        <w:rPr>
          <w:rFonts w:eastAsia="Arial" w:cs="Arial"/>
        </w:rPr>
        <w:t xml:space="preserve"> </w:t>
      </w:r>
      <w:r w:rsidR="00DB50BC">
        <w:rPr>
          <w:rFonts w:eastAsia="Arial" w:cs="Arial"/>
        </w:rPr>
        <w:t>Arrangementer som konserter og tilsvarende tillates ikke.</w:t>
      </w:r>
    </w:p>
    <w:p w14:paraId="42BE1390" w14:textId="77777777" w:rsidR="00DB50BC" w:rsidRDefault="00667DE7" w:rsidP="00864FAA">
      <w:pPr>
        <w:numPr>
          <w:ilvl w:val="1"/>
          <w:numId w:val="37"/>
        </w:numPr>
        <w:rPr>
          <w:rFonts w:eastAsia="Arial" w:cs="Arial"/>
        </w:rPr>
      </w:pPr>
      <w:r>
        <w:rPr>
          <w:rFonts w:eastAsia="Arial" w:cs="Arial"/>
        </w:rPr>
        <w:t>Begravelser</w:t>
      </w:r>
      <w:r w:rsidRPr="00A369A0">
        <w:rPr>
          <w:rFonts w:eastAsia="Arial" w:cs="Arial"/>
        </w:rPr>
        <w:t>/bisettelse</w:t>
      </w:r>
      <w:r>
        <w:rPr>
          <w:rFonts w:eastAsia="Arial" w:cs="Arial"/>
        </w:rPr>
        <w:t>r</w:t>
      </w:r>
      <w:r w:rsidR="00DB50BC">
        <w:rPr>
          <w:rFonts w:eastAsia="Arial" w:cs="Arial"/>
        </w:rPr>
        <w:t>/seremonier ved grav</w:t>
      </w:r>
      <w:r w:rsidR="00D92D44">
        <w:rPr>
          <w:rFonts w:eastAsia="Arial" w:cs="Arial"/>
        </w:rPr>
        <w:t xml:space="preserve"> kan gjennomføres med inntil </w:t>
      </w:r>
      <w:r w:rsidR="00275C62">
        <w:rPr>
          <w:rFonts w:eastAsia="Arial" w:cs="Arial"/>
        </w:rPr>
        <w:t xml:space="preserve">50 </w:t>
      </w:r>
      <w:r w:rsidR="002E5BFD">
        <w:rPr>
          <w:rFonts w:eastAsia="Arial" w:cs="Arial"/>
        </w:rPr>
        <w:t>deltakere i faste tilviste plasser</w:t>
      </w:r>
      <w:r w:rsidR="00DB50BC">
        <w:rPr>
          <w:rFonts w:eastAsia="Arial" w:cs="Arial"/>
        </w:rPr>
        <w:t xml:space="preserve"> innendørs,</w:t>
      </w:r>
      <w:r w:rsidR="00863722">
        <w:rPr>
          <w:rFonts w:eastAsia="Arial" w:cs="Arial"/>
        </w:rPr>
        <w:t xml:space="preserve"> 10 uten faste tilviste plasser innendørs</w:t>
      </w:r>
      <w:r w:rsidR="00DB50BC">
        <w:rPr>
          <w:rFonts w:eastAsia="Arial" w:cs="Arial"/>
        </w:rPr>
        <w:t xml:space="preserve"> og </w:t>
      </w:r>
      <w:r w:rsidR="00275C62">
        <w:rPr>
          <w:rFonts w:eastAsia="Arial" w:cs="Arial"/>
        </w:rPr>
        <w:t xml:space="preserve">50 </w:t>
      </w:r>
      <w:r w:rsidR="00DB50BC">
        <w:rPr>
          <w:rFonts w:eastAsia="Arial" w:cs="Arial"/>
        </w:rPr>
        <w:t>utendørs</w:t>
      </w:r>
      <w:r w:rsidR="00D446B3" w:rsidRPr="00D446B3">
        <w:rPr>
          <w:rFonts w:eastAsia="Arial" w:cs="Arial"/>
        </w:rPr>
        <w:t>.</w:t>
      </w:r>
      <w:r w:rsidR="002E5BFD">
        <w:rPr>
          <w:rFonts w:eastAsia="Arial" w:cs="Arial"/>
        </w:rPr>
        <w:t xml:space="preserve"> </w:t>
      </w:r>
      <w:r w:rsidR="00240DEC" w:rsidRPr="0046695B">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11015801" w14:textId="7CFBD9AD" w:rsidR="00DB50BC" w:rsidRDefault="00045739" w:rsidP="00864FAA">
      <w:pPr>
        <w:numPr>
          <w:ilvl w:val="1"/>
          <w:numId w:val="37"/>
        </w:numPr>
        <w:rPr>
          <w:rFonts w:eastAsia="Arial" w:cs="Arial"/>
        </w:rPr>
      </w:pPr>
      <w:r>
        <w:rPr>
          <w:rFonts w:eastAsia="Arial" w:cs="Arial"/>
        </w:rPr>
        <w:t>Gudstjenester, b</w:t>
      </w:r>
      <w:r w:rsidR="0084132B">
        <w:rPr>
          <w:rFonts w:eastAsia="Arial" w:cs="Arial"/>
        </w:rPr>
        <w:t>ryllup, dåp og konfirmasjon</w:t>
      </w:r>
      <w:r w:rsidR="00D446B3">
        <w:rPr>
          <w:rFonts w:eastAsia="Arial" w:cs="Arial"/>
        </w:rPr>
        <w:t xml:space="preserve"> </w:t>
      </w:r>
      <w:r w:rsidR="00667DE7">
        <w:rPr>
          <w:rFonts w:eastAsia="Arial" w:cs="Arial"/>
        </w:rPr>
        <w:t>kan</w:t>
      </w:r>
      <w:r w:rsidR="00517BD4">
        <w:rPr>
          <w:rFonts w:eastAsia="Arial" w:cs="Arial"/>
        </w:rPr>
        <w:t xml:space="preserve"> gjennomføres med</w:t>
      </w:r>
      <w:r w:rsidR="00667DE7">
        <w:rPr>
          <w:rFonts w:eastAsia="Arial" w:cs="Arial"/>
        </w:rPr>
        <w:t xml:space="preserve"> </w:t>
      </w:r>
      <w:r w:rsidR="00517BD4">
        <w:rPr>
          <w:rFonts w:eastAsia="Arial" w:cs="Arial"/>
        </w:rPr>
        <w:t xml:space="preserve">inntil </w:t>
      </w:r>
      <w:r w:rsidR="002E5BFD">
        <w:rPr>
          <w:rFonts w:eastAsia="Arial" w:cs="Arial"/>
        </w:rPr>
        <w:t>20</w:t>
      </w:r>
      <w:r w:rsidR="00667DE7" w:rsidRPr="00A369A0">
        <w:rPr>
          <w:rFonts w:eastAsia="Arial" w:cs="Arial"/>
        </w:rPr>
        <w:t xml:space="preserve"> </w:t>
      </w:r>
      <w:r w:rsidR="00667DE7">
        <w:rPr>
          <w:rFonts w:eastAsia="Arial" w:cs="Arial"/>
        </w:rPr>
        <w:t xml:space="preserve">deltakere </w:t>
      </w:r>
      <w:r w:rsidR="00667DE7" w:rsidRPr="00A369A0">
        <w:rPr>
          <w:rFonts w:eastAsia="Arial" w:cs="Arial"/>
        </w:rPr>
        <w:t>i faste tilviste plasser</w:t>
      </w:r>
      <w:r w:rsidR="00DB50BC">
        <w:rPr>
          <w:rFonts w:eastAsia="Arial" w:cs="Arial"/>
        </w:rPr>
        <w:t xml:space="preserve"> innendørs</w:t>
      </w:r>
      <w:r w:rsidR="000271AE">
        <w:rPr>
          <w:rFonts w:eastAsia="Arial" w:cs="Arial"/>
        </w:rPr>
        <w:t>, 10 uten faste, tilviste plasser innendørs</w:t>
      </w:r>
      <w:r w:rsidR="00DB50BC">
        <w:rPr>
          <w:rFonts w:eastAsia="Arial" w:cs="Arial"/>
        </w:rPr>
        <w:t xml:space="preserve"> / 20 personer utendørs</w:t>
      </w:r>
      <w:r w:rsidR="00BC371E">
        <w:rPr>
          <w:rFonts w:eastAsia="Arial" w:cs="Arial"/>
        </w:rPr>
        <w:t>.</w:t>
      </w:r>
      <w:r w:rsidR="00667DE7" w:rsidRPr="00A369A0">
        <w:rPr>
          <w:rFonts w:eastAsia="Arial" w:cs="Arial"/>
        </w:rPr>
        <w:t xml:space="preserve"> </w:t>
      </w:r>
      <w:r w:rsidR="00EA3CDF">
        <w:rPr>
          <w:rFonts w:eastAsia="Arial" w:cs="Arial"/>
        </w:rPr>
        <w:t xml:space="preserve">Brudefølget/dåpsfølget/konfirmantene inngår i antallet. </w:t>
      </w:r>
      <w:r w:rsidR="00612452">
        <w:rPr>
          <w:rFonts w:eastAsia="Arial" w:cs="Arial"/>
        </w:rPr>
        <w:t xml:space="preserve">Nødvendig medvirkende kommer i tillegg. </w:t>
      </w:r>
      <w:r w:rsidR="00667DE7" w:rsidRPr="00DB50BC">
        <w:rPr>
          <w:rFonts w:eastAsia="Arial" w:cs="Arial"/>
        </w:rPr>
        <w:t>Ved digitale produksjoner er det maks 5 deltakere i tillegg til utøvere og annet nødvendig produksjonspersonell.</w:t>
      </w:r>
    </w:p>
    <w:p w14:paraId="64DAAE1E" w14:textId="484C5EB8" w:rsidR="00EF151D" w:rsidRDefault="00EF151D" w:rsidP="003A6454">
      <w:pPr>
        <w:numPr>
          <w:ilvl w:val="0"/>
          <w:numId w:val="37"/>
        </w:numPr>
        <w:rPr>
          <w:rFonts w:eastAsia="Arial" w:cs="Arial"/>
        </w:rPr>
      </w:pPr>
      <w:r>
        <w:rPr>
          <w:rFonts w:eastAsia="Arial" w:cs="Arial"/>
        </w:rPr>
        <w:t>En kommune omfattet av tiltak på nivå B kan selv vedta at arrangører kan bruke koronasertifikat på arrangementer. Ved bruk av koronasertifikat gjelder følgende antallsbegrensninger i disse kommunene:</w:t>
      </w:r>
    </w:p>
    <w:p w14:paraId="4547A9FA" w14:textId="1E779F20" w:rsidR="00EF151D" w:rsidRDefault="00EF151D" w:rsidP="00DF73C7">
      <w:pPr>
        <w:numPr>
          <w:ilvl w:val="1"/>
          <w:numId w:val="37"/>
        </w:numPr>
        <w:rPr>
          <w:rFonts w:eastAsia="Arial" w:cs="Arial"/>
        </w:rPr>
      </w:pPr>
      <w:r>
        <w:rPr>
          <w:rFonts w:eastAsia="Arial" w:cs="Arial"/>
        </w:rPr>
        <w:t>Innendørs, uten faste tilviste plasser: 50 deltakere</w:t>
      </w:r>
    </w:p>
    <w:p w14:paraId="6E204C37" w14:textId="729B32D9" w:rsidR="00EF151D" w:rsidRDefault="00EF151D" w:rsidP="002975D8">
      <w:pPr>
        <w:numPr>
          <w:ilvl w:val="1"/>
          <w:numId w:val="37"/>
        </w:numPr>
        <w:rPr>
          <w:rFonts w:eastAsia="Arial" w:cs="Arial"/>
        </w:rPr>
      </w:pPr>
      <w:r>
        <w:rPr>
          <w:rFonts w:eastAsia="Arial" w:cs="Arial"/>
        </w:rPr>
        <w:t>Innendørs, med faste tilviste plasser: 200 deltakere</w:t>
      </w:r>
    </w:p>
    <w:p w14:paraId="46FAA598" w14:textId="76DEAAB5" w:rsidR="00EF151D" w:rsidRDefault="00EF151D" w:rsidP="000910EE">
      <w:pPr>
        <w:numPr>
          <w:ilvl w:val="1"/>
          <w:numId w:val="37"/>
        </w:numPr>
        <w:rPr>
          <w:rFonts w:eastAsia="Arial" w:cs="Arial"/>
        </w:rPr>
      </w:pPr>
      <w:r>
        <w:rPr>
          <w:rFonts w:eastAsia="Arial" w:cs="Arial"/>
        </w:rPr>
        <w:t>Utendørs, uten faste tilviste plasser: 200 deltakere</w:t>
      </w:r>
    </w:p>
    <w:p w14:paraId="5747DC30" w14:textId="191A7857" w:rsidR="00EF151D" w:rsidRPr="00DB50BC" w:rsidRDefault="00EF151D" w:rsidP="000910EE">
      <w:pPr>
        <w:numPr>
          <w:ilvl w:val="1"/>
          <w:numId w:val="37"/>
        </w:numPr>
        <w:rPr>
          <w:rFonts w:eastAsia="Arial" w:cs="Arial"/>
        </w:rPr>
      </w:pPr>
      <w:r>
        <w:rPr>
          <w:rFonts w:eastAsia="Arial" w:cs="Arial"/>
        </w:rPr>
        <w:t>Utendørs, med faste tilviste plasser: 600 deltakere fordelt på tre kohorter à 200 deltakere.</w:t>
      </w:r>
    </w:p>
    <w:p w14:paraId="7B99C5EC" w14:textId="77777777" w:rsidR="00DB50BC" w:rsidRPr="00864FAA" w:rsidRDefault="00DB50BC" w:rsidP="00864FAA">
      <w:pPr>
        <w:rPr>
          <w:rFonts w:eastAsia="Arial" w:cs="Arial"/>
          <w:b/>
        </w:rPr>
      </w:pPr>
      <w:r>
        <w:rPr>
          <w:rFonts w:eastAsia="Arial" w:cs="Arial"/>
          <w:b/>
        </w:rPr>
        <w:t>Fritidsaktiviteter:</w:t>
      </w:r>
    </w:p>
    <w:p w14:paraId="554AEB57" w14:textId="77777777" w:rsidR="00667DE7" w:rsidRPr="001A4895" w:rsidRDefault="00DD1B59" w:rsidP="007F3DE4">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w:t>
      </w:r>
      <w:r w:rsidR="004805C8">
        <w:rPr>
          <w:rFonts w:eastAsia="Arial" w:cs="Arial"/>
        </w:rPr>
        <w:t xml:space="preserve"> </w:t>
      </w:r>
      <w:r w:rsidR="00667DE7" w:rsidRPr="00A369A0">
        <w:rPr>
          <w:rFonts w:eastAsia="Arial" w:cs="Arial"/>
        </w:rPr>
        <w:t>er forbudt.</w:t>
      </w:r>
      <w:r w:rsidR="001A4895" w:rsidRPr="001A4895">
        <w:rPr>
          <w:rFonts w:eastAsia="Arial" w:cs="Arial"/>
        </w:rPr>
        <w:t xml:space="preserve"> </w:t>
      </w:r>
      <w:r w:rsidR="00DB50BC">
        <w:rPr>
          <w:rFonts w:eastAsia="Arial" w:cs="Arial"/>
        </w:rPr>
        <w:t>Det er tillatt utendørs</w:t>
      </w:r>
      <w:r w:rsidR="00CC4F16">
        <w:rPr>
          <w:rFonts w:eastAsia="Arial" w:cs="Arial"/>
        </w:rPr>
        <w:t xml:space="preserve"> så lenge deltakerne kan holde en meters avstand</w:t>
      </w:r>
      <w:r w:rsidR="00DB50BC">
        <w:rPr>
          <w:rFonts w:eastAsia="Arial" w:cs="Arial"/>
        </w:rPr>
        <w:t>.</w:t>
      </w:r>
    </w:p>
    <w:p w14:paraId="36334525" w14:textId="77777777" w:rsidR="00110D3F" w:rsidRPr="00A369A0" w:rsidRDefault="00015ADC" w:rsidP="007F3DE4">
      <w:pPr>
        <w:numPr>
          <w:ilvl w:val="0"/>
          <w:numId w:val="37"/>
        </w:numPr>
        <w:rPr>
          <w:rFonts w:eastAsia="Arial" w:cs="Arial"/>
        </w:rPr>
      </w:pPr>
      <w:r>
        <w:rPr>
          <w:rFonts w:eastAsia="Arial" w:cs="Arial"/>
        </w:rPr>
        <w:lastRenderedPageBreak/>
        <w:t xml:space="preserve">Innendørs </w:t>
      </w:r>
      <w:r w:rsidR="00A76FD6">
        <w:rPr>
          <w:rFonts w:eastAsia="Arial" w:cs="Arial"/>
        </w:rPr>
        <w:t xml:space="preserve">og utendørs </w:t>
      </w:r>
      <w:r w:rsidR="00AD257E">
        <w:rPr>
          <w:rFonts w:eastAsia="Arial" w:cs="Arial"/>
        </w:rPr>
        <w:t>f</w:t>
      </w:r>
      <w:r w:rsidR="00110D3F">
        <w:rPr>
          <w:rFonts w:eastAsia="Arial" w:cs="Arial"/>
        </w:rPr>
        <w:t>ritidsaktiviteter for barn og unge under 20 år er lov</w:t>
      </w:r>
      <w:r w:rsidR="006A2C4E">
        <w:rPr>
          <w:rFonts w:eastAsia="Arial" w:cs="Arial"/>
        </w:rPr>
        <w:t xml:space="preserve">. </w:t>
      </w:r>
      <w:r w:rsidR="00AE4DD4">
        <w:rPr>
          <w:rFonts w:eastAsia="Arial" w:cs="Arial"/>
        </w:rPr>
        <w:t>Dette skal organiseres innenfor trafikklysmodellen</w:t>
      </w:r>
      <w:r w:rsidR="00147557">
        <w:rPr>
          <w:rFonts w:eastAsia="Arial" w:cs="Arial"/>
        </w:rPr>
        <w:t>.</w:t>
      </w:r>
    </w:p>
    <w:p w14:paraId="67F05C6E" w14:textId="77777777" w:rsidR="00DB50BC" w:rsidRDefault="00DB50BC" w:rsidP="00864FAA">
      <w:pPr>
        <w:rPr>
          <w:rFonts w:eastAsia="Arial" w:cs="Arial"/>
        </w:rPr>
      </w:pPr>
    </w:p>
    <w:p w14:paraId="0B16C673" w14:textId="77777777" w:rsidR="00DB50BC" w:rsidRDefault="00DB50BC" w:rsidP="00864FAA">
      <w:pPr>
        <w:rPr>
          <w:rFonts w:eastAsia="Arial" w:cs="Arial"/>
          <w:b/>
        </w:rPr>
      </w:pPr>
      <w:r>
        <w:rPr>
          <w:rFonts w:eastAsia="Arial" w:cs="Arial"/>
          <w:b/>
        </w:rPr>
        <w:t>Åpen kirke:</w:t>
      </w:r>
    </w:p>
    <w:p w14:paraId="03C7DF21" w14:textId="77777777" w:rsidR="00DB50BC" w:rsidRDefault="00DB50BC" w:rsidP="00864FAA">
      <w:pPr>
        <w:pStyle w:val="Listeavsnitt"/>
        <w:numPr>
          <w:ilvl w:val="0"/>
          <w:numId w:val="37"/>
        </w:numPr>
        <w:rPr>
          <w:rFonts w:eastAsia="Arial" w:cs="Arial"/>
        </w:rPr>
      </w:pPr>
      <w:r w:rsidRPr="00864FAA">
        <w:rPr>
          <w:rFonts w:eastAsia="Arial" w:cs="Arial"/>
        </w:rPr>
        <w:t>Åpen kirke er tillatt</w:t>
      </w:r>
      <w:r>
        <w:rPr>
          <w:rFonts w:eastAsia="Arial" w:cs="Arial"/>
        </w:rPr>
        <w:t xml:space="preserve"> som beskrevet i punkt 2.7</w:t>
      </w:r>
      <w:r w:rsidR="00C95C37">
        <w:rPr>
          <w:rFonts w:eastAsia="Arial" w:cs="Arial"/>
        </w:rPr>
        <w:t>. Merk påbud om munnbind under.</w:t>
      </w:r>
    </w:p>
    <w:p w14:paraId="25C7B50E" w14:textId="77777777" w:rsidR="00DB50BC" w:rsidRDefault="00DB50BC" w:rsidP="00864FAA">
      <w:pPr>
        <w:rPr>
          <w:rFonts w:eastAsia="Arial" w:cs="Arial"/>
        </w:rPr>
      </w:pPr>
    </w:p>
    <w:p w14:paraId="7979992C" w14:textId="77777777" w:rsidR="00DB50BC" w:rsidRDefault="00DB50BC" w:rsidP="00864FAA">
      <w:pPr>
        <w:rPr>
          <w:rFonts w:eastAsia="Arial" w:cs="Arial"/>
          <w:b/>
        </w:rPr>
      </w:pPr>
      <w:r>
        <w:rPr>
          <w:rFonts w:eastAsia="Arial" w:cs="Arial"/>
          <w:b/>
        </w:rPr>
        <w:t xml:space="preserve">Andre </w:t>
      </w:r>
      <w:r w:rsidR="00240DEC">
        <w:rPr>
          <w:rFonts w:eastAsia="Arial" w:cs="Arial"/>
          <w:b/>
        </w:rPr>
        <w:t xml:space="preserve">skjerpede </w:t>
      </w:r>
      <w:r>
        <w:rPr>
          <w:rFonts w:eastAsia="Arial" w:cs="Arial"/>
          <w:b/>
        </w:rPr>
        <w:t>smitteverntiltak:</w:t>
      </w:r>
    </w:p>
    <w:p w14:paraId="48F62AF0" w14:textId="77777777" w:rsidR="000271AE" w:rsidRPr="00AD257E" w:rsidRDefault="000271AE" w:rsidP="000271AE">
      <w:pPr>
        <w:numPr>
          <w:ilvl w:val="0"/>
          <w:numId w:val="37"/>
        </w:numPr>
        <w:rPr>
          <w:rFonts w:eastAsia="Arial" w:cs="Arial"/>
        </w:rPr>
      </w:pPr>
      <w:r w:rsidRPr="00A369A0">
        <w:rPr>
          <w:rFonts w:eastAsia="Arial" w:cs="Arial"/>
        </w:rPr>
        <w:t xml:space="preserve">Plikt til å bruke munnbind når man </w:t>
      </w:r>
      <w:r>
        <w:rPr>
          <w:rFonts w:eastAsia="Arial" w:cs="Arial"/>
        </w:rPr>
        <w:t>ikke kan holde 1 meters avstand.</w:t>
      </w:r>
      <w:r w:rsidRPr="00AD257E">
        <w:rPr>
          <w:rFonts w:eastAsia="Arial" w:cs="Arial"/>
        </w:rPr>
        <w:t xml:space="preserve"> Dette gjelder ikke for barn under 12 år, eller for de som av medisinske eller andre årsaker ikke kan bruke munnbind.</w:t>
      </w:r>
    </w:p>
    <w:p w14:paraId="26DA2011" w14:textId="77777777" w:rsidR="000271AE" w:rsidRDefault="000271AE" w:rsidP="000271AE">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190CEEB7" w14:textId="77777777" w:rsidR="00DB50BC" w:rsidRPr="00864FAA" w:rsidRDefault="000271AE">
      <w:pPr>
        <w:numPr>
          <w:ilvl w:val="0"/>
          <w:numId w:val="37"/>
        </w:numPr>
        <w:rPr>
          <w:rFonts w:eastAsia="Arial" w:cs="Arial"/>
        </w:rPr>
      </w:pPr>
      <w:r w:rsidRPr="00571D1D">
        <w:rPr>
          <w:rFonts w:eastAsia="Arial" w:cs="Arial"/>
        </w:rPr>
        <w:t>Rådsmøter, styremøter og andre møter som ledd i ordinert arbeid kan ikke finne sted</w:t>
      </w:r>
      <w:r w:rsidR="00BE3ECF">
        <w:rPr>
          <w:rFonts w:eastAsia="Arial" w:cs="Arial"/>
        </w:rPr>
        <w:t xml:space="preserve"> fysisk</w:t>
      </w:r>
      <w:r w:rsidRPr="00571D1D">
        <w:rPr>
          <w:rFonts w:eastAsia="Arial" w:cs="Arial"/>
        </w:rPr>
        <w:t>.</w:t>
      </w:r>
    </w:p>
    <w:p w14:paraId="202EA159" w14:textId="77777777" w:rsidR="00DB50BC" w:rsidRPr="00DB50BC" w:rsidRDefault="00DB50BC" w:rsidP="00864FAA">
      <w:pPr>
        <w:rPr>
          <w:rFonts w:eastAsia="Arial" w:cs="Arial"/>
        </w:rPr>
      </w:pPr>
    </w:p>
    <w:p w14:paraId="37F09605" w14:textId="77777777" w:rsidR="00667DE7" w:rsidRDefault="00667DE7" w:rsidP="00D446B3">
      <w:pPr>
        <w:pStyle w:val="Overskrift3"/>
        <w:rPr>
          <w:rFonts w:eastAsia="Arial" w:cs="Arial"/>
          <w:u w:val="single"/>
        </w:rPr>
      </w:pPr>
      <w:bookmarkStart w:id="19" w:name="_Toc75248232"/>
      <w:r w:rsidRPr="00855545">
        <w:rPr>
          <w:rFonts w:eastAsia="Arial" w:cs="Arial"/>
          <w:u w:val="single"/>
        </w:rPr>
        <w:t>Nivå C (</w:t>
      </w:r>
      <w:hyperlink r:id="rId33" w:history="1">
        <w:r w:rsidRPr="00A5051C">
          <w:rPr>
            <w:rStyle w:val="Hyperkobling"/>
            <w:rFonts w:eastAsia="Arial" w:cs="Arial"/>
          </w:rPr>
          <w:t>se covid-19-forskriftens kapittel 5C</w:t>
        </w:r>
      </w:hyperlink>
      <w:r w:rsidRPr="00855545">
        <w:rPr>
          <w:rFonts w:eastAsia="Arial" w:cs="Arial"/>
          <w:u w:val="single"/>
        </w:rPr>
        <w:t>):</w:t>
      </w:r>
      <w:r w:rsidR="00287ACC">
        <w:rPr>
          <w:rFonts w:eastAsia="Arial" w:cs="Arial"/>
          <w:u w:val="single"/>
        </w:rPr>
        <w:t xml:space="preserve"> Noe høyt tiltaksnivå</w:t>
      </w:r>
      <w:bookmarkEnd w:id="19"/>
    </w:p>
    <w:p w14:paraId="23B80A9F" w14:textId="77777777" w:rsidR="000271AE" w:rsidRPr="008A255C" w:rsidRDefault="000271AE" w:rsidP="000271AE">
      <w:pPr>
        <w:rPr>
          <w:rFonts w:eastAsia="Arial" w:cs="Arial"/>
          <w:b/>
        </w:rPr>
      </w:pPr>
      <w:r>
        <w:rPr>
          <w:rFonts w:eastAsia="Arial" w:cs="Arial"/>
          <w:b/>
        </w:rPr>
        <w:t>Arrangementer:</w:t>
      </w:r>
    </w:p>
    <w:p w14:paraId="44395BF7" w14:textId="77777777" w:rsidR="00EF151D" w:rsidRDefault="000271AE" w:rsidP="000271AE">
      <w:pPr>
        <w:numPr>
          <w:ilvl w:val="0"/>
          <w:numId w:val="37"/>
        </w:numPr>
        <w:rPr>
          <w:rFonts w:eastAsia="Arial" w:cs="Arial"/>
        </w:rPr>
      </w:pPr>
      <w:r w:rsidRPr="00A369A0">
        <w:rPr>
          <w:rFonts w:eastAsia="Arial" w:cs="Arial"/>
        </w:rPr>
        <w:t>Tros- og livssynshus kan holde åpent</w:t>
      </w:r>
      <w:r>
        <w:rPr>
          <w:rFonts w:eastAsia="Arial" w:cs="Arial"/>
        </w:rPr>
        <w:t>, holde gudstjenester og kirkelige handlinger, og gjennomføre digitale arrangementer.</w:t>
      </w:r>
      <w:r w:rsidRPr="00DB50BC">
        <w:rPr>
          <w:rFonts w:eastAsia="Arial" w:cs="Arial"/>
        </w:rPr>
        <w:t xml:space="preserve"> </w:t>
      </w:r>
      <w:r w:rsidR="00EF151D">
        <w:rPr>
          <w:rFonts w:eastAsia="Arial" w:cs="Arial"/>
        </w:rPr>
        <w:t>Antallsbegrensningene er de samme som gjelder nasjonalt, se punkt 1.1 c).</w:t>
      </w:r>
    </w:p>
    <w:p w14:paraId="667C3034" w14:textId="1C7EEF56" w:rsidR="000271AE" w:rsidRDefault="000271AE" w:rsidP="000271AE">
      <w:pPr>
        <w:numPr>
          <w:ilvl w:val="0"/>
          <w:numId w:val="37"/>
        </w:numPr>
        <w:rPr>
          <w:rFonts w:eastAsia="Arial" w:cs="Arial"/>
        </w:rPr>
      </w:pPr>
      <w:r>
        <w:rPr>
          <w:rFonts w:eastAsia="Arial" w:cs="Arial"/>
        </w:rPr>
        <w:t>Arrangementer som konserter og tilsvarende bør ikke gjennomføres da konsertlokaler og tilsvarende er pålagt å holde stengt</w:t>
      </w:r>
      <w:r w:rsidR="00EF151D">
        <w:rPr>
          <w:rFonts w:eastAsia="Arial" w:cs="Arial"/>
        </w:rPr>
        <w:t>. Unntatt fra dette er dersom kommunen har vedtatt at koronasertifikat kan benyttes for å åpne konsertsteder og tilsvarende kultur- og underholdningssteder.</w:t>
      </w:r>
    </w:p>
    <w:p w14:paraId="7CDA6E99" w14:textId="77777777" w:rsidR="000271AE" w:rsidRPr="008A255C" w:rsidRDefault="000271AE" w:rsidP="000271AE">
      <w:pPr>
        <w:rPr>
          <w:rFonts w:eastAsia="Arial" w:cs="Arial"/>
          <w:b/>
        </w:rPr>
      </w:pPr>
      <w:r>
        <w:rPr>
          <w:rFonts w:eastAsia="Arial" w:cs="Arial"/>
          <w:b/>
        </w:rPr>
        <w:t>Fritidsaktiviteter:</w:t>
      </w:r>
    </w:p>
    <w:p w14:paraId="62D1D4A6" w14:textId="77777777" w:rsidR="00667DE7" w:rsidRDefault="00312523" w:rsidP="00EA3CDF">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 er forbudt.</w:t>
      </w:r>
      <w:r w:rsidR="00851CF2">
        <w:rPr>
          <w:rFonts w:eastAsia="Arial" w:cs="Arial"/>
        </w:rPr>
        <w:t xml:space="preserve"> </w:t>
      </w:r>
      <w:r w:rsidR="00EA3CDF">
        <w:rPr>
          <w:rFonts w:eastAsia="Arial" w:cs="Arial"/>
        </w:rPr>
        <w:t>Det er tillatt utendørs</w:t>
      </w:r>
      <w:r w:rsidR="00CC4F16">
        <w:rPr>
          <w:rFonts w:eastAsia="Arial" w:cs="Arial"/>
        </w:rPr>
        <w:t xml:space="preserve"> så lenge deltakerne kan holde en meters avstand</w:t>
      </w:r>
      <w:r w:rsidR="00EA3CDF">
        <w:rPr>
          <w:rFonts w:eastAsia="Arial" w:cs="Arial"/>
        </w:rPr>
        <w:t>.</w:t>
      </w:r>
    </w:p>
    <w:p w14:paraId="26D7C1E4" w14:textId="77777777" w:rsidR="00AE4DD4" w:rsidRDefault="00E708AE" w:rsidP="007F3DE4">
      <w:pPr>
        <w:numPr>
          <w:ilvl w:val="0"/>
          <w:numId w:val="37"/>
        </w:numPr>
        <w:rPr>
          <w:rFonts w:eastAsia="Arial" w:cs="Arial"/>
        </w:rPr>
      </w:pPr>
      <w:r>
        <w:rPr>
          <w:rFonts w:eastAsia="Arial" w:cs="Arial"/>
        </w:rPr>
        <w:t>Innendørs og utendørs f</w:t>
      </w:r>
      <w:r w:rsidR="00AE4DD4">
        <w:rPr>
          <w:rFonts w:eastAsia="Arial" w:cs="Arial"/>
        </w:rPr>
        <w:t xml:space="preserve">ritidsaktiviteter for barn og unge </w:t>
      </w:r>
      <w:r w:rsidR="00B13CFC">
        <w:rPr>
          <w:rFonts w:eastAsia="Arial" w:cs="Arial"/>
        </w:rPr>
        <w:t xml:space="preserve">under </w:t>
      </w:r>
      <w:r w:rsidR="00AE4DD4">
        <w:rPr>
          <w:rFonts w:eastAsia="Arial" w:cs="Arial"/>
        </w:rPr>
        <w:t>20 år er lov. Dette skal organiseres innenfor trafikklysmodellen.</w:t>
      </w:r>
      <w:r w:rsidR="00EA3CDF" w:rsidDel="00EA3CDF">
        <w:rPr>
          <w:rFonts w:eastAsia="Arial" w:cs="Arial"/>
        </w:rPr>
        <w:t xml:space="preserve"> </w:t>
      </w:r>
    </w:p>
    <w:p w14:paraId="3E361CA6" w14:textId="77777777" w:rsidR="000271AE" w:rsidRPr="00864FAA" w:rsidRDefault="000271AE" w:rsidP="00864FAA">
      <w:pPr>
        <w:rPr>
          <w:rFonts w:eastAsia="Arial" w:cs="Arial"/>
          <w:b/>
        </w:rPr>
      </w:pPr>
      <w:r w:rsidRPr="00864FAA">
        <w:rPr>
          <w:rFonts w:eastAsia="Arial" w:cs="Arial"/>
          <w:b/>
        </w:rPr>
        <w:t>Andre smitteverntiltak:</w:t>
      </w:r>
    </w:p>
    <w:p w14:paraId="3CF5D775" w14:textId="77777777" w:rsidR="00E77033" w:rsidRPr="00E77033" w:rsidRDefault="00E77033" w:rsidP="007F3DE4">
      <w:pPr>
        <w:numPr>
          <w:ilvl w:val="0"/>
          <w:numId w:val="37"/>
        </w:numPr>
        <w:rPr>
          <w:rFonts w:eastAsia="Arial" w:cs="Arial"/>
        </w:rPr>
      </w:pPr>
      <w:r w:rsidRPr="00E77033">
        <w:rPr>
          <w:rFonts w:eastAsia="Arial" w:cs="Arial"/>
        </w:rPr>
        <w:t>Plikt til å bruke munnbind når man ikke kan holde 1 meters avstand. Dette gjelder ikke for barn under 12 år, eller for de som av medisinske eller andre årsaker ikke kan bruke munnbind.</w:t>
      </w:r>
    </w:p>
    <w:p w14:paraId="3E578476" w14:textId="77777777" w:rsidR="00E77033" w:rsidRPr="00E77033" w:rsidRDefault="00E77033" w:rsidP="007F3DE4">
      <w:pPr>
        <w:numPr>
          <w:ilvl w:val="0"/>
          <w:numId w:val="37"/>
        </w:numPr>
        <w:rPr>
          <w:rFonts w:eastAsia="Arial" w:cs="Arial"/>
        </w:rPr>
      </w:pPr>
      <w:r w:rsidRPr="00E77033">
        <w:rPr>
          <w:rFonts w:eastAsia="Arial" w:cs="Arial"/>
        </w:rPr>
        <w:t>Påbud om hjemmekontor. Arbeidsgivere skal sørge for dette så langt det er praktisk mulig og kunne dokumentere at det er gitt beskjed til ansatte om hvordan dette skal gjennomføres i virksomheten.</w:t>
      </w:r>
    </w:p>
    <w:p w14:paraId="3E817E5B" w14:textId="77777777" w:rsidR="00E77033" w:rsidRPr="004D75EF" w:rsidRDefault="00E77033" w:rsidP="007F3DE4">
      <w:pPr>
        <w:numPr>
          <w:ilvl w:val="0"/>
          <w:numId w:val="37"/>
        </w:numPr>
        <w:rPr>
          <w:rFonts w:eastAsia="Arial" w:cs="Arial"/>
        </w:rPr>
      </w:pPr>
      <w:r w:rsidRPr="00E77033">
        <w:rPr>
          <w:rFonts w:eastAsia="Arial" w:cs="Arial"/>
        </w:rPr>
        <w:lastRenderedPageBreak/>
        <w:t>Rådsmøter, styremøter og andre møter som ledd i ordinert arbeid kan ikke finne sted</w:t>
      </w:r>
      <w:r w:rsidR="00BE3ECF">
        <w:rPr>
          <w:rFonts w:eastAsia="Arial" w:cs="Arial"/>
        </w:rPr>
        <w:t xml:space="preserve"> fysisk</w:t>
      </w:r>
      <w:r w:rsidRPr="00E77033">
        <w:rPr>
          <w:rFonts w:eastAsia="Arial" w:cs="Arial"/>
        </w:rPr>
        <w:t>.</w:t>
      </w:r>
    </w:p>
    <w:p w14:paraId="08D93A96" w14:textId="77777777" w:rsidR="00667DE7" w:rsidRDefault="00667DE7" w:rsidP="00667DE7">
      <w:pPr>
        <w:rPr>
          <w:rFonts w:eastAsia="Arial" w:cs="Arial"/>
        </w:rPr>
      </w:pPr>
    </w:p>
    <w:p w14:paraId="10A93196" w14:textId="77777777" w:rsidR="00667DE7" w:rsidRPr="00020B00" w:rsidRDefault="00667DE7" w:rsidP="007F3DE4">
      <w:pPr>
        <w:pStyle w:val="Overskrift1"/>
        <w:numPr>
          <w:ilvl w:val="1"/>
          <w:numId w:val="6"/>
        </w:numPr>
        <w:rPr>
          <w:rFonts w:eastAsia="Calibri"/>
        </w:rPr>
      </w:pPr>
      <w:bookmarkStart w:id="20" w:name="_Toc75248233"/>
      <w:r w:rsidRPr="00020B00">
        <w:rPr>
          <w:rFonts w:eastAsia="Calibri"/>
        </w:rPr>
        <w:t>Ansvar og avgjørelsesmyndighet</w:t>
      </w:r>
      <w:bookmarkEnd w:id="20"/>
    </w:p>
    <w:p w14:paraId="45DFF799" w14:textId="77777777" w:rsidR="00667DE7" w:rsidRPr="00F409AC" w:rsidRDefault="00667DE7" w:rsidP="00667DE7">
      <w:pPr>
        <w:spacing w:after="0" w:line="240" w:lineRule="auto"/>
        <w:rPr>
          <w:rFonts w:eastAsia="Times New Roman" w:cs="Arial"/>
          <w:color w:val="333333"/>
          <w:lang w:eastAsia="nb-NO"/>
        </w:rPr>
      </w:pPr>
    </w:p>
    <w:p w14:paraId="3C2A7396" w14:textId="77777777" w:rsidR="00667DE7" w:rsidRPr="00020B00" w:rsidRDefault="00667DE7" w:rsidP="00667DE7">
      <w:pPr>
        <w:pStyle w:val="Overskrift3"/>
        <w:numPr>
          <w:ilvl w:val="1"/>
          <w:numId w:val="1"/>
        </w:numPr>
        <w:ind w:left="709"/>
        <w:rPr>
          <w:rFonts w:eastAsia="Calibri"/>
        </w:rPr>
      </w:pPr>
      <w:bookmarkStart w:id="21" w:name="_Toc75248234"/>
      <w:r w:rsidRPr="00020B00">
        <w:rPr>
          <w:rFonts w:eastAsia="Calibri"/>
        </w:rPr>
        <w:t>Ansvarlig arrangør for kirkelig virksomhet</w:t>
      </w:r>
      <w:bookmarkEnd w:id="21"/>
    </w:p>
    <w:p w14:paraId="43A11483" w14:textId="77777777" w:rsidR="00667DE7" w:rsidRDefault="00667DE7" w:rsidP="00667DE7">
      <w:pPr>
        <w:spacing w:after="0" w:line="240" w:lineRule="auto"/>
        <w:rPr>
          <w:rFonts w:eastAsia="Arial" w:cs="Arial"/>
        </w:rPr>
      </w:pPr>
      <w:r>
        <w:rPr>
          <w:rFonts w:eastAsia="Arial" w:cs="Arial"/>
        </w:rPr>
        <w:t xml:space="preserve">Vi legger følgende hovedprinsipper til grunn: </w:t>
      </w:r>
    </w:p>
    <w:p w14:paraId="159CC953" w14:textId="77777777" w:rsidR="00667DE7" w:rsidRDefault="00667DE7" w:rsidP="007F3DE4">
      <w:pPr>
        <w:numPr>
          <w:ilvl w:val="0"/>
          <w:numId w:val="7"/>
        </w:numPr>
        <w:spacing w:after="0" w:line="240" w:lineRule="auto"/>
        <w:rPr>
          <w:rFonts w:eastAsia="Arial" w:cs="Arial"/>
        </w:rPr>
      </w:pPr>
      <w:r>
        <w:rPr>
          <w:rFonts w:eastAsia="Arial" w:cs="Arial"/>
        </w:rPr>
        <w:t>Ansvarlig arrangør for gudstjenester og kirkelige handlinger er Den norske kirke (rettssubjektet), slik Kirkemøtet har delegert ansvar for ulike oppgaver til ulike organer. Presten har et særlig ansvar for gudstjenester og kirkelige handlinger jf. punkt 2.1 i denne veilederen.</w:t>
      </w:r>
    </w:p>
    <w:p w14:paraId="3AE41F90" w14:textId="47151141" w:rsidR="00667DE7" w:rsidRDefault="00667DE7" w:rsidP="007F3DE4">
      <w:pPr>
        <w:numPr>
          <w:ilvl w:val="0"/>
          <w:numId w:val="7"/>
        </w:numPr>
        <w:spacing w:after="0" w:line="240" w:lineRule="auto"/>
        <w:rPr>
          <w:rFonts w:eastAsia="Arial" w:cs="Arial"/>
        </w:rPr>
      </w:pPr>
      <w:r>
        <w:rPr>
          <w:rFonts w:eastAsia="Arial" w:cs="Arial"/>
        </w:rPr>
        <w:t>Ansvarlig arrangør for annen virksomhet og aktiviteter i menighetene vil i utgangspunkte</w:t>
      </w:r>
      <w:r w:rsidR="0031096E">
        <w:rPr>
          <w:rFonts w:eastAsia="Arial" w:cs="Arial"/>
        </w:rPr>
        <w:t>t</w:t>
      </w:r>
      <w:r>
        <w:rPr>
          <w:rFonts w:eastAsia="Arial" w:cs="Arial"/>
        </w:rPr>
        <w:t xml:space="preserve"> være menighetsrådet, med mindre noe annet er tydelig avklart.</w:t>
      </w:r>
    </w:p>
    <w:p w14:paraId="5C9BA9CF" w14:textId="77777777" w:rsidR="00667DE7" w:rsidRDefault="00667DE7" w:rsidP="007F3DE4">
      <w:pPr>
        <w:numPr>
          <w:ilvl w:val="0"/>
          <w:numId w:val="7"/>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5ACE4383" w14:textId="77777777" w:rsidR="00667DE7" w:rsidRDefault="00667DE7" w:rsidP="007F3DE4">
      <w:pPr>
        <w:numPr>
          <w:ilvl w:val="0"/>
          <w:numId w:val="7"/>
        </w:numPr>
        <w:spacing w:after="0" w:line="240" w:lineRule="auto"/>
        <w:rPr>
          <w:rFonts w:eastAsia="Arial" w:cs="Arial"/>
        </w:rPr>
      </w:pPr>
      <w:r>
        <w:rPr>
          <w:rFonts w:eastAsia="Arial" w:cs="Arial"/>
        </w:rPr>
        <w:t xml:space="preserve">Ved utleie av kirken til konserter og andre arrangementer vil det normalt være leietageren som er ansvarlig arrangør. </w:t>
      </w:r>
    </w:p>
    <w:p w14:paraId="3600E636" w14:textId="5E6D7703" w:rsidR="00667DE7" w:rsidRDefault="00667DE7" w:rsidP="007F3DE4">
      <w:pPr>
        <w:numPr>
          <w:ilvl w:val="0"/>
          <w:numId w:val="7"/>
        </w:numPr>
        <w:spacing w:after="0" w:line="240" w:lineRule="auto"/>
        <w:rPr>
          <w:rFonts w:eastAsia="Arial" w:cs="Arial"/>
        </w:rPr>
      </w:pPr>
      <w:r>
        <w:rPr>
          <w:rFonts w:eastAsia="Arial" w:cs="Arial"/>
        </w:rPr>
        <w:t>Når en forening eller en frivillig organisasjon har virksomhet i kirken e.l. vil det normalt være denne foreningen/organisasjon</w:t>
      </w:r>
      <w:r w:rsidR="0031096E">
        <w:rPr>
          <w:rFonts w:eastAsia="Arial" w:cs="Arial"/>
        </w:rPr>
        <w:t>en</w:t>
      </w:r>
      <w:r>
        <w:rPr>
          <w:rFonts w:eastAsia="Arial" w:cs="Arial"/>
        </w:rPr>
        <w:t xml:space="preserve"> som er ansvarlig arrangør. For tiltak som skjer i et avtalt samarbeid mellom menigheten og en frivillig organisasjon, </w:t>
      </w:r>
      <w:r w:rsidR="002D45BE">
        <w:rPr>
          <w:rFonts w:eastAsia="Arial" w:cs="Arial"/>
        </w:rPr>
        <w:t>bør</w:t>
      </w:r>
      <w:r>
        <w:rPr>
          <w:rFonts w:eastAsia="Arial" w:cs="Arial"/>
        </w:rPr>
        <w:t xml:space="preserve"> begge parter ta ansvar for nødvendige smittevernstiltak i tråd med rammer lagt i samarbeidsavtale e.l.</w:t>
      </w:r>
    </w:p>
    <w:p w14:paraId="5B8C757D" w14:textId="77777777" w:rsidR="00667DE7" w:rsidRDefault="00667DE7" w:rsidP="00667DE7">
      <w:pPr>
        <w:spacing w:after="0" w:line="240" w:lineRule="auto"/>
        <w:rPr>
          <w:rFonts w:eastAsia="Arial" w:cs="Arial"/>
          <w:color w:val="333333"/>
        </w:rPr>
      </w:pPr>
    </w:p>
    <w:p w14:paraId="36842E61" w14:textId="77777777" w:rsidR="00667DE7" w:rsidRPr="00633A59" w:rsidRDefault="00667DE7" w:rsidP="00667DE7">
      <w:pPr>
        <w:spacing w:after="0" w:line="240" w:lineRule="auto"/>
        <w:rPr>
          <w:rFonts w:eastAsia="Arial" w:cs="Arial"/>
          <w:u w:val="single"/>
        </w:rPr>
      </w:pPr>
      <w:r>
        <w:rPr>
          <w:rFonts w:eastAsia="Arial" w:cs="Arial"/>
          <w:u w:val="single"/>
        </w:rPr>
        <w:t>Ansvar for lokal nedstenging og gjenåpning</w:t>
      </w:r>
    </w:p>
    <w:p w14:paraId="07F3FD48" w14:textId="77777777" w:rsidR="00667DE7" w:rsidRDefault="00667DE7" w:rsidP="00667DE7">
      <w:pPr>
        <w:spacing w:after="0" w:line="240" w:lineRule="auto"/>
        <w:rPr>
          <w:rFonts w:eastAsia="Arial" w:cs="Arial"/>
        </w:rPr>
      </w:pPr>
      <w:r>
        <w:rPr>
          <w:rFonts w:eastAsia="Arial" w:cs="Arial"/>
        </w:rPr>
        <w:t xml:space="preserve">Prosten i dialog med presten fatter beslutning om gudstjenester/kirkelige handlinger. Soknet ved menighetsrådet i dialog med kirkeverge/daglig leder fatter beslutning om soknets virksomhet. </w:t>
      </w:r>
    </w:p>
    <w:p w14:paraId="364875EB" w14:textId="77777777" w:rsidR="00667DE7" w:rsidRDefault="00667DE7" w:rsidP="00667DE7">
      <w:pPr>
        <w:spacing w:after="0" w:line="240" w:lineRule="auto"/>
        <w:rPr>
          <w:rFonts w:eastAsia="Arial" w:cs="Arial"/>
        </w:rPr>
      </w:pPr>
      <w:r>
        <w:rPr>
          <w:rFonts w:eastAsia="Arial" w:cs="Arial"/>
        </w:rPr>
        <w:t xml:space="preserve">Alle beslutninger tas i tett samråd med fellesråd/kirkeverge og prost som arbeidsgivere. </w:t>
      </w:r>
    </w:p>
    <w:p w14:paraId="14E08C25" w14:textId="77777777" w:rsidR="00667DE7" w:rsidRDefault="00667DE7" w:rsidP="00667DE7">
      <w:pPr>
        <w:spacing w:after="0" w:line="240" w:lineRule="auto"/>
        <w:rPr>
          <w:rFonts w:eastAsia="Arial" w:cs="Arial"/>
        </w:rPr>
      </w:pPr>
    </w:p>
    <w:p w14:paraId="056D1DC5" w14:textId="77777777" w:rsidR="00667DE7" w:rsidRDefault="00667DE7" w:rsidP="00667DE7">
      <w:pPr>
        <w:spacing w:after="0" w:line="240" w:lineRule="auto"/>
        <w:rPr>
          <w:rFonts w:eastAsia="Arial" w:cs="Arial"/>
        </w:rPr>
      </w:pPr>
      <w:r>
        <w:rPr>
          <w:rFonts w:eastAsia="Arial" w:cs="Arial"/>
        </w:rPr>
        <w:t xml:space="preserve">Dette krever god samordning mellom menighetsråd, kirkelig fellesråd/kirkeverge og sokneprest/prost slik at ansvar er plassert for ulike oppgaver i forbindelse med smittevernrådene. </w:t>
      </w:r>
    </w:p>
    <w:p w14:paraId="461BB621" w14:textId="77777777" w:rsidR="00667DE7" w:rsidRDefault="00667DE7" w:rsidP="00667DE7">
      <w:pPr>
        <w:spacing w:after="0" w:line="240" w:lineRule="auto"/>
        <w:rPr>
          <w:rFonts w:eastAsia="Arial" w:cs="Arial"/>
        </w:rPr>
      </w:pPr>
    </w:p>
    <w:p w14:paraId="3026E63B" w14:textId="77777777" w:rsidR="00667DE7" w:rsidRDefault="00667DE7" w:rsidP="00667DE7">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5F5B41E5" w14:textId="77777777" w:rsidR="00667DE7" w:rsidRDefault="00667DE7" w:rsidP="00667DE7">
      <w:pPr>
        <w:spacing w:after="0" w:line="240" w:lineRule="auto"/>
        <w:rPr>
          <w:rFonts w:eastAsia="Arial" w:cs="Arial"/>
        </w:rPr>
      </w:pPr>
    </w:p>
    <w:p w14:paraId="4AFBCD93" w14:textId="77777777" w:rsidR="00667DE7" w:rsidRPr="003B455A" w:rsidRDefault="00667DE7" w:rsidP="00667DE7">
      <w:pPr>
        <w:spacing w:after="0" w:line="240" w:lineRule="auto"/>
        <w:rPr>
          <w:rFonts w:eastAsia="Arial" w:cs="Arial"/>
          <w:color w:val="333333"/>
          <w:u w:val="single"/>
        </w:rPr>
      </w:pPr>
      <w:r>
        <w:rPr>
          <w:rFonts w:eastAsia="Arial" w:cs="Arial"/>
          <w:color w:val="333333"/>
          <w:u w:val="single"/>
        </w:rPr>
        <w:t>Avklarte ansvarsforhold for aktiviteter</w:t>
      </w:r>
    </w:p>
    <w:p w14:paraId="390A6302" w14:textId="77777777" w:rsidR="00667DE7" w:rsidRDefault="00667DE7" w:rsidP="00667DE7">
      <w:pPr>
        <w:spacing w:after="0" w:line="240" w:lineRule="auto"/>
        <w:rPr>
          <w:rFonts w:eastAsia="Arial" w:cs="Arial"/>
        </w:rPr>
      </w:pPr>
      <w:r>
        <w:rPr>
          <w:rFonts w:eastAsia="Arial" w:cs="Arial"/>
          <w:color w:val="333333"/>
        </w:rPr>
        <w:t xml:space="preserve">Ved alle kirkelige arrangementer skal det være avklarte ansvarsforhold. I tillegg til en avklaring av formell arrangør, </w:t>
      </w:r>
      <w:r w:rsidR="00C44AF3">
        <w:rPr>
          <w:rFonts w:eastAsia="Arial" w:cs="Arial"/>
          <w:color w:val="333333"/>
        </w:rPr>
        <w:t>skal</w:t>
      </w:r>
      <w:r>
        <w:rPr>
          <w:rFonts w:eastAsia="Arial" w:cs="Arial"/>
          <w:color w:val="333333"/>
        </w:rPr>
        <w:t xml:space="preserve"> det være tydelige avklaringer av hvem som skal ivareta bestemte oppgaver og funksjoner. Når ansvaret ikke er tillagt presten, anbefaler vi at hver aktivitet/tiltak har en prosjektleder som på vegne av arrangør er ansvarlig for gjennomføring av tiltaket og at det blir gitt nødvendige instruksjoner til andre ledere, frivillige og deltakere.</w:t>
      </w:r>
      <w:r>
        <w:rPr>
          <w:rFonts w:eastAsia="Arial" w:cs="Arial"/>
        </w:rPr>
        <w:t xml:space="preserve"> </w:t>
      </w:r>
    </w:p>
    <w:p w14:paraId="5E851F10" w14:textId="77777777" w:rsidR="00667DE7" w:rsidRPr="00F409AC" w:rsidRDefault="00667DE7" w:rsidP="00667DE7">
      <w:pPr>
        <w:spacing w:after="0" w:line="240" w:lineRule="auto"/>
        <w:rPr>
          <w:rFonts w:eastAsia="Calibri" w:cs="Arial"/>
        </w:rPr>
      </w:pPr>
    </w:p>
    <w:p w14:paraId="340592C3" w14:textId="77777777" w:rsidR="00667DE7" w:rsidRPr="00020B00" w:rsidRDefault="00667DE7" w:rsidP="00667DE7">
      <w:pPr>
        <w:pStyle w:val="Overskrift3"/>
        <w:numPr>
          <w:ilvl w:val="1"/>
          <w:numId w:val="1"/>
        </w:numPr>
        <w:ind w:left="709"/>
        <w:rPr>
          <w:rFonts w:eastAsia="Calibri"/>
        </w:rPr>
      </w:pPr>
      <w:bookmarkStart w:id="22" w:name="_Toc75248235"/>
      <w:r w:rsidRPr="00020B00">
        <w:rPr>
          <w:rFonts w:eastAsia="Calibri"/>
        </w:rPr>
        <w:lastRenderedPageBreak/>
        <w:t>Medbestemmelse og involvering av tilsatte</w:t>
      </w:r>
      <w:bookmarkEnd w:id="22"/>
    </w:p>
    <w:p w14:paraId="54DC1689" w14:textId="77777777" w:rsidR="00667DE7" w:rsidRDefault="00667DE7" w:rsidP="00667DE7">
      <w:pPr>
        <w:spacing w:after="0" w:line="240" w:lineRule="auto"/>
        <w:rPr>
          <w:rFonts w:eastAsia="Arial" w:cs="Arial"/>
        </w:rPr>
      </w:pPr>
      <w:r>
        <w:rPr>
          <w:rFonts w:eastAsia="Arial" w:cs="Arial"/>
        </w:rPr>
        <w:t xml:space="preserve">Ved beslutning om lokal nedstenging eller gjenopptakelse av aktiviteter, skal det gjennomføres en drøfting med lokalt tillitsvalgte og verneombud om de ordninger og rutiner som etableres. Det skal føres referat fra disse drøftingene. </w:t>
      </w:r>
    </w:p>
    <w:p w14:paraId="1A595B7D" w14:textId="77777777" w:rsidR="00667DE7" w:rsidRDefault="00667DE7" w:rsidP="00667DE7">
      <w:pPr>
        <w:spacing w:after="0" w:line="240" w:lineRule="auto"/>
        <w:rPr>
          <w:rFonts w:eastAsia="Arial" w:cs="Arial"/>
        </w:rPr>
      </w:pPr>
    </w:p>
    <w:p w14:paraId="71179C74" w14:textId="77777777" w:rsidR="00667DE7" w:rsidRDefault="00667DE7" w:rsidP="00667DE7">
      <w:pPr>
        <w:spacing w:after="0" w:line="240" w:lineRule="auto"/>
        <w:rPr>
          <w:rFonts w:eastAsia="Arial" w:cs="Arial"/>
        </w:rPr>
      </w:pPr>
      <w:r>
        <w:rPr>
          <w:rFonts w:eastAsia="Arial" w:cs="Arial"/>
        </w:rPr>
        <w:t xml:space="preserve">Av hensyn til forutsigbarhet og muligheten for planlegging, bør det fortsatt vektlegges god dialog og informasjon med den enkelte ansatte og eventuelle frivillige innenfor de ulike ansvars - og arbeidsområde. Tilsier situasjonen at det også vil være nødvendig å gjøre endringer i den enkeltes ansvars- og arbeidsoppgaver, stilles det særlig krav til informasjon og dialog. Vi viser også til KAs råd om involvering av tillitsvalgte, verneombud og arbeidsmiljøutvalg ved gjenåpning datert 8. mai 2020 </w:t>
      </w:r>
      <w:hyperlink r:id="rId34" w:history="1">
        <w:r w:rsidRPr="00C36519">
          <w:rPr>
            <w:rStyle w:val="Hyperkobling"/>
            <w:rFonts w:eastAsia="Arial" w:cs="Arial"/>
          </w:rPr>
          <w:t>og felles uttalelse mellom KA og partene avgitt 25. mars 2020</w:t>
        </w:r>
      </w:hyperlink>
      <w:r>
        <w:rPr>
          <w:rFonts w:eastAsia="Arial" w:cs="Arial"/>
        </w:rPr>
        <w:t>.</w:t>
      </w:r>
    </w:p>
    <w:p w14:paraId="31DA0A5F" w14:textId="77777777" w:rsidR="00667DE7" w:rsidRDefault="00667DE7" w:rsidP="00667DE7">
      <w:pPr>
        <w:spacing w:after="0" w:line="240" w:lineRule="auto"/>
        <w:rPr>
          <w:rFonts w:eastAsia="Arial" w:cs="Arial"/>
        </w:rPr>
      </w:pPr>
    </w:p>
    <w:p w14:paraId="14CCBEA6" w14:textId="77777777" w:rsidR="00667DE7" w:rsidRPr="002D07F3" w:rsidRDefault="00667DE7" w:rsidP="00667DE7">
      <w:pPr>
        <w:spacing w:after="0" w:line="240" w:lineRule="auto"/>
        <w:rPr>
          <w:rFonts w:eastAsia="Calibri" w:cs="Arial"/>
        </w:rPr>
      </w:pPr>
      <w:r>
        <w:rPr>
          <w:rFonts w:eastAsia="Arial" w:cs="Arial"/>
        </w:rPr>
        <w:t>Smittevernforsvarlig drift innebærer at alle som bidrar i og deltar i kirkelig virksomhet samarbeider godt. Dette inkluderer også arbeid med renhold jf. aml § 2-3. Alle ansatte og frivillige som deltar, er forpliktet til å følge rådene i denne veilederen.</w:t>
      </w:r>
    </w:p>
    <w:p w14:paraId="0DBA9B82" w14:textId="77777777" w:rsidR="00667DE7" w:rsidRDefault="00667DE7" w:rsidP="00667DE7">
      <w:pPr>
        <w:spacing w:after="0" w:line="240" w:lineRule="auto"/>
        <w:rPr>
          <w:rFonts w:eastAsia="Calibri" w:cs="Arial"/>
        </w:rPr>
      </w:pPr>
    </w:p>
    <w:p w14:paraId="4AEC7C5A" w14:textId="77777777" w:rsidR="00667DE7" w:rsidRPr="00916DD9" w:rsidRDefault="00667DE7" w:rsidP="00667DE7">
      <w:pPr>
        <w:pStyle w:val="Overskrift3"/>
        <w:numPr>
          <w:ilvl w:val="1"/>
          <w:numId w:val="1"/>
        </w:numPr>
        <w:ind w:left="709"/>
        <w:rPr>
          <w:rFonts w:eastAsia="Calibri"/>
        </w:rPr>
      </w:pPr>
      <w:bookmarkStart w:id="23" w:name="_Toc75248236"/>
      <w:r w:rsidRPr="00916DD9">
        <w:rPr>
          <w:rFonts w:eastAsia="Calibri"/>
        </w:rPr>
        <w:t>HMS, renhold og opplæring</w:t>
      </w:r>
      <w:bookmarkEnd w:id="23"/>
    </w:p>
    <w:p w14:paraId="6D6B7663" w14:textId="77777777"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p>
    <w:p w14:paraId="4EA9B12B" w14:textId="77777777" w:rsidR="00667DE7" w:rsidRDefault="00667DE7" w:rsidP="00667DE7">
      <w:pPr>
        <w:spacing w:after="0" w:line="240" w:lineRule="auto"/>
        <w:rPr>
          <w:rFonts w:eastAsia="Arial" w:cs="Arial"/>
        </w:rPr>
      </w:pPr>
    </w:p>
    <w:p w14:paraId="5EFEAC8A"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35" w:history="1">
        <w:r w:rsidRPr="00457E9F">
          <w:rPr>
            <w:rStyle w:val="Hyperkobling"/>
            <w:rFonts w:eastAsia="Arial" w:cs="Arial"/>
          </w:rPr>
          <w:t>. aml.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36" w:history="1">
        <w:r w:rsidRPr="00457E9F">
          <w:rPr>
            <w:rStyle w:val="Hyperkobling"/>
            <w:rFonts w:eastAsia="Arial" w:cs="Arial"/>
          </w:rPr>
          <w:t>aml. § 2-3.</w:t>
        </w:r>
      </w:hyperlink>
    </w:p>
    <w:p w14:paraId="6B2E15E1" w14:textId="77777777" w:rsidR="00667DE7" w:rsidRDefault="00667DE7" w:rsidP="00667DE7">
      <w:pPr>
        <w:spacing w:after="0" w:line="240" w:lineRule="auto"/>
        <w:rPr>
          <w:rFonts w:eastAsia="Arial" w:cs="Arial"/>
        </w:rPr>
      </w:pPr>
    </w:p>
    <w:p w14:paraId="620A3A38" w14:textId="77777777" w:rsidR="00667DE7" w:rsidRDefault="00667DE7" w:rsidP="00667DE7">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3D685C52" w14:textId="77777777" w:rsidR="00667DE7" w:rsidRDefault="00667DE7" w:rsidP="00667DE7">
      <w:pPr>
        <w:spacing w:after="0" w:line="240" w:lineRule="auto"/>
        <w:rPr>
          <w:rFonts w:eastAsia="Arial" w:cs="Arial"/>
        </w:rPr>
      </w:pPr>
    </w:p>
    <w:p w14:paraId="67AA97CB" w14:textId="77777777" w:rsidR="00667DE7" w:rsidRDefault="00667DE7" w:rsidP="00667DE7">
      <w:pPr>
        <w:spacing w:after="0" w:line="240" w:lineRule="auto"/>
        <w:rPr>
          <w:rFonts w:eastAsia="Arial" w:cs="Arial"/>
        </w:rPr>
      </w:pPr>
      <w:r>
        <w:rPr>
          <w:rFonts w:eastAsia="Arial" w:cs="Arial"/>
        </w:rPr>
        <w:t xml:space="preserve">Frivillige må også omfattes av opplæringen i godt smittevern. </w:t>
      </w:r>
    </w:p>
    <w:p w14:paraId="168E3711" w14:textId="77777777" w:rsidR="00667DE7" w:rsidRDefault="00667DE7" w:rsidP="00667DE7">
      <w:pPr>
        <w:spacing w:after="0" w:line="240" w:lineRule="auto"/>
        <w:rPr>
          <w:rFonts w:eastAsia="Arial" w:cs="Arial"/>
        </w:rPr>
      </w:pPr>
    </w:p>
    <w:p w14:paraId="68E3455D" w14:textId="77777777" w:rsidR="00667DE7" w:rsidRPr="00D641F0" w:rsidRDefault="00667DE7" w:rsidP="00667DE7">
      <w:pPr>
        <w:spacing w:after="0" w:line="240" w:lineRule="auto"/>
        <w:rPr>
          <w:rFonts w:eastAsia="Arial" w:cs="Arial"/>
        </w:rPr>
      </w:pPr>
      <w:r>
        <w:rPr>
          <w:rFonts w:eastAsia="Arial" w:cs="Arial"/>
        </w:rPr>
        <w:t>Nye ansatte, vikarer og nye frivillige må også få nødvendig opplæring.</w:t>
      </w:r>
    </w:p>
    <w:p w14:paraId="71E8F7D8" w14:textId="77777777" w:rsidR="00667DE7" w:rsidRPr="00D641F0" w:rsidRDefault="00667DE7" w:rsidP="00667DE7">
      <w:pPr>
        <w:spacing w:after="0" w:line="240" w:lineRule="auto"/>
        <w:rPr>
          <w:rFonts w:eastAsia="Arial" w:cs="Arial"/>
        </w:rPr>
      </w:pPr>
      <w:r w:rsidRPr="00D641F0">
        <w:rPr>
          <w:rFonts w:eastAsia="Arial" w:cs="Arial"/>
        </w:rPr>
        <w:t xml:space="preserve"> </w:t>
      </w:r>
    </w:p>
    <w:p w14:paraId="11790B5D" w14:textId="77777777" w:rsidR="00667DE7" w:rsidRPr="00020B00" w:rsidRDefault="00667DE7" w:rsidP="00667DE7">
      <w:pPr>
        <w:rPr>
          <w:rFonts w:cs="Arial"/>
        </w:rPr>
      </w:pPr>
      <w:r w:rsidRPr="00D641F0">
        <w:rPr>
          <w:rFonts w:cs="Arial"/>
        </w:rPr>
        <w:t>Denne veilederen kommer i tillegg til vedtatte HMS-rutiner i den enkelte virksomhet.</w:t>
      </w:r>
      <w:r w:rsidRPr="00F409AC">
        <w:rPr>
          <w:rFonts w:eastAsia="Calibri" w:cs="Arial"/>
        </w:rPr>
        <w:t xml:space="preserve"> </w:t>
      </w:r>
      <w:r>
        <w:rPr>
          <w:rFonts w:eastAsia="Calibri" w:cs="Arial"/>
        </w:rPr>
        <w:t>Regjeringen anbefaler at unødvendige innenlandsreiser ikke gjennomføres. Hva som er nødvendige reiser må vurderes lokalt. Se punkt 1.</w:t>
      </w:r>
      <w:r w:rsidR="00D123E6">
        <w:rPr>
          <w:rFonts w:eastAsia="Calibri" w:cs="Arial"/>
        </w:rPr>
        <w:t>6</w:t>
      </w:r>
      <w:r>
        <w:rPr>
          <w:rFonts w:eastAsia="Calibri" w:cs="Arial"/>
        </w:rPr>
        <w:t>.</w:t>
      </w:r>
    </w:p>
    <w:p w14:paraId="6BB5A5DB" w14:textId="77777777" w:rsidR="00667DE7" w:rsidRPr="00020B00" w:rsidRDefault="00667DE7" w:rsidP="00667DE7">
      <w:pPr>
        <w:pStyle w:val="Overskrift3"/>
        <w:numPr>
          <w:ilvl w:val="1"/>
          <w:numId w:val="1"/>
        </w:numPr>
        <w:ind w:left="709"/>
        <w:rPr>
          <w:rFonts w:eastAsia="Calibri"/>
        </w:rPr>
      </w:pPr>
      <w:bookmarkStart w:id="24" w:name="_Toc75248237"/>
      <w:r w:rsidRPr="00020B00">
        <w:rPr>
          <w:rFonts w:eastAsia="Calibri"/>
        </w:rPr>
        <w:t>Frivillige medarbeidere og frivillige organisasjoner</w:t>
      </w:r>
      <w:bookmarkEnd w:id="24"/>
    </w:p>
    <w:p w14:paraId="32A8AFCE" w14:textId="77777777" w:rsidR="00667DE7" w:rsidRPr="00020B00" w:rsidRDefault="00667DE7" w:rsidP="00667DE7">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0C6D4562" w14:textId="77777777" w:rsidR="00667DE7" w:rsidRPr="00020B00" w:rsidRDefault="00667DE7" w:rsidP="00667DE7">
      <w:pPr>
        <w:spacing w:after="0" w:line="240" w:lineRule="auto"/>
        <w:rPr>
          <w:rFonts w:eastAsia="Calibri" w:cs="Arial"/>
        </w:rPr>
      </w:pPr>
    </w:p>
    <w:p w14:paraId="570B8862" w14:textId="77777777" w:rsidR="00667DE7" w:rsidRPr="00F409AC" w:rsidRDefault="00667DE7" w:rsidP="00667DE7">
      <w:pPr>
        <w:spacing w:after="0" w:line="240" w:lineRule="auto"/>
        <w:rPr>
          <w:rFonts w:eastAsia="Calibri" w:cs="Arial"/>
        </w:rPr>
      </w:pPr>
      <w:r w:rsidRPr="00020B00">
        <w:rPr>
          <w:rFonts w:eastAsia="Calibri" w:cs="Arial"/>
        </w:rPr>
        <w:lastRenderedPageBreak/>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707BF1E3" w14:textId="77777777" w:rsidR="00667DE7" w:rsidRDefault="00667DE7" w:rsidP="00667DE7">
      <w:pPr>
        <w:spacing w:after="0"/>
        <w:rPr>
          <w:rFonts w:eastAsia="Calibri" w:cs="Arial"/>
          <w:b/>
          <w:bCs/>
        </w:rPr>
      </w:pPr>
    </w:p>
    <w:p w14:paraId="5DFB8CF2" w14:textId="77777777" w:rsidR="00667DE7" w:rsidRPr="001D17C9" w:rsidRDefault="00667DE7" w:rsidP="007F3DE4">
      <w:pPr>
        <w:pStyle w:val="Overskrift1"/>
        <w:numPr>
          <w:ilvl w:val="1"/>
          <w:numId w:val="6"/>
        </w:numPr>
        <w:rPr>
          <w:rFonts w:eastAsia="Calibri"/>
        </w:rPr>
      </w:pPr>
      <w:bookmarkStart w:id="25" w:name="_Toc75248238"/>
      <w:r w:rsidRPr="001D17C9">
        <w:rPr>
          <w:rFonts w:eastAsia="Calibri"/>
        </w:rPr>
        <w:t>Inkluderende fellesskap</w:t>
      </w:r>
      <w:bookmarkEnd w:id="25"/>
    </w:p>
    <w:p w14:paraId="165B06F1" w14:textId="77777777" w:rsidR="00667DE7" w:rsidRPr="00020B00" w:rsidRDefault="00667DE7" w:rsidP="00667DE7">
      <w:pPr>
        <w:spacing w:after="0"/>
        <w:rPr>
          <w:rFonts w:eastAsia="Calibri" w:cs="Arial"/>
        </w:rPr>
      </w:pPr>
      <w:r w:rsidRPr="00020B00">
        <w:rPr>
          <w:rFonts w:eastAsia="Calibri" w:cs="Arial"/>
        </w:rPr>
        <w:t xml:space="preserve">Kirkens vektlegging </w:t>
      </w:r>
      <w:r>
        <w:rPr>
          <w:rFonts w:eastAsia="Calibri" w:cs="Arial"/>
        </w:rPr>
        <w:t>av</w:t>
      </w:r>
      <w:r w:rsidRPr="00020B00">
        <w:rPr>
          <w:rFonts w:eastAsia="Calibri" w:cs="Arial"/>
        </w:rPr>
        <w:t xml:space="preserve"> menneskeverd og likeverd er grunnlaget for arbeidet for en åpen og inkluderende kirke. Det er et mål at kirkens virksomhet</w:t>
      </w:r>
      <w:r>
        <w:rPr>
          <w:rFonts w:eastAsia="Calibri" w:cs="Arial"/>
        </w:rPr>
        <w:t xml:space="preserve"> skjer</w:t>
      </w:r>
      <w:r w:rsidRPr="00020B00">
        <w:rPr>
          <w:rFonts w:eastAsia="Calibri" w:cs="Arial"/>
        </w:rPr>
        <w:t xml:space="preserve"> på en måte som aktivt tilrettelegger for deltagelse og involvering av alle kirkens medlemmer og deltagere. Mennesker med nedsatt funksjonsevne </w:t>
      </w:r>
      <w:r>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3D261C06" w14:textId="77777777" w:rsidR="00667DE7" w:rsidRPr="00020B00" w:rsidRDefault="00667DE7" w:rsidP="00667DE7">
      <w:pPr>
        <w:spacing w:after="0"/>
        <w:rPr>
          <w:rFonts w:eastAsia="Calibri" w:cs="Arial"/>
        </w:rPr>
      </w:pPr>
    </w:p>
    <w:p w14:paraId="7A0DEF2A" w14:textId="77777777" w:rsidR="00667DE7" w:rsidRPr="00020B00" w:rsidRDefault="00667DE7" w:rsidP="00667DE7">
      <w:pPr>
        <w:spacing w:after="0"/>
        <w:rPr>
          <w:rFonts w:eastAsia="Calibri" w:cs="Arial"/>
        </w:rPr>
      </w:pPr>
      <w:r w:rsidRPr="00020B00">
        <w:rPr>
          <w:rFonts w:eastAsia="Calibri" w:cs="Arial"/>
        </w:rPr>
        <w:t>Det kan være praktisk vanskelig å takle kravene om avstand for de som har behov for fysisk assistanse både knyttet til transport til og fra arrangementer, og ved bevegelse i og under arrangementene. Det er også en fare for at restriksjoner og begrensninger særlig rammer noen utsatte grupper.</w:t>
      </w:r>
      <w:r>
        <w:rPr>
          <w:rFonts w:eastAsia="Calibri" w:cs="Arial"/>
        </w:rPr>
        <w:t xml:space="preserve"> </w:t>
      </w:r>
      <w:r w:rsidRPr="00020B00">
        <w:rPr>
          <w:rFonts w:eastAsia="Calibri" w:cs="Arial"/>
        </w:rPr>
        <w:t xml:space="preserve">Det kan gjelde blinde og svaksynte som har behov for ledsagertjenester ved deltakelse i en gudstjeneste, de som bruker rullestol eller har andre bevegelsesutfordringer som krever assistanse og fysisk kontakt.  </w:t>
      </w:r>
    </w:p>
    <w:p w14:paraId="039D0810" w14:textId="77777777" w:rsidR="00667DE7" w:rsidRPr="00020B00" w:rsidRDefault="00667DE7" w:rsidP="00667DE7">
      <w:pPr>
        <w:spacing w:after="0"/>
        <w:rPr>
          <w:rFonts w:eastAsia="Calibri" w:cs="Arial"/>
        </w:rPr>
      </w:pPr>
    </w:p>
    <w:p w14:paraId="3A4AED35" w14:textId="77777777" w:rsidR="00667DE7" w:rsidRPr="00020B00" w:rsidRDefault="00667DE7" w:rsidP="00667DE7">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677AE836" w14:textId="77777777" w:rsidR="00667DE7" w:rsidRPr="00020B00" w:rsidRDefault="00667DE7" w:rsidP="00667DE7">
      <w:pPr>
        <w:spacing w:after="0"/>
        <w:rPr>
          <w:rFonts w:eastAsia="Calibri" w:cs="Arial"/>
        </w:rPr>
      </w:pPr>
    </w:p>
    <w:p w14:paraId="712B5746" w14:textId="77777777" w:rsidR="00667DE7" w:rsidRDefault="00667DE7" w:rsidP="00667DE7">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26C01BB5" w14:textId="77777777" w:rsidR="00667DE7" w:rsidRDefault="00667DE7" w:rsidP="00667DE7">
      <w:pPr>
        <w:spacing w:after="0"/>
        <w:rPr>
          <w:rFonts w:eastAsia="Calibri" w:cs="Arial"/>
        </w:rPr>
      </w:pPr>
    </w:p>
    <w:p w14:paraId="32F3AB39" w14:textId="77777777" w:rsidR="00667DE7" w:rsidRPr="00020B00" w:rsidRDefault="00667DE7" w:rsidP="007F3DE4">
      <w:pPr>
        <w:pStyle w:val="Overskrift1"/>
        <w:numPr>
          <w:ilvl w:val="1"/>
          <w:numId w:val="6"/>
        </w:numPr>
        <w:rPr>
          <w:rFonts w:eastAsia="Calibri"/>
        </w:rPr>
      </w:pPr>
      <w:bookmarkStart w:id="26" w:name="_Toc75248239"/>
      <w:r w:rsidRPr="00020B00">
        <w:rPr>
          <w:rFonts w:eastAsia="Calibri"/>
        </w:rPr>
        <w:t>Servering av mat og drikke</w:t>
      </w:r>
      <w:bookmarkEnd w:id="26"/>
    </w:p>
    <w:p w14:paraId="48FC7396" w14:textId="77777777" w:rsidR="00667DE7" w:rsidRDefault="00667DE7" w:rsidP="00667DE7">
      <w:pPr>
        <w:spacing w:after="0"/>
        <w:rPr>
          <w:rFonts w:eastAsia="Calibri" w:cs="Arial"/>
        </w:rPr>
      </w:pPr>
      <w:r>
        <w:rPr>
          <w:rFonts w:eastAsia="Calibri" w:cs="Arial"/>
        </w:rPr>
        <w:t>Servering av mat og drikke medfører økt potensial for mingling mellom personer som ikke bor sammen. Dette øker igjen risikoen for at avstandsreglene ikke overholdes og at potensialet for smittespredning øker.</w:t>
      </w:r>
    </w:p>
    <w:p w14:paraId="47C67225" w14:textId="77777777" w:rsidR="00667DE7" w:rsidRDefault="00667DE7" w:rsidP="00667DE7">
      <w:pPr>
        <w:spacing w:after="0"/>
        <w:rPr>
          <w:rFonts w:eastAsia="Calibri" w:cs="Arial"/>
        </w:rPr>
      </w:pPr>
    </w:p>
    <w:p w14:paraId="2315D667" w14:textId="4BA8B6E2" w:rsidR="00667DE7" w:rsidRDefault="00667DE7" w:rsidP="00667DE7">
      <w:pPr>
        <w:spacing w:after="0"/>
        <w:rPr>
          <w:rFonts w:eastAsia="Calibri" w:cs="Arial"/>
        </w:rPr>
      </w:pPr>
      <w:r>
        <w:rPr>
          <w:rFonts w:eastAsia="Calibri" w:cs="Arial"/>
        </w:rPr>
        <w:t xml:space="preserve">Dersom servering  skal gjennomføres, gir </w:t>
      </w:r>
      <w:hyperlink r:id="rId37" w:history="1">
        <w:r w:rsidRPr="00855545">
          <w:rPr>
            <w:rStyle w:val="Hyperkobling"/>
            <w:rFonts w:eastAsia="Calibri" w:cs="Arial"/>
          </w:rPr>
          <w:t>Mattilsynets råd</w:t>
        </w:r>
      </w:hyperlink>
      <w:r w:rsidR="004E758D">
        <w:rPr>
          <w:rFonts w:eastAsia="Calibri" w:cs="Arial"/>
        </w:rPr>
        <w:t xml:space="preserve"> knyttet til serveringen. A</w:t>
      </w:r>
      <w:r>
        <w:rPr>
          <w:rFonts w:eastAsia="Calibri" w:cs="Arial"/>
        </w:rPr>
        <w:t xml:space="preserve">rrangøren </w:t>
      </w:r>
      <w:r w:rsidR="004E758D">
        <w:rPr>
          <w:rFonts w:eastAsia="Calibri" w:cs="Arial"/>
        </w:rPr>
        <w:t>har fortsatt</w:t>
      </w:r>
      <w:r>
        <w:rPr>
          <w:rFonts w:eastAsia="Calibri" w:cs="Arial"/>
        </w:rPr>
        <w:t xml:space="preserve"> ansvar for å sikre at avstandsreglene</w:t>
      </w:r>
      <w:r w:rsidR="009B1097">
        <w:rPr>
          <w:rFonts w:eastAsia="Calibri" w:cs="Arial"/>
        </w:rPr>
        <w:t>, tiltak som hindrer kødannelse</w:t>
      </w:r>
      <w:r>
        <w:rPr>
          <w:rFonts w:eastAsia="Calibri" w:cs="Arial"/>
        </w:rPr>
        <w:t xml:space="preserve"> </w:t>
      </w:r>
      <w:r w:rsidR="004E758D">
        <w:rPr>
          <w:rFonts w:eastAsia="Calibri" w:cs="Arial"/>
        </w:rPr>
        <w:t xml:space="preserve">og øvrige smittevernregler </w:t>
      </w:r>
      <w:r>
        <w:rPr>
          <w:rFonts w:eastAsia="Calibri" w:cs="Arial"/>
        </w:rPr>
        <w:t>overholdes.</w:t>
      </w:r>
    </w:p>
    <w:p w14:paraId="17CEE28B" w14:textId="77777777" w:rsidR="00667DE7" w:rsidRDefault="00667DE7" w:rsidP="00667DE7">
      <w:pPr>
        <w:spacing w:after="0"/>
        <w:rPr>
          <w:rFonts w:eastAsia="Calibri" w:cs="Arial"/>
        </w:rPr>
      </w:pPr>
    </w:p>
    <w:p w14:paraId="76D5C004" w14:textId="77777777" w:rsidR="00667DE7" w:rsidRDefault="00667DE7" w:rsidP="007F3DE4">
      <w:pPr>
        <w:pStyle w:val="Overskrift1"/>
        <w:numPr>
          <w:ilvl w:val="1"/>
          <w:numId w:val="6"/>
        </w:numPr>
        <w:rPr>
          <w:rFonts w:eastAsia="Calibri"/>
        </w:rPr>
      </w:pPr>
      <w:bookmarkStart w:id="27" w:name="_Toc75248240"/>
      <w:r w:rsidRPr="00C231FC">
        <w:rPr>
          <w:rFonts w:eastAsia="Calibri"/>
        </w:rPr>
        <w:lastRenderedPageBreak/>
        <w:t>Kontorarbeidsplasser</w:t>
      </w:r>
      <w:r w:rsidRPr="00C93E45">
        <w:rPr>
          <w:rFonts w:eastAsia="Calibri"/>
        </w:rPr>
        <w:t>, møter</w:t>
      </w:r>
      <w:r w:rsidRPr="00C231FC">
        <w:rPr>
          <w:rFonts w:eastAsia="Calibri"/>
        </w:rPr>
        <w:t xml:space="preserve"> mv</w:t>
      </w:r>
      <w:r>
        <w:rPr>
          <w:rFonts w:eastAsia="Calibri"/>
        </w:rPr>
        <w:t>.</w:t>
      </w:r>
      <w:bookmarkEnd w:id="27"/>
    </w:p>
    <w:p w14:paraId="01344B46" w14:textId="77777777" w:rsidR="00667DE7" w:rsidRPr="003B455A" w:rsidRDefault="00667DE7" w:rsidP="007F3DE4">
      <w:pPr>
        <w:pStyle w:val="Listeavsnitt"/>
        <w:numPr>
          <w:ilvl w:val="0"/>
          <w:numId w:val="25"/>
        </w:numPr>
        <w:rPr>
          <w:rFonts w:eastAsia="Calibri" w:cs="Arial"/>
          <w:b/>
        </w:rPr>
      </w:pPr>
      <w:r w:rsidRPr="003B455A">
        <w:rPr>
          <w:rFonts w:eastAsia="Calibri" w:cs="Arial"/>
          <w:b/>
        </w:rPr>
        <w:t>Arbeidsreiser</w:t>
      </w:r>
    </w:p>
    <w:p w14:paraId="4E386C9C" w14:textId="77777777" w:rsidR="00F25C03" w:rsidRPr="00F25C03" w:rsidRDefault="00F25C03" w:rsidP="00F25C03">
      <w:pPr>
        <w:rPr>
          <w:rFonts w:eastAsia="Calibri" w:cs="Arial"/>
          <w:b/>
        </w:rPr>
      </w:pPr>
      <w:r>
        <w:rPr>
          <w:rFonts w:cs="Arial"/>
          <w:color w:val="333333"/>
          <w:shd w:val="clear" w:color="auto" w:fill="EDEDED"/>
        </w:rPr>
        <w:t>Innenlandsreiser kan gjennomføres. De som ikke er beskyttet bør være ekstra forsiktige og planlegge reisen slik at man i størst mulig grad unngår smittespredning mellom steder. Dette er særlig viktig for personer som reiser fra områder med høyt smittepress.</w:t>
      </w:r>
    </w:p>
    <w:p w14:paraId="65AB6EA5" w14:textId="77777777" w:rsidR="00667DE7" w:rsidRDefault="00667DE7" w:rsidP="007F3DE4">
      <w:pPr>
        <w:pStyle w:val="Listeavsnitt"/>
        <w:numPr>
          <w:ilvl w:val="0"/>
          <w:numId w:val="25"/>
        </w:numPr>
        <w:rPr>
          <w:rFonts w:eastAsia="Calibri" w:cs="Arial"/>
          <w:b/>
        </w:rPr>
      </w:pPr>
      <w:r w:rsidRPr="003B455A">
        <w:rPr>
          <w:rFonts w:eastAsia="Calibri" w:cs="Arial"/>
          <w:b/>
        </w:rPr>
        <w:t>Kontorarbeidsplasser</w:t>
      </w:r>
    </w:p>
    <w:p w14:paraId="7CC08A4D" w14:textId="77777777" w:rsidR="00F854C0" w:rsidRDefault="00F854C0" w:rsidP="00CB1FAD">
      <w:pPr>
        <w:rPr>
          <w:rFonts w:eastAsia="Calibri" w:cs="Arial"/>
        </w:rPr>
      </w:pPr>
      <w:r>
        <w:rPr>
          <w:rFonts w:eastAsia="Calibri" w:cs="Arial"/>
        </w:rPr>
        <w:t xml:space="preserve">Nasjonale helsemyndigheter åpner nå for økt tilstedeværelse på arbeidsplassen. </w:t>
      </w:r>
      <w:r w:rsidR="0075540B">
        <w:rPr>
          <w:rFonts w:eastAsia="Calibri" w:cs="Arial"/>
        </w:rPr>
        <w:t>Myndighetene anbefaler</w:t>
      </w:r>
      <w:r>
        <w:rPr>
          <w:rFonts w:eastAsia="Calibri" w:cs="Arial"/>
        </w:rPr>
        <w:t xml:space="preserve"> derfor</w:t>
      </w:r>
      <w:r w:rsidR="0075540B">
        <w:rPr>
          <w:rFonts w:eastAsia="Calibri" w:cs="Arial"/>
        </w:rPr>
        <w:t xml:space="preserve"> </w:t>
      </w:r>
      <w:r>
        <w:rPr>
          <w:rFonts w:eastAsia="Calibri" w:cs="Arial"/>
        </w:rPr>
        <w:t xml:space="preserve">delvis </w:t>
      </w:r>
      <w:r w:rsidR="0075540B">
        <w:rPr>
          <w:rFonts w:eastAsia="Calibri" w:cs="Arial"/>
        </w:rPr>
        <w:t>hjemmekontor og/eller fleksibel arbeidstid</w:t>
      </w:r>
      <w:r>
        <w:rPr>
          <w:rFonts w:eastAsia="Calibri" w:cs="Arial"/>
        </w:rPr>
        <w:t xml:space="preserve">. </w:t>
      </w:r>
    </w:p>
    <w:p w14:paraId="0186AE6D" w14:textId="77777777" w:rsidR="00F854C0" w:rsidRDefault="00F854C0" w:rsidP="00CB1FAD">
      <w:pPr>
        <w:rPr>
          <w:rFonts w:eastAsia="Calibri" w:cs="Arial"/>
        </w:rPr>
      </w:pPr>
      <w:r>
        <w:rPr>
          <w:rFonts w:eastAsia="Calibri" w:cs="Arial"/>
        </w:rPr>
        <w:t xml:space="preserve">Arbeidsgiver skal i større grad vurdere om hjemmekontor er nødvendig i lys av den lokale smitterisikoen. Det forutsettes generelle smitteverntiltak og at det er mulig å holde 1 meter avstand for alle. </w:t>
      </w:r>
    </w:p>
    <w:p w14:paraId="26DE4837" w14:textId="28C3E043" w:rsidR="00CB1FAD" w:rsidRPr="00F429D8" w:rsidRDefault="00F854C0" w:rsidP="00CB1FAD">
      <w:pPr>
        <w:rPr>
          <w:rFonts w:eastAsia="Calibri" w:cs="Arial"/>
        </w:rPr>
      </w:pPr>
      <w:r>
        <w:rPr>
          <w:rFonts w:eastAsia="Calibri" w:cs="Arial"/>
        </w:rPr>
        <w:t>De som er beskyttet trenger ikke å holde avstand til andre på arbeidsplassen, men bør ta spesielt hensyn til ubeskyttede i risikogrupper.</w:t>
      </w:r>
      <w:r w:rsidR="0075540B">
        <w:rPr>
          <w:rFonts w:eastAsia="Calibri" w:cs="Arial"/>
        </w:rPr>
        <w:t xml:space="preserve"> </w:t>
      </w:r>
    </w:p>
    <w:p w14:paraId="38853DCC" w14:textId="7D7F29A7" w:rsidR="00CB1FAD" w:rsidRPr="00F429D8" w:rsidRDefault="00CB1FAD" w:rsidP="00F429D8">
      <w:pPr>
        <w:rPr>
          <w:rFonts w:eastAsia="Calibri" w:cs="Arial"/>
        </w:rPr>
      </w:pPr>
      <w:r w:rsidRPr="00F429D8">
        <w:rPr>
          <w:rFonts w:eastAsia="Calibri" w:cs="Arial"/>
        </w:rPr>
        <w:t xml:space="preserve">Det vises for øvrig til Arbeidstilsynets </w:t>
      </w:r>
      <w:hyperlink r:id="rId38" w:history="1">
        <w:r w:rsidR="00F854C0" w:rsidRPr="00F854C0">
          <w:rPr>
            <w:rStyle w:val="Hyperkobling"/>
            <w:rFonts w:eastAsia="Calibri" w:cs="Arial"/>
          </w:rPr>
          <w:t>«Koronavirus: tiltak i arbeidslivet»</w:t>
        </w:r>
      </w:hyperlink>
    </w:p>
    <w:p w14:paraId="6AA09BF4" w14:textId="77777777" w:rsidR="00667DE7" w:rsidRDefault="00667DE7" w:rsidP="007F3DE4">
      <w:pPr>
        <w:pStyle w:val="Listeavsnitt"/>
        <w:numPr>
          <w:ilvl w:val="0"/>
          <w:numId w:val="25"/>
        </w:numPr>
        <w:rPr>
          <w:rFonts w:eastAsia="Calibri" w:cs="Arial"/>
          <w:b/>
        </w:rPr>
      </w:pPr>
      <w:r>
        <w:rPr>
          <w:rFonts w:eastAsia="Calibri" w:cs="Arial"/>
          <w:b/>
        </w:rPr>
        <w:t>Rådsm</w:t>
      </w:r>
      <w:r w:rsidRPr="003B455A">
        <w:rPr>
          <w:rFonts w:eastAsia="Calibri" w:cs="Arial"/>
          <w:b/>
        </w:rPr>
        <w:t>øter</w:t>
      </w:r>
      <w:r>
        <w:rPr>
          <w:rFonts w:eastAsia="Calibri" w:cs="Arial"/>
          <w:b/>
        </w:rPr>
        <w:t xml:space="preserve"> etc.</w:t>
      </w:r>
    </w:p>
    <w:p w14:paraId="2E8BC3E5" w14:textId="77777777" w:rsidR="00667DE7" w:rsidRDefault="00667DE7" w:rsidP="00667DE7">
      <w:pPr>
        <w:rPr>
          <w:rFonts w:eastAsia="Calibri" w:cs="Arial"/>
        </w:rPr>
      </w:pPr>
      <w:r>
        <w:rPr>
          <w:rFonts w:eastAsia="Calibri" w:cs="Arial"/>
        </w:rPr>
        <w:t>Møter som ledd i ordinert arbeid regnes ikke som arrangement.</w:t>
      </w:r>
      <w:r w:rsidR="0013136F">
        <w:rPr>
          <w:rFonts w:eastAsia="Calibri" w:cs="Arial"/>
        </w:rPr>
        <w:t xml:space="preserve"> Dette er for eksempel rådsmøter og stabsmøter.</w:t>
      </w:r>
      <w:r>
        <w:rPr>
          <w:rFonts w:eastAsia="Calibri" w:cs="Arial"/>
        </w:rPr>
        <w:t xml:space="preserve"> Likevel bør de vanlige smittevernreglene med hensyn til avstand, renhold og hygiene følges.</w:t>
      </w:r>
      <w:r w:rsidR="002A5614">
        <w:rPr>
          <w:rFonts w:eastAsia="Calibri" w:cs="Arial"/>
        </w:rPr>
        <w:t xml:space="preserve"> </w:t>
      </w:r>
    </w:p>
    <w:p w14:paraId="42E70361" w14:textId="77777777" w:rsidR="00667DE7" w:rsidRPr="00855545" w:rsidRDefault="00667DE7" w:rsidP="00667DE7">
      <w:pPr>
        <w:rPr>
          <w:rFonts w:eastAsia="Calibri" w:cs="Arial"/>
        </w:rPr>
      </w:pPr>
      <w:r>
        <w:rPr>
          <w:rFonts w:eastAsia="Calibri" w:cs="Arial"/>
        </w:rPr>
        <w:t>Medlemsmøter, som for eksempel menighetens årsmøte o.l. vil regnes som et arrangement og må følge forskriftens regler på lik linje med andre arrangementer.</w:t>
      </w:r>
    </w:p>
    <w:p w14:paraId="33797C40" w14:textId="77777777" w:rsidR="004E758D" w:rsidRDefault="004E758D">
      <w:pPr>
        <w:rPr>
          <w:rFonts w:eastAsia="Times New Roman" w:cs="Times New Roman"/>
          <w:b/>
          <w:bCs/>
          <w:sz w:val="28"/>
          <w:szCs w:val="28"/>
          <w:lang w:eastAsia="nb-NO"/>
        </w:rPr>
      </w:pPr>
      <w:r>
        <w:rPr>
          <w:lang w:eastAsia="nb-NO"/>
        </w:rPr>
        <w:br w:type="page"/>
      </w:r>
    </w:p>
    <w:p w14:paraId="56A07F30" w14:textId="77777777" w:rsidR="00020B00" w:rsidRDefault="00020B00" w:rsidP="00020B00">
      <w:pPr>
        <w:pStyle w:val="Overskrift1"/>
        <w:rPr>
          <w:lang w:eastAsia="nb-NO"/>
        </w:rPr>
      </w:pPr>
      <w:bookmarkStart w:id="28" w:name="_Toc61884042"/>
      <w:bookmarkStart w:id="29" w:name="_Toc61884043"/>
      <w:bookmarkStart w:id="30" w:name="_Toc61884044"/>
      <w:bookmarkStart w:id="31" w:name="_Toc61884045"/>
      <w:bookmarkStart w:id="32" w:name="_Toc61884046"/>
      <w:bookmarkStart w:id="33" w:name="_Toc61884047"/>
      <w:bookmarkStart w:id="34" w:name="_Toc61884048"/>
      <w:bookmarkStart w:id="35" w:name="_Toc61884049"/>
      <w:bookmarkStart w:id="36" w:name="_Toc61884050"/>
      <w:bookmarkStart w:id="37" w:name="_Toc55554692"/>
      <w:bookmarkStart w:id="38" w:name="_Toc55554693"/>
      <w:bookmarkStart w:id="39" w:name="_Toc55554694"/>
      <w:bookmarkStart w:id="40" w:name="_Toc55554695"/>
      <w:bookmarkStart w:id="41" w:name="_Toc55554696"/>
      <w:bookmarkStart w:id="42" w:name="_Toc42857986"/>
      <w:bookmarkStart w:id="43" w:name="_Toc42858071"/>
      <w:bookmarkStart w:id="44" w:name="_Toc42858154"/>
      <w:bookmarkStart w:id="45" w:name="_Toc42858247"/>
      <w:bookmarkStart w:id="46" w:name="_Toc42858472"/>
      <w:bookmarkStart w:id="47" w:name="_Toc42858530"/>
      <w:bookmarkStart w:id="48" w:name="_Toc42858587"/>
      <w:bookmarkStart w:id="49" w:name="_Toc42857626"/>
      <w:bookmarkStart w:id="50" w:name="_Toc42857819"/>
      <w:bookmarkStart w:id="51" w:name="_Toc42857881"/>
      <w:bookmarkStart w:id="52" w:name="_Toc42857987"/>
      <w:bookmarkStart w:id="53" w:name="_Toc42858072"/>
      <w:bookmarkStart w:id="54" w:name="_Toc42858155"/>
      <w:bookmarkStart w:id="55" w:name="_Toc42858248"/>
      <w:bookmarkStart w:id="56" w:name="_Toc42858393"/>
      <w:bookmarkStart w:id="57" w:name="_Toc42858473"/>
      <w:bookmarkStart w:id="58" w:name="_Toc42858531"/>
      <w:bookmarkStart w:id="59" w:name="_Toc42858588"/>
      <w:bookmarkStart w:id="60" w:name="_Toc55554701"/>
      <w:bookmarkStart w:id="61" w:name="_Toc55554702"/>
      <w:bookmarkStart w:id="62" w:name="_Toc55554703"/>
      <w:bookmarkStart w:id="63" w:name="_Toc55554704"/>
      <w:bookmarkStart w:id="64" w:name="_Toc55554705"/>
      <w:bookmarkStart w:id="65" w:name="_Toc55554706"/>
      <w:bookmarkStart w:id="66" w:name="_Toc55554707"/>
      <w:bookmarkStart w:id="67" w:name="_Toc7524824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lang w:eastAsia="nb-NO"/>
        </w:rPr>
        <w:lastRenderedPageBreak/>
        <w:t>Del II</w:t>
      </w:r>
      <w:r w:rsidR="0082769F">
        <w:rPr>
          <w:lang w:eastAsia="nb-NO"/>
        </w:rPr>
        <w:t>:</w:t>
      </w:r>
      <w:bookmarkEnd w:id="67"/>
    </w:p>
    <w:p w14:paraId="663C2967" w14:textId="77777777" w:rsidR="00743CDF" w:rsidRDefault="009D71C3" w:rsidP="00020B00">
      <w:pPr>
        <w:pStyle w:val="Overskrift1"/>
        <w:rPr>
          <w:lang w:eastAsia="nb-NO"/>
        </w:rPr>
      </w:pPr>
      <w:bookmarkStart w:id="68" w:name="_Toc75248242"/>
      <w:r>
        <w:rPr>
          <w:lang w:eastAsia="nb-NO"/>
        </w:rPr>
        <w:t>Særlig omtale av ulike arbeidsområder i kirkelig virksomhet</w:t>
      </w:r>
      <w:bookmarkEnd w:id="68"/>
    </w:p>
    <w:p w14:paraId="2D0D53DF" w14:textId="77777777" w:rsidR="00F731B3" w:rsidRDefault="00F731B3" w:rsidP="007F3DE4">
      <w:pPr>
        <w:pStyle w:val="Overskrift11"/>
        <w:numPr>
          <w:ilvl w:val="1"/>
          <w:numId w:val="5"/>
        </w:numPr>
        <w:rPr>
          <w:rFonts w:eastAsia="Calibri"/>
        </w:rPr>
      </w:pPr>
      <w:bookmarkStart w:id="69" w:name="_Toc42858170"/>
      <w:bookmarkStart w:id="70" w:name="_Toc42858263"/>
      <w:bookmarkStart w:id="71" w:name="_Toc42858488"/>
      <w:bookmarkStart w:id="72" w:name="_Toc42858546"/>
      <w:bookmarkStart w:id="73" w:name="_Toc42858603"/>
      <w:bookmarkStart w:id="74" w:name="_Toc42858171"/>
      <w:bookmarkStart w:id="75" w:name="_Toc42858264"/>
      <w:bookmarkStart w:id="76" w:name="_Toc42858489"/>
      <w:bookmarkStart w:id="77" w:name="_Toc42858547"/>
      <w:bookmarkStart w:id="78" w:name="_Toc42858604"/>
      <w:bookmarkStart w:id="79" w:name="_Toc42857836"/>
      <w:bookmarkStart w:id="80" w:name="_Toc42857898"/>
      <w:bookmarkStart w:id="81" w:name="_Toc42858003"/>
      <w:bookmarkStart w:id="82" w:name="_Toc42858088"/>
      <w:bookmarkStart w:id="83" w:name="_Toc42858172"/>
      <w:bookmarkStart w:id="84" w:name="_Toc42858265"/>
      <w:bookmarkStart w:id="85" w:name="_Toc42858408"/>
      <w:bookmarkStart w:id="86" w:name="_Toc42858490"/>
      <w:bookmarkStart w:id="87" w:name="_Toc42858548"/>
      <w:bookmarkStart w:id="88" w:name="_Toc42858605"/>
      <w:bookmarkStart w:id="89" w:name="_Toc42857837"/>
      <w:bookmarkStart w:id="90" w:name="_Toc42857899"/>
      <w:bookmarkStart w:id="91" w:name="_Toc42858004"/>
      <w:bookmarkStart w:id="92" w:name="_Toc42858089"/>
      <w:bookmarkStart w:id="93" w:name="_Toc42858173"/>
      <w:bookmarkStart w:id="94" w:name="_Toc42858266"/>
      <w:bookmarkStart w:id="95" w:name="_Toc42858409"/>
      <w:bookmarkStart w:id="96" w:name="_Toc42858491"/>
      <w:bookmarkStart w:id="97" w:name="_Toc42858549"/>
      <w:bookmarkStart w:id="98" w:name="_Toc42858606"/>
      <w:bookmarkStart w:id="99" w:name="_Toc7524824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eastAsia="Calibri"/>
        </w:rPr>
        <w:t>Gudstjenester og kirkelige handlinger</w:t>
      </w:r>
      <w:bookmarkEnd w:id="99"/>
    </w:p>
    <w:p w14:paraId="73576AB9" w14:textId="77777777" w:rsidR="00CB1FAD" w:rsidRDefault="00674203" w:rsidP="00530E36">
      <w:pPr>
        <w:rPr>
          <w:b/>
        </w:rPr>
      </w:pPr>
      <w:r>
        <w:rPr>
          <w:b/>
        </w:rPr>
        <w:t xml:space="preserve">Dette kapittelet utfyller del </w:t>
      </w:r>
      <w:r w:rsidR="00C95C37">
        <w:rPr>
          <w:b/>
        </w:rPr>
        <w:t>I</w:t>
      </w:r>
      <w:r>
        <w:rPr>
          <w:b/>
        </w:rPr>
        <w:t xml:space="preserve">. </w:t>
      </w:r>
    </w:p>
    <w:p w14:paraId="7BA63DCE" w14:textId="77777777" w:rsidR="00CB1FAD" w:rsidRPr="00F429D8" w:rsidRDefault="00CB1FAD" w:rsidP="00CB1FAD">
      <w:r w:rsidRPr="00F429D8">
        <w:t>Myndighetene</w:t>
      </w:r>
      <w:r w:rsidR="0075540B">
        <w:t xml:space="preserve"> oppfordrer til forsiktighet og planlegging av deltakelse på arrangementet slik at man i størst mulig grad unngår smittespredning mellom steder. Herunder å ikke oppsøke arrangementer i en annen kommune dersom man bor i en kommune med forhøyet smittenivå.</w:t>
      </w:r>
      <w:r w:rsidR="00BA2A12">
        <w:t xml:space="preserve"> </w:t>
      </w:r>
      <w:r w:rsidR="00BA2A12" w:rsidRPr="00AE72E0">
        <w:t>Kommuner med forhøyet smittenivå er kommuner med strengere lokale forskrifter eller som er omfattet av tiltaksnivå A, B eller C.</w:t>
      </w:r>
    </w:p>
    <w:p w14:paraId="339DF8C1" w14:textId="77777777" w:rsidR="00530E36" w:rsidRDefault="00530E36" w:rsidP="00530E36">
      <w:r>
        <w:t>Forrettende prest er ansvarlig for gjennomføring av gudstjenesten</w:t>
      </w:r>
      <w:r w:rsidR="00F35EEE">
        <w:t xml:space="preserve"> og </w:t>
      </w:r>
      <w:r>
        <w:t>de kirkelige handlingen</w:t>
      </w:r>
      <w:r w:rsidR="00201C5B">
        <w:t>e</w:t>
      </w:r>
      <w:r>
        <w:t>, og at det blir gitt nødvendige instruksjoner til deltakere/pårørende før, under og etter seremonien jf</w:t>
      </w:r>
      <w:r w:rsidR="006F31EC">
        <w:t>.</w:t>
      </w:r>
      <w:r>
        <w:t xml:space="preserve"> Tjenesteordning for prest §7. Kirketjener og eventuelt andre medvirkende bistår presten i dette.</w:t>
      </w:r>
    </w:p>
    <w:p w14:paraId="4E5CD3C3" w14:textId="77777777" w:rsidR="00530E36" w:rsidRDefault="00530E36" w:rsidP="007F3DE4">
      <w:pPr>
        <w:pStyle w:val="Overskrift2"/>
        <w:numPr>
          <w:ilvl w:val="2"/>
          <w:numId w:val="3"/>
        </w:numPr>
      </w:pPr>
      <w:bookmarkStart w:id="100" w:name="_Toc61884074"/>
      <w:bookmarkStart w:id="101" w:name="_Toc61884075"/>
      <w:bookmarkStart w:id="102" w:name="_Toc75248244"/>
      <w:bookmarkStart w:id="103" w:name="_Toc40185603"/>
      <w:bookmarkEnd w:id="100"/>
      <w:bookmarkEnd w:id="101"/>
      <w:r>
        <w:t>Oversikt over deltakere</w:t>
      </w:r>
      <w:bookmarkEnd w:id="102"/>
    </w:p>
    <w:p w14:paraId="5A34BCE6" w14:textId="77777777" w:rsidR="00E3322E" w:rsidRDefault="00530E36" w:rsidP="00530E36">
      <w:r>
        <w:t xml:space="preserve">Covid-19-forskriftens §13 </w:t>
      </w:r>
      <w:r w:rsidR="00556D7E">
        <w:t>stiller</w:t>
      </w:r>
      <w:r>
        <w:t xml:space="preserve"> krav til oversikt over deltakere</w:t>
      </w:r>
      <w:r w:rsidR="002305B9">
        <w:t xml:space="preserve">. Vi viser til punkt 1.1 </w:t>
      </w:r>
      <w:r w:rsidR="00E27D40">
        <w:t>e</w:t>
      </w:r>
      <w:r w:rsidR="002305B9">
        <w:t>) i denne veilederen for mer informasjon.</w:t>
      </w:r>
    </w:p>
    <w:p w14:paraId="343FB453" w14:textId="77777777" w:rsidR="00640F69" w:rsidRDefault="00640F69" w:rsidP="007F3DE4">
      <w:pPr>
        <w:pStyle w:val="Overskrift2"/>
        <w:numPr>
          <w:ilvl w:val="2"/>
          <w:numId w:val="3"/>
        </w:numPr>
      </w:pPr>
      <w:bookmarkStart w:id="104" w:name="_Toc50548055"/>
      <w:bookmarkStart w:id="105" w:name="_Toc50548120"/>
      <w:bookmarkStart w:id="106" w:name="_Toc50649806"/>
      <w:bookmarkStart w:id="107" w:name="_Toc75248245"/>
      <w:bookmarkEnd w:id="104"/>
      <w:bookmarkEnd w:id="105"/>
      <w:bookmarkEnd w:id="106"/>
      <w:r>
        <w:t>Gudstjenester</w:t>
      </w:r>
      <w:bookmarkEnd w:id="103"/>
      <w:bookmarkEnd w:id="107"/>
    </w:p>
    <w:p w14:paraId="0AF595CB" w14:textId="77777777" w:rsidR="00640F69" w:rsidRPr="00C834C9" w:rsidRDefault="00640F69" w:rsidP="00060B90">
      <w:r w:rsidRPr="00C834C9">
        <w:t>Følg reglene om rengjøring og generelt smittevern</w:t>
      </w:r>
      <w:r w:rsidR="00060B90">
        <w:t>:</w:t>
      </w:r>
    </w:p>
    <w:p w14:paraId="0A8044B9" w14:textId="77777777" w:rsidR="00427D3E" w:rsidRDefault="00427D3E" w:rsidP="007F3DE4">
      <w:pPr>
        <w:pStyle w:val="Listeavsnitt"/>
        <w:numPr>
          <w:ilvl w:val="0"/>
          <w:numId w:val="10"/>
        </w:numPr>
      </w:pPr>
      <w:r>
        <w:t>Antalls- og avstandsbegrensningene som omtalt i punkt 1.1</w:t>
      </w:r>
      <w:r w:rsidR="00C95C37">
        <w:t>, eventuelt bestemmelser for tiltaksnivå A, B, C i punkt 1.2 eller forskrift vedtatt av kommunen,</w:t>
      </w:r>
      <w:r w:rsidR="00C95C37" w:rsidRPr="00C95C37">
        <w:t xml:space="preserve"> </w:t>
      </w:r>
      <w:r w:rsidR="00C95C37">
        <w:t>skal overholdes.</w:t>
      </w:r>
    </w:p>
    <w:p w14:paraId="75D9149E" w14:textId="77777777" w:rsidR="00060B90" w:rsidRDefault="00060B90" w:rsidP="007F3DE4">
      <w:pPr>
        <w:pStyle w:val="Listeavsnitt"/>
        <w:numPr>
          <w:ilvl w:val="0"/>
          <w:numId w:val="10"/>
        </w:numPr>
      </w:pPr>
      <w:r>
        <w:t>Vær nøye med renhold i forbindelse med håndtering av teknisk utstyr, ledninger, mikrofoner etc.</w:t>
      </w:r>
    </w:p>
    <w:p w14:paraId="23F8E012" w14:textId="77777777" w:rsidR="00060B90" w:rsidRDefault="006F15CB" w:rsidP="007F3DE4">
      <w:pPr>
        <w:pStyle w:val="Listeavsnitt"/>
        <w:numPr>
          <w:ilvl w:val="0"/>
          <w:numId w:val="10"/>
        </w:numPr>
      </w:pPr>
      <w:r>
        <w:t>Deltakere skal gjøres kjent med gjeldende regler for smittevern under gudstjenesten. Det kan for eksempel gjøres i programark eller ved muntlig informasjon.</w:t>
      </w:r>
    </w:p>
    <w:p w14:paraId="1DB8D0F5" w14:textId="77777777" w:rsidR="00060B90" w:rsidRPr="007138D5" w:rsidRDefault="00556D7E" w:rsidP="007F3DE4">
      <w:pPr>
        <w:pStyle w:val="Listeavsnitt"/>
        <w:numPr>
          <w:ilvl w:val="0"/>
          <w:numId w:val="10"/>
        </w:numPr>
      </w:pPr>
      <w:r>
        <w:t>Påse aktivt</w:t>
      </w:r>
      <w:r w:rsidRPr="00D335A4">
        <w:t xml:space="preserve"> </w:t>
      </w:r>
      <w:r w:rsidR="00060B90" w:rsidRPr="00D335A4">
        <w:t xml:space="preserve">at bare tillatte plasser </w:t>
      </w:r>
      <w:r w:rsidR="007138D5" w:rsidRPr="00013A4F">
        <w:t xml:space="preserve">ut i fra antalls- og avstandsreglene </w:t>
      </w:r>
      <w:r w:rsidR="00060B90" w:rsidRPr="00D335A4">
        <w:t>er i bruk</w:t>
      </w:r>
      <w:r w:rsidR="006F31EC" w:rsidRPr="007138D5">
        <w:t>.</w:t>
      </w:r>
    </w:p>
    <w:p w14:paraId="5635063E" w14:textId="77777777" w:rsidR="00966E8D" w:rsidRDefault="005A0AAD" w:rsidP="007F3DE4">
      <w:pPr>
        <w:pStyle w:val="Listeavsnitt"/>
        <w:numPr>
          <w:ilvl w:val="0"/>
          <w:numId w:val="10"/>
        </w:numPr>
      </w:pPr>
      <w:r>
        <w:t>L</w:t>
      </w:r>
      <w:r w:rsidR="00966E8D" w:rsidRPr="00B572CC">
        <w:t>ystenning</w:t>
      </w:r>
      <w:r>
        <w:t>, ofring</w:t>
      </w:r>
      <w:r w:rsidR="00966E8D" w:rsidRPr="00B572CC">
        <w:t xml:space="preserve"> o.l.</w:t>
      </w:r>
      <w:r w:rsidR="00966E8D">
        <w:t xml:space="preserve"> under gudstjenester</w:t>
      </w:r>
      <w:r w:rsidR="00966E8D" w:rsidRPr="00B572CC">
        <w:t xml:space="preserve"> </w:t>
      </w:r>
      <w:r>
        <w:t>kan gjennomføres med tiltak som hindrer kødannelse og trengsel</w:t>
      </w:r>
      <w:r w:rsidR="00966E8D" w:rsidRPr="00B572CC">
        <w:t>. Ofring bør skje med vipps e.l. Dette må likevel vurderes lokalt og ut i fra den lokale smittesituasjonen.</w:t>
      </w:r>
    </w:p>
    <w:p w14:paraId="4B3D5E0D" w14:textId="77777777" w:rsidR="00FB7382" w:rsidRDefault="00FB7382" w:rsidP="007F3DE4">
      <w:pPr>
        <w:pStyle w:val="Listeavsnitt"/>
        <w:numPr>
          <w:ilvl w:val="0"/>
          <w:numId w:val="10"/>
        </w:numPr>
      </w:pPr>
      <w:r>
        <w:t>Vurder flere registreringsstasjoner for å unngå trengsel ved inngang.</w:t>
      </w:r>
    </w:p>
    <w:p w14:paraId="0C4DF749" w14:textId="77777777" w:rsidR="00FB7382" w:rsidRDefault="00FB7382" w:rsidP="007F3DE4">
      <w:pPr>
        <w:pStyle w:val="Listeavsnitt"/>
        <w:numPr>
          <w:ilvl w:val="0"/>
          <w:numId w:val="10"/>
        </w:numPr>
      </w:pPr>
      <w:r>
        <w:t xml:space="preserve">Mingling og hilsing bør så langt som mulig unngås. </w:t>
      </w:r>
    </w:p>
    <w:p w14:paraId="261467D7" w14:textId="77777777" w:rsidR="00FB7382" w:rsidRDefault="00FB7382" w:rsidP="007F3DE4">
      <w:pPr>
        <w:pStyle w:val="Listeavsnitt"/>
        <w:numPr>
          <w:ilvl w:val="0"/>
          <w:numId w:val="10"/>
        </w:numPr>
      </w:pPr>
      <w:r>
        <w:t>Innendørs bør deltakere så langt som mulig sitte vendt samme vei, og i størst mulig grad unngå å bevege seg fra plassen sin. De som sitter nærmest utgang bør gå ut først og sidedører bør tas i bruk ved utgang for å redusere trengsel.</w:t>
      </w:r>
    </w:p>
    <w:p w14:paraId="77E05F0C" w14:textId="77777777" w:rsidR="00060B90" w:rsidRDefault="00060B90" w:rsidP="00060B90"/>
    <w:p w14:paraId="75AB352F" w14:textId="77777777" w:rsidR="00060B90" w:rsidRPr="009E5B8E" w:rsidRDefault="00060B90" w:rsidP="007F3DE4">
      <w:pPr>
        <w:pStyle w:val="Overskrift3"/>
        <w:numPr>
          <w:ilvl w:val="0"/>
          <w:numId w:val="2"/>
        </w:numPr>
        <w:rPr>
          <w:rFonts w:eastAsia="Calibri"/>
        </w:rPr>
      </w:pPr>
      <w:bookmarkStart w:id="108" w:name="_Toc75248246"/>
      <w:r w:rsidRPr="009E5B8E">
        <w:rPr>
          <w:rFonts w:eastAsia="Calibri"/>
        </w:rPr>
        <w:t>Nattverd</w:t>
      </w:r>
      <w:bookmarkEnd w:id="108"/>
    </w:p>
    <w:p w14:paraId="44244695" w14:textId="77777777" w:rsidR="00060B90" w:rsidRDefault="005A0AAD" w:rsidP="007F3DE4">
      <w:pPr>
        <w:pStyle w:val="Listeavsnitt"/>
        <w:numPr>
          <w:ilvl w:val="0"/>
          <w:numId w:val="11"/>
        </w:numPr>
      </w:pPr>
      <w:r>
        <w:t xml:space="preserve">Nattverd kan gjennomføres forutsatt tiltak som hindrer kødannelse og trengsel. </w:t>
      </w:r>
      <w:r w:rsidR="00A5051C">
        <w:t>Nattverd bør</w:t>
      </w:r>
      <w:r w:rsidR="00556D7E">
        <w:t xml:space="preserve"> </w:t>
      </w:r>
      <w:r w:rsidR="00060B90">
        <w:t>gjennomføres på en slik måte at det ikke er direkte kontakt mellom nattverdutdeler, brød/vin og deltakere (kommunikanter).</w:t>
      </w:r>
    </w:p>
    <w:p w14:paraId="3EB49B5E" w14:textId="77777777" w:rsidR="005A0AAD" w:rsidRDefault="005A0AAD" w:rsidP="007F3DE4">
      <w:pPr>
        <w:pStyle w:val="Listeavsnitt"/>
        <w:numPr>
          <w:ilvl w:val="0"/>
          <w:numId w:val="11"/>
        </w:numPr>
      </w:pPr>
      <w:r>
        <w:t xml:space="preserve">Det er særlig viktig å unngå trengsel og kødannelse for å sikre at avstandsreglene overholdes. </w:t>
      </w:r>
      <w:r w:rsidR="00A5051C">
        <w:t>Hele bevegelsesmønsteret i forbindelse med nattverd må gjennomtenkes.</w:t>
      </w:r>
    </w:p>
    <w:p w14:paraId="31B94BCD" w14:textId="77777777" w:rsidR="00060B90" w:rsidRDefault="00060B90" w:rsidP="007F3DE4">
      <w:pPr>
        <w:pStyle w:val="Listeavsnitt"/>
        <w:numPr>
          <w:ilvl w:val="0"/>
          <w:numId w:val="11"/>
        </w:numPr>
      </w:pPr>
      <w:r>
        <w:lastRenderedPageBreak/>
        <w:t>Dette kan oppnås med bruk av enkeltbeger (særkalk) og at brødet (oblaten) legges i hvert beger.</w:t>
      </w:r>
    </w:p>
    <w:p w14:paraId="2C9DCB78" w14:textId="77777777" w:rsidR="00060B90" w:rsidRDefault="00060B90" w:rsidP="007F3DE4">
      <w:pPr>
        <w:pStyle w:val="Listeavsnitt"/>
        <w:numPr>
          <w:ilvl w:val="0"/>
          <w:numId w:val="11"/>
        </w:numPr>
      </w:pPr>
      <w:r>
        <w:t xml:space="preserve">Deltakerne tar med beger og rekker det frem, mottar brødet i begeret og tar selv brødet i munnen. Deretter holdes begeret (som vanlig) frem og vinen helles i. Tilsigelsesordene som vanlig til hver deltaker. </w:t>
      </w:r>
    </w:p>
    <w:p w14:paraId="3C9385D3" w14:textId="77777777" w:rsidR="00060B90" w:rsidRDefault="00060B90" w:rsidP="007F3DE4">
      <w:pPr>
        <w:pStyle w:val="Listeavsnitt"/>
        <w:numPr>
          <w:ilvl w:val="0"/>
          <w:numId w:val="11"/>
        </w:numPr>
      </w:pPr>
      <w:r>
        <w:t>Det må være minst 1 meter</w:t>
      </w:r>
      <w:r w:rsidR="00A5189A">
        <w:t xml:space="preserve"> </w:t>
      </w:r>
      <w:r>
        <w:t>avstand mellom deltakerne.</w:t>
      </w:r>
    </w:p>
    <w:p w14:paraId="0281B138" w14:textId="77777777" w:rsidR="00060B90" w:rsidRDefault="00060B90" w:rsidP="007F3DE4">
      <w:pPr>
        <w:pStyle w:val="Listeavsnitt"/>
        <w:numPr>
          <w:ilvl w:val="0"/>
          <w:numId w:val="11"/>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44786259" w14:textId="77777777" w:rsidR="00060B90" w:rsidRDefault="00060B90" w:rsidP="007F3DE4">
      <w:pPr>
        <w:pStyle w:val="Listeavsnitt"/>
        <w:numPr>
          <w:ilvl w:val="0"/>
          <w:numId w:val="11"/>
        </w:numPr>
      </w:pPr>
      <w:r>
        <w:t>De som forbereder og deler ut vin og oblat skal praktisere god håndhygiene</w:t>
      </w:r>
      <w:r w:rsidR="00E32F94">
        <w:t xml:space="preserve"> og vær særlig oppmerksom på å overholde avstand til </w:t>
      </w:r>
      <w:r w:rsidR="00E07541">
        <w:t>nattverds</w:t>
      </w:r>
      <w:r w:rsidR="00E32F94">
        <w:t>elementene under tale og messesang</w:t>
      </w:r>
      <w:r>
        <w:t>.</w:t>
      </w:r>
    </w:p>
    <w:p w14:paraId="5961C23B" w14:textId="77777777" w:rsidR="00E32F94" w:rsidRDefault="00E32F94" w:rsidP="007F3DE4">
      <w:pPr>
        <w:pStyle w:val="Listeavsnitt"/>
        <w:numPr>
          <w:ilvl w:val="0"/>
          <w:numId w:val="11"/>
        </w:numPr>
      </w:pPr>
      <w:r>
        <w:t xml:space="preserve">I områder med </w:t>
      </w:r>
      <w:r w:rsidR="00BA2A12">
        <w:t xml:space="preserve">forhøyet </w:t>
      </w:r>
      <w:r>
        <w:t xml:space="preserve">smittetrykk bør liturg og medliturg vurdere bruk av munnbind. </w:t>
      </w:r>
      <w:r w:rsidR="005E1AC0">
        <w:t>Vi gjør oppmerksom på at i noen områder er dette pålagt.</w:t>
      </w:r>
    </w:p>
    <w:p w14:paraId="1665305F" w14:textId="77777777" w:rsidR="00060B90" w:rsidRDefault="00060B90" w:rsidP="00060B90"/>
    <w:p w14:paraId="42FD654F" w14:textId="77777777" w:rsidR="00060B90" w:rsidRPr="009E5B8E" w:rsidRDefault="00060B90" w:rsidP="007F3DE4">
      <w:pPr>
        <w:pStyle w:val="Overskrift3"/>
        <w:numPr>
          <w:ilvl w:val="0"/>
          <w:numId w:val="2"/>
        </w:numPr>
        <w:rPr>
          <w:rFonts w:eastAsia="Calibri"/>
        </w:rPr>
      </w:pPr>
      <w:bookmarkStart w:id="109" w:name="_Toc75248247"/>
      <w:r w:rsidRPr="009E5B8E">
        <w:rPr>
          <w:rFonts w:eastAsia="Calibri"/>
        </w:rPr>
        <w:t>Dåp</w:t>
      </w:r>
      <w:bookmarkEnd w:id="109"/>
    </w:p>
    <w:p w14:paraId="0E245567" w14:textId="77777777" w:rsidR="00D5514E" w:rsidRDefault="00E2172B" w:rsidP="007F3DE4">
      <w:pPr>
        <w:pStyle w:val="Listeavsnitt"/>
        <w:numPr>
          <w:ilvl w:val="0"/>
          <w:numId w:val="12"/>
        </w:numPr>
      </w:pPr>
      <w:r>
        <w:t>Menigheten</w:t>
      </w:r>
      <w:r w:rsidR="00556D7E">
        <w:t xml:space="preserve"> </w:t>
      </w:r>
      <w:r w:rsidR="00053517">
        <w:t>kan</w:t>
      </w:r>
      <w:r w:rsidR="00556D7E">
        <w:t xml:space="preserve"> </w:t>
      </w:r>
      <w:r w:rsidR="00D5514E">
        <w:t>legge til rette for</w:t>
      </w:r>
      <w:r w:rsidR="00556D7E">
        <w:t xml:space="preserve"> å gjennomføre dåp i </w:t>
      </w:r>
      <w:r w:rsidR="00D5514E">
        <w:t xml:space="preserve">en </w:t>
      </w:r>
      <w:r w:rsidR="00556D7E">
        <w:t xml:space="preserve">egen </w:t>
      </w:r>
      <w:r w:rsidR="00CA092C">
        <w:t>seremoni</w:t>
      </w:r>
      <w:r w:rsidR="00556D7E">
        <w:t xml:space="preserve">. </w:t>
      </w:r>
    </w:p>
    <w:p w14:paraId="22ED11C2" w14:textId="77777777" w:rsidR="00556D7E" w:rsidRDefault="00D5514E" w:rsidP="007F3DE4">
      <w:pPr>
        <w:pStyle w:val="Listeavsnitt"/>
        <w:numPr>
          <w:ilvl w:val="0"/>
          <w:numId w:val="12"/>
        </w:numPr>
      </w:pPr>
      <w:r>
        <w:t>Det må føres en o</w:t>
      </w:r>
      <w:r w:rsidR="00556D7E">
        <w:t xml:space="preserve">versikt over deltakere som beskrevet i punkt 1.1 </w:t>
      </w:r>
      <w:r w:rsidR="00C02AA5">
        <w:t>e</w:t>
      </w:r>
      <w:r w:rsidR="00556D7E">
        <w:t>).</w:t>
      </w:r>
    </w:p>
    <w:p w14:paraId="7BCF01EF" w14:textId="77777777" w:rsidR="00060B90" w:rsidRDefault="00060B90" w:rsidP="007F3DE4">
      <w:pPr>
        <w:pStyle w:val="Listeavsnitt"/>
        <w:numPr>
          <w:ilvl w:val="0"/>
          <w:numId w:val="12"/>
        </w:numPr>
      </w:pPr>
      <w:r>
        <w:t>Dåpsfølget som står ved døpefonten sammen med presten, bør bestå av få personer</w:t>
      </w:r>
      <w:r w:rsidR="00D5514E">
        <w:t xml:space="preserve"> og holde god avstand</w:t>
      </w:r>
      <w:r>
        <w:t xml:space="preserve">. </w:t>
      </w:r>
    </w:p>
    <w:p w14:paraId="4F8A3272" w14:textId="77777777" w:rsidR="00060B90" w:rsidRDefault="00060B90" w:rsidP="007F3DE4">
      <w:pPr>
        <w:pStyle w:val="Listeavsnitt"/>
        <w:numPr>
          <w:ilvl w:val="0"/>
          <w:numId w:val="12"/>
        </w:numPr>
      </w:pPr>
      <w:r>
        <w:t xml:space="preserve">Forutsatt god håndhygiene, kan dåpshandlingen gjennomføres på vanlig måte: Å tegne korsets tegn på pannen, øse vann over barnets hode, tørke av barnets hode og håndspåleggelse. </w:t>
      </w:r>
    </w:p>
    <w:p w14:paraId="03BE2CBD" w14:textId="77777777" w:rsidR="00640F69" w:rsidRDefault="00060B90" w:rsidP="007F3DE4">
      <w:pPr>
        <w:pStyle w:val="Listeavsnitt"/>
        <w:numPr>
          <w:ilvl w:val="0"/>
          <w:numId w:val="12"/>
        </w:numPr>
      </w:pPr>
      <w:r>
        <w:t>Det anbefales at presten eventuelt lar en i dåpsfølget løfte barnet frem for menigheten i etterkant av dåpshandlingen</w:t>
      </w:r>
      <w:r w:rsidR="00860DC5">
        <w:t>.</w:t>
      </w:r>
    </w:p>
    <w:p w14:paraId="31C702A9" w14:textId="77777777" w:rsidR="00E20438" w:rsidRDefault="00A50C4C" w:rsidP="007F3DE4">
      <w:pPr>
        <w:pStyle w:val="Listeavsnitt"/>
        <w:numPr>
          <w:ilvl w:val="0"/>
          <w:numId w:val="12"/>
        </w:numPr>
      </w:pPr>
      <w:r>
        <w:t>Samme dåpsvann kan benyttes til flere dåp, forutsatt god håndhygiene og at man ikke kommer i kontakt med dåpsfatet.</w:t>
      </w:r>
    </w:p>
    <w:p w14:paraId="22B2F697" w14:textId="126DD82B" w:rsidR="008366C9" w:rsidRDefault="00E32F94" w:rsidP="002975D8">
      <w:pPr>
        <w:pStyle w:val="Listeavsnitt"/>
        <w:numPr>
          <w:ilvl w:val="0"/>
          <w:numId w:val="12"/>
        </w:numPr>
      </w:pPr>
      <w:r w:rsidRPr="00E32F94">
        <w:t>I områder med høyt smittetrykk bør liturg vurdere bruk av munnbind</w:t>
      </w:r>
      <w:r w:rsidR="00B30F57">
        <w:t>.</w:t>
      </w:r>
      <w:r w:rsidR="005E1AC0">
        <w:t xml:space="preserve"> Vi gjør oppmerksom på at i noen områder er dette pålagt.</w:t>
      </w:r>
    </w:p>
    <w:p w14:paraId="46AACFB4" w14:textId="77777777" w:rsidR="00060B90" w:rsidRDefault="0075540B" w:rsidP="003A6454">
      <w:pPr>
        <w:pStyle w:val="Listeavsnitt"/>
        <w:numPr>
          <w:ilvl w:val="0"/>
          <w:numId w:val="12"/>
        </w:numPr>
      </w:pPr>
      <w:r>
        <w:t>Myndighetene anbefaler at personer fra kommuner med forhøyet smittenivå ikke oppsøker arrangementer i andre kommuner.</w:t>
      </w:r>
    </w:p>
    <w:p w14:paraId="21EF05DB" w14:textId="77777777" w:rsidR="00640F69" w:rsidRDefault="00640F69" w:rsidP="007F3DE4">
      <w:pPr>
        <w:pStyle w:val="Overskrift2"/>
        <w:numPr>
          <w:ilvl w:val="2"/>
          <w:numId w:val="3"/>
        </w:numPr>
      </w:pPr>
      <w:bookmarkStart w:id="110" w:name="_Toc40185606"/>
      <w:bookmarkStart w:id="111" w:name="_Toc75248248"/>
      <w:r>
        <w:t>Vielser</w:t>
      </w:r>
      <w:bookmarkEnd w:id="110"/>
      <w:bookmarkEnd w:id="111"/>
    </w:p>
    <w:p w14:paraId="69C077C0" w14:textId="77777777" w:rsidR="00455186" w:rsidRDefault="00455186" w:rsidP="007F3DE4">
      <w:pPr>
        <w:pStyle w:val="Listeavsnitt"/>
        <w:numPr>
          <w:ilvl w:val="0"/>
          <w:numId w:val="13"/>
        </w:numPr>
      </w:pPr>
      <w:r>
        <w:t>Vielser kan gjennomføres, forutsatt at smittevernreglene følges.</w:t>
      </w:r>
    </w:p>
    <w:p w14:paraId="17BEEEBF" w14:textId="77777777" w:rsidR="00060B90" w:rsidRDefault="00060B90" w:rsidP="007F3DE4">
      <w:pPr>
        <w:pStyle w:val="Listeavsnitt"/>
        <w:numPr>
          <w:ilvl w:val="0"/>
          <w:numId w:val="13"/>
        </w:numPr>
      </w:pPr>
      <w:r>
        <w:t xml:space="preserve">Kun brudepar og forlovere bør stå ved alteret sammen med presten. </w:t>
      </w:r>
    </w:p>
    <w:p w14:paraId="12D9E1BE" w14:textId="77777777" w:rsidR="00060B90" w:rsidRDefault="00060B90" w:rsidP="007F3DE4">
      <w:pPr>
        <w:pStyle w:val="Listeavsnitt"/>
        <w:numPr>
          <w:ilvl w:val="0"/>
          <w:numId w:val="13"/>
        </w:numPr>
      </w:pPr>
      <w:r>
        <w:t>Forutsatt god håndhygiene i forkant og etterkant, kan ekteskapsinngåelsen og forbønn med håndspåleggelse gjennomføres på vanlig måte.</w:t>
      </w:r>
    </w:p>
    <w:p w14:paraId="1D52BF19" w14:textId="5D6B5477" w:rsidR="008366C9" w:rsidRDefault="00C15146" w:rsidP="007F3DE4">
      <w:pPr>
        <w:pStyle w:val="Listeavsnitt"/>
        <w:numPr>
          <w:ilvl w:val="0"/>
          <w:numId w:val="13"/>
        </w:numPr>
      </w:pPr>
      <w:r w:rsidRPr="00C15146">
        <w:t>I områder med høyt smittetrykk bør liturg vurdere bruk av munnbind</w:t>
      </w:r>
      <w:r w:rsidR="00613B8B">
        <w:t>.</w:t>
      </w:r>
      <w:r w:rsidR="005E1AC0">
        <w:t xml:space="preserve"> Vi gjør oppmerksom på at i noen områder er dette pålagt.</w:t>
      </w:r>
    </w:p>
    <w:p w14:paraId="0A79D33D" w14:textId="77777777" w:rsidR="00640F69" w:rsidRDefault="0075540B" w:rsidP="003A6454">
      <w:pPr>
        <w:pStyle w:val="Listeavsnitt"/>
        <w:numPr>
          <w:ilvl w:val="0"/>
          <w:numId w:val="13"/>
        </w:numPr>
      </w:pPr>
      <w:r>
        <w:t>Myndighetene anbefaler at personer fra kommuner med forhøyet smittenivå ikke oppsøker arrangementer i andre kommuner.</w:t>
      </w:r>
    </w:p>
    <w:p w14:paraId="7EA984A0" w14:textId="77777777" w:rsidR="00640F69" w:rsidRDefault="00640F69" w:rsidP="007F3DE4">
      <w:pPr>
        <w:pStyle w:val="Overskrift2"/>
        <w:numPr>
          <w:ilvl w:val="2"/>
          <w:numId w:val="3"/>
        </w:numPr>
      </w:pPr>
      <w:bookmarkStart w:id="112" w:name="_Toc40185608"/>
      <w:bookmarkStart w:id="113" w:name="_Toc75248249"/>
      <w:r>
        <w:t>Kirkelig gravferdsseremoni</w:t>
      </w:r>
      <w:bookmarkEnd w:id="112"/>
      <w:bookmarkEnd w:id="113"/>
    </w:p>
    <w:p w14:paraId="4851FA8A" w14:textId="77777777" w:rsidR="00D5514E" w:rsidRPr="00037D66" w:rsidRDefault="00C02AA5" w:rsidP="007F3DE4">
      <w:pPr>
        <w:pStyle w:val="Listeavsnitt"/>
        <w:numPr>
          <w:ilvl w:val="0"/>
          <w:numId w:val="14"/>
        </w:numPr>
        <w:rPr>
          <w:rFonts w:eastAsia="Calibri" w:cs="Arial"/>
        </w:rPr>
      </w:pPr>
      <w:r>
        <w:rPr>
          <w:rFonts w:eastAsia="Calibri" w:cs="Arial"/>
        </w:rPr>
        <w:t>Begravelser</w:t>
      </w:r>
      <w:r w:rsidR="00325B9A">
        <w:rPr>
          <w:rFonts w:eastAsia="Calibri" w:cs="Arial"/>
        </w:rPr>
        <w:t>/bisettelser/seremoni ved grav</w:t>
      </w:r>
      <w:r>
        <w:rPr>
          <w:rFonts w:eastAsia="Calibri" w:cs="Arial"/>
        </w:rPr>
        <w:t xml:space="preserve"> følger reglene for arrangementer.</w:t>
      </w:r>
      <w:r w:rsidR="00D5514E">
        <w:rPr>
          <w:rFonts w:eastAsia="Calibri" w:cs="Arial"/>
        </w:rPr>
        <w:t xml:space="preserve"> </w:t>
      </w:r>
      <w:r>
        <w:rPr>
          <w:rFonts w:eastAsia="Calibri" w:cs="Arial"/>
        </w:rPr>
        <w:t>Merk at private sammenkomster som minnesamvær i etterkant av en begravelse har andre antallsbegrensninger enn begravelsen, se 1.1</w:t>
      </w:r>
      <w:r w:rsidR="005A0AAD">
        <w:rPr>
          <w:rFonts w:eastAsia="Calibri" w:cs="Arial"/>
        </w:rPr>
        <w:t>.</w:t>
      </w:r>
    </w:p>
    <w:p w14:paraId="5F91FBC4" w14:textId="77777777" w:rsidR="00A35948" w:rsidRPr="003A6454" w:rsidRDefault="00A5051C" w:rsidP="007F3DE4">
      <w:pPr>
        <w:pStyle w:val="Listeavsnitt"/>
        <w:numPr>
          <w:ilvl w:val="0"/>
          <w:numId w:val="14"/>
        </w:numPr>
        <w:rPr>
          <w:rFonts w:eastAsia="Calibri" w:cs="Arial"/>
        </w:rPr>
      </w:pPr>
      <w:r>
        <w:t>I dialog med etterlatte kan det gjøres vurderinger av om solosang skal erstatte allsang</w:t>
      </w:r>
      <w:r w:rsidR="00A35948">
        <w:t xml:space="preserve"> i områder med forhøyet smittetrykk</w:t>
      </w:r>
      <w:r>
        <w:t xml:space="preserve">. </w:t>
      </w:r>
    </w:p>
    <w:p w14:paraId="0C056943" w14:textId="7A170118" w:rsidR="00060B90" w:rsidRPr="00060B90" w:rsidRDefault="00060B90" w:rsidP="007F3DE4">
      <w:pPr>
        <w:pStyle w:val="Listeavsnitt"/>
        <w:numPr>
          <w:ilvl w:val="0"/>
          <w:numId w:val="14"/>
        </w:numPr>
        <w:rPr>
          <w:rFonts w:eastAsia="Calibri" w:cs="Arial"/>
        </w:rPr>
      </w:pPr>
      <w:r>
        <w:t>Gravferdsseremoni med jordpåkastelse skjer innenfor alminnelige tidsfrister etter dødsfallet.</w:t>
      </w:r>
    </w:p>
    <w:p w14:paraId="46A3DCBF" w14:textId="77777777" w:rsidR="00060B90" w:rsidRDefault="00060B90" w:rsidP="007F3DE4">
      <w:pPr>
        <w:pStyle w:val="Listeavsnitt"/>
        <w:numPr>
          <w:ilvl w:val="0"/>
          <w:numId w:val="14"/>
        </w:numPr>
      </w:pPr>
      <w:r>
        <w:lastRenderedPageBreak/>
        <w:t>Antallsbegrensningene kan gi grunnlag for å tilby en minneseremoni i kirken i tilknytning til et utsatt minnesamvær, urnenedsettelse e.l. Vi anbefaler at rammer og innhold avklares lokalt mellom prost og kirkeverge.</w:t>
      </w:r>
    </w:p>
    <w:p w14:paraId="17586813" w14:textId="77777777" w:rsidR="00060B90" w:rsidRDefault="00060B90" w:rsidP="007F3DE4">
      <w:pPr>
        <w:pStyle w:val="Listeavsnitt"/>
        <w:numPr>
          <w:ilvl w:val="0"/>
          <w:numId w:val="14"/>
        </w:numPr>
      </w:pPr>
      <w:r>
        <w:t>Strømming av seremonien kan skje etter de retningslinjer som gjelder for dette.</w:t>
      </w:r>
      <w:r w:rsidR="0065198B">
        <w:t xml:space="preserve"> </w:t>
      </w:r>
      <w:hyperlink r:id="rId39" w:history="1">
        <w:r w:rsidR="0065198B" w:rsidRPr="00C6358F">
          <w:rPr>
            <w:rStyle w:val="Hyperkobling"/>
          </w:rPr>
          <w:t>Se KA-sak om dette</w:t>
        </w:r>
        <w:r w:rsidR="00C6358F" w:rsidRPr="00C6358F">
          <w:rPr>
            <w:rStyle w:val="Hyperkobling"/>
          </w:rPr>
          <w:t>.</w:t>
        </w:r>
      </w:hyperlink>
      <w:r w:rsidR="0065198B">
        <w:t xml:space="preserve"> </w:t>
      </w:r>
      <w:r>
        <w:t>Prest/prost og kirkeverge bør ha løpende kontakt med begravelsesbyrå slik at de er kjent med lokal fleksibilitet i forbindelse med seremonier.</w:t>
      </w:r>
    </w:p>
    <w:p w14:paraId="359D6ED4" w14:textId="77777777" w:rsidR="00060B90" w:rsidRDefault="00060B90" w:rsidP="007F3DE4">
      <w:pPr>
        <w:pStyle w:val="Listeavsnitt"/>
        <w:numPr>
          <w:ilvl w:val="0"/>
          <w:numId w:val="14"/>
        </w:numPr>
      </w:pPr>
      <w:r>
        <w:t xml:space="preserve">I forkant av begravelsen anbefales det å redusere antall berøringspunkter ved å ha åpen inngangsdør, og benytte trykte salmeark. </w:t>
      </w:r>
    </w:p>
    <w:p w14:paraId="7E1E6D6F" w14:textId="342FF48F" w:rsidR="008366C9" w:rsidRDefault="00060B90" w:rsidP="007F3DE4">
      <w:pPr>
        <w:pStyle w:val="Listeavsnitt"/>
        <w:numPr>
          <w:ilvl w:val="0"/>
          <w:numId w:val="14"/>
        </w:numPr>
      </w:pPr>
      <w:r>
        <w:t xml:space="preserve">Det forutsettes at de som er til stede ikke har symptomer på luftveisinfeksjon, og at generelle bestemmelser om smittevern følges. Det gjelder også pårørende som bærer kisten. </w:t>
      </w:r>
    </w:p>
    <w:p w14:paraId="70594138" w14:textId="77777777" w:rsidR="00860DC5" w:rsidRDefault="0075540B" w:rsidP="003A6454">
      <w:pPr>
        <w:pStyle w:val="Listeavsnitt"/>
        <w:numPr>
          <w:ilvl w:val="0"/>
          <w:numId w:val="14"/>
        </w:numPr>
      </w:pPr>
      <w:r>
        <w:t>Myndighetene anbefaler at personer fra kommuner med forhøyet smittenivå ikke oppsøker arrangementer i andre kommuner.</w:t>
      </w:r>
    </w:p>
    <w:p w14:paraId="2B27F1F6" w14:textId="77777777" w:rsidR="00860DC5" w:rsidRDefault="00860DC5" w:rsidP="007F3DE4">
      <w:pPr>
        <w:pStyle w:val="Overskrift2"/>
        <w:numPr>
          <w:ilvl w:val="2"/>
          <w:numId w:val="3"/>
        </w:numPr>
      </w:pPr>
      <w:bookmarkStart w:id="114" w:name="_Toc75248250"/>
      <w:r>
        <w:t>Konfirmasjon</w:t>
      </w:r>
      <w:bookmarkEnd w:id="114"/>
    </w:p>
    <w:p w14:paraId="367A4482" w14:textId="77777777" w:rsidR="00640F69" w:rsidRDefault="00860DC5" w:rsidP="00013A4F">
      <w:r>
        <w:t xml:space="preserve">Det vises til </w:t>
      </w:r>
      <w:hyperlink r:id="rId40" w:history="1">
        <w:r w:rsidRPr="00860DC5">
          <w:rPr>
            <w:rStyle w:val="Hyperkobling"/>
          </w:rPr>
          <w:t>Ressursnotat for konfirmasjonsgudstjenester.</w:t>
        </w:r>
      </w:hyperlink>
    </w:p>
    <w:p w14:paraId="0BA2F669" w14:textId="77777777" w:rsidR="003C1E74" w:rsidRPr="00DD5E61" w:rsidRDefault="003C1E74" w:rsidP="007F3DE4">
      <w:pPr>
        <w:pStyle w:val="Overskrift11"/>
        <w:numPr>
          <w:ilvl w:val="1"/>
          <w:numId w:val="4"/>
        </w:numPr>
        <w:rPr>
          <w:rFonts w:eastAsia="Calibri"/>
        </w:rPr>
      </w:pPr>
      <w:bookmarkStart w:id="115" w:name="_Toc75248251"/>
      <w:r w:rsidRPr="00DD5E61">
        <w:rPr>
          <w:rFonts w:eastAsia="Calibri"/>
        </w:rPr>
        <w:t>Sjelesorgsamtaler og andre én-til-én-samtaler mv.</w:t>
      </w:r>
      <w:bookmarkEnd w:id="115"/>
      <w:r w:rsidRPr="00DD5E61">
        <w:rPr>
          <w:rFonts w:eastAsia="Calibri"/>
        </w:rPr>
        <w:t xml:space="preserve"> </w:t>
      </w:r>
    </w:p>
    <w:p w14:paraId="05D3E30E" w14:textId="77777777" w:rsidR="00CB1FAD" w:rsidRDefault="00CB1FAD" w:rsidP="00060B90">
      <w:pPr>
        <w:rPr>
          <w:rFonts w:eastAsia="Calibri" w:cs="Arial"/>
          <w:b/>
        </w:rPr>
      </w:pPr>
      <w:r w:rsidRPr="00CB1FAD">
        <w:rPr>
          <w:rFonts w:eastAsia="Calibri" w:cs="Arial"/>
          <w:b/>
        </w:rPr>
        <w:t xml:space="preserve">Dette kapittelet utfyller Del I. </w:t>
      </w:r>
    </w:p>
    <w:p w14:paraId="2CBA3973" w14:textId="77777777" w:rsidR="00060B90" w:rsidRPr="00060B90" w:rsidRDefault="0017686F" w:rsidP="00060B90">
      <w:r>
        <w:rPr>
          <w:rFonts w:eastAsia="Calibri" w:cs="Arial"/>
        </w:rPr>
        <w:t>Disse</w:t>
      </w:r>
      <w:r w:rsidR="00455186">
        <w:rPr>
          <w:rFonts w:eastAsia="Calibri" w:cs="Arial"/>
        </w:rPr>
        <w:t xml:space="preserve"> rådene</w:t>
      </w:r>
      <w:r>
        <w:rPr>
          <w:rFonts w:eastAsia="Calibri" w:cs="Arial"/>
        </w:rPr>
        <w:t xml:space="preserve"> gjelder</w:t>
      </w:r>
      <w:r w:rsidR="00060B90" w:rsidRPr="00060B90">
        <w:t xml:space="preserve"> når tilsatte i Den norske kirke utøver sjelesorg eller har andre en-til-en-samtaler mv</w:t>
      </w:r>
      <w:r w:rsidR="008366C9">
        <w:t>.</w:t>
      </w:r>
      <w:r w:rsidR="00060B90" w:rsidRPr="00060B90">
        <w:t xml:space="preserve"> i personlig fremmøte i kirkens kontorer/lokaler. </w:t>
      </w:r>
      <w:r w:rsidR="004E758D">
        <w:t>Delen</w:t>
      </w:r>
      <w:r w:rsidR="004E758D" w:rsidRPr="00060B90">
        <w:t xml:space="preserve"> </w:t>
      </w:r>
      <w:r w:rsidR="00060B90" w:rsidRPr="00060B90">
        <w:t>omfatter også dåpssamtaler, vigselssamtaler og sørgesamtaler der det kan være mer enn én samtalepartner.</w:t>
      </w:r>
    </w:p>
    <w:p w14:paraId="7F3AAE71" w14:textId="77777777" w:rsidR="00C834C9" w:rsidRPr="00020B00" w:rsidRDefault="00C834C9" w:rsidP="007F3DE4">
      <w:pPr>
        <w:pStyle w:val="Overskrift2"/>
        <w:numPr>
          <w:ilvl w:val="2"/>
          <w:numId w:val="4"/>
        </w:numPr>
      </w:pPr>
      <w:bookmarkStart w:id="116" w:name="_Toc75248252"/>
      <w:r w:rsidRPr="00020B00">
        <w:t>Hovedprinsipper</w:t>
      </w:r>
      <w:bookmarkEnd w:id="116"/>
    </w:p>
    <w:p w14:paraId="094311B3" w14:textId="77777777" w:rsidR="003C1E74" w:rsidRDefault="00977ED7" w:rsidP="003C1E74">
      <w:pPr>
        <w:spacing w:after="0"/>
        <w:rPr>
          <w:rFonts w:eastAsia="Calibri" w:cs="Arial"/>
        </w:rPr>
      </w:pPr>
      <w:r w:rsidRPr="00977ED7">
        <w:rPr>
          <w:rFonts w:eastAsia="Calibri" w:cs="Arial"/>
        </w:rPr>
        <w:t xml:space="preserve">Hovedprinsipper i de alminnelige smitteforebyggende tiltak </w:t>
      </w:r>
      <w:r w:rsidR="00597134">
        <w:rPr>
          <w:rFonts w:eastAsia="Calibri" w:cs="Arial"/>
        </w:rPr>
        <w:t>er</w:t>
      </w:r>
      <w:r w:rsidRPr="00977ED7">
        <w:rPr>
          <w:rFonts w:eastAsia="Calibri" w:cs="Arial"/>
        </w:rPr>
        <w:t xml:space="preserve"> retningsgivende for personlige samtaler. Det er i tillegg nødvendig å vektlegge følgende forhold som tar utgangspunkt i </w:t>
      </w:r>
      <w:hyperlink r:id="rId41"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6D0AC230" w14:textId="77777777" w:rsidR="00375280" w:rsidRPr="003C1E74" w:rsidRDefault="00375280" w:rsidP="003C1E74">
      <w:pPr>
        <w:spacing w:after="0"/>
        <w:rPr>
          <w:rFonts w:eastAsia="Calibri" w:cs="Arial"/>
        </w:rPr>
      </w:pPr>
    </w:p>
    <w:p w14:paraId="50C89430" w14:textId="77777777" w:rsidR="00977ED7" w:rsidRPr="00977ED7" w:rsidRDefault="00977ED7" w:rsidP="007F3DE4">
      <w:pPr>
        <w:pStyle w:val="Listeavsnitt"/>
        <w:numPr>
          <w:ilvl w:val="0"/>
          <w:numId w:val="15"/>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39E9CCE1" w14:textId="77777777" w:rsidR="00977ED7" w:rsidRPr="00977ED7" w:rsidRDefault="00977ED7" w:rsidP="007F3DE4">
      <w:pPr>
        <w:pStyle w:val="Listeavsnitt"/>
        <w:numPr>
          <w:ilvl w:val="0"/>
          <w:numId w:val="15"/>
        </w:numPr>
        <w:rPr>
          <w:rFonts w:eastAsia="Calibri" w:cs="Arial"/>
        </w:rPr>
      </w:pPr>
      <w:r w:rsidRPr="00977ED7">
        <w:rPr>
          <w:rFonts w:eastAsia="Calibri" w:cs="Arial"/>
        </w:rPr>
        <w:t>Vurder om fysisk samtale er nødvendig, eller om videosamtaler eller lignende kan benyttes.</w:t>
      </w:r>
    </w:p>
    <w:p w14:paraId="5965AC9A" w14:textId="77777777" w:rsidR="00977ED7" w:rsidRPr="00977ED7" w:rsidRDefault="00DD5E61" w:rsidP="007F3DE4">
      <w:pPr>
        <w:pStyle w:val="Listeavsnitt"/>
        <w:numPr>
          <w:ilvl w:val="0"/>
          <w:numId w:val="15"/>
        </w:numPr>
        <w:rPr>
          <w:rFonts w:eastAsia="Calibri" w:cs="Arial"/>
        </w:rPr>
      </w:pPr>
      <w:r>
        <w:rPr>
          <w:rFonts w:eastAsia="Calibri" w:cs="Arial"/>
        </w:rPr>
        <w:t xml:space="preserve">Det skal være mulig å holde </w:t>
      </w:r>
      <w:r w:rsidR="00675602">
        <w:rPr>
          <w:rFonts w:eastAsia="Calibri" w:cs="Arial"/>
        </w:rPr>
        <w:t>en</w:t>
      </w:r>
      <w:r>
        <w:rPr>
          <w:rFonts w:eastAsia="Calibri" w:cs="Arial"/>
        </w:rPr>
        <w:t xml:space="preserve"> meters avstand mellom ansatte/frivillige og besøkende i lokaler som benyttes. </w:t>
      </w:r>
      <w:r w:rsidR="00977ED7" w:rsidRPr="00977ED7">
        <w:rPr>
          <w:rFonts w:eastAsia="Calibri" w:cs="Arial"/>
        </w:rPr>
        <w:t>Det bør vurderes å tilrettelegge for egne samtalerom som bl.a. er bedre egnet for nødvendig renhold. Bruk av tilsattes egne kontorer for samtaler bør i utgangspunktet unngås, med mindre disse på grunn av størrelse og annen tilrettelegging er spesielt godt egnet. Bruk av tilsattes egne kontorer bør uansett unngås hvis disse samtidig er i bruk av den tilsatte.</w:t>
      </w:r>
    </w:p>
    <w:p w14:paraId="2C9B7A1F" w14:textId="77777777" w:rsidR="00977ED7" w:rsidRPr="00977ED7" w:rsidRDefault="00977ED7" w:rsidP="007F3DE4">
      <w:pPr>
        <w:pStyle w:val="Listeavsnitt"/>
        <w:numPr>
          <w:ilvl w:val="0"/>
          <w:numId w:val="15"/>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w:t>
      </w:r>
      <w:r w:rsidR="00597134">
        <w:rPr>
          <w:rFonts w:eastAsia="Calibri" w:cs="Arial"/>
        </w:rPr>
        <w:t>.</w:t>
      </w:r>
    </w:p>
    <w:p w14:paraId="63A8B97F" w14:textId="77777777" w:rsidR="00977ED7" w:rsidRPr="00977ED7" w:rsidRDefault="00977ED7" w:rsidP="007F3DE4">
      <w:pPr>
        <w:pStyle w:val="Listeavsnitt"/>
        <w:numPr>
          <w:ilvl w:val="0"/>
          <w:numId w:val="15"/>
        </w:numPr>
        <w:rPr>
          <w:rFonts w:eastAsia="Calibri" w:cs="Arial"/>
        </w:rPr>
      </w:pPr>
      <w:r w:rsidRPr="00977ED7">
        <w:rPr>
          <w:rFonts w:eastAsia="Calibri" w:cs="Arial"/>
        </w:rPr>
        <w:t>Dersom den besøkende utvikler symptomer på akutt luftveisinfeksjon under samtalen skal personen få utdelt munnbind og samtalen avsluttes. Munnbind (Klasse I) skal derfor være tilgjengelig på samtalerommet.</w:t>
      </w:r>
    </w:p>
    <w:p w14:paraId="5AE12CDA" w14:textId="77777777" w:rsidR="003C1E74" w:rsidRPr="003C1E74" w:rsidRDefault="003C1E74" w:rsidP="003C1E74">
      <w:pPr>
        <w:spacing w:after="0"/>
        <w:rPr>
          <w:rFonts w:eastAsia="Calibri" w:cs="Arial"/>
        </w:rPr>
      </w:pPr>
    </w:p>
    <w:p w14:paraId="0B82A0BC" w14:textId="77777777" w:rsidR="003C1E74" w:rsidRPr="00020B00" w:rsidRDefault="003C1E74" w:rsidP="007F3DE4">
      <w:pPr>
        <w:pStyle w:val="Overskrift2"/>
        <w:numPr>
          <w:ilvl w:val="2"/>
          <w:numId w:val="4"/>
        </w:numPr>
      </w:pPr>
      <w:bookmarkStart w:id="117" w:name="_Toc75248253"/>
      <w:r w:rsidRPr="00020B00">
        <w:lastRenderedPageBreak/>
        <w:t>Venterom mv</w:t>
      </w:r>
      <w:r w:rsidR="00977ED7">
        <w:t>.</w:t>
      </w:r>
      <w:bookmarkEnd w:id="117"/>
    </w:p>
    <w:p w14:paraId="2D5CF13D" w14:textId="77777777" w:rsidR="00977ED7" w:rsidRDefault="00977ED7" w:rsidP="00977ED7">
      <w:r>
        <w:t xml:space="preserve">I veilederen fra Helsedirektoratet gis flere råd for godt smittevern i tilknytning til venterom. </w:t>
      </w:r>
    </w:p>
    <w:p w14:paraId="619F79B0" w14:textId="77777777" w:rsidR="00977ED7" w:rsidRDefault="00977ED7" w:rsidP="00977ED7">
      <w:r>
        <w:t>Selv om egne venterom ikke er vanlig i kirkelige lokaler, er det nødvendig å anvende disse rådene på de lokaler som møter besøken</w:t>
      </w:r>
      <w:r w:rsidR="00CF7CDE">
        <w:t>d</w:t>
      </w:r>
      <w:r>
        <w:t>e til samtaler med kirkelig tilsatte. Vi vil her bl.a. peke på følgende:</w:t>
      </w:r>
    </w:p>
    <w:p w14:paraId="3E0C4E8C" w14:textId="77777777" w:rsidR="00977ED7" w:rsidRDefault="00977ED7" w:rsidP="007F3DE4">
      <w:pPr>
        <w:pStyle w:val="Listeavsnitt"/>
        <w:numPr>
          <w:ilvl w:val="0"/>
          <w:numId w:val="16"/>
        </w:numPr>
      </w:pPr>
      <w:r>
        <w:t xml:space="preserve">Heng opp informasjon for besøkende om råd for å unngå smitte, se </w:t>
      </w:r>
      <w:r w:rsidR="00D36099">
        <w:t>p</w:t>
      </w:r>
      <w:r>
        <w:t>lakater og informasjonsmateriell</w:t>
      </w:r>
      <w:r w:rsidR="00C36519">
        <w:t xml:space="preserve"> på </w:t>
      </w:r>
      <w:hyperlink r:id="rId42" w:history="1">
        <w:r w:rsidR="00C36519" w:rsidRPr="00C36519">
          <w:rPr>
            <w:rStyle w:val="Hyperkobling"/>
          </w:rPr>
          <w:t>kirken.no/korona</w:t>
        </w:r>
      </w:hyperlink>
      <w:r>
        <w:t>.</w:t>
      </w:r>
    </w:p>
    <w:p w14:paraId="792E2321" w14:textId="77777777" w:rsidR="00977ED7" w:rsidRDefault="00977ED7" w:rsidP="007F3DE4">
      <w:pPr>
        <w:pStyle w:val="Listeavsnitt"/>
        <w:numPr>
          <w:ilvl w:val="0"/>
          <w:numId w:val="16"/>
        </w:numPr>
      </w:pPr>
      <w:r>
        <w:t>Besøkende bør gjennomføre håndvask/hånddesinfeksjon når de ankommer lokalet og etter at samtalen er ferdig.</w:t>
      </w:r>
    </w:p>
    <w:p w14:paraId="7A0693C2" w14:textId="77777777" w:rsidR="00977ED7" w:rsidRDefault="00977ED7" w:rsidP="007F3DE4">
      <w:pPr>
        <w:pStyle w:val="Listeavsnitt"/>
        <w:numPr>
          <w:ilvl w:val="0"/>
          <w:numId w:val="16"/>
        </w:numPr>
      </w:pPr>
      <w:r>
        <w:t>Legg til rette for at så få personer som mulig oppholder seg i kirkens arbeidslokaler samtidig.</w:t>
      </w:r>
    </w:p>
    <w:p w14:paraId="695F7388" w14:textId="77777777" w:rsidR="00977ED7" w:rsidRDefault="00977ED7" w:rsidP="007F3DE4">
      <w:pPr>
        <w:pStyle w:val="Listeavsnitt"/>
        <w:numPr>
          <w:ilvl w:val="0"/>
          <w:numId w:val="16"/>
        </w:numPr>
      </w:pPr>
      <w:r>
        <w:t>Unngå gjenstander/kontaktpunkter i venteområder og i lokaler for øvrig som ikke er nødvendige for driften, slik som for eksempel lesestoff og leker.</w:t>
      </w:r>
    </w:p>
    <w:p w14:paraId="0DE02491" w14:textId="77777777" w:rsidR="0030661A" w:rsidRDefault="00F731B3" w:rsidP="007F3DE4">
      <w:pPr>
        <w:pStyle w:val="Overskrift11"/>
        <w:numPr>
          <w:ilvl w:val="1"/>
          <w:numId w:val="4"/>
        </w:numPr>
        <w:rPr>
          <w:rFonts w:eastAsia="Calibri"/>
        </w:rPr>
      </w:pPr>
      <w:r w:rsidRPr="001D17C9">
        <w:rPr>
          <w:rFonts w:eastAsia="Calibri"/>
        </w:rPr>
        <w:t xml:space="preserve"> </w:t>
      </w:r>
      <w:bookmarkStart w:id="118" w:name="_Toc75248254"/>
      <w:r w:rsidR="0030661A" w:rsidRPr="001D17C9">
        <w:rPr>
          <w:rFonts w:eastAsia="Calibri"/>
        </w:rPr>
        <w:t>Kirkens oppsøkende virksomhet</w:t>
      </w:r>
      <w:bookmarkEnd w:id="118"/>
      <w:r w:rsidR="0030661A" w:rsidRPr="001D17C9">
        <w:rPr>
          <w:rFonts w:eastAsia="Calibri"/>
        </w:rPr>
        <w:t xml:space="preserve"> </w:t>
      </w:r>
    </w:p>
    <w:p w14:paraId="6AE78153" w14:textId="77777777" w:rsidR="00F466E8" w:rsidRPr="00A1305F" w:rsidRDefault="00F466E8" w:rsidP="00A1305F">
      <w:pPr>
        <w:rPr>
          <w:rFonts w:eastAsia="Calibri" w:cs="Arial"/>
          <w:b/>
        </w:rPr>
      </w:pPr>
      <w:r w:rsidRPr="00A1305F">
        <w:rPr>
          <w:rFonts w:eastAsia="Calibri" w:cs="Arial"/>
          <w:b/>
        </w:rPr>
        <w:t>Dette kapittelet utfyller Del I.</w:t>
      </w:r>
    </w:p>
    <w:p w14:paraId="4E594543" w14:textId="77777777" w:rsidR="0030661A" w:rsidRPr="001D17C9" w:rsidRDefault="0030661A" w:rsidP="007F3DE4">
      <w:pPr>
        <w:pStyle w:val="Overskrift2"/>
        <w:numPr>
          <w:ilvl w:val="2"/>
          <w:numId w:val="4"/>
        </w:numPr>
      </w:pPr>
      <w:bookmarkStart w:id="119" w:name="_Toc75248255"/>
      <w:r w:rsidRPr="001D17C9">
        <w:t>Soknebud, hjemmebesøk o.l.</w:t>
      </w:r>
      <w:bookmarkEnd w:id="119"/>
    </w:p>
    <w:p w14:paraId="51C2FBC6"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4041AC01" w14:textId="77777777" w:rsidR="00977ED7" w:rsidRPr="00977ED7" w:rsidRDefault="00977ED7" w:rsidP="00977ED7">
      <w:pPr>
        <w:spacing w:after="0"/>
        <w:rPr>
          <w:rFonts w:eastAsia="Calibri" w:cs="Arial"/>
        </w:rPr>
      </w:pPr>
    </w:p>
    <w:p w14:paraId="32706A5F"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aml. § 4-1 at arbeidsgiver ved planlegging og utforming av arbeidet skal legge vekt på å forebygge skader og sykdommer. Arbeidsmiljøloven stiller ekstra strenge krav hvor det er biologisk helsefare, jf. aml. § 4-5. I forskrift om utførelse av arbeid kapittel 6, se forskriften her, er det gitt bestemmelser om arbeid i omgivelser som kan medføre eksponering for biologiske faktorer. </w:t>
      </w:r>
    </w:p>
    <w:p w14:paraId="1DAD8758" w14:textId="77777777" w:rsidR="00977ED7" w:rsidRPr="00977ED7" w:rsidRDefault="00977ED7" w:rsidP="00977ED7">
      <w:pPr>
        <w:spacing w:after="0"/>
        <w:rPr>
          <w:rFonts w:eastAsia="Calibri" w:cs="Arial"/>
        </w:rPr>
      </w:pPr>
    </w:p>
    <w:p w14:paraId="252E03BA" w14:textId="77777777" w:rsidR="0030661A" w:rsidRDefault="00977ED7" w:rsidP="00977ED7">
      <w:pPr>
        <w:spacing w:after="0"/>
        <w:rPr>
          <w:rFonts w:eastAsia="Calibri" w:cs="Arial"/>
        </w:rPr>
      </w:pPr>
      <w:r w:rsidRPr="00977ED7">
        <w:rPr>
          <w:rFonts w:eastAsia="Calibri" w:cs="Arial"/>
        </w:rPr>
        <w:t>Det følger av forskriftens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risikovurdere forholdene.»</w:t>
      </w:r>
    </w:p>
    <w:p w14:paraId="7151B85B" w14:textId="77777777" w:rsidR="00360AEB" w:rsidRDefault="00360AEB" w:rsidP="00977ED7">
      <w:pPr>
        <w:spacing w:after="0"/>
        <w:rPr>
          <w:rFonts w:eastAsia="Calibri" w:cs="Arial"/>
        </w:rPr>
      </w:pPr>
    </w:p>
    <w:p w14:paraId="671A6754" w14:textId="77777777" w:rsidR="00360AEB" w:rsidRDefault="00360AEB" w:rsidP="00977ED7">
      <w:pPr>
        <w:spacing w:after="0"/>
        <w:rPr>
          <w:rFonts w:eastAsia="Calibri" w:cs="Arial"/>
        </w:rPr>
      </w:pPr>
      <w:r>
        <w:rPr>
          <w:rFonts w:eastAsia="Calibri" w:cs="Arial"/>
        </w:rPr>
        <w:t xml:space="preserve">For ansatte som er med i beredskapsordningen for dødsbud, vises det til </w:t>
      </w:r>
      <w:hyperlink r:id="rId43" w:history="1">
        <w:r w:rsidRPr="00415621">
          <w:rPr>
            <w:rStyle w:val="Hyperkobling"/>
            <w:rFonts w:eastAsia="Calibri" w:cs="Arial"/>
          </w:rPr>
          <w:t>HMS-rutinen.</w:t>
        </w:r>
      </w:hyperlink>
    </w:p>
    <w:p w14:paraId="7AFAED7C" w14:textId="77777777" w:rsidR="00977ED7" w:rsidRPr="0030661A" w:rsidRDefault="00977ED7" w:rsidP="00977ED7">
      <w:pPr>
        <w:spacing w:after="0"/>
        <w:rPr>
          <w:rFonts w:eastAsia="Calibri" w:cs="Arial"/>
        </w:rPr>
      </w:pPr>
    </w:p>
    <w:p w14:paraId="0775A470" w14:textId="77777777" w:rsidR="0030661A" w:rsidRPr="00020B00" w:rsidRDefault="0030661A" w:rsidP="007F3DE4">
      <w:pPr>
        <w:pStyle w:val="Overskrift2"/>
        <w:numPr>
          <w:ilvl w:val="2"/>
          <w:numId w:val="4"/>
        </w:numPr>
      </w:pPr>
      <w:bookmarkStart w:id="120" w:name="_Toc75248256"/>
      <w:r w:rsidRPr="00020B00">
        <w:t>Kontakt med personer som er omfattet av smitteverntiltak</w:t>
      </w:r>
      <w:bookmarkEnd w:id="120"/>
    </w:p>
    <w:p w14:paraId="47320FDD" w14:textId="77777777" w:rsidR="00977ED7" w:rsidRDefault="00977ED7" w:rsidP="00977ED7">
      <w:pPr>
        <w:spacing w:after="0"/>
        <w:rPr>
          <w:rFonts w:eastAsia="Calibri" w:cs="Arial"/>
        </w:rPr>
      </w:pPr>
      <w:r w:rsidRPr="00977ED7">
        <w:rPr>
          <w:rFonts w:eastAsia="Calibri" w:cs="Arial"/>
        </w:rPr>
        <w:t xml:space="preserve">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w:t>
      </w:r>
      <w:hyperlink r:id="rId44" w:history="1">
        <w:r w:rsidRPr="00C36519">
          <w:rPr>
            <w:rStyle w:val="Hyperkobling"/>
            <w:rFonts w:eastAsia="Calibri" w:cs="Arial"/>
          </w:rPr>
          <w:t>Bispemøtet har gitt råd vedrørende gjennomføring av soknebud i eget skriv (12.mars</w:t>
        </w:r>
        <w:r w:rsidR="00415621">
          <w:rPr>
            <w:rStyle w:val="Hyperkobling"/>
            <w:rFonts w:eastAsia="Calibri" w:cs="Arial"/>
          </w:rPr>
          <w:t xml:space="preserve"> 2020</w:t>
        </w:r>
        <w:r w:rsidRPr="00C36519">
          <w:rPr>
            <w:rStyle w:val="Hyperkobling"/>
            <w:rFonts w:eastAsia="Calibri" w:cs="Arial"/>
          </w:rPr>
          <w:t>).</w:t>
        </w:r>
      </w:hyperlink>
    </w:p>
    <w:p w14:paraId="66976D72" w14:textId="77777777" w:rsidR="00977ED7" w:rsidRPr="00977ED7" w:rsidRDefault="00977ED7" w:rsidP="00977ED7">
      <w:pPr>
        <w:spacing w:after="0"/>
        <w:rPr>
          <w:rFonts w:eastAsia="Calibri" w:cs="Arial"/>
        </w:rPr>
      </w:pPr>
    </w:p>
    <w:p w14:paraId="5A4E9849" w14:textId="77777777" w:rsidR="00977ED7" w:rsidRDefault="00977ED7" w:rsidP="00977ED7">
      <w:pPr>
        <w:spacing w:after="0"/>
        <w:rPr>
          <w:rFonts w:eastAsia="Calibri" w:cs="Arial"/>
        </w:rPr>
      </w:pPr>
      <w:r w:rsidRPr="00977ED7">
        <w:rPr>
          <w:rFonts w:eastAsia="Calibri" w:cs="Arial"/>
        </w:rPr>
        <w:lastRenderedPageBreak/>
        <w:t xml:space="preserve">Dersom behovet ikke kan avhjelpes på en alternativ måte, må et hjemmebesøk skje i tett dialog med kommunelegen, som ansvarlig myndighet for smitteverntiltaket. Arbeidsgiver må i tillegg i samråd med kommunelegen foreta en risikovurdering med tanke på fare for smitte for den ansatte. Tilgang til, opplæring i bruk og riktig håndtering av smittevernutstyr vil være helt avgjørende for at slike besøk skal kunne gjennomføres. </w:t>
      </w:r>
    </w:p>
    <w:p w14:paraId="14351B9D" w14:textId="77777777" w:rsidR="00977ED7" w:rsidRDefault="00977ED7" w:rsidP="00977ED7">
      <w:pPr>
        <w:spacing w:after="0"/>
        <w:rPr>
          <w:rFonts w:eastAsia="Calibri" w:cs="Arial"/>
        </w:rPr>
      </w:pPr>
    </w:p>
    <w:p w14:paraId="54710983" w14:textId="77777777"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0F86B844" w14:textId="77777777" w:rsidR="00977ED7" w:rsidRPr="0030661A" w:rsidRDefault="00977ED7" w:rsidP="00977ED7">
      <w:pPr>
        <w:spacing w:after="0"/>
        <w:rPr>
          <w:rFonts w:eastAsia="Calibri" w:cs="Arial"/>
        </w:rPr>
      </w:pPr>
    </w:p>
    <w:p w14:paraId="3E57BBBB" w14:textId="77777777" w:rsidR="0030661A" w:rsidRPr="00020B00" w:rsidRDefault="0030661A" w:rsidP="007F3DE4">
      <w:pPr>
        <w:pStyle w:val="Overskrift2"/>
        <w:numPr>
          <w:ilvl w:val="2"/>
          <w:numId w:val="4"/>
        </w:numPr>
      </w:pPr>
      <w:bookmarkStart w:id="121" w:name="_Toc75248257"/>
      <w:r w:rsidRPr="00020B00">
        <w:t>Besøk i helse – og omsorgsinstitusjoner</w:t>
      </w:r>
      <w:bookmarkEnd w:id="121"/>
    </w:p>
    <w:p w14:paraId="46C9C329" w14:textId="77777777" w:rsidR="00977ED7" w:rsidRPr="00977ED7" w:rsidRDefault="00DD5E61" w:rsidP="00977ED7">
      <w:pPr>
        <w:spacing w:after="0"/>
        <w:rPr>
          <w:rFonts w:eastAsia="Calibri" w:cs="Arial"/>
        </w:rPr>
      </w:pPr>
      <w:r>
        <w:rPr>
          <w:rFonts w:eastAsia="Calibri" w:cs="Arial"/>
        </w:rPr>
        <w:t>Folkehelseinstituttet har publisert smittevernråd om hvordan kommunene kan legge til rette for besøk i kommunale helse- og omsorgsinstitusjoner</w:t>
      </w:r>
      <w:r w:rsidR="00977ED7">
        <w:rPr>
          <w:rFonts w:eastAsia="Calibri" w:cs="Arial"/>
        </w:rPr>
        <w:t>.</w:t>
      </w:r>
      <w:r>
        <w:rPr>
          <w:rFonts w:eastAsia="Calibri" w:cs="Arial"/>
        </w:rPr>
        <w:t xml:space="preserve"> </w:t>
      </w:r>
      <w:hyperlink r:id="rId45" w:history="1">
        <w:r w:rsidRPr="00DD5E61">
          <w:rPr>
            <w:rStyle w:val="Hyperkobling"/>
            <w:rFonts w:eastAsia="Calibri" w:cs="Arial"/>
          </w:rPr>
          <w:t>Disse finnes her.</w:t>
        </w:r>
      </w:hyperlink>
    </w:p>
    <w:p w14:paraId="4550C7A6" w14:textId="77777777" w:rsidR="00977ED7" w:rsidRPr="00977ED7" w:rsidRDefault="00977ED7" w:rsidP="00977ED7">
      <w:pPr>
        <w:spacing w:after="0"/>
        <w:rPr>
          <w:rFonts w:eastAsia="Calibri" w:cs="Arial"/>
        </w:rPr>
      </w:pPr>
    </w:p>
    <w:p w14:paraId="4707F748" w14:textId="77777777" w:rsidR="00977ED7" w:rsidRPr="00977ED7" w:rsidRDefault="00977ED7" w:rsidP="00977ED7">
      <w:pPr>
        <w:spacing w:after="0"/>
        <w:rPr>
          <w:rFonts w:eastAsia="Calibri" w:cs="Arial"/>
        </w:rPr>
      </w:pPr>
      <w:r w:rsidRPr="00977ED7">
        <w:rPr>
          <w:rFonts w:eastAsia="Calibri" w:cs="Arial"/>
        </w:rPr>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17A6660B" w14:textId="77777777" w:rsidR="00977ED7" w:rsidRPr="00977ED7" w:rsidRDefault="00977ED7" w:rsidP="00977ED7">
      <w:pPr>
        <w:spacing w:after="0"/>
        <w:rPr>
          <w:rFonts w:eastAsia="Calibri" w:cs="Arial"/>
        </w:rPr>
      </w:pPr>
    </w:p>
    <w:p w14:paraId="65A56226" w14:textId="77777777" w:rsidR="00977ED7" w:rsidRDefault="00977ED7" w:rsidP="0030661A">
      <w:pPr>
        <w:spacing w:after="0"/>
        <w:rPr>
          <w:rFonts w:eastAsia="Calibri" w:cs="Arial"/>
        </w:rPr>
      </w:pPr>
      <w:r w:rsidRPr="00977ED7">
        <w:rPr>
          <w:rFonts w:eastAsia="Calibri" w:cs="Arial"/>
        </w:rPr>
        <w:t>På samme måte som andre fysiske møter, må slike besøk også risikovurderes av arbeidsgiver og det må forutsettes tilgang til nødvendig smittvernutstyr.</w:t>
      </w:r>
    </w:p>
    <w:p w14:paraId="14B347D0" w14:textId="77777777" w:rsidR="0030661A" w:rsidRPr="0030661A" w:rsidRDefault="0030661A" w:rsidP="0030661A">
      <w:pPr>
        <w:spacing w:after="0"/>
        <w:rPr>
          <w:rFonts w:eastAsia="Calibri" w:cs="Arial"/>
        </w:rPr>
      </w:pPr>
    </w:p>
    <w:p w14:paraId="3CD6C1A4" w14:textId="77777777" w:rsidR="0030661A" w:rsidRPr="00020B00" w:rsidRDefault="0030661A" w:rsidP="007F3DE4">
      <w:pPr>
        <w:pStyle w:val="Overskrift2"/>
        <w:numPr>
          <w:ilvl w:val="2"/>
          <w:numId w:val="4"/>
        </w:numPr>
      </w:pPr>
      <w:bookmarkStart w:id="122" w:name="_Toc75248258"/>
      <w:r w:rsidRPr="00020B00">
        <w:t>Hjemmebesøk hos personer som ikke er underlagt smitteverntiltak</w:t>
      </w:r>
      <w:bookmarkEnd w:id="122"/>
    </w:p>
    <w:p w14:paraId="15CF8A92" w14:textId="77777777" w:rsidR="0030661A" w:rsidRDefault="00CF7CDE" w:rsidP="00977ED7">
      <w:pPr>
        <w:spacing w:after="0"/>
        <w:rPr>
          <w:rFonts w:eastAsia="Calibri" w:cs="Arial"/>
        </w:rPr>
      </w:pPr>
      <w:r>
        <w:rPr>
          <w:rFonts w:eastAsia="Calibri" w:cs="Arial"/>
        </w:rPr>
        <w:t xml:space="preserve">Situasjonen </w:t>
      </w:r>
      <w:r w:rsidR="00C6358F">
        <w:rPr>
          <w:rFonts w:eastAsia="Calibri" w:cs="Arial"/>
        </w:rPr>
        <w:t>knyttet til</w:t>
      </w:r>
      <w:r>
        <w:rPr>
          <w:rFonts w:eastAsia="Calibri" w:cs="Arial"/>
        </w:rPr>
        <w:t xml:space="preserve"> koronapandemien</w:t>
      </w:r>
      <w:r w:rsidR="00977ED7" w:rsidRPr="00977ED7">
        <w:rPr>
          <w:rFonts w:eastAsia="Calibri" w:cs="Arial"/>
        </w:rPr>
        <w:t>, kan endres raskt, enten ved lokale oppblussinger, eller at det generelle smittetrykket i samfunnet øker. All kontakt med kirkens medlemmer/brukere må derfor risikovurderes og det forutsettes at arbeidsgiver oppretter kontakt med kommunelegen for å få medisinfaglig rådgivning ved vurdering av hvorvidt hjemmebesøk er forsvarlig å gjennomføre. God håndhygiene og tilstrekkelig avstand vil kunne redusere muligheten for smitte.</w:t>
      </w:r>
    </w:p>
    <w:p w14:paraId="5603BC49" w14:textId="77777777" w:rsidR="00977ED7" w:rsidRPr="00977ED7" w:rsidRDefault="00977ED7" w:rsidP="00977ED7">
      <w:pPr>
        <w:spacing w:after="0"/>
        <w:rPr>
          <w:rFonts w:eastAsia="Calibri" w:cs="Arial"/>
        </w:rPr>
      </w:pPr>
    </w:p>
    <w:p w14:paraId="685B0DAA" w14:textId="77777777" w:rsidR="0030661A" w:rsidRPr="00020B00" w:rsidRDefault="0030661A" w:rsidP="007F3DE4">
      <w:pPr>
        <w:pStyle w:val="Overskrift2"/>
        <w:numPr>
          <w:ilvl w:val="2"/>
          <w:numId w:val="4"/>
        </w:numPr>
      </w:pPr>
      <w:bookmarkStart w:id="123" w:name="_Toc75248259"/>
      <w:r w:rsidRPr="00020B00">
        <w:t>Vurdere bedriftshelsetjeneste</w:t>
      </w:r>
      <w:bookmarkEnd w:id="123"/>
    </w:p>
    <w:p w14:paraId="08282819" w14:textId="77777777" w:rsidR="00977ED7" w:rsidRDefault="00977ED7" w:rsidP="00977ED7">
      <w:pPr>
        <w:spacing w:after="0"/>
        <w:rPr>
          <w:rFonts w:eastAsia="Calibri" w:cs="Arial"/>
        </w:rPr>
      </w:pPr>
      <w:r w:rsidRPr="00977ED7">
        <w:rPr>
          <w:rFonts w:eastAsia="Calibri" w:cs="Arial"/>
        </w:rPr>
        <w:t>Iht. aml.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07970BCC" w14:textId="77777777" w:rsidR="00977ED7" w:rsidRPr="00977ED7" w:rsidRDefault="00977ED7" w:rsidP="00977ED7">
      <w:pPr>
        <w:spacing w:after="0"/>
        <w:rPr>
          <w:rFonts w:eastAsia="Calibri" w:cs="Arial"/>
        </w:rPr>
      </w:pPr>
    </w:p>
    <w:p w14:paraId="48AC33E0" w14:textId="77777777" w:rsidR="0030661A" w:rsidRPr="0030661A" w:rsidRDefault="00977ED7" w:rsidP="00977ED7">
      <w:pPr>
        <w:spacing w:after="0"/>
        <w:rPr>
          <w:rFonts w:eastAsia="Calibri" w:cs="Arial"/>
        </w:rPr>
      </w:pPr>
      <w:r w:rsidRPr="00977ED7">
        <w:rPr>
          <w:rFonts w:eastAsia="Calibri" w:cs="Arial"/>
        </w:rPr>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114EFD02" w14:textId="77777777" w:rsidR="0030661A" w:rsidRPr="0030661A" w:rsidRDefault="0030661A" w:rsidP="007F3DE4">
      <w:pPr>
        <w:pStyle w:val="Overskrift11"/>
        <w:numPr>
          <w:ilvl w:val="1"/>
          <w:numId w:val="4"/>
        </w:numPr>
        <w:rPr>
          <w:rFonts w:eastAsia="Calibri"/>
        </w:rPr>
      </w:pPr>
      <w:bookmarkStart w:id="124" w:name="_Toc75248260"/>
      <w:r w:rsidRPr="0030661A">
        <w:rPr>
          <w:rFonts w:eastAsia="Calibri"/>
        </w:rPr>
        <w:t>Kirkelig undervisning og annet barne- og ungdomsarbeid</w:t>
      </w:r>
      <w:bookmarkEnd w:id="124"/>
      <w:r w:rsidRPr="0030661A">
        <w:rPr>
          <w:rFonts w:eastAsia="Calibri"/>
        </w:rPr>
        <w:t xml:space="preserve"> </w:t>
      </w:r>
    </w:p>
    <w:p w14:paraId="1E4CE708" w14:textId="77777777" w:rsidR="001A4895" w:rsidRDefault="0013136F" w:rsidP="00A1305F">
      <w:pPr>
        <w:rPr>
          <w:rFonts w:eastAsia="Calibri" w:cs="Arial"/>
        </w:rPr>
      </w:pPr>
      <w:r w:rsidRPr="00831D05">
        <w:rPr>
          <w:b/>
        </w:rPr>
        <w:t>Kapittelet gjelder alt arbeid rettet mot barn og unge 0-20 år.</w:t>
      </w:r>
      <w:r w:rsidRPr="0013136F">
        <w:rPr>
          <w:b/>
        </w:rPr>
        <w:t xml:space="preserve"> </w:t>
      </w:r>
    </w:p>
    <w:p w14:paraId="0747E551" w14:textId="77777777" w:rsidR="0013136F" w:rsidRPr="00831D05" w:rsidRDefault="001A4895" w:rsidP="00A1305F">
      <w:r w:rsidRPr="001A4895">
        <w:rPr>
          <w:b/>
        </w:rPr>
        <w:t xml:space="preserve">Vær særlig oppmerksom på om det er innført strengere tiltak for fritidsaktiviteter enn trafikklysmodellen som gjelder i barnehage og skole. Dersom din kommune er i nivå </w:t>
      </w:r>
      <w:r w:rsidRPr="001A4895">
        <w:rPr>
          <w:b/>
        </w:rPr>
        <w:lastRenderedPageBreak/>
        <w:t>A, trumfer nivået trafikklysmodellen.</w:t>
      </w:r>
      <w:r w:rsidR="00680E50">
        <w:rPr>
          <w:b/>
        </w:rPr>
        <w:t xml:space="preserve"> Dersom kommunen er</w:t>
      </w:r>
      <w:r w:rsidR="00F44426">
        <w:rPr>
          <w:b/>
        </w:rPr>
        <w:t xml:space="preserve"> </w:t>
      </w:r>
      <w:r w:rsidR="00350CCE">
        <w:rPr>
          <w:b/>
        </w:rPr>
        <w:t xml:space="preserve">på nasjonalt nivå, eller </w:t>
      </w:r>
      <w:r w:rsidR="00F44426">
        <w:rPr>
          <w:b/>
        </w:rPr>
        <w:t>i nivå B eller C, kan man organisere arbeidet innenfor trafikklys</w:t>
      </w:r>
      <w:r w:rsidR="00D24393">
        <w:rPr>
          <w:b/>
        </w:rPr>
        <w:t>modellen.</w:t>
      </w:r>
    </w:p>
    <w:p w14:paraId="6C350BDF" w14:textId="77777777" w:rsidR="00640F69" w:rsidRPr="001D17C9" w:rsidRDefault="00640F69" w:rsidP="007F3DE4">
      <w:pPr>
        <w:pStyle w:val="Overskrift2"/>
        <w:numPr>
          <w:ilvl w:val="2"/>
          <w:numId w:val="4"/>
        </w:numPr>
      </w:pPr>
      <w:bookmarkStart w:id="125" w:name="_Toc75248261"/>
      <w:r w:rsidRPr="001D17C9">
        <w:t>Generelle anbefalinger</w:t>
      </w:r>
      <w:bookmarkEnd w:id="125"/>
    </w:p>
    <w:p w14:paraId="4A1553BC" w14:textId="77777777" w:rsidR="005215AD" w:rsidRDefault="005215AD" w:rsidP="005215AD">
      <w:pPr>
        <w:spacing w:after="0"/>
        <w:rPr>
          <w:rFonts w:eastAsia="Calibri" w:cs="Arial"/>
        </w:rPr>
      </w:pPr>
    </w:p>
    <w:p w14:paraId="2F3A3887" w14:textId="77777777" w:rsidR="009B3A49" w:rsidRDefault="0085626F" w:rsidP="003B455A">
      <w:pPr>
        <w:rPr>
          <w:rFonts w:eastAsia="Calibri" w:cs="Arial"/>
        </w:rPr>
      </w:pPr>
      <w:r>
        <w:rPr>
          <w:rFonts w:eastAsia="Calibri" w:cs="Arial"/>
        </w:rPr>
        <w:t xml:space="preserve">Barne- og ungdomsarbeidet </w:t>
      </w:r>
      <w:r w:rsidR="00D36BEB">
        <w:rPr>
          <w:rFonts w:eastAsia="Calibri" w:cs="Arial"/>
        </w:rPr>
        <w:t xml:space="preserve">kan </w:t>
      </w:r>
      <w:r w:rsidR="001B7989">
        <w:rPr>
          <w:rFonts w:eastAsia="Calibri" w:cs="Arial"/>
        </w:rPr>
        <w:t>i stor grad</w:t>
      </w:r>
      <w:r w:rsidR="00D36BEB">
        <w:rPr>
          <w:rFonts w:eastAsia="Calibri" w:cs="Arial"/>
        </w:rPr>
        <w:t xml:space="preserve"> gjennomføres i tråd med lokale og nasjonale smitteverntiltak</w:t>
      </w:r>
      <w:r>
        <w:rPr>
          <w:rFonts w:eastAsia="Calibri" w:cs="Arial"/>
        </w:rPr>
        <w:t>.</w:t>
      </w:r>
      <w:r w:rsidR="00552E83">
        <w:rPr>
          <w:rFonts w:eastAsia="Calibri" w:cs="Arial"/>
        </w:rPr>
        <w:t xml:space="preserve"> For å gjøre planleggingen enklere, og knytte tiltak til lokalt smittenivå, har trafikklysmodellen barnehager og skoler bruker blitt oversatt til kirkens barne- og ungdomsarbeid.</w:t>
      </w:r>
      <w:r>
        <w:rPr>
          <w:rFonts w:eastAsia="Calibri" w:cs="Arial"/>
        </w:rPr>
        <w:t xml:space="preserve"> </w:t>
      </w:r>
      <w:r w:rsidR="00594FC7">
        <w:rPr>
          <w:rFonts w:eastAsia="Calibri" w:cs="Arial"/>
        </w:rPr>
        <w:t xml:space="preserve">All aktivitet som kirken arrangerer for barn og unge under 20 år regnes som fritidstilbud. Dette gjelder konfirmantundervisning, trosopplæringstiltak og ukentlige tilbud til barn og unge. </w:t>
      </w:r>
    </w:p>
    <w:p w14:paraId="679755BA" w14:textId="77777777" w:rsidR="00D661C5" w:rsidRDefault="00D661C5" w:rsidP="00D661C5">
      <w:pPr>
        <w:rPr>
          <w:rFonts w:eastAsia="Calibri" w:cs="Arial"/>
        </w:rPr>
      </w:pPr>
      <w:r>
        <w:rPr>
          <w:rFonts w:eastAsia="Calibri" w:cs="Arial"/>
        </w:rPr>
        <w:t>Det er smittevernmyndighetene, lokalt eller nasjonalt, som bestemmer hvilke råd og anbefalinger som gjelder til enhver tid. Kommunen kan ikke ha lavere bere</w:t>
      </w:r>
      <w:r w:rsidR="00552E83">
        <w:rPr>
          <w:rFonts w:eastAsia="Calibri" w:cs="Arial"/>
        </w:rPr>
        <w:t>d</w:t>
      </w:r>
      <w:r>
        <w:rPr>
          <w:rFonts w:eastAsia="Calibri" w:cs="Arial"/>
        </w:rPr>
        <w:t>skap enn det som er bestemt nasjonalt. Hold dere derfor oppdatert på nasjonale</w:t>
      </w:r>
      <w:r w:rsidR="00054038">
        <w:rPr>
          <w:rFonts w:eastAsia="Calibri" w:cs="Arial"/>
        </w:rPr>
        <w:t xml:space="preserve"> og lokale</w:t>
      </w:r>
      <w:r>
        <w:rPr>
          <w:rFonts w:eastAsia="Calibri" w:cs="Arial"/>
        </w:rPr>
        <w:t xml:space="preserve"> regler og anbefalinger om smittevern</w:t>
      </w:r>
      <w:r w:rsidR="00415621">
        <w:rPr>
          <w:rFonts w:eastAsia="Calibri" w:cs="Arial"/>
        </w:rPr>
        <w:t xml:space="preserve">. </w:t>
      </w:r>
      <w:r w:rsidR="00054038">
        <w:rPr>
          <w:rFonts w:eastAsia="Calibri" w:cs="Arial"/>
        </w:rPr>
        <w:t>Kommunen</w:t>
      </w:r>
      <w:r>
        <w:rPr>
          <w:rFonts w:eastAsia="Calibri" w:cs="Arial"/>
        </w:rPr>
        <w:t xml:space="preserve"> der aktiviteten gjennomføres </w:t>
      </w:r>
      <w:r w:rsidR="00054038">
        <w:rPr>
          <w:rFonts w:eastAsia="Calibri" w:cs="Arial"/>
        </w:rPr>
        <w:t xml:space="preserve">kan innføre </w:t>
      </w:r>
      <w:r>
        <w:rPr>
          <w:rFonts w:eastAsia="Calibri" w:cs="Arial"/>
        </w:rPr>
        <w:t>egne regler og råd</w:t>
      </w:r>
      <w:r w:rsidR="00054038">
        <w:rPr>
          <w:rFonts w:eastAsia="Calibri" w:cs="Arial"/>
        </w:rPr>
        <w:t xml:space="preserve"> for barn og unges fritidsaktiviteter</w:t>
      </w:r>
      <w:r>
        <w:rPr>
          <w:rFonts w:eastAsia="Calibri" w:cs="Arial"/>
        </w:rPr>
        <w:t xml:space="preserve">. </w:t>
      </w:r>
    </w:p>
    <w:p w14:paraId="33C0B3BC" w14:textId="77777777" w:rsidR="00054038" w:rsidRDefault="00054038" w:rsidP="00D661C5">
      <w:pPr>
        <w:rPr>
          <w:rFonts w:eastAsia="Calibri" w:cs="Arial"/>
        </w:rPr>
      </w:pPr>
      <w:r>
        <w:rPr>
          <w:rFonts w:eastAsia="Calibri" w:cs="Arial"/>
        </w:rPr>
        <w:t xml:space="preserve">De fleste steder er det nå etablert samarbeid mellom </w:t>
      </w:r>
      <w:r w:rsidR="001A4895">
        <w:rPr>
          <w:rFonts w:eastAsia="Calibri" w:cs="Arial"/>
        </w:rPr>
        <w:t xml:space="preserve">den lokale arbeidsgiver </w:t>
      </w:r>
      <w:r>
        <w:rPr>
          <w:rFonts w:eastAsia="Calibri" w:cs="Arial"/>
        </w:rPr>
        <w:t>og lokale smittevernmyndigheter, og kirkens arbeid for barn og unge må tilpasses lokale bestemmelser i tråd med lokalt smittetrykk.</w:t>
      </w:r>
    </w:p>
    <w:p w14:paraId="02BC141C" w14:textId="77777777" w:rsidR="009B3A49" w:rsidRPr="00B40163" w:rsidRDefault="009B3A49" w:rsidP="003B455A">
      <w:pPr>
        <w:rPr>
          <w:rFonts w:eastAsia="Calibri" w:cs="Arial"/>
          <w:u w:val="single"/>
        </w:rPr>
      </w:pPr>
      <w:r w:rsidRPr="00B40163">
        <w:rPr>
          <w:rFonts w:eastAsia="Calibri" w:cs="Arial"/>
          <w:u w:val="single"/>
        </w:rPr>
        <w:t>Generelle anbefalinger:</w:t>
      </w:r>
    </w:p>
    <w:p w14:paraId="045C1D5D" w14:textId="77777777" w:rsidR="009B3A49" w:rsidRDefault="009B3A49" w:rsidP="007F3DE4">
      <w:pPr>
        <w:pStyle w:val="Listeavsnitt"/>
        <w:numPr>
          <w:ilvl w:val="0"/>
          <w:numId w:val="17"/>
        </w:numPr>
        <w:rPr>
          <w:rFonts w:eastAsia="Calibri" w:cs="Arial"/>
        </w:rPr>
      </w:pPr>
      <w:r>
        <w:rPr>
          <w:rFonts w:eastAsia="Calibri" w:cs="Arial"/>
        </w:rPr>
        <w:t xml:space="preserve">Orienter deg om hvilke smitteverntiltak som gjelder i kommunen aktiviteten skal foregå, og følg nivået som gjelder for den aldersgruppen barne- og ungdomsarbeidet retter seg mot. </w:t>
      </w:r>
      <w:r w:rsidR="00054038">
        <w:rPr>
          <w:rFonts w:eastAsia="Calibri" w:cs="Arial"/>
        </w:rPr>
        <w:t>Vær særlig oppmerksom på om det er innført strengere tiltak for fritidsaktiviteter enn trafikklysmodellen som gjelder i barnehage og skole.</w:t>
      </w:r>
      <w:r w:rsidR="00EE1622">
        <w:rPr>
          <w:rFonts w:eastAsia="Calibri" w:cs="Arial"/>
        </w:rPr>
        <w:t xml:space="preserve"> Dersom din kommune er i nivå A</w:t>
      </w:r>
      <w:r w:rsidR="00904CF3">
        <w:rPr>
          <w:rFonts w:eastAsia="Calibri" w:cs="Arial"/>
        </w:rPr>
        <w:t>, trumfer nivået trafikklysmodellen.</w:t>
      </w:r>
    </w:p>
    <w:p w14:paraId="5CDF2C30" w14:textId="77777777" w:rsidR="009B3A49" w:rsidRPr="00977ED7" w:rsidRDefault="009B3A49" w:rsidP="007F3DE4">
      <w:pPr>
        <w:pStyle w:val="Listeavsnitt"/>
        <w:numPr>
          <w:ilvl w:val="0"/>
          <w:numId w:val="17"/>
        </w:numPr>
        <w:rPr>
          <w:rFonts w:eastAsia="Calibri" w:cs="Arial"/>
        </w:rPr>
      </w:pPr>
      <w:r w:rsidRPr="00977ED7">
        <w:rPr>
          <w:rFonts w:eastAsia="Calibri" w:cs="Arial"/>
        </w:rPr>
        <w:t>Håndvask for barn under skolealder skal som hovedregel skje med en voksen til stede.</w:t>
      </w:r>
    </w:p>
    <w:p w14:paraId="78AF0F22" w14:textId="77777777" w:rsidR="009B3A49" w:rsidRPr="00977ED7" w:rsidRDefault="009B3A49" w:rsidP="007F3DE4">
      <w:pPr>
        <w:pStyle w:val="Listeavsnitt"/>
        <w:numPr>
          <w:ilvl w:val="0"/>
          <w:numId w:val="17"/>
        </w:numPr>
        <w:rPr>
          <w:rFonts w:eastAsia="Calibri" w:cs="Arial"/>
        </w:rPr>
      </w:pPr>
      <w:r w:rsidRPr="00977ED7">
        <w:rPr>
          <w:rFonts w:eastAsia="Calibri" w:cs="Arial"/>
        </w:rPr>
        <w:t>Oppfordre barna til å bruke tørkepapir eller albuekroken når de hoster eller nyser.</w:t>
      </w:r>
    </w:p>
    <w:p w14:paraId="6EE476DF" w14:textId="77777777" w:rsidR="009B3A49" w:rsidRPr="00977ED7" w:rsidRDefault="009B3A49" w:rsidP="007F3DE4">
      <w:pPr>
        <w:pStyle w:val="Listeavsnitt"/>
        <w:numPr>
          <w:ilvl w:val="0"/>
          <w:numId w:val="17"/>
        </w:numPr>
        <w:rPr>
          <w:rFonts w:eastAsia="Calibri" w:cs="Arial"/>
        </w:rPr>
      </w:pPr>
      <w:r w:rsidRPr="00977ED7">
        <w:rPr>
          <w:rFonts w:eastAsia="Calibri" w:cs="Arial"/>
        </w:rPr>
        <w:t>Begrens bruk av fysisk materiell som leker, tegnesaker og bøker. Når det likevel er materiell i bruk, sørg for godt renhold</w:t>
      </w:r>
      <w:r>
        <w:rPr>
          <w:rFonts w:eastAsia="Calibri" w:cs="Arial"/>
        </w:rPr>
        <w:t xml:space="preserve"> og håndvas</w:t>
      </w:r>
      <w:r w:rsidR="00CC7D48">
        <w:rPr>
          <w:rFonts w:eastAsia="Calibri" w:cs="Arial"/>
        </w:rPr>
        <w:t>k, eller la det ligge</w:t>
      </w:r>
      <w:r w:rsidR="00CC7D48" w:rsidRPr="00CC7D48">
        <w:rPr>
          <w:rFonts w:eastAsia="Calibri" w:cs="Arial"/>
        </w:rPr>
        <w:t xml:space="preserve"> i 24 timer etter bruk</w:t>
      </w:r>
      <w:r w:rsidR="00CC7D48">
        <w:rPr>
          <w:rFonts w:eastAsia="Calibri" w:cs="Arial"/>
        </w:rPr>
        <w:t xml:space="preserve"> om det deles med ulike kohorter. </w:t>
      </w:r>
    </w:p>
    <w:p w14:paraId="4DB13C07" w14:textId="77777777" w:rsidR="009B3A49" w:rsidRDefault="009B3A49" w:rsidP="007F3DE4">
      <w:pPr>
        <w:pStyle w:val="Listeavsnitt"/>
        <w:numPr>
          <w:ilvl w:val="0"/>
          <w:numId w:val="17"/>
        </w:numPr>
        <w:rPr>
          <w:rFonts w:eastAsia="Calibri" w:cs="Arial"/>
        </w:rPr>
      </w:pPr>
      <w:r w:rsidRPr="00977ED7">
        <w:rPr>
          <w:rFonts w:eastAsia="Calibri" w:cs="Arial"/>
        </w:rPr>
        <w:t>Det anbefales at undervisning og samlinger skjer i mindre grupper, og at det er tilstrekkelig antall voksne til stede som ser til at smittevernreglene overholdes.</w:t>
      </w:r>
      <w:r>
        <w:rPr>
          <w:rFonts w:eastAsia="Calibri" w:cs="Arial"/>
        </w:rPr>
        <w:t xml:space="preserve"> Der det er mulig kan barn og unge deles inn i samme grupper/kohorter som de tilhører i barnehage og/eller skole.</w:t>
      </w:r>
      <w:r w:rsidR="00D661C5" w:rsidRPr="00D661C5">
        <w:rPr>
          <w:rFonts w:eastAsia="Calibri" w:cs="Arial"/>
        </w:rPr>
        <w:t xml:space="preserve"> Gruppene bør ikke blandes i pauser.</w:t>
      </w:r>
    </w:p>
    <w:p w14:paraId="2358AB7E" w14:textId="77777777" w:rsidR="00D661C5" w:rsidRPr="00B40163" w:rsidRDefault="00D661C5" w:rsidP="007F3DE4">
      <w:pPr>
        <w:pStyle w:val="Listeavsnitt"/>
        <w:numPr>
          <w:ilvl w:val="0"/>
          <w:numId w:val="17"/>
        </w:numPr>
        <w:rPr>
          <w:rFonts w:eastAsia="Calibri" w:cs="Arial"/>
        </w:rPr>
      </w:pPr>
      <w:r w:rsidRPr="00D661C5">
        <w:rPr>
          <w:rFonts w:eastAsia="Calibri" w:cs="Arial"/>
        </w:rPr>
        <w:t xml:space="preserve">Ved henting og bringing av barn, </w:t>
      </w:r>
      <w:r>
        <w:rPr>
          <w:rFonts w:eastAsia="Calibri" w:cs="Arial"/>
        </w:rPr>
        <w:t>bør</w:t>
      </w:r>
      <w:r w:rsidRPr="00D661C5">
        <w:rPr>
          <w:rFonts w:eastAsia="Calibri" w:cs="Arial"/>
        </w:rPr>
        <w:t xml:space="preserve"> foresatte holde avstand og unngå opphopning i entrè/våpenhus e.l.</w:t>
      </w:r>
    </w:p>
    <w:p w14:paraId="1BB7B72D" w14:textId="29E4F2AE" w:rsidR="00F25C03" w:rsidRDefault="00DC5D35" w:rsidP="00552E83">
      <w:pPr>
        <w:pStyle w:val="Listeavsnitt"/>
        <w:numPr>
          <w:ilvl w:val="0"/>
          <w:numId w:val="17"/>
        </w:numPr>
        <w:rPr>
          <w:rFonts w:eastAsia="Calibri" w:cs="Arial"/>
        </w:rPr>
      </w:pPr>
      <w:r>
        <w:rPr>
          <w:rFonts w:eastAsia="Calibri" w:cs="Arial"/>
        </w:rPr>
        <w:t>Deltakere på fritidsaktiviteter kan unntas fra avstandsregelen så lenge det er nødvendig for å gjennomføre aktiviteten.</w:t>
      </w:r>
      <w:r w:rsidR="00D661C5" w:rsidRPr="00D661C5">
        <w:rPr>
          <w:rFonts w:eastAsia="Calibri" w:cs="Arial"/>
        </w:rPr>
        <w:t xml:space="preserve"> FHI anbefaler likevel å opprettholde avstand mellom barn og unge så langt det er mulig.</w:t>
      </w:r>
    </w:p>
    <w:p w14:paraId="71FAE7E0" w14:textId="77777777" w:rsidR="00552E83" w:rsidRPr="00F25C03" w:rsidRDefault="00F25C03" w:rsidP="00552E83">
      <w:pPr>
        <w:pStyle w:val="Listeavsnitt"/>
        <w:numPr>
          <w:ilvl w:val="0"/>
          <w:numId w:val="17"/>
        </w:numPr>
        <w:rPr>
          <w:rFonts w:eastAsia="Calibri" w:cs="Arial"/>
        </w:rPr>
      </w:pPr>
      <w:r>
        <w:t>Myndighetene anbefaler at personer fra kommuner med forhøyet smittenivå ikke oppsøker arrangementer i andre kommuner.</w:t>
      </w:r>
    </w:p>
    <w:p w14:paraId="419E74DC" w14:textId="77777777" w:rsidR="00F25C03" w:rsidRPr="00F25C03" w:rsidRDefault="00F25C03" w:rsidP="00F25C03">
      <w:pPr>
        <w:pStyle w:val="Listeavsnitt"/>
        <w:rPr>
          <w:rFonts w:eastAsia="Calibri" w:cs="Arial"/>
        </w:rPr>
      </w:pPr>
    </w:p>
    <w:p w14:paraId="76F5F8C1" w14:textId="77777777" w:rsidR="00552E83" w:rsidRDefault="00552E83" w:rsidP="00552E83">
      <w:pPr>
        <w:rPr>
          <w:rFonts w:eastAsia="Calibri" w:cs="Arial"/>
          <w:u w:val="single"/>
        </w:rPr>
      </w:pPr>
      <w:r>
        <w:rPr>
          <w:rFonts w:eastAsia="Calibri" w:cs="Arial"/>
          <w:u w:val="single"/>
        </w:rPr>
        <w:t>Om håndvask</w:t>
      </w:r>
    </w:p>
    <w:p w14:paraId="55550656" w14:textId="77777777" w:rsidR="00552E83" w:rsidRPr="009078BB" w:rsidRDefault="00552E83" w:rsidP="00552E83">
      <w:pPr>
        <w:rPr>
          <w:rFonts w:eastAsiaTheme="minorEastAsia"/>
          <w:spacing w:val="15"/>
        </w:rPr>
      </w:pPr>
      <w:r w:rsidRPr="009078BB">
        <w:rPr>
          <w:rFonts w:eastAsiaTheme="minorEastAsia"/>
          <w:spacing w:val="15"/>
        </w:rPr>
        <w:t>I løpet av en aktivitet bør håndvask utføres:</w:t>
      </w:r>
    </w:p>
    <w:p w14:paraId="39E105C2" w14:textId="77777777" w:rsidR="00552E83" w:rsidRDefault="00552E83" w:rsidP="007F3DE4">
      <w:pPr>
        <w:pStyle w:val="Listeavsnitt"/>
        <w:numPr>
          <w:ilvl w:val="0"/>
          <w:numId w:val="31"/>
        </w:numPr>
      </w:pPr>
      <w:r>
        <w:t>Ved ankomst til tiltak/aktivitet</w:t>
      </w:r>
    </w:p>
    <w:p w14:paraId="08A6A844" w14:textId="77777777" w:rsidR="00552E83" w:rsidRDefault="00552E83" w:rsidP="007F3DE4">
      <w:pPr>
        <w:numPr>
          <w:ilvl w:val="0"/>
          <w:numId w:val="31"/>
        </w:numPr>
        <w:spacing w:after="0" w:line="256" w:lineRule="auto"/>
      </w:pPr>
      <w:r>
        <w:t>Før måltid og ved mathåndtering</w:t>
      </w:r>
    </w:p>
    <w:p w14:paraId="7C91E26F" w14:textId="77777777" w:rsidR="00552E83" w:rsidRDefault="00552E83" w:rsidP="007F3DE4">
      <w:pPr>
        <w:numPr>
          <w:ilvl w:val="0"/>
          <w:numId w:val="31"/>
        </w:numPr>
        <w:spacing w:after="0" w:line="256" w:lineRule="auto"/>
      </w:pPr>
      <w:r>
        <w:lastRenderedPageBreak/>
        <w:t>Etter toalettbesøk</w:t>
      </w:r>
    </w:p>
    <w:p w14:paraId="03A8C333" w14:textId="77777777" w:rsidR="00552E83" w:rsidRDefault="00552E83" w:rsidP="007F3DE4">
      <w:pPr>
        <w:numPr>
          <w:ilvl w:val="0"/>
          <w:numId w:val="31"/>
        </w:numPr>
        <w:spacing w:after="0" w:line="256" w:lineRule="auto"/>
      </w:pPr>
      <w:r>
        <w:t>Ved synlig skitne hender</w:t>
      </w:r>
    </w:p>
    <w:p w14:paraId="7C552D34" w14:textId="77777777" w:rsidR="00552E83" w:rsidRDefault="00552E83" w:rsidP="007F3DE4">
      <w:pPr>
        <w:numPr>
          <w:ilvl w:val="0"/>
          <w:numId w:val="31"/>
        </w:numPr>
        <w:spacing w:after="0" w:line="256" w:lineRule="auto"/>
      </w:pPr>
      <w:r>
        <w:t>Etter kontakt med kroppsvæsker</w:t>
      </w:r>
    </w:p>
    <w:p w14:paraId="6AB40E23" w14:textId="77777777" w:rsidR="00552E83" w:rsidRDefault="00552E83" w:rsidP="007F3DE4">
      <w:pPr>
        <w:numPr>
          <w:ilvl w:val="0"/>
          <w:numId w:val="31"/>
        </w:numPr>
        <w:spacing w:after="0" w:line="256" w:lineRule="auto"/>
      </w:pPr>
      <w:r>
        <w:t>Etter kontakt med dyr</w:t>
      </w:r>
    </w:p>
    <w:p w14:paraId="188F4470" w14:textId="77777777" w:rsidR="00CC7D48" w:rsidRDefault="00CC7D48" w:rsidP="00CC7D48">
      <w:pPr>
        <w:spacing w:after="0" w:line="256" w:lineRule="auto"/>
        <w:ind w:left="720"/>
      </w:pPr>
    </w:p>
    <w:p w14:paraId="4B41297F" w14:textId="77777777" w:rsidR="00552E83" w:rsidRDefault="00552E83" w:rsidP="00552E83">
      <w:pPr>
        <w:rPr>
          <w:rFonts w:ascii="Georgia" w:hAnsi="Georgia"/>
        </w:rPr>
      </w:pPr>
      <w:r>
        <w:t>Det er ikke behov for å bruke både hånddesinfeksjon og håndvask. Desinfeksjonsmiddel fungerer dårligere ved synlig skit, og må derfor først vaskes av.</w:t>
      </w:r>
    </w:p>
    <w:p w14:paraId="1DE1B871" w14:textId="77777777" w:rsidR="00552E83" w:rsidRPr="009078BB" w:rsidRDefault="00552E83" w:rsidP="00552E83">
      <w:pPr>
        <w:rPr>
          <w:rFonts w:eastAsia="Calibri" w:cs="Arial"/>
          <w:u w:val="single"/>
        </w:rPr>
      </w:pPr>
      <w:r w:rsidRPr="009078BB">
        <w:rPr>
          <w:rFonts w:eastAsia="Calibri" w:cs="Arial"/>
          <w:u w:val="single"/>
        </w:rPr>
        <w:t>Om forsterket renhold</w:t>
      </w:r>
    </w:p>
    <w:p w14:paraId="776D8F94" w14:textId="77777777" w:rsidR="00552E83" w:rsidRDefault="00552E83" w:rsidP="00552E83">
      <w:pPr>
        <w:rPr>
          <w:rFonts w:eastAsia="Calibri" w:cs="Arial"/>
        </w:rPr>
      </w:pPr>
      <w:r w:rsidRPr="00552E83">
        <w:rPr>
          <w:rFonts w:eastAsia="Calibri" w:cs="Arial"/>
        </w:rPr>
        <w:t>Forsterket renhold</w:t>
      </w:r>
      <w:r>
        <w:rPr>
          <w:rFonts w:eastAsia="Calibri" w:cs="Arial"/>
        </w:rPr>
        <w:t xml:space="preserve"> på gult og rødt nivå</w:t>
      </w:r>
      <w:r w:rsidRPr="00552E83">
        <w:rPr>
          <w:rFonts w:eastAsia="Calibri" w:cs="Arial"/>
        </w:rPr>
        <w:t xml:space="preserve"> betyr at:</w:t>
      </w:r>
    </w:p>
    <w:p w14:paraId="412A1A60" w14:textId="77777777" w:rsidR="00552E83" w:rsidRDefault="00552E83" w:rsidP="007F3DE4">
      <w:pPr>
        <w:numPr>
          <w:ilvl w:val="0"/>
          <w:numId w:val="31"/>
        </w:numPr>
        <w:spacing w:after="0" w:line="256" w:lineRule="auto"/>
        <w:rPr>
          <w:rFonts w:ascii="Georgia" w:hAnsi="Georgia"/>
        </w:rPr>
      </w:pPr>
      <w:r>
        <w:t>Toaletter og vaskeservanter rengjøres minimum daglig og ved bytte av kohort.</w:t>
      </w:r>
    </w:p>
    <w:p w14:paraId="0742A73A" w14:textId="77777777" w:rsidR="00552E83" w:rsidRDefault="00552E83" w:rsidP="007F3DE4">
      <w:pPr>
        <w:numPr>
          <w:ilvl w:val="0"/>
          <w:numId w:val="31"/>
        </w:numPr>
        <w:spacing w:after="0" w:line="256" w:lineRule="auto"/>
      </w:pPr>
      <w:r>
        <w:t>Engangs papirhåndklær og såpe skal være tilgjengelig, og man sørge</w:t>
      </w:r>
      <w:r w:rsidR="00E50410">
        <w:t>r</w:t>
      </w:r>
      <w:r>
        <w:t xml:space="preserve"> for at søppel tømmes regelmessig.</w:t>
      </w:r>
    </w:p>
    <w:p w14:paraId="23160116" w14:textId="77777777" w:rsidR="00552E83" w:rsidRDefault="00552E83" w:rsidP="007F3DE4">
      <w:pPr>
        <w:numPr>
          <w:ilvl w:val="0"/>
          <w:numId w:val="31"/>
        </w:numPr>
        <w:spacing w:after="0" w:line="256" w:lineRule="auto"/>
      </w:pPr>
      <w:r>
        <w:t>Spisebord vaskes med vann og såpe etter bruk.</w:t>
      </w:r>
    </w:p>
    <w:p w14:paraId="1E34787E" w14:textId="77777777" w:rsidR="00552E83" w:rsidRDefault="00552E83" w:rsidP="007F3DE4">
      <w:pPr>
        <w:numPr>
          <w:ilvl w:val="0"/>
          <w:numId w:val="31"/>
        </w:numPr>
        <w:spacing w:after="0" w:line="256" w:lineRule="auto"/>
      </w:pPr>
      <w:r>
        <w:t>Dørhåndtak, trappegelendre, stoler, andre bordflater og andre gjenstander som ofte berøres, rengjøres hyppig, minimum daglig og ved bytte av kohort.</w:t>
      </w:r>
    </w:p>
    <w:p w14:paraId="5DFF48E5" w14:textId="77777777" w:rsidR="00552E83" w:rsidRDefault="00552E83" w:rsidP="007F3DE4">
      <w:pPr>
        <w:numPr>
          <w:ilvl w:val="0"/>
          <w:numId w:val="31"/>
        </w:numPr>
        <w:spacing w:after="0" w:line="256" w:lineRule="auto"/>
      </w:pPr>
      <w:r>
        <w:t>Leker/materiell til aktiviteter som deles må også vaskes av, minimum daglig og ved bytte av kohort. Leker og materiell som kun benyttes av en kohort, trenger ikke daglig rengjøring.</w:t>
      </w:r>
    </w:p>
    <w:p w14:paraId="259C7234" w14:textId="77777777" w:rsidR="00552E83" w:rsidRDefault="00552E83" w:rsidP="007F3DE4">
      <w:pPr>
        <w:numPr>
          <w:ilvl w:val="0"/>
          <w:numId w:val="31"/>
        </w:numPr>
        <w:spacing w:after="0" w:line="256" w:lineRule="auto"/>
      </w:pPr>
      <w:r>
        <w:t xml:space="preserve">Leker og materiell kan også ryddes bort («karantene») i </w:t>
      </w:r>
      <w:r w:rsidR="00054038">
        <w:t>24 timer</w:t>
      </w:r>
      <w:r>
        <w:t xml:space="preserve"> før de benyttes på nytt, som et alternativ til daglig rengjøring. </w:t>
      </w:r>
    </w:p>
    <w:p w14:paraId="7DD5F5C6" w14:textId="77777777" w:rsidR="00552E83" w:rsidRDefault="00552E83" w:rsidP="007F3DE4">
      <w:pPr>
        <w:numPr>
          <w:ilvl w:val="0"/>
          <w:numId w:val="31"/>
        </w:numPr>
        <w:spacing w:after="0" w:line="256" w:lineRule="auto"/>
        <w:rPr>
          <w:b/>
        </w:rPr>
      </w:pPr>
      <w:r>
        <w:t>Dekketøy og bestikk vaskes i oppvaskmaskin i henhold til gjeldende rutiner.</w:t>
      </w:r>
      <w:r>
        <w:rPr>
          <w:b/>
        </w:rPr>
        <w:t xml:space="preserve"> </w:t>
      </w:r>
    </w:p>
    <w:p w14:paraId="1442B8AD" w14:textId="77777777" w:rsidR="00D661C5" w:rsidRDefault="00D661C5" w:rsidP="00B40163">
      <w:pPr>
        <w:rPr>
          <w:rFonts w:eastAsia="Calibri" w:cs="Arial"/>
        </w:rPr>
      </w:pPr>
    </w:p>
    <w:p w14:paraId="5EB36F2E" w14:textId="77777777" w:rsidR="00552E83" w:rsidRDefault="00552E83" w:rsidP="00B40163">
      <w:pPr>
        <w:rPr>
          <w:rFonts w:eastAsia="Calibri" w:cs="Arial"/>
          <w:u w:val="single"/>
        </w:rPr>
      </w:pPr>
      <w:r>
        <w:rPr>
          <w:rFonts w:eastAsia="Calibri" w:cs="Arial"/>
          <w:u w:val="single"/>
        </w:rPr>
        <w:t>Om inndeling i grupper</w:t>
      </w:r>
    </w:p>
    <w:p w14:paraId="24BD299B" w14:textId="77777777" w:rsidR="00552E83" w:rsidRDefault="00552E83" w:rsidP="00552E83">
      <w:pPr>
        <w:rPr>
          <w:rFonts w:ascii="Georgia" w:hAnsi="Georgia"/>
        </w:rPr>
      </w:pPr>
      <w:r>
        <w:t>Det er vanskelig for barn å regulere avstand til andre, og det viktigste tiltaket er derfor å begrense antall nærkontakter til hvert barn ved å ha faste grupper i en aktivitet.</w:t>
      </w:r>
    </w:p>
    <w:p w14:paraId="07F1D662" w14:textId="285C0107" w:rsidR="00552E83" w:rsidRPr="00B40163" w:rsidRDefault="00552E83" w:rsidP="00B40163">
      <w:r>
        <w:t xml:space="preserve">På </w:t>
      </w:r>
      <w:r>
        <w:rPr>
          <w:highlight w:val="yellow"/>
        </w:rPr>
        <w:t>gult</w:t>
      </w:r>
      <w:r>
        <w:t xml:space="preserve"> og </w:t>
      </w:r>
      <w:r>
        <w:rPr>
          <w:highlight w:val="red"/>
        </w:rPr>
        <w:t>rødt</w:t>
      </w:r>
      <w:r>
        <w:t xml:space="preserve"> nivå bør barna møtes i faste grupper, og overholde 1 meter avstand. </w:t>
      </w:r>
      <w:r w:rsidR="00054038">
        <w:t>Gruppestørrelsen</w:t>
      </w:r>
      <w:r>
        <w:t xml:space="preserve"> bestemmes av rommets størrelse, og myndighetenes føringer for antall, men det anbefales ikke flere enn </w:t>
      </w:r>
      <w:r w:rsidR="00054038">
        <w:t xml:space="preserve">20 barn </w:t>
      </w:r>
      <w:r>
        <w:t xml:space="preserve">i hver faste gruppe som møtes. </w:t>
      </w:r>
      <w:r w:rsidR="00054038">
        <w:t>Siden det kan være vanskeligere for yngre barn å holde avstand, kan det være nødvendig at disse møtes i mindre grupper.</w:t>
      </w:r>
    </w:p>
    <w:p w14:paraId="63BA347B" w14:textId="77777777" w:rsidR="00552E83" w:rsidRDefault="00552E83" w:rsidP="00B40163">
      <w:pPr>
        <w:rPr>
          <w:rFonts w:eastAsia="Calibri" w:cs="Arial"/>
          <w:u w:val="single"/>
        </w:rPr>
      </w:pPr>
      <w:r>
        <w:rPr>
          <w:rFonts w:eastAsia="Calibri" w:cs="Arial"/>
          <w:u w:val="single"/>
        </w:rPr>
        <w:t>Ved symptomer</w:t>
      </w:r>
    </w:p>
    <w:p w14:paraId="797C4C70" w14:textId="77777777" w:rsidR="00552E83" w:rsidRPr="00B40163" w:rsidRDefault="00552E83" w:rsidP="00552E83">
      <w:pPr>
        <w:rPr>
          <w:rFonts w:ascii="Georgia" w:hAnsi="Georgia"/>
        </w:rPr>
      </w:pPr>
      <w:r>
        <w:t xml:space="preserve">Om et barn viser symptom på luftveisinfeksjon under en aktivitet er det viktig at barnet blir hentet så snart som mulig. Barnet bør vente på eget rom sammen med en voksen eller ute der det ikke er andre barn. Om mulig bør den voksne holde to meters avstand, men det må gjøres en avveining i forhold til barnets alder og behov for omsorg. </w:t>
      </w:r>
    </w:p>
    <w:p w14:paraId="308D6B43" w14:textId="77777777" w:rsidR="00552E83" w:rsidRPr="002D1BF6" w:rsidRDefault="00552E83" w:rsidP="00B40163">
      <w:r>
        <w:t>Hvis det ikke er mulig å holde to meters avstand og barnet er komfortabel med det bør barnet ta på munnbind for å redusere smittespredning. Hvis barnet ikke vil ha på munnbind bør den voksne ta på munnbind. Den som har vært i kontakt med barnet må huske å vaske hender. I etterkant rengjøres rom, toalett og andre områder hvor barnet har oppholdt seg. Vanlig rengjøringsmiddel er tilstrekkelig.</w:t>
      </w:r>
    </w:p>
    <w:p w14:paraId="3C58A582" w14:textId="77777777" w:rsidR="00977ED7" w:rsidRPr="00D335A4" w:rsidRDefault="009B3A49" w:rsidP="007F3DE4">
      <w:pPr>
        <w:pStyle w:val="Overskrift2"/>
        <w:numPr>
          <w:ilvl w:val="2"/>
          <w:numId w:val="4"/>
        </w:numPr>
      </w:pPr>
      <w:bookmarkStart w:id="126" w:name="_Toc61884094"/>
      <w:bookmarkStart w:id="127" w:name="_Toc61884095"/>
      <w:bookmarkStart w:id="128" w:name="_Toc61884096"/>
      <w:bookmarkStart w:id="129" w:name="_Toc75248262"/>
      <w:bookmarkEnd w:id="126"/>
      <w:bookmarkEnd w:id="127"/>
      <w:bookmarkEnd w:id="128"/>
      <w:r>
        <w:lastRenderedPageBreak/>
        <w:t>Trafikklys i kirkens barne- og ungdomsarbeid</w:t>
      </w:r>
      <w:bookmarkEnd w:id="129"/>
    </w:p>
    <w:p w14:paraId="2FD24099" w14:textId="77777777" w:rsidR="0085626F" w:rsidRDefault="0085626F" w:rsidP="00B40163">
      <w:pPr>
        <w:rPr>
          <w:rFonts w:eastAsia="Calibri" w:cs="Arial"/>
        </w:rPr>
      </w:pPr>
      <w:r>
        <w:rPr>
          <w:rFonts w:eastAsia="Calibri" w:cs="Arial"/>
        </w:rPr>
        <w:t xml:space="preserve">Smitteverntiltakene i kirkens barne- og ungdomsarbeid bør følge det lokale beredskapsnivået. Trafikklysmodellen som barnehager og skoler bruker, kan </w:t>
      </w:r>
      <w:r w:rsidR="00564752">
        <w:rPr>
          <w:rFonts w:eastAsia="Calibri" w:cs="Arial"/>
        </w:rPr>
        <w:t>normalt</w:t>
      </w:r>
      <w:r>
        <w:rPr>
          <w:rFonts w:eastAsia="Calibri" w:cs="Arial"/>
        </w:rPr>
        <w:t xml:space="preserve"> </w:t>
      </w:r>
      <w:r w:rsidR="009B3A49">
        <w:rPr>
          <w:rFonts w:eastAsia="Calibri" w:cs="Arial"/>
        </w:rPr>
        <w:t>brukes i kirkelig</w:t>
      </w:r>
      <w:r>
        <w:rPr>
          <w:rFonts w:eastAsia="Calibri" w:cs="Arial"/>
        </w:rPr>
        <w:t xml:space="preserve"> virksomhet.</w:t>
      </w:r>
      <w:r w:rsidR="00564752">
        <w:rPr>
          <w:rFonts w:eastAsia="Calibri" w:cs="Arial"/>
        </w:rPr>
        <w:t xml:space="preserve"> </w:t>
      </w:r>
      <w:r w:rsidR="002204BA">
        <w:rPr>
          <w:rFonts w:eastAsia="Calibri" w:cs="Arial"/>
        </w:rPr>
        <w:t xml:space="preserve">Det er likevel slik at når en kommune blir satt under strengere tiltak, kan menigheten ikke </w:t>
      </w:r>
      <w:r w:rsidR="0075124F">
        <w:rPr>
          <w:rFonts w:eastAsia="Calibri" w:cs="Arial"/>
        </w:rPr>
        <w:t xml:space="preserve">alltid </w:t>
      </w:r>
      <w:r w:rsidR="002204BA">
        <w:rPr>
          <w:rFonts w:eastAsia="Calibri" w:cs="Arial"/>
        </w:rPr>
        <w:t>organisere arbeidet innenfor trafikklysmodellen</w:t>
      </w:r>
      <w:r w:rsidR="001C045E">
        <w:rPr>
          <w:rFonts w:eastAsia="Calibri" w:cs="Arial"/>
        </w:rPr>
        <w:t>. Dersom menigheten er i nivå A</w:t>
      </w:r>
      <w:r w:rsidR="00BF25B7">
        <w:rPr>
          <w:rFonts w:eastAsia="Calibri" w:cs="Arial"/>
        </w:rPr>
        <w:t xml:space="preserve">, eller under enda strengere </w:t>
      </w:r>
      <w:r w:rsidR="00A53F42">
        <w:rPr>
          <w:rFonts w:eastAsia="Calibri" w:cs="Arial"/>
        </w:rPr>
        <w:t xml:space="preserve">lokale </w:t>
      </w:r>
      <w:r w:rsidR="00BF25B7">
        <w:rPr>
          <w:rFonts w:eastAsia="Calibri" w:cs="Arial"/>
        </w:rPr>
        <w:t xml:space="preserve">tiltak, </w:t>
      </w:r>
      <w:r w:rsidR="001C045E">
        <w:rPr>
          <w:rFonts w:eastAsia="Calibri" w:cs="Arial"/>
        </w:rPr>
        <w:t>kan man ikke</w:t>
      </w:r>
      <w:r w:rsidR="0081113B">
        <w:rPr>
          <w:rFonts w:eastAsia="Calibri" w:cs="Arial"/>
        </w:rPr>
        <w:t xml:space="preserve"> bruke trafikklysmodellen</w:t>
      </w:r>
      <w:r w:rsidR="00114ACE">
        <w:rPr>
          <w:rFonts w:eastAsia="Calibri" w:cs="Arial"/>
        </w:rPr>
        <w:t xml:space="preserve">. Er menigheten </w:t>
      </w:r>
      <w:r w:rsidR="00A53F42">
        <w:rPr>
          <w:rFonts w:eastAsia="Calibri" w:cs="Arial"/>
        </w:rPr>
        <w:t>under nasjonal</w:t>
      </w:r>
      <w:r w:rsidR="00D52AD8">
        <w:rPr>
          <w:rFonts w:eastAsia="Calibri" w:cs="Arial"/>
        </w:rPr>
        <w:t>e</w:t>
      </w:r>
      <w:r w:rsidR="00A53F42">
        <w:rPr>
          <w:rFonts w:eastAsia="Calibri" w:cs="Arial"/>
        </w:rPr>
        <w:t xml:space="preserve"> tiltak,</w:t>
      </w:r>
      <w:r w:rsidR="00114ACE">
        <w:rPr>
          <w:rFonts w:eastAsia="Calibri" w:cs="Arial"/>
        </w:rPr>
        <w:t xml:space="preserve"> </w:t>
      </w:r>
      <w:r w:rsidR="00D52AD8">
        <w:rPr>
          <w:rFonts w:eastAsia="Calibri" w:cs="Arial"/>
        </w:rPr>
        <w:t xml:space="preserve">eller </w:t>
      </w:r>
      <w:r w:rsidR="00114ACE">
        <w:rPr>
          <w:rFonts w:eastAsia="Calibri" w:cs="Arial"/>
        </w:rPr>
        <w:t>tiltaksnivå B eller C</w:t>
      </w:r>
      <w:r w:rsidR="00E24541">
        <w:rPr>
          <w:rFonts w:eastAsia="Calibri" w:cs="Arial"/>
        </w:rPr>
        <w:t>, er det trafikklysmodellen som gjelder.</w:t>
      </w:r>
      <w:r w:rsidR="00C15F27">
        <w:rPr>
          <w:rFonts w:eastAsia="Calibri" w:cs="Arial"/>
        </w:rPr>
        <w:t xml:space="preserve"> </w:t>
      </w:r>
    </w:p>
    <w:p w14:paraId="3004F54A" w14:textId="77777777" w:rsidR="0085626F" w:rsidRPr="00B40163" w:rsidRDefault="0085626F" w:rsidP="00B40163">
      <w:pPr>
        <w:rPr>
          <w:rFonts w:eastAsia="Calibri" w:cs="Arial"/>
          <w:b/>
        </w:rPr>
      </w:pPr>
      <w:r w:rsidRPr="00B40163">
        <w:rPr>
          <w:rFonts w:eastAsia="Calibri" w:cs="Arial"/>
          <w:b/>
          <w:highlight w:val="green"/>
        </w:rPr>
        <w:t>Grønt nivå:</w:t>
      </w:r>
    </w:p>
    <w:p w14:paraId="4942EB34" w14:textId="77777777" w:rsidR="0085626F" w:rsidRDefault="00925481" w:rsidP="00B40163">
      <w:pPr>
        <w:rPr>
          <w:rFonts w:eastAsia="Calibri" w:cs="Arial"/>
        </w:rPr>
      </w:pPr>
      <w:r>
        <w:rPr>
          <w:rFonts w:eastAsia="Calibri" w:cs="Arial"/>
        </w:rPr>
        <w:t>Aktiviteter og arrangement kan gjennomføres med de føringene som myndigheten setter.</w:t>
      </w:r>
    </w:p>
    <w:p w14:paraId="27460322" w14:textId="77777777" w:rsidR="00925481" w:rsidRPr="00B40163" w:rsidRDefault="00925481" w:rsidP="00B40163">
      <w:pPr>
        <w:rPr>
          <w:rFonts w:eastAsia="Calibri" w:cs="Arial"/>
          <w:u w:val="single"/>
        </w:rPr>
      </w:pPr>
      <w:r w:rsidRPr="00B40163">
        <w:rPr>
          <w:rFonts w:eastAsia="Calibri" w:cs="Arial"/>
          <w:u w:val="single"/>
        </w:rPr>
        <w:t>Tiltak:</w:t>
      </w:r>
    </w:p>
    <w:p w14:paraId="43F2EFA4" w14:textId="77777777" w:rsidR="00925481" w:rsidRDefault="00925481" w:rsidP="007F3DE4">
      <w:pPr>
        <w:pStyle w:val="Listeavsnitt"/>
        <w:numPr>
          <w:ilvl w:val="0"/>
          <w:numId w:val="16"/>
        </w:numPr>
        <w:rPr>
          <w:rFonts w:eastAsia="Calibri" w:cs="Arial"/>
        </w:rPr>
      </w:pPr>
      <w:r>
        <w:rPr>
          <w:rFonts w:eastAsia="Calibri" w:cs="Arial"/>
        </w:rPr>
        <w:t>Ingen syke skal møte opp</w:t>
      </w:r>
    </w:p>
    <w:p w14:paraId="59E03A92" w14:textId="77777777" w:rsidR="00925481" w:rsidRDefault="00925481" w:rsidP="007F3DE4">
      <w:pPr>
        <w:pStyle w:val="Listeavsnitt"/>
        <w:numPr>
          <w:ilvl w:val="0"/>
          <w:numId w:val="16"/>
        </w:numPr>
        <w:rPr>
          <w:rFonts w:eastAsia="Calibri" w:cs="Arial"/>
        </w:rPr>
      </w:pPr>
      <w:r>
        <w:rPr>
          <w:rFonts w:eastAsia="Calibri" w:cs="Arial"/>
        </w:rPr>
        <w:t>God hygiene og normalt renhold.</w:t>
      </w:r>
    </w:p>
    <w:p w14:paraId="0A33E4A2" w14:textId="77777777" w:rsidR="00925481" w:rsidRPr="00B40163" w:rsidRDefault="00925481" w:rsidP="00B40163">
      <w:pPr>
        <w:rPr>
          <w:rFonts w:eastAsia="Calibri" w:cs="Arial"/>
        </w:rPr>
      </w:pPr>
    </w:p>
    <w:p w14:paraId="03D6DC6B" w14:textId="77777777" w:rsidR="00925481" w:rsidRPr="00B40163" w:rsidRDefault="00925481" w:rsidP="00B40163">
      <w:pPr>
        <w:rPr>
          <w:rFonts w:eastAsia="Calibri" w:cs="Arial"/>
          <w:u w:val="single"/>
        </w:rPr>
      </w:pPr>
      <w:r w:rsidRPr="00B40163">
        <w:rPr>
          <w:rFonts w:eastAsia="Calibri" w:cs="Arial"/>
          <w:u w:val="single"/>
        </w:rPr>
        <w:t>Kontaktreduserende tiltak:</w:t>
      </w:r>
    </w:p>
    <w:p w14:paraId="64D2A5DF" w14:textId="77777777" w:rsidR="00925481" w:rsidRDefault="00925481" w:rsidP="007F3DE4">
      <w:pPr>
        <w:pStyle w:val="Listeavsnitt"/>
        <w:numPr>
          <w:ilvl w:val="0"/>
          <w:numId w:val="16"/>
        </w:numPr>
        <w:rPr>
          <w:rFonts w:eastAsia="Calibri" w:cs="Arial"/>
        </w:rPr>
      </w:pPr>
      <w:r>
        <w:rPr>
          <w:rFonts w:eastAsia="Calibri" w:cs="Arial"/>
        </w:rPr>
        <w:t>Unngå fysisk kontakt mellom personer (f. eks håndhilsning og klemming)</w:t>
      </w:r>
    </w:p>
    <w:p w14:paraId="00325447" w14:textId="77777777" w:rsidR="00925481" w:rsidRDefault="00925481" w:rsidP="007F3DE4">
      <w:pPr>
        <w:pStyle w:val="Listeavsnitt"/>
        <w:numPr>
          <w:ilvl w:val="0"/>
          <w:numId w:val="16"/>
        </w:numPr>
        <w:rPr>
          <w:rFonts w:eastAsia="Calibri" w:cs="Arial"/>
        </w:rPr>
      </w:pPr>
      <w:r>
        <w:rPr>
          <w:rFonts w:eastAsia="Calibri" w:cs="Arial"/>
        </w:rPr>
        <w:t>Vanlig organisering og størrelse av grupper og aktiviteter er mulig.</w:t>
      </w:r>
    </w:p>
    <w:p w14:paraId="25D7C95D" w14:textId="77777777" w:rsidR="00CC7D48" w:rsidRDefault="00CC7D48" w:rsidP="007F3DE4">
      <w:pPr>
        <w:pStyle w:val="Listeavsnitt"/>
        <w:numPr>
          <w:ilvl w:val="0"/>
          <w:numId w:val="16"/>
        </w:numPr>
        <w:rPr>
          <w:rFonts w:eastAsia="Calibri" w:cs="Arial"/>
        </w:rPr>
      </w:pPr>
      <w:r>
        <w:rPr>
          <w:rFonts w:eastAsia="Calibri" w:cs="Arial"/>
        </w:rPr>
        <w:t>Følg øvrige nasjonale smittevernstiltak</w:t>
      </w:r>
    </w:p>
    <w:p w14:paraId="6254B6A6" w14:textId="77777777" w:rsidR="00925481" w:rsidRPr="00B40163" w:rsidRDefault="00925481" w:rsidP="00B40163">
      <w:pPr>
        <w:rPr>
          <w:rFonts w:eastAsia="Calibri" w:cs="Arial"/>
        </w:rPr>
      </w:pPr>
    </w:p>
    <w:p w14:paraId="66EFD991" w14:textId="77777777" w:rsidR="0085626F" w:rsidRPr="00B40163" w:rsidRDefault="0085626F" w:rsidP="00B40163">
      <w:pPr>
        <w:rPr>
          <w:rFonts w:eastAsia="Calibri" w:cs="Arial"/>
          <w:b/>
        </w:rPr>
      </w:pPr>
      <w:r w:rsidRPr="00B40163">
        <w:rPr>
          <w:rFonts w:eastAsia="Calibri" w:cs="Arial"/>
          <w:b/>
          <w:highlight w:val="yellow"/>
        </w:rPr>
        <w:t>Gult nivå:</w:t>
      </w:r>
    </w:p>
    <w:p w14:paraId="1A7A72A9" w14:textId="77777777" w:rsidR="0085626F" w:rsidRDefault="00CC7D48" w:rsidP="00B40163">
      <w:pPr>
        <w:rPr>
          <w:rFonts w:eastAsia="Calibri" w:cs="Arial"/>
        </w:rPr>
      </w:pPr>
      <w:r>
        <w:rPr>
          <w:rFonts w:eastAsia="Calibri" w:cs="Arial"/>
        </w:rPr>
        <w:t>Hensikten er å redusere antall nærkontakter</w:t>
      </w:r>
      <w:r w:rsidR="00BF2FA9">
        <w:rPr>
          <w:rFonts w:eastAsia="Calibri" w:cs="Arial"/>
        </w:rPr>
        <w:t xml:space="preserve"> og holde oversikt over disse. B</w:t>
      </w:r>
      <w:r>
        <w:rPr>
          <w:rFonts w:eastAsia="Calibri" w:cs="Arial"/>
        </w:rPr>
        <w:t xml:space="preserve">arn og unge bør </w:t>
      </w:r>
      <w:r w:rsidR="00BF2FA9">
        <w:rPr>
          <w:rFonts w:eastAsia="Calibri" w:cs="Arial"/>
        </w:rPr>
        <w:t xml:space="preserve">derfor </w:t>
      </w:r>
      <w:r>
        <w:rPr>
          <w:rFonts w:eastAsia="Calibri" w:cs="Arial"/>
        </w:rPr>
        <w:t>organiseres etter skole/barnehage</w:t>
      </w:r>
      <w:r w:rsidR="00415621">
        <w:rPr>
          <w:rFonts w:eastAsia="Calibri" w:cs="Arial"/>
        </w:rPr>
        <w:t>-</w:t>
      </w:r>
      <w:r>
        <w:rPr>
          <w:rFonts w:eastAsia="Calibri" w:cs="Arial"/>
        </w:rPr>
        <w:t>kohorter</w:t>
      </w:r>
      <w:r w:rsidR="00415621">
        <w:rPr>
          <w:rFonts w:eastAsia="Calibri" w:cs="Arial"/>
        </w:rPr>
        <w:t xml:space="preserve"> så langt det er mulig</w:t>
      </w:r>
      <w:r>
        <w:rPr>
          <w:rFonts w:eastAsia="Calibri" w:cs="Arial"/>
        </w:rPr>
        <w:t xml:space="preserve">. </w:t>
      </w:r>
      <w:r w:rsidR="00925481">
        <w:rPr>
          <w:rFonts w:eastAsia="Calibri" w:cs="Arial"/>
        </w:rPr>
        <w:t>Så mye aktivitet som mulig bør gjennomføres utendørs, da smitterisikoen er mindre med god ventilasjon og færre felles kontaktflater.</w:t>
      </w:r>
    </w:p>
    <w:p w14:paraId="668D6ED8" w14:textId="77777777" w:rsidR="00925481" w:rsidRPr="00B40163" w:rsidRDefault="00925481" w:rsidP="00B40163">
      <w:pPr>
        <w:rPr>
          <w:rFonts w:eastAsia="Calibri" w:cs="Arial"/>
          <w:u w:val="single"/>
        </w:rPr>
      </w:pPr>
      <w:r w:rsidRPr="00B40163">
        <w:rPr>
          <w:rFonts w:eastAsia="Calibri" w:cs="Arial"/>
          <w:u w:val="single"/>
        </w:rPr>
        <w:t>Tiltak:</w:t>
      </w:r>
    </w:p>
    <w:p w14:paraId="5AE2502D" w14:textId="77777777" w:rsidR="00925481" w:rsidRPr="00925481" w:rsidRDefault="00925481" w:rsidP="007F3DE4">
      <w:pPr>
        <w:pStyle w:val="Listeavsnitt"/>
        <w:numPr>
          <w:ilvl w:val="0"/>
          <w:numId w:val="16"/>
        </w:numPr>
        <w:rPr>
          <w:rFonts w:eastAsia="Calibri" w:cs="Arial"/>
        </w:rPr>
      </w:pPr>
      <w:r w:rsidRPr="00925481">
        <w:rPr>
          <w:rFonts w:eastAsia="Calibri" w:cs="Arial"/>
        </w:rPr>
        <w:t xml:space="preserve">Ingen syke skal møte </w:t>
      </w:r>
      <w:r>
        <w:rPr>
          <w:rFonts w:eastAsia="Calibri" w:cs="Arial"/>
        </w:rPr>
        <w:t>opp</w:t>
      </w:r>
    </w:p>
    <w:p w14:paraId="372AA3EB" w14:textId="77777777" w:rsidR="00925481" w:rsidRPr="00925481" w:rsidRDefault="00925481" w:rsidP="007F3DE4">
      <w:pPr>
        <w:pStyle w:val="Listeavsnitt"/>
        <w:numPr>
          <w:ilvl w:val="0"/>
          <w:numId w:val="16"/>
        </w:numPr>
        <w:rPr>
          <w:rFonts w:eastAsia="Calibri" w:cs="Arial"/>
        </w:rPr>
      </w:pPr>
      <w:r w:rsidRPr="00925481">
        <w:rPr>
          <w:rFonts w:eastAsia="Calibri" w:cs="Arial"/>
        </w:rPr>
        <w:t>God hygiene og forsterket renhold</w:t>
      </w:r>
    </w:p>
    <w:p w14:paraId="79DF327A" w14:textId="77777777" w:rsidR="00925481" w:rsidRPr="00925481" w:rsidRDefault="00925481" w:rsidP="007F3DE4">
      <w:pPr>
        <w:pStyle w:val="Listeavsnitt"/>
        <w:numPr>
          <w:ilvl w:val="0"/>
          <w:numId w:val="16"/>
        </w:numPr>
        <w:rPr>
          <w:rFonts w:eastAsia="Calibri" w:cs="Arial"/>
        </w:rPr>
      </w:pPr>
      <w:r w:rsidRPr="00925481">
        <w:rPr>
          <w:rFonts w:eastAsia="Calibri" w:cs="Arial"/>
        </w:rPr>
        <w:t>Ikke del mat og drikke (ved matservering server i porsjoner)</w:t>
      </w:r>
    </w:p>
    <w:p w14:paraId="02A076CC" w14:textId="77777777" w:rsidR="00925481" w:rsidRDefault="00925481" w:rsidP="007F3DE4">
      <w:pPr>
        <w:pStyle w:val="Listeavsnitt"/>
        <w:numPr>
          <w:ilvl w:val="0"/>
          <w:numId w:val="16"/>
        </w:numPr>
        <w:rPr>
          <w:rFonts w:eastAsia="Calibri" w:cs="Arial"/>
        </w:rPr>
      </w:pPr>
      <w:r w:rsidRPr="00925481">
        <w:rPr>
          <w:rFonts w:eastAsia="Calibri" w:cs="Arial"/>
        </w:rPr>
        <w:t>Deltagere bør ikke ta med materiell hjemmefra</w:t>
      </w:r>
    </w:p>
    <w:p w14:paraId="60FA28FA" w14:textId="77777777" w:rsidR="00BF2FA9" w:rsidRPr="00925481" w:rsidRDefault="00BF2FA9" w:rsidP="007F3DE4">
      <w:pPr>
        <w:pStyle w:val="Listeavsnitt"/>
        <w:numPr>
          <w:ilvl w:val="0"/>
          <w:numId w:val="16"/>
        </w:numPr>
        <w:rPr>
          <w:rFonts w:eastAsia="Calibri" w:cs="Arial"/>
        </w:rPr>
      </w:pPr>
      <w:r>
        <w:rPr>
          <w:rFonts w:eastAsia="Calibri" w:cs="Arial"/>
        </w:rPr>
        <w:t>Barn og unge bør organiseres etter faste grupper/kohorter</w:t>
      </w:r>
    </w:p>
    <w:p w14:paraId="7802F9DA" w14:textId="77777777" w:rsidR="00925481" w:rsidRDefault="00925481" w:rsidP="007F3DE4">
      <w:pPr>
        <w:pStyle w:val="Listeavsnitt"/>
        <w:numPr>
          <w:ilvl w:val="0"/>
          <w:numId w:val="16"/>
        </w:numPr>
        <w:rPr>
          <w:rFonts w:eastAsia="Calibri" w:cs="Arial"/>
        </w:rPr>
      </w:pPr>
      <w:r w:rsidRPr="00925481">
        <w:rPr>
          <w:rFonts w:eastAsia="Calibri" w:cs="Arial"/>
        </w:rPr>
        <w:t>Leir/overnatting kan gjennomføres etter avtale med lokal helsemyndighet</w:t>
      </w:r>
    </w:p>
    <w:p w14:paraId="25381AC8" w14:textId="77777777" w:rsidR="00925481" w:rsidRDefault="00925481" w:rsidP="00B40163">
      <w:pPr>
        <w:pStyle w:val="Listeavsnitt"/>
        <w:rPr>
          <w:rFonts w:eastAsia="Calibri" w:cs="Arial"/>
        </w:rPr>
      </w:pPr>
    </w:p>
    <w:p w14:paraId="7468246C" w14:textId="77777777" w:rsidR="00925481" w:rsidRPr="00B40163" w:rsidRDefault="00925481" w:rsidP="00B40163">
      <w:pPr>
        <w:rPr>
          <w:rFonts w:eastAsia="Calibri" w:cs="Arial"/>
          <w:u w:val="single"/>
        </w:rPr>
      </w:pPr>
      <w:r w:rsidRPr="00B40163">
        <w:rPr>
          <w:rFonts w:eastAsia="Calibri" w:cs="Arial"/>
          <w:u w:val="single"/>
        </w:rPr>
        <w:t>Kontaktreduserende tiltak:</w:t>
      </w:r>
    </w:p>
    <w:p w14:paraId="5A4A4529" w14:textId="77777777" w:rsidR="00925481" w:rsidRPr="00925481" w:rsidRDefault="00925481" w:rsidP="007F3DE4">
      <w:pPr>
        <w:pStyle w:val="Listeavsnitt"/>
        <w:numPr>
          <w:ilvl w:val="0"/>
          <w:numId w:val="30"/>
        </w:numPr>
        <w:rPr>
          <w:rFonts w:eastAsia="Calibri" w:cs="Arial"/>
        </w:rPr>
      </w:pPr>
      <w:r w:rsidRPr="00925481">
        <w:rPr>
          <w:rFonts w:eastAsia="Calibri" w:cs="Arial"/>
        </w:rPr>
        <w:t>Unngå fysisk kontakt mellom personer (f.eks håndhilsning og klemming)</w:t>
      </w:r>
    </w:p>
    <w:p w14:paraId="6E4C0E88" w14:textId="77777777" w:rsidR="00925481" w:rsidRPr="00925481" w:rsidRDefault="00925481" w:rsidP="007F3DE4">
      <w:pPr>
        <w:pStyle w:val="Listeavsnitt"/>
        <w:numPr>
          <w:ilvl w:val="0"/>
          <w:numId w:val="30"/>
        </w:numPr>
        <w:rPr>
          <w:rFonts w:eastAsia="Calibri" w:cs="Arial"/>
        </w:rPr>
      </w:pPr>
      <w:r w:rsidRPr="00925481">
        <w:rPr>
          <w:rFonts w:eastAsia="Calibri" w:cs="Arial"/>
        </w:rPr>
        <w:t>Det anbefales at deltagerne kan holde 1 meter avstand gjennom aktiviteten</w:t>
      </w:r>
    </w:p>
    <w:p w14:paraId="76D67309" w14:textId="77777777" w:rsidR="00925481" w:rsidRPr="00925481" w:rsidRDefault="00925481" w:rsidP="007F3DE4">
      <w:pPr>
        <w:pStyle w:val="Listeavsnitt"/>
        <w:numPr>
          <w:ilvl w:val="0"/>
          <w:numId w:val="30"/>
        </w:numPr>
        <w:rPr>
          <w:rFonts w:eastAsia="Calibri" w:cs="Arial"/>
        </w:rPr>
      </w:pPr>
      <w:r w:rsidRPr="00925481">
        <w:rPr>
          <w:rFonts w:eastAsia="Calibri" w:cs="Arial"/>
        </w:rPr>
        <w:t>Unngå folksomme områder og store samlinger av mennesker</w:t>
      </w:r>
      <w:r w:rsidR="00BF2FA9">
        <w:rPr>
          <w:rFonts w:eastAsia="Calibri" w:cs="Arial"/>
        </w:rPr>
        <w:t xml:space="preserve">. </w:t>
      </w:r>
      <w:r w:rsidR="00BF2FA9" w:rsidRPr="00BF2FA9">
        <w:rPr>
          <w:rFonts w:eastAsia="Calibri" w:cs="Arial"/>
        </w:rPr>
        <w:t>Unngå trengsel på vei inn og ut</w:t>
      </w:r>
      <w:r w:rsidR="00BF2FA9">
        <w:rPr>
          <w:rFonts w:eastAsia="Calibri" w:cs="Arial"/>
        </w:rPr>
        <w:t xml:space="preserve"> av </w:t>
      </w:r>
      <w:r w:rsidR="00BF2FA9" w:rsidRPr="00BF2FA9">
        <w:rPr>
          <w:rFonts w:eastAsia="Calibri" w:cs="Arial"/>
        </w:rPr>
        <w:t>lokalene, i garderober og på toaletter</w:t>
      </w:r>
    </w:p>
    <w:p w14:paraId="1C081563" w14:textId="77777777" w:rsidR="00925481" w:rsidRPr="00925481" w:rsidRDefault="00925481" w:rsidP="007F3DE4">
      <w:pPr>
        <w:pStyle w:val="Listeavsnitt"/>
        <w:numPr>
          <w:ilvl w:val="0"/>
          <w:numId w:val="30"/>
        </w:numPr>
        <w:rPr>
          <w:rFonts w:eastAsia="Calibri" w:cs="Arial"/>
        </w:rPr>
      </w:pPr>
      <w:r w:rsidRPr="00925481">
        <w:rPr>
          <w:rFonts w:eastAsia="Calibri" w:cs="Arial"/>
        </w:rPr>
        <w:t>Det anbefales fast plass under gjennomføringen av aktiviteten</w:t>
      </w:r>
    </w:p>
    <w:p w14:paraId="7D2926D7" w14:textId="77777777" w:rsidR="00925481" w:rsidRPr="00925481" w:rsidRDefault="00925481" w:rsidP="007F3DE4">
      <w:pPr>
        <w:pStyle w:val="Listeavsnitt"/>
        <w:numPr>
          <w:ilvl w:val="0"/>
          <w:numId w:val="30"/>
        </w:numPr>
        <w:rPr>
          <w:rFonts w:eastAsia="Calibri" w:cs="Arial"/>
        </w:rPr>
      </w:pPr>
      <w:r w:rsidRPr="00925481">
        <w:rPr>
          <w:rFonts w:eastAsia="Calibri" w:cs="Arial"/>
        </w:rPr>
        <w:t>Det anbefales å begrense bruk av fysisk materiell som leker, tegnesaker og bøker. Når det likevel er materiell i bruk, sørg for godt renhold og håndvask</w:t>
      </w:r>
    </w:p>
    <w:p w14:paraId="2EC408EF" w14:textId="77777777" w:rsidR="00925481" w:rsidRPr="00B40163" w:rsidRDefault="00925481" w:rsidP="007F3DE4">
      <w:pPr>
        <w:pStyle w:val="Listeavsnitt"/>
        <w:numPr>
          <w:ilvl w:val="0"/>
          <w:numId w:val="30"/>
        </w:numPr>
        <w:rPr>
          <w:rFonts w:eastAsia="Calibri" w:cs="Arial"/>
        </w:rPr>
      </w:pPr>
      <w:r w:rsidRPr="00925481">
        <w:rPr>
          <w:rFonts w:eastAsia="Calibri" w:cs="Arial"/>
        </w:rPr>
        <w:t>Det kan vurderes digitale møter i stedet for fysiske møter der det er mulig.</w:t>
      </w:r>
    </w:p>
    <w:p w14:paraId="319771FF" w14:textId="77777777" w:rsidR="00054038" w:rsidRDefault="00054038" w:rsidP="007F3DE4">
      <w:pPr>
        <w:pStyle w:val="Listeavsnitt"/>
        <w:numPr>
          <w:ilvl w:val="0"/>
          <w:numId w:val="30"/>
        </w:numPr>
        <w:rPr>
          <w:rFonts w:eastAsia="Calibri" w:cs="Arial"/>
        </w:rPr>
      </w:pPr>
      <w:r>
        <w:rPr>
          <w:rFonts w:eastAsia="Calibri" w:cs="Arial"/>
        </w:rPr>
        <w:t xml:space="preserve">Deltakerne bør </w:t>
      </w:r>
      <w:r w:rsidR="00415621">
        <w:rPr>
          <w:rFonts w:eastAsia="Calibri" w:cs="Arial"/>
        </w:rPr>
        <w:t xml:space="preserve">så langt det er mulig </w:t>
      </w:r>
      <w:r>
        <w:rPr>
          <w:rFonts w:eastAsia="Calibri" w:cs="Arial"/>
        </w:rPr>
        <w:t xml:space="preserve">deles inn i </w:t>
      </w:r>
      <w:r w:rsidR="00BF2FA9">
        <w:rPr>
          <w:rFonts w:eastAsia="Calibri" w:cs="Arial"/>
        </w:rPr>
        <w:t xml:space="preserve">faste </w:t>
      </w:r>
      <w:r>
        <w:rPr>
          <w:rFonts w:eastAsia="Calibri" w:cs="Arial"/>
        </w:rPr>
        <w:t>grupper</w:t>
      </w:r>
      <w:r w:rsidR="00BF2FA9">
        <w:rPr>
          <w:rFonts w:eastAsia="Calibri" w:cs="Arial"/>
        </w:rPr>
        <w:t xml:space="preserve"> de allerede er en del av.</w:t>
      </w:r>
    </w:p>
    <w:p w14:paraId="19FD0DD2" w14:textId="77777777" w:rsidR="00925481" w:rsidRPr="00B40163" w:rsidRDefault="00925481" w:rsidP="00B40163">
      <w:pPr>
        <w:pStyle w:val="Listeavsnitt"/>
        <w:rPr>
          <w:rFonts w:eastAsia="Calibri" w:cs="Arial"/>
        </w:rPr>
      </w:pPr>
    </w:p>
    <w:p w14:paraId="1C07DE06" w14:textId="77777777" w:rsidR="0085626F" w:rsidRPr="00B40163" w:rsidRDefault="0085626F" w:rsidP="00B40163">
      <w:pPr>
        <w:rPr>
          <w:rFonts w:eastAsia="Calibri" w:cs="Arial"/>
          <w:b/>
        </w:rPr>
      </w:pPr>
      <w:r w:rsidRPr="00B40163">
        <w:rPr>
          <w:rFonts w:eastAsia="Calibri" w:cs="Arial"/>
          <w:b/>
          <w:highlight w:val="red"/>
        </w:rPr>
        <w:lastRenderedPageBreak/>
        <w:t>Rødt nivå:</w:t>
      </w:r>
    </w:p>
    <w:p w14:paraId="74DD5083" w14:textId="77777777" w:rsidR="0085626F" w:rsidRPr="00864FAA" w:rsidRDefault="00925481" w:rsidP="00B40163">
      <w:pPr>
        <w:rPr>
          <w:rFonts w:ascii="Times New Roman" w:eastAsia="Calibri" w:hAnsi="Times New Roman" w:cs="Times New Roman"/>
        </w:rPr>
      </w:pPr>
      <w:r>
        <w:rPr>
          <w:rFonts w:eastAsia="Calibri" w:cs="Arial"/>
        </w:rPr>
        <w:t>Fritidsaktiviteter bør begrenses mest mulig, og i mange tilfeller skal all aktivitet avlyses utenfor barnehage og skole. Ved rødt nivå, anbefaler vi at all aktivitet gjennomføres utendørs da smitterisikoen er mindre med god ventilasjon og færre felles kontaktflater.</w:t>
      </w:r>
      <w:r w:rsidR="00B464B9" w:rsidRPr="00B464B9">
        <w:rPr>
          <w:rFonts w:ascii="Helvetica" w:hAnsi="Helvetica"/>
          <w:color w:val="303030"/>
          <w:sz w:val="27"/>
          <w:szCs w:val="27"/>
          <w:shd w:val="clear" w:color="auto" w:fill="FFFFFF"/>
        </w:rPr>
        <w:t xml:space="preserve"> </w:t>
      </w:r>
      <w:r w:rsidR="00B464B9" w:rsidRPr="00864FAA">
        <w:rPr>
          <w:rFonts w:cs="Arial"/>
          <w:color w:val="303030"/>
          <w:shd w:val="clear" w:color="auto" w:fill="FFFFFF"/>
        </w:rPr>
        <w:t xml:space="preserve">Det er viktig at barn og unge </w:t>
      </w:r>
      <w:r w:rsidR="00B464B9" w:rsidRPr="00B464B9">
        <w:rPr>
          <w:rFonts w:eastAsia="Calibri" w:cs="Arial"/>
        </w:rPr>
        <w:t>har et begrenset antall kontakter og holder oversikt over disse</w:t>
      </w:r>
      <w:r w:rsidR="00B464B9">
        <w:rPr>
          <w:rFonts w:eastAsia="Calibri" w:cs="Arial"/>
        </w:rPr>
        <w:t xml:space="preserve">. </w:t>
      </w:r>
      <w:r w:rsidR="00B464B9" w:rsidRPr="00B464B9">
        <w:rPr>
          <w:rFonts w:eastAsia="Calibri" w:cs="Arial"/>
        </w:rPr>
        <w:t>På rødt nivå bør antall kontakter halveres i forhold til gult nivå</w:t>
      </w:r>
      <w:r w:rsidR="00B464B9">
        <w:rPr>
          <w:rFonts w:eastAsia="Calibri" w:cs="Arial"/>
        </w:rPr>
        <w:t>.</w:t>
      </w:r>
    </w:p>
    <w:p w14:paraId="6966A49A" w14:textId="77777777" w:rsidR="00925481" w:rsidRPr="00B40163" w:rsidRDefault="00925481" w:rsidP="00B40163">
      <w:pPr>
        <w:rPr>
          <w:rFonts w:eastAsia="Calibri" w:cs="Arial"/>
          <w:u w:val="single"/>
        </w:rPr>
      </w:pPr>
      <w:r w:rsidRPr="00B40163">
        <w:rPr>
          <w:rFonts w:eastAsia="Calibri" w:cs="Arial"/>
          <w:u w:val="single"/>
        </w:rPr>
        <w:t>Tiltak:</w:t>
      </w:r>
    </w:p>
    <w:p w14:paraId="21C5A142" w14:textId="77777777" w:rsidR="00925481" w:rsidRPr="00925481" w:rsidRDefault="00925481" w:rsidP="007F3DE4">
      <w:pPr>
        <w:pStyle w:val="Listeavsnitt"/>
        <w:numPr>
          <w:ilvl w:val="0"/>
          <w:numId w:val="30"/>
        </w:numPr>
        <w:rPr>
          <w:rFonts w:eastAsia="Calibri" w:cs="Arial"/>
        </w:rPr>
      </w:pPr>
      <w:r w:rsidRPr="00925481">
        <w:rPr>
          <w:rFonts w:eastAsia="Calibri" w:cs="Arial"/>
        </w:rPr>
        <w:t xml:space="preserve">Ingen syke </w:t>
      </w:r>
      <w:r>
        <w:rPr>
          <w:rFonts w:eastAsia="Calibri" w:cs="Arial"/>
        </w:rPr>
        <w:t>skal møte opp</w:t>
      </w:r>
    </w:p>
    <w:p w14:paraId="35C81760" w14:textId="77777777" w:rsidR="00925481" w:rsidRPr="00925481" w:rsidRDefault="00925481" w:rsidP="007F3DE4">
      <w:pPr>
        <w:pStyle w:val="Listeavsnitt"/>
        <w:numPr>
          <w:ilvl w:val="0"/>
          <w:numId w:val="30"/>
        </w:numPr>
        <w:rPr>
          <w:rFonts w:eastAsia="Calibri" w:cs="Arial"/>
        </w:rPr>
      </w:pPr>
      <w:r w:rsidRPr="00925481">
        <w:rPr>
          <w:rFonts w:eastAsia="Calibri" w:cs="Arial"/>
        </w:rPr>
        <w:t>God hygiene og forsterket renhold</w:t>
      </w:r>
    </w:p>
    <w:p w14:paraId="583592C5" w14:textId="77777777" w:rsidR="00925481" w:rsidRPr="00925481" w:rsidRDefault="00BF2FA9" w:rsidP="007F3DE4">
      <w:pPr>
        <w:pStyle w:val="Listeavsnitt"/>
        <w:numPr>
          <w:ilvl w:val="0"/>
          <w:numId w:val="30"/>
        </w:numPr>
        <w:rPr>
          <w:rFonts w:eastAsia="Calibri" w:cs="Arial"/>
        </w:rPr>
      </w:pPr>
      <w:r>
        <w:rPr>
          <w:rFonts w:eastAsia="Calibri" w:cs="Arial"/>
        </w:rPr>
        <w:t xml:space="preserve">Ikke del mat og drikke. </w:t>
      </w:r>
      <w:r w:rsidR="00B464B9">
        <w:rPr>
          <w:rFonts w:eastAsia="Calibri" w:cs="Arial"/>
        </w:rPr>
        <w:t>Server mat uten felles berøringspunkter.</w:t>
      </w:r>
    </w:p>
    <w:p w14:paraId="1A4C61B1" w14:textId="77777777" w:rsidR="00925481" w:rsidRPr="00925481" w:rsidRDefault="00925481" w:rsidP="007F3DE4">
      <w:pPr>
        <w:pStyle w:val="Listeavsnitt"/>
        <w:numPr>
          <w:ilvl w:val="0"/>
          <w:numId w:val="30"/>
        </w:numPr>
        <w:rPr>
          <w:rFonts w:eastAsia="Calibri" w:cs="Arial"/>
        </w:rPr>
      </w:pPr>
      <w:r w:rsidRPr="00925481">
        <w:rPr>
          <w:rFonts w:eastAsia="Calibri" w:cs="Arial"/>
        </w:rPr>
        <w:t>Faste aktiviteter kan gjenn</w:t>
      </w:r>
      <w:r>
        <w:rPr>
          <w:rFonts w:eastAsia="Calibri" w:cs="Arial"/>
        </w:rPr>
        <w:t>omføres for en etablert gruppe, dersom ikke annet er anbefalt eller forskriftsfestet fra myndighetenes side.</w:t>
      </w:r>
    </w:p>
    <w:p w14:paraId="7F4C79C5" w14:textId="77777777" w:rsidR="00925481" w:rsidRDefault="00925481" w:rsidP="007F3DE4">
      <w:pPr>
        <w:pStyle w:val="Listeavsnitt"/>
        <w:numPr>
          <w:ilvl w:val="0"/>
          <w:numId w:val="30"/>
        </w:numPr>
        <w:rPr>
          <w:rFonts w:eastAsia="Calibri" w:cs="Arial"/>
        </w:rPr>
      </w:pPr>
      <w:r w:rsidRPr="00925481">
        <w:rPr>
          <w:rFonts w:eastAsia="Calibri" w:cs="Arial"/>
        </w:rPr>
        <w:t>Større arrangementet/sa</w:t>
      </w:r>
      <w:r>
        <w:rPr>
          <w:rFonts w:eastAsia="Calibri" w:cs="Arial"/>
        </w:rPr>
        <w:t>mlinger/leirer kan gjennomføres forutsatt</w:t>
      </w:r>
      <w:r w:rsidRPr="00925481">
        <w:rPr>
          <w:rFonts w:eastAsia="Calibri" w:cs="Arial"/>
        </w:rPr>
        <w:t xml:space="preserve"> a</w:t>
      </w:r>
      <w:r>
        <w:rPr>
          <w:rFonts w:eastAsia="Calibri" w:cs="Arial"/>
        </w:rPr>
        <w:t>vtale med lokal helsemyndighet</w:t>
      </w:r>
    </w:p>
    <w:p w14:paraId="33E87CCB" w14:textId="77777777" w:rsidR="00B464B9" w:rsidRPr="00B40163" w:rsidRDefault="00B464B9" w:rsidP="00864FAA">
      <w:pPr>
        <w:pStyle w:val="Listeavsnitt"/>
        <w:rPr>
          <w:rFonts w:eastAsia="Calibri" w:cs="Arial"/>
        </w:rPr>
      </w:pPr>
    </w:p>
    <w:p w14:paraId="790845E5" w14:textId="77777777" w:rsidR="00925481" w:rsidRPr="00B40163" w:rsidRDefault="00925481" w:rsidP="00B40163">
      <w:pPr>
        <w:rPr>
          <w:rFonts w:eastAsia="Calibri" w:cs="Arial"/>
          <w:u w:val="single"/>
        </w:rPr>
      </w:pPr>
      <w:r w:rsidRPr="00B40163">
        <w:rPr>
          <w:rFonts w:eastAsia="Calibri" w:cs="Arial"/>
          <w:u w:val="single"/>
        </w:rPr>
        <w:t>Kontaktreduserende tiltak:</w:t>
      </w:r>
    </w:p>
    <w:p w14:paraId="4D6E4D57" w14:textId="77777777" w:rsidR="00925481" w:rsidRDefault="00925481" w:rsidP="007F3DE4">
      <w:pPr>
        <w:pStyle w:val="Listeavsnitt"/>
        <w:numPr>
          <w:ilvl w:val="0"/>
          <w:numId w:val="31"/>
        </w:numPr>
        <w:spacing w:line="256" w:lineRule="auto"/>
        <w:rPr>
          <w:rFonts w:ascii="Georgia" w:hAnsi="Georgia"/>
        </w:rPr>
      </w:pPr>
      <w:r>
        <w:t>Unngå fysisk kontakt mellom personer (håndhilsning og klemming).</w:t>
      </w:r>
    </w:p>
    <w:p w14:paraId="1B99D2DB" w14:textId="77777777" w:rsidR="00925481" w:rsidRDefault="00925481" w:rsidP="007F3DE4">
      <w:pPr>
        <w:pStyle w:val="Listeavsnitt"/>
        <w:numPr>
          <w:ilvl w:val="0"/>
          <w:numId w:val="31"/>
        </w:numPr>
        <w:spacing w:line="256" w:lineRule="auto"/>
      </w:pPr>
      <w:r>
        <w:t>Del en aktivitet/faste grupper inn i mindre grupper</w:t>
      </w:r>
    </w:p>
    <w:p w14:paraId="773AE3A3" w14:textId="77777777" w:rsidR="00925481" w:rsidRDefault="00925481" w:rsidP="007F3DE4">
      <w:pPr>
        <w:pStyle w:val="Listeavsnitt"/>
        <w:numPr>
          <w:ilvl w:val="0"/>
          <w:numId w:val="31"/>
        </w:numPr>
        <w:spacing w:line="256" w:lineRule="auto"/>
      </w:pPr>
      <w:r>
        <w:t>Tilstreb større avstand mellom deltagerne</w:t>
      </w:r>
    </w:p>
    <w:p w14:paraId="293BDA61" w14:textId="77777777" w:rsidR="00925481" w:rsidRPr="00B464B9" w:rsidRDefault="00925481" w:rsidP="00B464B9">
      <w:pPr>
        <w:pStyle w:val="Listeavsnitt"/>
        <w:numPr>
          <w:ilvl w:val="0"/>
          <w:numId w:val="31"/>
        </w:numPr>
        <w:spacing w:line="256" w:lineRule="auto"/>
      </w:pPr>
      <w:r>
        <w:t>Unngå folksomme områder og store samlinger</w:t>
      </w:r>
      <w:r w:rsidR="00B464B9">
        <w:t xml:space="preserve">. </w:t>
      </w:r>
      <w:r w:rsidR="00B464B9" w:rsidRPr="00B464B9">
        <w:t>Unngå trengsel på vei inn og ut av lokalene, i garderober og på toaletter</w:t>
      </w:r>
    </w:p>
    <w:p w14:paraId="78357FF2" w14:textId="77777777" w:rsidR="00925481" w:rsidRDefault="00925481" w:rsidP="007F3DE4">
      <w:pPr>
        <w:pStyle w:val="Listeavsnitt"/>
        <w:numPr>
          <w:ilvl w:val="0"/>
          <w:numId w:val="31"/>
        </w:numPr>
        <w:spacing w:line="256" w:lineRule="auto"/>
      </w:pPr>
      <w:r>
        <w:t xml:space="preserve">Ikke bland barn fra ulike skoler og/eller trinn </w:t>
      </w:r>
    </w:p>
    <w:p w14:paraId="377A5669" w14:textId="77777777" w:rsidR="00925481" w:rsidRDefault="00925481" w:rsidP="00B40163">
      <w:pPr>
        <w:spacing w:line="256" w:lineRule="auto"/>
      </w:pPr>
    </w:p>
    <w:p w14:paraId="6B51B868" w14:textId="77777777" w:rsidR="00925481" w:rsidRPr="00B40163" w:rsidRDefault="00925481" w:rsidP="00925481">
      <w:pPr>
        <w:rPr>
          <w:rFonts w:ascii="Georgia" w:hAnsi="Georgia"/>
          <w:u w:val="single"/>
        </w:rPr>
      </w:pPr>
      <w:r w:rsidRPr="00B40163">
        <w:rPr>
          <w:u w:val="single"/>
        </w:rPr>
        <w:t>Om det er tillatt med innendørs aktivitet er det viktig at:</w:t>
      </w:r>
    </w:p>
    <w:p w14:paraId="391C6BD0" w14:textId="77777777" w:rsidR="00925481" w:rsidRPr="00CB1FAD" w:rsidRDefault="00925481" w:rsidP="007F3DE4">
      <w:pPr>
        <w:pStyle w:val="Listeavsnitt"/>
        <w:numPr>
          <w:ilvl w:val="0"/>
          <w:numId w:val="31"/>
        </w:numPr>
        <w:spacing w:line="256" w:lineRule="auto"/>
      </w:pPr>
      <w:r>
        <w:t>Barnet bør ha fast plass under aktiviteten, eller vurder oppmerking på gulv for å sikre minst en meter i avstand.</w:t>
      </w:r>
      <w:r w:rsidR="00CB1FAD" w:rsidRPr="00CB1FAD">
        <w:t xml:space="preserve"> </w:t>
      </w:r>
    </w:p>
    <w:p w14:paraId="1260D21F" w14:textId="77777777" w:rsidR="00925481" w:rsidRDefault="00925481" w:rsidP="007F3DE4">
      <w:pPr>
        <w:pStyle w:val="Listeavsnitt"/>
        <w:numPr>
          <w:ilvl w:val="0"/>
          <w:numId w:val="31"/>
        </w:numPr>
        <w:spacing w:line="256" w:lineRule="auto"/>
      </w:pPr>
      <w:r>
        <w:t>Bord og stoler vaskes av etter hver aktivitet også innad i en gruppe.</w:t>
      </w:r>
    </w:p>
    <w:p w14:paraId="2769B4A6" w14:textId="77777777" w:rsidR="00925481" w:rsidRDefault="00925481" w:rsidP="007F3DE4">
      <w:pPr>
        <w:pStyle w:val="Listeavsnitt"/>
        <w:numPr>
          <w:ilvl w:val="0"/>
          <w:numId w:val="31"/>
        </w:numPr>
        <w:spacing w:line="256" w:lineRule="auto"/>
      </w:pPr>
      <w:r>
        <w:t xml:space="preserve">Begrenses bruk av fysisk materiell som leker, tegnesaker og bøker. Når det likevel er materiell i bruk, sørg for godt renhold og håndvask. Ikke del eller bruk samme materiell mellom ulike grupper uten vask eller 2-3 dagers karantene </w:t>
      </w:r>
    </w:p>
    <w:p w14:paraId="1D43FF6D" w14:textId="77777777" w:rsidR="00925481" w:rsidRDefault="00925481" w:rsidP="007F3DE4">
      <w:pPr>
        <w:pStyle w:val="Listeavsnitt"/>
        <w:numPr>
          <w:ilvl w:val="0"/>
          <w:numId w:val="31"/>
        </w:numPr>
        <w:spacing w:line="256" w:lineRule="auto"/>
      </w:pPr>
      <w:r>
        <w:t>Begrens antall voksne til det som er nødvendig for å opprettholde godt smittevern</w:t>
      </w:r>
    </w:p>
    <w:p w14:paraId="54AAB823" w14:textId="77777777" w:rsidR="00925481" w:rsidRDefault="00925481" w:rsidP="00B40163">
      <w:pPr>
        <w:spacing w:line="256" w:lineRule="auto"/>
      </w:pPr>
    </w:p>
    <w:p w14:paraId="3466F1C1" w14:textId="77777777" w:rsidR="00C15146" w:rsidRDefault="00C15146" w:rsidP="007F3DE4">
      <w:pPr>
        <w:pStyle w:val="Overskrift2"/>
        <w:numPr>
          <w:ilvl w:val="2"/>
          <w:numId w:val="4"/>
        </w:numPr>
      </w:pPr>
      <w:bookmarkStart w:id="130" w:name="_Toc61884102"/>
      <w:bookmarkStart w:id="131" w:name="_Toc61884103"/>
      <w:bookmarkStart w:id="132" w:name="_Toc61884104"/>
      <w:bookmarkStart w:id="133" w:name="_Toc61884105"/>
      <w:bookmarkStart w:id="134" w:name="_Toc61884106"/>
      <w:bookmarkStart w:id="135" w:name="_Toc61884107"/>
      <w:bookmarkStart w:id="136" w:name="_Toc61884108"/>
      <w:bookmarkStart w:id="137" w:name="_Toc61884109"/>
      <w:bookmarkStart w:id="138" w:name="_Toc61884110"/>
      <w:bookmarkStart w:id="139" w:name="_Toc61884111"/>
      <w:bookmarkStart w:id="140" w:name="_Toc61884112"/>
      <w:bookmarkStart w:id="141" w:name="_Toc61884113"/>
      <w:bookmarkStart w:id="142" w:name="_Toc61884114"/>
      <w:bookmarkStart w:id="143" w:name="_Toc61884115"/>
      <w:bookmarkStart w:id="144" w:name="_Toc61884116"/>
      <w:bookmarkStart w:id="145" w:name="_Toc61884117"/>
      <w:bookmarkStart w:id="146" w:name="_Toc61884118"/>
      <w:bookmarkStart w:id="147" w:name="_Toc61884119"/>
      <w:bookmarkStart w:id="148" w:name="_Toc61884120"/>
      <w:bookmarkStart w:id="149" w:name="_Toc61884121"/>
      <w:bookmarkStart w:id="150" w:name="_Toc61884122"/>
      <w:bookmarkStart w:id="151" w:name="_Toc61884123"/>
      <w:bookmarkStart w:id="152" w:name="_Toc75248263"/>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Babysang</w:t>
      </w:r>
      <w:bookmarkEnd w:id="152"/>
    </w:p>
    <w:p w14:paraId="69EDE1B1" w14:textId="0ECBC158" w:rsidR="00C15146" w:rsidRDefault="00C15146" w:rsidP="009F6531">
      <w:r w:rsidRPr="00C15146">
        <w:t>Babysang er et tilbud som</w:t>
      </w:r>
      <w:r w:rsidR="004472E6">
        <w:t xml:space="preserve"> </w:t>
      </w:r>
      <w:r w:rsidR="00DA59F5">
        <w:t>normalt er</w:t>
      </w:r>
      <w:r w:rsidRPr="00C15146">
        <w:t xml:space="preserve"> organisert som en fast gruppe voksne og barn som møtes, eller som et drop-in tilbud. </w:t>
      </w:r>
      <w:r w:rsidR="00781AA4">
        <w:t xml:space="preserve">Vi anbefaler </w:t>
      </w:r>
      <w:r w:rsidRPr="00C15146">
        <w:t>at babysang gjennomføres som e</w:t>
      </w:r>
      <w:r w:rsidR="00853CE9">
        <w:t>nkeltstående</w:t>
      </w:r>
      <w:r w:rsidRPr="00C15146">
        <w:t xml:space="preserve"> arrangement</w:t>
      </w:r>
      <w:r w:rsidR="00A35948">
        <w:t xml:space="preserve">. Antallsbegrensningene for arrangementer er beskrevet i del 1.1 c). </w:t>
      </w:r>
      <w:r w:rsidRPr="00C15146">
        <w:t>Mennesker i alle aldre teller</w:t>
      </w:r>
      <w:r w:rsidR="008366C9">
        <w:t xml:space="preserve"> uavhengig av vaksinestatus</w:t>
      </w:r>
      <w:r w:rsidRPr="00C15146">
        <w:t>.</w:t>
      </w:r>
    </w:p>
    <w:p w14:paraId="65F82A66" w14:textId="77777777" w:rsidR="00C15146" w:rsidRDefault="00C57824" w:rsidP="009F6531">
      <w:r>
        <w:t>R</w:t>
      </w:r>
      <w:r w:rsidR="00C15146" w:rsidRPr="00C15146">
        <w:t xml:space="preserve">ommets størrelse legger føringer for hvor mange deltagere som er tilstede, </w:t>
      </w:r>
      <w:r w:rsidR="00A02CC0">
        <w:t xml:space="preserve">og vi gjør oppmerksom på anbefaling om 2 meter avstand ved </w:t>
      </w:r>
      <w:r w:rsidR="002F4744">
        <w:t>all</w:t>
      </w:r>
      <w:r w:rsidR="00A02CC0">
        <w:t>sang</w:t>
      </w:r>
      <w:r w:rsidR="002F4744">
        <w:t xml:space="preserve"> innendørs i områder med forhøyet smittetrykk</w:t>
      </w:r>
      <w:r w:rsidR="00A02CC0">
        <w:t>.</w:t>
      </w:r>
    </w:p>
    <w:p w14:paraId="7C7F88DB" w14:textId="77777777" w:rsidR="0030661A" w:rsidRPr="00020B00" w:rsidRDefault="0030661A" w:rsidP="007F3DE4">
      <w:pPr>
        <w:pStyle w:val="Overskrift2"/>
        <w:numPr>
          <w:ilvl w:val="2"/>
          <w:numId w:val="4"/>
        </w:numPr>
      </w:pPr>
      <w:bookmarkStart w:id="153" w:name="_Toc66825417"/>
      <w:bookmarkStart w:id="154" w:name="_Toc75248264"/>
      <w:bookmarkEnd w:id="153"/>
      <w:r w:rsidRPr="00020B00">
        <w:lastRenderedPageBreak/>
        <w:t>Tilstrekkelig voksne til stede</w:t>
      </w:r>
      <w:bookmarkEnd w:id="154"/>
    </w:p>
    <w:p w14:paraId="43B238C9"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27396158" w14:textId="77777777" w:rsidR="00977ED7" w:rsidRDefault="00977ED7" w:rsidP="0030661A">
      <w:pPr>
        <w:spacing w:after="0"/>
        <w:rPr>
          <w:rFonts w:eastAsia="Calibri" w:cs="Arial"/>
        </w:rPr>
      </w:pPr>
    </w:p>
    <w:p w14:paraId="5F583D24" w14:textId="085EE0A8" w:rsidR="00977ED7" w:rsidRDefault="00977ED7" w:rsidP="0030661A">
      <w:pPr>
        <w:spacing w:after="0"/>
        <w:rPr>
          <w:rFonts w:eastAsia="Calibri" w:cs="Arial"/>
        </w:rPr>
      </w:pPr>
      <w:r>
        <w:rPr>
          <w:rFonts w:eastAsia="Calibri" w:cs="Arial"/>
        </w:rPr>
        <w:t xml:space="preserve">Barn under skolealder bør </w:t>
      </w:r>
      <w:r w:rsidRPr="00977ED7">
        <w:rPr>
          <w:rFonts w:eastAsia="Calibri" w:cs="Arial"/>
        </w:rPr>
        <w:t>alltid følges av en voksen. Når det gjelder samlinger for barn og unge i skolealder, bør det alltid minimum være to ledere til stede. En av lederne skal være ansvarlig for at smittevernreglene overholdes, og at det føres liste med kontaktinformasjon over alle deltakerne.</w:t>
      </w:r>
    </w:p>
    <w:p w14:paraId="572E758E" w14:textId="77777777" w:rsidR="00977ED7" w:rsidRDefault="00977ED7" w:rsidP="0030661A">
      <w:pPr>
        <w:spacing w:after="0"/>
        <w:rPr>
          <w:rFonts w:eastAsia="Calibri" w:cs="Arial"/>
        </w:rPr>
      </w:pPr>
    </w:p>
    <w:p w14:paraId="2C609C82" w14:textId="77777777" w:rsidR="0030661A" w:rsidRDefault="00977ED7" w:rsidP="0030661A">
      <w:pPr>
        <w:spacing w:after="0"/>
        <w:rPr>
          <w:rFonts w:eastAsia="Calibri" w:cs="Arial"/>
        </w:rPr>
      </w:pPr>
      <w:r w:rsidRPr="00977ED7">
        <w:rPr>
          <w:rFonts w:eastAsia="Calibri" w:cs="Arial"/>
        </w:rPr>
        <w:t>I noen tilfeller kan det likevel være forsvarlig med kun èn voksen som leder, f.eks. i babysang der hvert barn følges av en foresatt, eller i smågrupper på opptil 5 barn.</w:t>
      </w:r>
    </w:p>
    <w:p w14:paraId="1160EB7D" w14:textId="77777777" w:rsidR="00977ED7" w:rsidRPr="0030661A" w:rsidRDefault="00977ED7" w:rsidP="0030661A">
      <w:pPr>
        <w:spacing w:after="0"/>
        <w:rPr>
          <w:rFonts w:eastAsia="Calibri" w:cs="Arial"/>
        </w:rPr>
      </w:pPr>
    </w:p>
    <w:p w14:paraId="4E36E018" w14:textId="77777777" w:rsidR="0030661A" w:rsidRDefault="0030661A" w:rsidP="007F3DE4">
      <w:pPr>
        <w:pStyle w:val="Overskrift2"/>
        <w:numPr>
          <w:ilvl w:val="2"/>
          <w:numId w:val="4"/>
        </w:numPr>
      </w:pPr>
      <w:bookmarkStart w:id="155" w:name="_Toc75248265"/>
      <w:r w:rsidRPr="001D17C9">
        <w:t>Leir</w:t>
      </w:r>
      <w:r w:rsidR="006A6C8B">
        <w:t xml:space="preserve"> og arrangementer for barn og unge under 20 år</w:t>
      </w:r>
      <w:bookmarkEnd w:id="155"/>
    </w:p>
    <w:p w14:paraId="2A3FCFB6" w14:textId="77777777" w:rsidR="002F4744" w:rsidRPr="002F4744" w:rsidRDefault="002F4744" w:rsidP="002F4744">
      <w:r w:rsidRPr="002F4744">
        <w:t>Dersom leirer og andre større arrangementer skal gjennomføres må det planlegges gjennomført med nødvendige smitteverntiltak. Fritidsaktiviteter, som f. eks. organisert trening, øvelser, prøver, gjennomføres etter trafikklysmodellen.</w:t>
      </w:r>
    </w:p>
    <w:p w14:paraId="6D104E88" w14:textId="3ADD2FE0" w:rsidR="002F4744" w:rsidRPr="002F4744" w:rsidRDefault="002F4744" w:rsidP="002F4744">
      <w:r w:rsidRPr="002F4744">
        <w:t xml:space="preserve">Merk at </w:t>
      </w:r>
      <w:r w:rsidR="00592982">
        <w:t>noen</w:t>
      </w:r>
      <w:r w:rsidR="00592982" w:rsidRPr="002F4744">
        <w:t xml:space="preserve"> </w:t>
      </w:r>
      <w:r w:rsidRPr="002F4744">
        <w:t>kommuner har vedtatt strengere lokale forskrifter, eller er omfattet av strengere regionale tiltak på nivå A, B og C.</w:t>
      </w:r>
    </w:p>
    <w:p w14:paraId="3DA5928B" w14:textId="534191A9" w:rsidR="002F4744" w:rsidRPr="002F4744" w:rsidRDefault="009B4BA9" w:rsidP="002F4744">
      <w:pPr>
        <w:rPr>
          <w:b/>
          <w:bCs/>
        </w:rPr>
      </w:pPr>
      <w:r>
        <w:rPr>
          <w:lang w:eastAsia="nb-NO"/>
        </w:rPr>
        <w:t>Vi gjør spesielt oppmerksom på at d</w:t>
      </w:r>
      <w:r w:rsidRPr="00E54A58">
        <w:rPr>
          <w:lang w:eastAsia="nb-NO"/>
        </w:rPr>
        <w:t>e fles</w:t>
      </w:r>
      <w:r>
        <w:rPr>
          <w:lang w:eastAsia="nb-NO"/>
        </w:rPr>
        <w:t>te aktivitetsleire/sommerleire o</w:t>
      </w:r>
      <w:r w:rsidRPr="00E54A58">
        <w:rPr>
          <w:lang w:eastAsia="nb-NO"/>
        </w:rPr>
        <w:t xml:space="preserve">.l. ikke vil </w:t>
      </w:r>
      <w:r>
        <w:rPr>
          <w:lang w:eastAsia="nb-NO"/>
        </w:rPr>
        <w:t>regnes som arrangement etter</w:t>
      </w:r>
      <w:r w:rsidRPr="00E54A58">
        <w:rPr>
          <w:lang w:eastAsia="nb-NO"/>
        </w:rPr>
        <w:t xml:space="preserve"> covid-19-forskriften. Derimot vil en fotballcup eller et korpsstevne regnes som et arrangement. Hvis leiren avsluttes med en cup eller en oppvisning med tilskuere (for eksempel foresatte eller andre som ikke har deltatt på leiren), vil selve oppvisningen/kampen/cupen mv. anses som et arrangement.</w:t>
      </w:r>
      <w:r>
        <w:rPr>
          <w:lang w:eastAsia="nb-NO"/>
        </w:rPr>
        <w:t xml:space="preserve"> </w:t>
      </w:r>
      <w:r w:rsidR="002F4744" w:rsidRPr="002F4744">
        <w:rPr>
          <w:b/>
          <w:bCs/>
        </w:rPr>
        <w:t>Konfirmantleirer og and</w:t>
      </w:r>
      <w:r w:rsidR="00735781">
        <w:rPr>
          <w:b/>
          <w:bCs/>
        </w:rPr>
        <w:t>re dagtilbud av lengre varighet</w:t>
      </w:r>
    </w:p>
    <w:p w14:paraId="13F3C06E" w14:textId="77777777" w:rsidR="002F4744" w:rsidRPr="002F4744" w:rsidRDefault="002F4744" w:rsidP="002F4744">
      <w:r w:rsidRPr="002F4744">
        <w:t>De generelle rådene for fritidsaktiviteter beskrevet ovenfor gjelder også for aktiviteter for barn og unge av lengre varighet.</w:t>
      </w:r>
    </w:p>
    <w:p w14:paraId="0929FEF3" w14:textId="157DE6E6" w:rsidR="005F2147" w:rsidRDefault="005F2147" w:rsidP="005F2147">
      <w:r w:rsidRPr="002F4744">
        <w:t xml:space="preserve">Leir med overnatting, eller dagtilbud med fast gruppe over flere dager </w:t>
      </w:r>
      <w:r>
        <w:t>regnes ikke som et arrangement</w:t>
      </w:r>
      <w:r w:rsidRPr="002F4744">
        <w:t xml:space="preserve">. </w:t>
      </w:r>
      <w:r>
        <w:t>Ved aktiviteter</w:t>
      </w:r>
      <w:r w:rsidRPr="002F4744">
        <w:t xml:space="preserve"> for barn og unge av lengre varighet </w:t>
      </w:r>
      <w:r>
        <w:t>er anbefalingen fra helsemyndighetene</w:t>
      </w:r>
      <w:r w:rsidRPr="002F4744">
        <w:t xml:space="preserve"> å begrense totalt antall deltakere til inntil </w:t>
      </w:r>
      <w:r w:rsidR="00592982">
        <w:t>300</w:t>
      </w:r>
      <w:r w:rsidRPr="002F4744">
        <w:t xml:space="preserve">. </w:t>
      </w:r>
    </w:p>
    <w:p w14:paraId="2B267297" w14:textId="6B031981" w:rsidR="002F4744" w:rsidRDefault="002F4744" w:rsidP="002F4744">
      <w:r w:rsidRPr="002F4744">
        <w:t>Antall barn/unge i gruppene bør vurderes i forhold til type aktivitet,</w:t>
      </w:r>
      <w:r>
        <w:t xml:space="preserve"> </w:t>
      </w:r>
      <w:r w:rsidRPr="002F4744">
        <w:t xml:space="preserve">men </w:t>
      </w:r>
      <w:r w:rsidR="005F2147">
        <w:t>helsemyndighetene anbefaler</w:t>
      </w:r>
      <w:r w:rsidRPr="002F4744">
        <w:t xml:space="preserve"> gruppestørrelse </w:t>
      </w:r>
      <w:r w:rsidR="005F2147">
        <w:t>på</w:t>
      </w:r>
      <w:r w:rsidRPr="002F4744">
        <w:t xml:space="preserve"> </w:t>
      </w:r>
      <w:r w:rsidR="005F2147">
        <w:t>om lag</w:t>
      </w:r>
      <w:r w:rsidRPr="002F4744">
        <w:t xml:space="preserve"> </w:t>
      </w:r>
      <w:r w:rsidR="00592982">
        <w:t>40</w:t>
      </w:r>
      <w:r w:rsidR="00592982" w:rsidRPr="002F4744">
        <w:t xml:space="preserve"> </w:t>
      </w:r>
      <w:r w:rsidRPr="002F4744">
        <w:t xml:space="preserve">personer. I </w:t>
      </w:r>
      <w:r w:rsidR="005F2147">
        <w:t>kommuner</w:t>
      </w:r>
      <w:r w:rsidRPr="002F4744">
        <w:t xml:space="preserve"> med </w:t>
      </w:r>
      <w:r w:rsidR="005F2147">
        <w:t xml:space="preserve">forhøyet smittenivå </w:t>
      </w:r>
      <w:r w:rsidR="00DF73C7">
        <w:t>kan det gjelde egne regler</w:t>
      </w:r>
      <w:r w:rsidRPr="002F4744">
        <w:t>.</w:t>
      </w:r>
      <w:r w:rsidR="00DC2896">
        <w:t xml:space="preserve"> </w:t>
      </w:r>
      <w:r w:rsidRPr="002F4744">
        <w:t xml:space="preserve">Gruppene bør i størst mulig grad </w:t>
      </w:r>
      <w:r w:rsidR="005F2147">
        <w:t>være de samme</w:t>
      </w:r>
      <w:r w:rsidRPr="002F4744">
        <w:t xml:space="preserve"> gjennom hele aktiviteten, og blanding av grupper bør begrenses. Gruppene bør også ha de samme lederne gjennom perioden. Gruppene bør spise, sove og ha aktiviteter som krever tett kontakt, hver for seg.</w:t>
      </w:r>
    </w:p>
    <w:p w14:paraId="7D06DB2D" w14:textId="77777777" w:rsidR="005F2147" w:rsidRPr="002F4744" w:rsidRDefault="005F2147" w:rsidP="002F4744">
      <w:r>
        <w:t xml:space="preserve">Det er </w:t>
      </w:r>
      <w:r w:rsidR="009A39A3">
        <w:t>ikke forbud mot å</w:t>
      </w:r>
      <w:r>
        <w:t xml:space="preserve"> leg</w:t>
      </w:r>
      <w:r w:rsidR="009A39A3">
        <w:t xml:space="preserve">ge leiren til en annen kommune. Det anbefales </w:t>
      </w:r>
      <w:r>
        <w:t>at hjemkommunen og leirkommunen har tilsvarende smittenivå.</w:t>
      </w:r>
      <w:r w:rsidR="009A39A3">
        <w:t xml:space="preserve"> Vi oppfordrer til dialog med lokale smittevernmyndigheter om dette.</w:t>
      </w:r>
    </w:p>
    <w:p w14:paraId="0B1342C4" w14:textId="77777777" w:rsidR="002F4744" w:rsidRPr="002F4744" w:rsidRDefault="002F4744" w:rsidP="002F4744">
      <w:r w:rsidRPr="002F4744">
        <w:t>Foresattes deltakelse bør ikke være mer en</w:t>
      </w:r>
      <w:r>
        <w:t>n</w:t>
      </w:r>
      <w:r w:rsidRPr="002F4744">
        <w:t xml:space="preserve"> det som er nødvendig i forbindelse med levering og henting. Foresatte bør holde minst 1 meters avstand til andre barn og voksne.</w:t>
      </w:r>
    </w:p>
    <w:p w14:paraId="7CF4FE97" w14:textId="77777777" w:rsidR="005F2147" w:rsidRPr="002F4744" w:rsidRDefault="005F2147" w:rsidP="005F2147">
      <w:r w:rsidRPr="002F4744">
        <w:t xml:space="preserve">Hvis leiren </w:t>
      </w:r>
      <w:r>
        <w:t>inneholder</w:t>
      </w:r>
      <w:r w:rsidRPr="002F4744">
        <w:t xml:space="preserve"> en cup eller en oppvisning med tilskuere (for eksempel foresatte eller andre som ikke har deltatt på leiren), vil selve oppvisningen/kampen/cupen mv. anses som et </w:t>
      </w:r>
      <w:r w:rsidRPr="002F4744">
        <w:lastRenderedPageBreak/>
        <w:t>arrangement</w:t>
      </w:r>
      <w:r>
        <w:t>, og være underlagt antallsbegrensninger. Antallsbegrensningene er forklart i del I av denne veilederen.</w:t>
      </w:r>
    </w:p>
    <w:p w14:paraId="5DD7D932" w14:textId="77777777" w:rsidR="002F4744" w:rsidRPr="002F4744" w:rsidRDefault="002F4744" w:rsidP="002F4744">
      <w:pPr>
        <w:rPr>
          <w:b/>
          <w:bCs/>
        </w:rPr>
      </w:pPr>
      <w:r w:rsidRPr="002F4744">
        <w:rPr>
          <w:b/>
          <w:bCs/>
        </w:rPr>
        <w:t>Håndtering av syke deltakere</w:t>
      </w:r>
    </w:p>
    <w:p w14:paraId="3CB43432" w14:textId="77777777" w:rsidR="002F4744" w:rsidRPr="002F4744" w:rsidRDefault="002F4744" w:rsidP="002F4744">
      <w:r w:rsidRPr="002F4744">
        <w:t>Det må foreligge en plan for håndtering av deltakere som blir syke eller som må i karantene. Dette innebærer å ha tilgjengelige fasiliteter for isolasjon/karantene og rutiner for hjemreise. Det må sikres gode rutiner for informasjon, både i forkant av samlinger og dersom det oppstår sykdom eller påvises smitte. Dette innebærer at deltakere må kunne hentes hjem ved behov.</w:t>
      </w:r>
    </w:p>
    <w:p w14:paraId="6843449E" w14:textId="77777777" w:rsidR="002F4744" w:rsidRPr="002F4744" w:rsidRDefault="002F4744" w:rsidP="002F4744">
      <w:pPr>
        <w:rPr>
          <w:b/>
          <w:bCs/>
        </w:rPr>
      </w:pPr>
      <w:r w:rsidRPr="002F4744">
        <w:rPr>
          <w:b/>
          <w:bCs/>
        </w:rPr>
        <w:t>Planlegging og risikovurdering</w:t>
      </w:r>
    </w:p>
    <w:p w14:paraId="77AC5529" w14:textId="77777777" w:rsidR="002F4744" w:rsidRPr="002F4744" w:rsidRDefault="002F4744" w:rsidP="002F4744">
      <w:r w:rsidRPr="002F4744">
        <w:t xml:space="preserve">Det bør i forkant av aktiviteten gjøres en risikovurdering. I kommuner med </w:t>
      </w:r>
      <w:r w:rsidR="005F2147">
        <w:t>forhøyet smittenivå</w:t>
      </w:r>
      <w:r w:rsidRPr="002F4744">
        <w:t xml:space="preserve">, eller hvis mange deltakere kommer fra kommuner med </w:t>
      </w:r>
      <w:r w:rsidR="005F2147">
        <w:t>forhøyet smittenivå</w:t>
      </w:r>
      <w:r w:rsidRPr="002F4744">
        <w:t>, bør man vurdere risikoreduserende tiltak. Aktuelle tiltak er for eksempel å redusere totalt antall deltakere og/eller å redusere gruppestørrelse.</w:t>
      </w:r>
    </w:p>
    <w:p w14:paraId="294BF816" w14:textId="77777777" w:rsidR="002F4744" w:rsidRPr="002F4744" w:rsidRDefault="002F4744" w:rsidP="002F4744">
      <w:r w:rsidRPr="002F4744">
        <w:t>I kommuner med veldig høyt smittenivå eller pågående utbrudd, bør det vurderes om det er forsvarlig å gjennomføre aktiviteten. Kommunehelsetjenesten / kommuneoverlegen der aktiviteten skal gjennomføres bør kontaktes for råd om planlegging.</w:t>
      </w:r>
    </w:p>
    <w:p w14:paraId="627936F0" w14:textId="77777777" w:rsidR="002F4744" w:rsidRPr="002F4744" w:rsidRDefault="002F4744" w:rsidP="002F4744">
      <w:r w:rsidRPr="002F4744">
        <w:t>Ta kontakt med lokale helsemyndigheter som vil kunne gi dere nærmere råd for gjennomføringen</w:t>
      </w:r>
    </w:p>
    <w:p w14:paraId="5F3D71F2" w14:textId="77777777" w:rsidR="002F4744" w:rsidRPr="002F4744" w:rsidRDefault="002F4744" w:rsidP="002F4744">
      <w:r w:rsidRPr="002F4744">
        <w:t xml:space="preserve">Selv om det åpnes for leirer og overnattinger, vurderer vi fortsatt at «bo-hjemme-leir» er et godt alternativ til å arrangere leirer med overnattinger der hvor smittesituasjonen kan endre seg raskt eller det over lengre tid har vært </w:t>
      </w:r>
      <w:r w:rsidR="005018BF">
        <w:t>forhøyet smittetrykk</w:t>
      </w:r>
      <w:r w:rsidRPr="002F4744">
        <w:t>.</w:t>
      </w:r>
    </w:p>
    <w:p w14:paraId="53494C2C" w14:textId="77777777" w:rsidR="002F4744" w:rsidRPr="002F4744" w:rsidRDefault="00D92295" w:rsidP="002F4744">
      <w:hyperlink r:id="rId46" w:history="1">
        <w:r w:rsidR="002F4744" w:rsidRPr="002F4744">
          <w:rPr>
            <w:rStyle w:val="Hyperkobling"/>
          </w:rPr>
          <w:t>Les mer på FHIs nettside om arrangement, samlinger og aktiviteter.</w:t>
        </w:r>
      </w:hyperlink>
      <w:r w:rsidR="002F4744" w:rsidRPr="002F4744" w:rsidDel="007A2C28">
        <w:t xml:space="preserve"> </w:t>
      </w:r>
    </w:p>
    <w:p w14:paraId="3DFC061B" w14:textId="77777777" w:rsidR="002F4744" w:rsidRPr="002F4744" w:rsidRDefault="002F4744" w:rsidP="002F4744">
      <w:r w:rsidRPr="002F4744">
        <w:t xml:space="preserve">Vi  viser også til veileder utarbeidet av </w:t>
      </w:r>
      <w:hyperlink r:id="rId47" w:history="1">
        <w:r w:rsidRPr="002F4744">
          <w:rPr>
            <w:rStyle w:val="Hyperkobling"/>
          </w:rPr>
          <w:t>LNU – landsrådet for Norges barne- og ungdomsorganisasjoner.</w:t>
        </w:r>
      </w:hyperlink>
    </w:p>
    <w:p w14:paraId="088316A6" w14:textId="77777777" w:rsidR="00D661C5" w:rsidRPr="00B40163" w:rsidRDefault="00D661C5" w:rsidP="007F3DE4">
      <w:pPr>
        <w:pStyle w:val="Overskrift2"/>
        <w:numPr>
          <w:ilvl w:val="2"/>
          <w:numId w:val="4"/>
        </w:numPr>
      </w:pPr>
      <w:bookmarkStart w:id="156" w:name="_Toc64968479"/>
      <w:bookmarkStart w:id="157" w:name="_Toc75248266"/>
      <w:r w:rsidRPr="00B40163">
        <w:t>Unntak fra avstandsregelen for barn og unge</w:t>
      </w:r>
      <w:bookmarkEnd w:id="156"/>
      <w:bookmarkEnd w:id="157"/>
    </w:p>
    <w:p w14:paraId="65D4D5F3" w14:textId="5E23E852" w:rsidR="00D661C5" w:rsidRPr="002B3ABA" w:rsidRDefault="00DF73C7" w:rsidP="000910EE">
      <w:pPr>
        <w:spacing w:after="0"/>
        <w:rPr>
          <w:rFonts w:eastAsia="Calibri" w:cs="Arial"/>
        </w:rPr>
      </w:pPr>
      <w:r>
        <w:rPr>
          <w:rFonts w:eastAsia="Calibri" w:cs="Arial"/>
        </w:rPr>
        <w:t xml:space="preserve">Barn og unge trenger ikke å holde avstand til hverandre </w:t>
      </w:r>
      <w:r w:rsidR="00DC5D35">
        <w:rPr>
          <w:rFonts w:eastAsia="Calibri" w:cs="Arial"/>
        </w:rPr>
        <w:t>på arrangementer i tilknytning til aktivitetsleir og andre skolelignende fritids- og ferietilbud</w:t>
      </w:r>
      <w:r>
        <w:rPr>
          <w:rFonts w:eastAsia="Calibri" w:cs="Arial"/>
        </w:rPr>
        <w:t xml:space="preserve">. </w:t>
      </w:r>
      <w:r w:rsidR="00D661C5" w:rsidRPr="002B3ABA">
        <w:rPr>
          <w:rFonts w:eastAsia="Calibri" w:cs="Arial"/>
        </w:rPr>
        <w:t>Ved unntak fra avstandskravet ved arrangementer for barn og unge under 20 år som anses som et skolelignende tilbud, anbefales det at deltakerne holder seg til en fast gruppe/kohort som ikke blandes med andre grupper, tilsvarende det beskrevet i veiledere for smittevern i barnehage- og skoler på Utdanningsdirektoratets nettsider.</w:t>
      </w:r>
      <w:r w:rsidR="00D661C5">
        <w:rPr>
          <w:rFonts w:eastAsia="Calibri" w:cs="Arial"/>
        </w:rPr>
        <w:t xml:space="preserve"> Kohortene skal holde minst 2 meters avstand til hverandre.</w:t>
      </w:r>
    </w:p>
    <w:p w14:paraId="3120C9FB" w14:textId="77777777" w:rsidR="00D661C5" w:rsidRPr="002B3ABA" w:rsidRDefault="00D661C5" w:rsidP="00D661C5">
      <w:pPr>
        <w:spacing w:after="0"/>
        <w:rPr>
          <w:rFonts w:eastAsia="Calibri" w:cs="Arial"/>
        </w:rPr>
      </w:pPr>
    </w:p>
    <w:p w14:paraId="51F181F1" w14:textId="34E03AEB" w:rsidR="00D661C5" w:rsidRPr="002B3ABA" w:rsidRDefault="00DC5D35" w:rsidP="00D661C5">
      <w:pPr>
        <w:spacing w:after="0"/>
        <w:rPr>
          <w:rFonts w:eastAsia="Calibri" w:cs="Arial"/>
        </w:rPr>
      </w:pPr>
      <w:r>
        <w:rPr>
          <w:rFonts w:eastAsia="Calibri" w:cs="Arial"/>
        </w:rPr>
        <w:t>Det</w:t>
      </w:r>
      <w:r w:rsidR="00D661C5" w:rsidRPr="002B3ABA">
        <w:rPr>
          <w:rFonts w:eastAsia="Calibri" w:cs="Arial"/>
        </w:rPr>
        <w:t xml:space="preserve"> er viktig at deltakerne for øvrig forholder seg til enhver tid gjeldende smittevernråd som god håndhygiene og redusert avstand både innad i gruppene og mellom gruppene. Det oppfordres derfor til å organisere barn og unge mest mulig i faste grupper</w:t>
      </w:r>
      <w:r w:rsidR="00D661C5">
        <w:rPr>
          <w:rFonts w:eastAsia="Calibri" w:cs="Arial"/>
        </w:rPr>
        <w:t>.</w:t>
      </w:r>
    </w:p>
    <w:p w14:paraId="3912D9A3" w14:textId="77777777" w:rsidR="00D661C5" w:rsidRPr="002B3ABA" w:rsidRDefault="00D661C5" w:rsidP="00D661C5">
      <w:pPr>
        <w:spacing w:after="0"/>
        <w:rPr>
          <w:rFonts w:eastAsia="Calibri" w:cs="Arial"/>
        </w:rPr>
      </w:pPr>
    </w:p>
    <w:p w14:paraId="233408F3" w14:textId="1941107B" w:rsidR="00D661C5" w:rsidRPr="00DC5D35" w:rsidRDefault="00DC5D35" w:rsidP="00D661C5">
      <w:pPr>
        <w:spacing w:after="0"/>
        <w:rPr>
          <w:rStyle w:val="Hyperkobling"/>
          <w:rFonts w:eastAsia="Calibri" w:cs="Arial"/>
        </w:rPr>
      </w:pPr>
      <w:r>
        <w:rPr>
          <w:rFonts w:eastAsia="Calibri" w:cs="Arial"/>
        </w:rPr>
        <w:fldChar w:fldCharType="begin"/>
      </w:r>
      <w:r>
        <w:rPr>
          <w:rFonts w:eastAsia="Calibri" w:cs="Arial"/>
        </w:rPr>
        <w:instrText xml:space="preserve"> HYPERLINK "https://www.fhi.no/nettpub/coronavirus/rad-og-informasjon-til-andre-sektorer-og-yrkesgrupper/rad-for-musikkovelser-og-andre-organiserte-kulturaktiviteter/?term=&amp;h=1" \l "leir-og-aktiviteter-av-lengre-varighet-gjelder-for-barn-unge-og-voksne" </w:instrText>
      </w:r>
      <w:r>
        <w:rPr>
          <w:rFonts w:eastAsia="Calibri" w:cs="Arial"/>
        </w:rPr>
        <w:fldChar w:fldCharType="separate"/>
      </w:r>
      <w:r w:rsidR="00D661C5" w:rsidRPr="00DC5D35">
        <w:rPr>
          <w:rStyle w:val="Hyperkobling"/>
          <w:rFonts w:eastAsia="Calibri" w:cs="Arial"/>
        </w:rPr>
        <w:t>Les mer på FHIs nettside om</w:t>
      </w:r>
      <w:r w:rsidRPr="00DC5D35">
        <w:rPr>
          <w:rStyle w:val="Hyperkobling"/>
          <w:rFonts w:eastAsia="Calibri" w:cs="Arial"/>
        </w:rPr>
        <w:t xml:space="preserve"> Organiserte fritidsaktiviteter</w:t>
      </w:r>
      <w:r w:rsidR="00D661C5" w:rsidRPr="00DC5D35">
        <w:rPr>
          <w:rStyle w:val="Hyperkobling"/>
          <w:rFonts w:eastAsia="Calibri" w:cs="Arial"/>
        </w:rPr>
        <w:t xml:space="preserve"> </w:t>
      </w:r>
    </w:p>
    <w:p w14:paraId="1E4817BD" w14:textId="1985868E" w:rsidR="00D661C5" w:rsidRPr="002B3ABA" w:rsidRDefault="00DC5D35" w:rsidP="00D661C5">
      <w:pPr>
        <w:spacing w:after="0"/>
        <w:rPr>
          <w:rFonts w:eastAsia="Calibri" w:cs="Arial"/>
        </w:rPr>
      </w:pPr>
      <w:r>
        <w:rPr>
          <w:rFonts w:eastAsia="Calibri" w:cs="Arial"/>
        </w:rPr>
        <w:fldChar w:fldCharType="end"/>
      </w:r>
    </w:p>
    <w:p w14:paraId="4EC36FBF" w14:textId="77777777" w:rsidR="00D661C5" w:rsidRPr="002D1BF6" w:rsidRDefault="00D92295" w:rsidP="00A1305F">
      <w:pPr>
        <w:spacing w:after="0"/>
      </w:pPr>
      <w:hyperlink r:id="rId48" w:history="1">
        <w:r w:rsidR="00D661C5" w:rsidRPr="00260CAF">
          <w:rPr>
            <w:rStyle w:val="Hyperkobling"/>
            <w:rFonts w:eastAsia="Calibri" w:cs="Arial"/>
          </w:rPr>
          <w:t>Oppdaterte råd og informasjon fra FHI om Covid-19 og barn og unge finner du her.</w:t>
        </w:r>
      </w:hyperlink>
    </w:p>
    <w:p w14:paraId="3AA2D42B" w14:textId="77777777" w:rsidR="0030661A" w:rsidRPr="0030661A" w:rsidRDefault="0030661A" w:rsidP="007F3DE4">
      <w:pPr>
        <w:pStyle w:val="Overskrift11"/>
        <w:numPr>
          <w:ilvl w:val="1"/>
          <w:numId w:val="4"/>
        </w:numPr>
        <w:rPr>
          <w:rFonts w:eastAsia="Calibri"/>
        </w:rPr>
      </w:pPr>
      <w:bookmarkStart w:id="158" w:name="_Toc75248267"/>
      <w:r w:rsidRPr="0030661A">
        <w:rPr>
          <w:rFonts w:eastAsia="Calibri"/>
        </w:rPr>
        <w:lastRenderedPageBreak/>
        <w:t>Diakonale samlinger i menigheter</w:t>
      </w:r>
      <w:bookmarkEnd w:id="158"/>
    </w:p>
    <w:p w14:paraId="13B25109" w14:textId="77777777" w:rsidR="00CB1FAD" w:rsidRDefault="00CB1FAD" w:rsidP="00977ED7">
      <w:pPr>
        <w:rPr>
          <w:rFonts w:eastAsia="Calibri" w:cs="Arial"/>
          <w:b/>
        </w:rPr>
      </w:pPr>
      <w:r w:rsidRPr="00CB1FAD">
        <w:rPr>
          <w:rFonts w:eastAsia="Calibri" w:cs="Arial"/>
          <w:b/>
        </w:rPr>
        <w:t xml:space="preserve">Dette kapittelet utfyller Del I. </w:t>
      </w:r>
    </w:p>
    <w:p w14:paraId="3ADB90D3" w14:textId="77777777" w:rsidR="00597134" w:rsidRDefault="00552E83" w:rsidP="00977ED7">
      <w:pPr>
        <w:rPr>
          <w:rFonts w:eastAsia="Calibri" w:cs="Arial"/>
        </w:rPr>
      </w:pPr>
      <w:r>
        <w:rPr>
          <w:rFonts w:eastAsia="Calibri" w:cs="Arial"/>
        </w:rPr>
        <w:t>Diakonale samlinger er viktige for mange mennesker, og det er mulig å gjennomføre</w:t>
      </w:r>
      <w:r w:rsidR="00597134">
        <w:rPr>
          <w:rFonts w:eastAsia="Calibri" w:cs="Arial"/>
        </w:rPr>
        <w:t xml:space="preserve"> i tråd med nasjonale regler og anbefalinger. Vi viser her til del I om antalls- og avstandsbegrensninger og andre smitteverntiltak</w:t>
      </w:r>
      <w:r>
        <w:rPr>
          <w:rFonts w:eastAsia="Calibri" w:cs="Arial"/>
        </w:rPr>
        <w:t xml:space="preserve">. </w:t>
      </w:r>
    </w:p>
    <w:p w14:paraId="144FBE3B" w14:textId="77777777" w:rsidR="00977ED7" w:rsidRPr="00977ED7" w:rsidRDefault="006E19B2" w:rsidP="00977ED7">
      <w:pPr>
        <w:rPr>
          <w:rFonts w:eastAsia="Calibri" w:cs="Arial"/>
        </w:rPr>
      </w:pPr>
      <w:r>
        <w:rPr>
          <w:rFonts w:eastAsia="Calibri" w:cs="Arial"/>
        </w:rPr>
        <w:t>H</w:t>
      </w:r>
      <w:r w:rsidR="00977ED7" w:rsidRPr="00977ED7">
        <w:rPr>
          <w:rFonts w:eastAsia="Calibri" w:cs="Arial"/>
        </w:rPr>
        <w:t>er omtale</w:t>
      </w:r>
      <w:r w:rsidR="00C93E45">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52418D2A" w14:textId="77777777" w:rsidR="00977ED7" w:rsidRPr="00977ED7" w:rsidRDefault="00C93E45" w:rsidP="007F3DE4">
      <w:pPr>
        <w:pStyle w:val="Listeavsnitt"/>
        <w:numPr>
          <w:ilvl w:val="0"/>
          <w:numId w:val="18"/>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w:t>
      </w:r>
      <w:r w:rsidR="00597134">
        <w:rPr>
          <w:rFonts w:eastAsia="Calibri" w:cs="Arial"/>
        </w:rPr>
        <w:t xml:space="preserve"> og/eller </w:t>
      </w:r>
      <w:r w:rsidR="00977ED7" w:rsidRPr="00977ED7">
        <w:rPr>
          <w:rFonts w:eastAsia="Calibri" w:cs="Arial"/>
        </w:rPr>
        <w:t>kapasitet å oppretthold</w:t>
      </w:r>
      <w:r w:rsidR="00E00195">
        <w:rPr>
          <w:rFonts w:eastAsia="Calibri" w:cs="Arial"/>
        </w:rPr>
        <w:t>e</w:t>
      </w:r>
      <w:r w:rsidR="00977ED7" w:rsidRPr="00977ED7">
        <w:rPr>
          <w:rFonts w:eastAsia="Calibri" w:cs="Arial"/>
        </w:rPr>
        <w:t xml:space="preserve"> kontakt med mennesker som er tilknyttet menighetens diakonale på telefon eller ulike digitale plattformer, med særlig oppmerksomhet på de som er i en utsatt eller i en sårbar livssituasjon.</w:t>
      </w:r>
    </w:p>
    <w:p w14:paraId="37D152C9" w14:textId="77777777" w:rsidR="00977ED7" w:rsidRPr="00977ED7" w:rsidRDefault="00977ED7" w:rsidP="007F3DE4">
      <w:pPr>
        <w:pStyle w:val="Listeavsnitt"/>
        <w:numPr>
          <w:ilvl w:val="0"/>
          <w:numId w:val="18"/>
        </w:numPr>
        <w:rPr>
          <w:rFonts w:eastAsia="Calibri" w:cs="Arial"/>
        </w:rPr>
      </w:pPr>
      <w:r w:rsidRPr="00977ED7">
        <w:rPr>
          <w:rFonts w:eastAsia="Calibri" w:cs="Arial"/>
        </w:rPr>
        <w:t>På grunn av bredde</w:t>
      </w:r>
      <w:r w:rsidR="00597134">
        <w:rPr>
          <w:rFonts w:eastAsia="Calibri" w:cs="Arial"/>
        </w:rPr>
        <w:t xml:space="preserve"> og variasjon</w:t>
      </w:r>
      <w:r w:rsidRPr="00977ED7">
        <w:rPr>
          <w:rFonts w:eastAsia="Calibri" w:cs="Arial"/>
        </w:rPr>
        <w:t xml:space="preserve"> i kirkens diakonale arbeid presiseres det at hver</w:t>
      </w:r>
      <w:r w:rsidR="00855F4B">
        <w:rPr>
          <w:rFonts w:eastAsia="Calibri" w:cs="Arial"/>
        </w:rPr>
        <w:t>t</w:t>
      </w:r>
      <w:r w:rsidRPr="00977ED7">
        <w:rPr>
          <w:rFonts w:eastAsia="Calibri" w:cs="Arial"/>
        </w:rPr>
        <w:t xml:space="preserve"> tiltak må planlegges og gjennomtenkes godt, slik at smittevernreglene i denne veilederen overholdes. Ved igangsetting av aktiviteter med fysiske samlinger må det vurderes hvilke smittevernmessige utfordringer som vil være særlig aktuelle i møte med deltagernes alder, helsetilstand, fysiske, mentale og kognitive funksjonsnivå, antall deltagere i risikogrupper mv.  </w:t>
      </w:r>
    </w:p>
    <w:p w14:paraId="7461AA47" w14:textId="77777777" w:rsidR="00977ED7" w:rsidRPr="00977ED7" w:rsidRDefault="00977ED7" w:rsidP="007F3DE4">
      <w:pPr>
        <w:pStyle w:val="Listeavsnitt"/>
        <w:numPr>
          <w:ilvl w:val="0"/>
          <w:numId w:val="18"/>
        </w:numPr>
        <w:rPr>
          <w:rFonts w:eastAsia="Calibri" w:cs="Arial"/>
        </w:rPr>
      </w:pPr>
      <w:r w:rsidRPr="00977ED7">
        <w:rPr>
          <w:rFonts w:eastAsia="Calibri" w:cs="Arial"/>
        </w:rPr>
        <w:t xml:space="preserve">Ved igangsetting </w:t>
      </w:r>
      <w:r w:rsidR="00B14ED2">
        <w:rPr>
          <w:rFonts w:eastAsia="Calibri" w:cs="Arial"/>
        </w:rPr>
        <w:t xml:space="preserve">eller avlysning </w:t>
      </w:r>
      <w:r w:rsidRPr="00977ED7">
        <w:rPr>
          <w:rFonts w:eastAsia="Calibri" w:cs="Arial"/>
        </w:rPr>
        <w:t>av fysiske samlinger vil det være nødvendig å vurdere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61CE6E03" w14:textId="77777777" w:rsidR="00977ED7" w:rsidRPr="00977ED7" w:rsidRDefault="00977ED7" w:rsidP="007F3DE4">
      <w:pPr>
        <w:pStyle w:val="Listeavsnitt"/>
        <w:numPr>
          <w:ilvl w:val="0"/>
          <w:numId w:val="18"/>
        </w:numPr>
        <w:rPr>
          <w:rFonts w:eastAsia="Calibri" w:cs="Arial"/>
        </w:rPr>
      </w:pPr>
      <w:r w:rsidRPr="00977ED7">
        <w:rPr>
          <w:rFonts w:eastAsia="Calibri" w:cs="Arial"/>
        </w:rPr>
        <w:t xml:space="preserve">Ved diakonale tiltak kan det være behov for å vurdere om noen deltagere har behov for ekstra bistand eller oppfølging når det gjelder håndvask, hygiene og sosial avstand. </w:t>
      </w:r>
    </w:p>
    <w:p w14:paraId="475F4B9F" w14:textId="77777777" w:rsidR="00977ED7" w:rsidRPr="00977ED7" w:rsidRDefault="00977ED7" w:rsidP="007F3DE4">
      <w:pPr>
        <w:pStyle w:val="Listeavsnitt"/>
        <w:numPr>
          <w:ilvl w:val="0"/>
          <w:numId w:val="18"/>
        </w:numPr>
        <w:rPr>
          <w:rFonts w:eastAsia="Calibri" w:cs="Arial"/>
        </w:rPr>
      </w:pPr>
      <w:r w:rsidRPr="00977ED7">
        <w:rPr>
          <w:rFonts w:eastAsia="Calibri" w:cs="Arial"/>
        </w:rPr>
        <w:t xml:space="preserve">For de ulike tiltak </w:t>
      </w:r>
      <w:r w:rsidR="00E50410">
        <w:rPr>
          <w:rFonts w:eastAsia="Calibri" w:cs="Arial"/>
        </w:rPr>
        <w:t>bør</w:t>
      </w:r>
      <w:r w:rsidR="00E50410" w:rsidRPr="00977ED7">
        <w:rPr>
          <w:rFonts w:eastAsia="Calibri" w:cs="Arial"/>
        </w:rPr>
        <w:t xml:space="preserve"> </w:t>
      </w:r>
      <w:r w:rsidRPr="00977ED7">
        <w:rPr>
          <w:rFonts w:eastAsia="Calibri" w:cs="Arial"/>
        </w:rPr>
        <w:t xml:space="preserve">det alltid vurderes om hvor mange personer det er tilrådelig som deltar med hensyn til risiko for spredning av Covid-19. </w:t>
      </w:r>
      <w:r w:rsidR="00E50410">
        <w:rPr>
          <w:rFonts w:eastAsia="Calibri" w:cs="Arial"/>
        </w:rPr>
        <w:t>Vurder</w:t>
      </w:r>
      <w:r w:rsidRPr="00977ED7">
        <w:rPr>
          <w:rFonts w:eastAsia="Calibri" w:cs="Arial"/>
        </w:rPr>
        <w:t xml:space="preserve"> både målgruppe, antall i risikogrupper, lederressurser</w:t>
      </w:r>
      <w:r w:rsidR="00597134">
        <w:rPr>
          <w:rFonts w:eastAsia="Calibri" w:cs="Arial"/>
        </w:rPr>
        <w:t>, rommets størrelse mtp. Gjeldende avstandskrav</w:t>
      </w:r>
      <w:r w:rsidRPr="00977ED7">
        <w:rPr>
          <w:rFonts w:eastAsia="Calibri" w:cs="Arial"/>
        </w:rPr>
        <w:t xml:space="preserve"> mv</w:t>
      </w:r>
      <w:r w:rsidR="00597134">
        <w:rPr>
          <w:rFonts w:eastAsia="Calibri" w:cs="Arial"/>
        </w:rPr>
        <w:t>.</w:t>
      </w:r>
      <w:r w:rsidRPr="00977ED7">
        <w:rPr>
          <w:rFonts w:eastAsia="Calibri" w:cs="Arial"/>
        </w:rPr>
        <w:t xml:space="preserve"> vurderes i det enkelte tilfelle. På tilsvarende måte </w:t>
      </w:r>
      <w:r w:rsidR="00E50410">
        <w:rPr>
          <w:rFonts w:eastAsia="Calibri" w:cs="Arial"/>
        </w:rPr>
        <w:t>bør</w:t>
      </w:r>
      <w:r w:rsidR="00E50410" w:rsidRPr="00977ED7">
        <w:rPr>
          <w:rFonts w:eastAsia="Calibri" w:cs="Arial"/>
        </w:rPr>
        <w:t xml:space="preserve"> </w:t>
      </w:r>
      <w:r w:rsidRPr="00977ED7">
        <w:rPr>
          <w:rFonts w:eastAsia="Calibri" w:cs="Arial"/>
        </w:rPr>
        <w:t xml:space="preserve">det gjøres en særlig vurdering av hva som er tilstrekkelig antall ledere for ulike tiltak. </w:t>
      </w:r>
    </w:p>
    <w:p w14:paraId="2DE4E722" w14:textId="77777777" w:rsidR="00E054A7" w:rsidRPr="00C231FC" w:rsidRDefault="00977ED7" w:rsidP="007F3DE4">
      <w:pPr>
        <w:pStyle w:val="Listeavsnitt"/>
        <w:numPr>
          <w:ilvl w:val="0"/>
          <w:numId w:val="18"/>
        </w:numPr>
        <w:rPr>
          <w:rFonts w:eastAsia="Calibri" w:cs="Arial"/>
        </w:rPr>
      </w:pPr>
      <w:r w:rsidRPr="00977ED7">
        <w:rPr>
          <w:rFonts w:eastAsia="Calibri" w:cs="Arial"/>
        </w:rPr>
        <w:t>Vurdere behovet for assistanse og transport</w:t>
      </w:r>
    </w:p>
    <w:p w14:paraId="4183CB0F" w14:textId="77777777" w:rsidR="00360AEB" w:rsidRDefault="00360AEB" w:rsidP="00C231FC">
      <w:bookmarkStart w:id="159" w:name="_Toc42857667"/>
      <w:bookmarkStart w:id="160" w:name="_Toc42857862"/>
      <w:bookmarkStart w:id="161" w:name="_Toc42857924"/>
      <w:bookmarkStart w:id="162" w:name="_Toc42858029"/>
      <w:bookmarkStart w:id="163" w:name="_Toc42858114"/>
      <w:bookmarkStart w:id="164" w:name="_Toc42858198"/>
      <w:bookmarkStart w:id="165" w:name="_Toc42858291"/>
      <w:bookmarkStart w:id="166" w:name="_Toc42858515"/>
      <w:bookmarkStart w:id="167" w:name="_Toc42858573"/>
      <w:bookmarkStart w:id="168" w:name="_Toc42858630"/>
      <w:bookmarkStart w:id="169" w:name="_Toc42857668"/>
      <w:bookmarkStart w:id="170" w:name="_Toc42857863"/>
      <w:bookmarkStart w:id="171" w:name="_Toc42857925"/>
      <w:bookmarkStart w:id="172" w:name="_Toc42858030"/>
      <w:bookmarkStart w:id="173" w:name="_Toc42858115"/>
      <w:bookmarkStart w:id="174" w:name="_Toc42858199"/>
      <w:bookmarkStart w:id="175" w:name="_Toc42858292"/>
      <w:bookmarkStart w:id="176" w:name="_Toc42858516"/>
      <w:bookmarkStart w:id="177" w:name="_Toc42858574"/>
      <w:bookmarkStart w:id="178" w:name="_Toc42858631"/>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811D1C4" w14:textId="77777777" w:rsidR="00E054A7" w:rsidRPr="00C231FC" w:rsidRDefault="00D92295" w:rsidP="00C231FC">
      <w:hyperlink r:id="rId49" w:history="1">
        <w:r w:rsidR="00E054A7" w:rsidRPr="00360AEB">
          <w:rPr>
            <w:rStyle w:val="Hyperkobling"/>
            <w:rFonts w:cs="Arial"/>
          </w:rPr>
          <w:t>Vi viser for øvrig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EA94BCE" w14:textId="77777777" w:rsidR="0030661A" w:rsidRPr="001D17C9" w:rsidRDefault="0030661A" w:rsidP="007F3DE4">
      <w:pPr>
        <w:pStyle w:val="Overskrift11"/>
        <w:numPr>
          <w:ilvl w:val="1"/>
          <w:numId w:val="4"/>
        </w:numPr>
        <w:rPr>
          <w:rFonts w:eastAsia="Calibri"/>
        </w:rPr>
      </w:pPr>
      <w:bookmarkStart w:id="179" w:name="_Toc75248268"/>
      <w:r w:rsidRPr="001D17C9">
        <w:rPr>
          <w:rFonts w:eastAsia="Calibri"/>
        </w:rPr>
        <w:t>Kirkemusikk og kulturarrangement</w:t>
      </w:r>
      <w:bookmarkEnd w:id="179"/>
    </w:p>
    <w:p w14:paraId="1FCE0491" w14:textId="77777777" w:rsidR="00CB1FAD" w:rsidRDefault="00CB1FAD" w:rsidP="00663A34">
      <w:pPr>
        <w:spacing w:after="0"/>
        <w:rPr>
          <w:rFonts w:eastAsia="Calibri" w:cs="Arial"/>
          <w:b/>
        </w:rPr>
      </w:pPr>
      <w:r w:rsidRPr="00CB1FAD">
        <w:rPr>
          <w:rFonts w:eastAsia="Calibri" w:cs="Arial"/>
          <w:b/>
        </w:rPr>
        <w:t xml:space="preserve">Dette kapittelet utfyller Del I. </w:t>
      </w:r>
    </w:p>
    <w:p w14:paraId="3D91E347" w14:textId="77777777" w:rsidR="00CB1FAD" w:rsidRDefault="00CB1FAD" w:rsidP="00663A34">
      <w:pPr>
        <w:spacing w:after="0"/>
        <w:rPr>
          <w:rFonts w:eastAsia="Calibri" w:cs="Arial"/>
          <w:b/>
        </w:rPr>
      </w:pPr>
    </w:p>
    <w:p w14:paraId="20C8E1E7" w14:textId="77777777" w:rsid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r w:rsidR="00C257EA" w:rsidRPr="003B455A">
        <w:rPr>
          <w:rFonts w:eastAsia="Calibri" w:cs="Arial"/>
        </w:rPr>
        <w:t>Dersom kirken er leid ut til en ekstern arrangør, er det arrangøren av konserten/samlingen som</w:t>
      </w:r>
      <w:r w:rsidR="00597134">
        <w:rPr>
          <w:rFonts w:eastAsia="Calibri" w:cs="Arial"/>
        </w:rPr>
        <w:t xml:space="preserve"> er ansvarlig arrangør og må sørge for at smittevern blir ivaretatt j</w:t>
      </w:r>
      <w:r w:rsidR="00C257EA">
        <w:rPr>
          <w:rFonts w:eastAsia="Calibri" w:cs="Arial"/>
        </w:rPr>
        <w:t>mf. punkt 1.</w:t>
      </w:r>
      <w:r w:rsidR="00597134">
        <w:rPr>
          <w:rFonts w:eastAsia="Calibri" w:cs="Arial"/>
        </w:rPr>
        <w:t>3</w:t>
      </w:r>
      <w:r w:rsidR="00C257EA">
        <w:rPr>
          <w:rFonts w:eastAsia="Calibri" w:cs="Arial"/>
        </w:rPr>
        <w:t xml:space="preserve"> «Ansvar og myndighet».</w:t>
      </w:r>
    </w:p>
    <w:p w14:paraId="558F1CDB" w14:textId="77777777" w:rsidR="00663A34" w:rsidRPr="00663A34" w:rsidRDefault="00663A34" w:rsidP="00663A34">
      <w:pPr>
        <w:spacing w:after="0"/>
        <w:rPr>
          <w:rFonts w:eastAsia="Calibri" w:cs="Arial"/>
        </w:rPr>
      </w:pPr>
    </w:p>
    <w:p w14:paraId="6E52D167" w14:textId="77777777" w:rsidR="0030661A" w:rsidRDefault="00663A34" w:rsidP="00663A34">
      <w:pPr>
        <w:spacing w:after="0"/>
        <w:rPr>
          <w:rFonts w:eastAsia="Calibri" w:cs="Arial"/>
        </w:rPr>
      </w:pPr>
      <w:r w:rsidRPr="00663A34">
        <w:rPr>
          <w:rFonts w:eastAsia="Calibri" w:cs="Arial"/>
        </w:rPr>
        <w:lastRenderedPageBreak/>
        <w:t>I pkt 1.</w:t>
      </w:r>
      <w:r w:rsidR="00597134">
        <w:rPr>
          <w:rFonts w:eastAsia="Calibri" w:cs="Arial"/>
        </w:rPr>
        <w:t>3</w:t>
      </w:r>
      <w:r w:rsidRPr="00663A34">
        <w:rPr>
          <w:rFonts w:eastAsia="Calibri" w:cs="Arial"/>
        </w:rPr>
        <w:t xml:space="preserve">.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w:t>
      </w:r>
      <w:r w:rsidR="00E00195">
        <w:rPr>
          <w:rFonts w:eastAsia="Calibri" w:cs="Arial"/>
        </w:rPr>
        <w:t>prosjektlederen</w:t>
      </w:r>
      <w:r w:rsidRPr="00663A34">
        <w:rPr>
          <w:rFonts w:eastAsia="Calibri" w:cs="Arial"/>
        </w:rPr>
        <w:t xml:space="preserve"> skal bl.a. sørge for at det gis nødvendige instruksjoner til alle sangere/musikere og ledere. </w:t>
      </w:r>
      <w:r w:rsidR="00597134">
        <w:rPr>
          <w:rFonts w:eastAsia="Calibri" w:cs="Arial"/>
        </w:rPr>
        <w:t xml:space="preserve">I dette arbeidet vil det være nødvendig med tett dialog mellom utleier og lånetaker. </w:t>
      </w:r>
      <w:r w:rsidRPr="00663A34">
        <w:rPr>
          <w:rFonts w:eastAsia="Calibri" w:cs="Arial"/>
        </w:rPr>
        <w:t>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7A384012" w14:textId="77777777" w:rsidR="00663A34" w:rsidRDefault="00663A34" w:rsidP="00663A34">
      <w:pPr>
        <w:spacing w:after="0"/>
        <w:rPr>
          <w:rFonts w:eastAsia="Calibri" w:cs="Arial"/>
        </w:rPr>
      </w:pPr>
    </w:p>
    <w:p w14:paraId="5AFEE2DB" w14:textId="77777777" w:rsidR="0030661A" w:rsidRPr="0030661A" w:rsidRDefault="0030661A" w:rsidP="007F3DE4">
      <w:pPr>
        <w:pStyle w:val="Overskrift3"/>
        <w:numPr>
          <w:ilvl w:val="0"/>
          <w:numId w:val="23"/>
        </w:numPr>
        <w:rPr>
          <w:rFonts w:eastAsia="Calibri"/>
        </w:rPr>
      </w:pPr>
      <w:bookmarkStart w:id="180" w:name="_Toc75248269"/>
      <w:r w:rsidRPr="0030661A">
        <w:rPr>
          <w:rFonts w:eastAsia="Calibri"/>
        </w:rPr>
        <w:t>Smittesporing ved konserter e.l.</w:t>
      </w:r>
      <w:bookmarkEnd w:id="180"/>
    </w:p>
    <w:p w14:paraId="7F51D02F" w14:textId="77777777"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w:t>
      </w:r>
      <w:r w:rsidR="00E00195">
        <w:rPr>
          <w:rFonts w:eastAsia="Calibri" w:cs="Arial"/>
        </w:rPr>
        <w:t xml:space="preserve">ansvarlig </w:t>
      </w:r>
      <w:r w:rsidRPr="00663A34">
        <w:rPr>
          <w:rFonts w:eastAsia="Calibri" w:cs="Arial"/>
        </w:rPr>
        <w:t xml:space="preserve">arrangør sørge for å holde oversikt over publikum og nødvendig kontaktinformasjon. </w:t>
      </w:r>
    </w:p>
    <w:p w14:paraId="00AC991C" w14:textId="77777777" w:rsidR="00663A34" w:rsidRDefault="00663A34" w:rsidP="00663A34">
      <w:pPr>
        <w:spacing w:after="0"/>
        <w:rPr>
          <w:rFonts w:eastAsia="Calibri" w:cs="Arial"/>
        </w:rPr>
      </w:pPr>
    </w:p>
    <w:p w14:paraId="787A685D"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0B02A389"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7F48856C" w14:textId="77777777" w:rsidR="00663A34" w:rsidRDefault="00663A34" w:rsidP="00663A34">
      <w:pPr>
        <w:spacing w:after="0"/>
        <w:rPr>
          <w:rFonts w:eastAsia="Calibri" w:cs="Arial"/>
        </w:rPr>
      </w:pPr>
    </w:p>
    <w:p w14:paraId="1C338B74" w14:textId="77777777" w:rsidR="00663A34" w:rsidRDefault="00663A34" w:rsidP="00663A34">
      <w:pPr>
        <w:spacing w:after="0"/>
        <w:rPr>
          <w:rFonts w:eastAsia="Calibri" w:cs="Arial"/>
        </w:rPr>
      </w:pPr>
      <w:r w:rsidRPr="00663A34">
        <w:rPr>
          <w:rFonts w:eastAsia="Calibri" w:cs="Arial"/>
        </w:rPr>
        <w:t>Informasjonen slettes 1</w:t>
      </w:r>
      <w:r w:rsidR="002B7FE2">
        <w:rPr>
          <w:rFonts w:eastAsia="Calibri" w:cs="Arial"/>
        </w:rPr>
        <w:t>4</w:t>
      </w:r>
      <w:r w:rsidRPr="00663A34">
        <w:rPr>
          <w:rFonts w:eastAsia="Calibri" w:cs="Arial"/>
        </w:rPr>
        <w:t xml:space="preserve"> dager</w:t>
      </w:r>
      <w:r w:rsidR="00B04138">
        <w:rPr>
          <w:rFonts w:eastAsia="Calibri" w:cs="Arial"/>
        </w:rPr>
        <w:t xml:space="preserve"> etter arrangementet</w:t>
      </w:r>
      <w:r w:rsidRPr="00663A34">
        <w:rPr>
          <w:rFonts w:eastAsia="Calibri" w:cs="Arial"/>
        </w:rPr>
        <w:t xml:space="preserve">. For mer inngående informasjon rundt dette, viser vi til musikkrådets smittevernveileder og smittevernveileder for kulturarrangement, som finnes på </w:t>
      </w:r>
      <w:hyperlink r:id="rId50" w:history="1">
        <w:r w:rsidRPr="00663A34">
          <w:rPr>
            <w:rStyle w:val="Hyperkobling"/>
            <w:rFonts w:eastAsia="Calibri" w:cs="Arial"/>
          </w:rPr>
          <w:t>Folkehelseinstituttets nettsider.</w:t>
        </w:r>
      </w:hyperlink>
    </w:p>
    <w:p w14:paraId="0079A781" w14:textId="77777777" w:rsidR="00663A34" w:rsidRPr="00663A34" w:rsidRDefault="00663A34" w:rsidP="00663A34">
      <w:pPr>
        <w:spacing w:after="0"/>
        <w:rPr>
          <w:rFonts w:eastAsia="Calibri" w:cs="Arial"/>
        </w:rPr>
      </w:pPr>
    </w:p>
    <w:p w14:paraId="561BA27B" w14:textId="77777777"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r w:rsidR="002305B9">
        <w:rPr>
          <w:rFonts w:eastAsia="Calibri" w:cs="Arial"/>
        </w:rPr>
        <w:t xml:space="preserve"> i </w:t>
      </w:r>
      <w:r w:rsidR="00597134">
        <w:rPr>
          <w:rFonts w:eastAsia="Calibri" w:cs="Arial"/>
        </w:rPr>
        <w:t xml:space="preserve">del I </w:t>
      </w:r>
      <w:r w:rsidR="002305B9">
        <w:rPr>
          <w:rFonts w:eastAsia="Calibri" w:cs="Arial"/>
        </w:rPr>
        <w:t xml:space="preserve">punkt 1.1 </w:t>
      </w:r>
      <w:r w:rsidR="00D123E6">
        <w:rPr>
          <w:rFonts w:eastAsia="Calibri" w:cs="Arial"/>
        </w:rPr>
        <w:t>e</w:t>
      </w:r>
      <w:r w:rsidR="002305B9">
        <w:rPr>
          <w:rFonts w:eastAsia="Calibri" w:cs="Arial"/>
        </w:rPr>
        <w:t>) i denne veilederen.</w:t>
      </w:r>
    </w:p>
    <w:p w14:paraId="7D351F60" w14:textId="77777777" w:rsidR="0030661A" w:rsidRPr="0030661A" w:rsidRDefault="0030661A" w:rsidP="0030661A">
      <w:pPr>
        <w:spacing w:after="0"/>
        <w:rPr>
          <w:rFonts w:eastAsia="Calibri" w:cs="Arial"/>
        </w:rPr>
      </w:pPr>
    </w:p>
    <w:p w14:paraId="7A01913E" w14:textId="77777777" w:rsidR="0030661A" w:rsidRPr="0030661A" w:rsidRDefault="0030661A" w:rsidP="007F3DE4">
      <w:pPr>
        <w:pStyle w:val="Overskrift3"/>
        <w:numPr>
          <w:ilvl w:val="0"/>
          <w:numId w:val="23"/>
        </w:numPr>
        <w:rPr>
          <w:rFonts w:eastAsia="Calibri"/>
        </w:rPr>
      </w:pPr>
      <w:bookmarkStart w:id="181" w:name="_Toc75248270"/>
      <w:r w:rsidRPr="0030661A">
        <w:rPr>
          <w:rFonts w:eastAsia="Calibri"/>
        </w:rPr>
        <w:t>Renhold og hygiene</w:t>
      </w:r>
      <w:bookmarkEnd w:id="181"/>
    </w:p>
    <w:p w14:paraId="292E02F7" w14:textId="77777777" w:rsidR="00663A34" w:rsidRPr="00663A34" w:rsidRDefault="00663A34" w:rsidP="007F3DE4">
      <w:pPr>
        <w:pStyle w:val="Listeavsnitt"/>
        <w:numPr>
          <w:ilvl w:val="0"/>
          <w:numId w:val="19"/>
        </w:numPr>
        <w:rPr>
          <w:rFonts w:eastAsia="Calibri" w:cs="Arial"/>
        </w:rPr>
      </w:pPr>
      <w:r w:rsidRPr="00663A34">
        <w:rPr>
          <w:rFonts w:eastAsia="Calibri" w:cs="Arial"/>
        </w:rPr>
        <w:t>Ved alle aktiviteter forutsettes det at det er rutiner for rengjøring. Dette gjelder også orgel, piano, mikrofoner, høyttaleranlegg osv. Piano- og orgelklaviatur rengjøres på en måte som ikke skader instrumentet. Dette vil variere fra instrument til instrument. Den som spiller må sørge for god håndhygiene.</w:t>
      </w:r>
    </w:p>
    <w:p w14:paraId="653498EB" w14:textId="77777777" w:rsidR="00860DC5" w:rsidRPr="00663A34" w:rsidRDefault="00860DC5" w:rsidP="007F3DE4">
      <w:pPr>
        <w:pStyle w:val="Listeavsnitt"/>
        <w:numPr>
          <w:ilvl w:val="0"/>
          <w:numId w:val="19"/>
        </w:numPr>
        <w:rPr>
          <w:rFonts w:eastAsia="Calibri" w:cs="Arial"/>
        </w:rPr>
      </w:pPr>
      <w:r w:rsidRPr="002723B9">
        <w:rPr>
          <w:rFonts w:eastAsia="Calibri" w:cs="Arial"/>
        </w:rPr>
        <w:t>Hvis felles utstyr benyttes av flere</w:t>
      </w:r>
      <w:r>
        <w:rPr>
          <w:rFonts w:eastAsia="Calibri" w:cs="Arial"/>
        </w:rPr>
        <w:t>,</w:t>
      </w:r>
      <w:r w:rsidRPr="002723B9">
        <w:rPr>
          <w:rFonts w:eastAsia="Calibri" w:cs="Arial"/>
        </w:rPr>
        <w:t xml:space="preserve"> anbefales håndvask</w:t>
      </w:r>
      <w:r>
        <w:rPr>
          <w:rFonts w:eastAsia="Calibri" w:cs="Arial"/>
        </w:rPr>
        <w:t>/håndsprit</w:t>
      </w:r>
      <w:r w:rsidRPr="002723B9">
        <w:rPr>
          <w:rFonts w:eastAsia="Calibri" w:cs="Arial"/>
        </w:rPr>
        <w:t xml:space="preserve"> før og etter bruk</w:t>
      </w:r>
    </w:p>
    <w:p w14:paraId="2DDB4B62" w14:textId="77777777" w:rsidR="00663A34" w:rsidRPr="00663A34" w:rsidRDefault="00663A34" w:rsidP="007F3DE4">
      <w:pPr>
        <w:pStyle w:val="Listeavsnitt"/>
        <w:numPr>
          <w:ilvl w:val="0"/>
          <w:numId w:val="19"/>
        </w:numPr>
        <w:rPr>
          <w:rFonts w:eastAsia="Calibri" w:cs="Arial"/>
        </w:rPr>
      </w:pPr>
      <w:r w:rsidRPr="00663A34">
        <w:rPr>
          <w:rFonts w:eastAsia="Calibri" w:cs="Arial"/>
        </w:rPr>
        <w:t>Utstyr som er brukt, rengjøres før neste</w:t>
      </w:r>
      <w:r w:rsidR="00860DC5">
        <w:rPr>
          <w:rFonts w:eastAsia="Calibri" w:cs="Arial"/>
        </w:rPr>
        <w:t xml:space="preserve"> gang det brukes i</w:t>
      </w:r>
      <w:r w:rsidRPr="00663A34">
        <w:rPr>
          <w:rFonts w:eastAsia="Calibri" w:cs="Arial"/>
        </w:rPr>
        <w:t xml:space="preserve"> </w:t>
      </w:r>
      <w:r w:rsidR="00860DC5">
        <w:rPr>
          <w:rFonts w:eastAsia="Calibri" w:cs="Arial"/>
        </w:rPr>
        <w:t>aktivitet</w:t>
      </w:r>
      <w:r w:rsidRPr="00663A34">
        <w:rPr>
          <w:rFonts w:eastAsia="Calibri" w:cs="Arial"/>
        </w:rPr>
        <w:t>. Dersom det går minst 24 timer mellom bruk, er det ikke nødvendig med ekstra renhold. I arbeid med babysang/barnesang er dette særlig viktig med tanke på musikkinstrumenter, matter og annet materiell som barna tar på. Reduser utstyret til et minimum.</w:t>
      </w:r>
    </w:p>
    <w:p w14:paraId="50E7CA8A" w14:textId="77777777" w:rsidR="00663A34" w:rsidRDefault="00663A34" w:rsidP="007F3DE4">
      <w:pPr>
        <w:pStyle w:val="Listeavsnitt"/>
        <w:numPr>
          <w:ilvl w:val="0"/>
          <w:numId w:val="19"/>
        </w:numPr>
        <w:rPr>
          <w:rFonts w:eastAsia="Calibri" w:cs="Arial"/>
        </w:rPr>
      </w:pPr>
      <w:r w:rsidRPr="00663A34">
        <w:rPr>
          <w:rFonts w:eastAsia="Calibri" w:cs="Arial"/>
        </w:rPr>
        <w:t>Noter oppbevares og tas så langt som mulig også med hjemmefra.</w:t>
      </w:r>
    </w:p>
    <w:p w14:paraId="6751E519" w14:textId="77777777" w:rsidR="002723B9" w:rsidRPr="002723B9" w:rsidRDefault="002723B9" w:rsidP="007F3DE4">
      <w:pPr>
        <w:pStyle w:val="Listeavsnitt"/>
        <w:numPr>
          <w:ilvl w:val="0"/>
          <w:numId w:val="19"/>
        </w:numPr>
        <w:rPr>
          <w:rFonts w:eastAsia="Calibri" w:cs="Arial"/>
        </w:rPr>
      </w:pPr>
      <w:r w:rsidRPr="002723B9">
        <w:rPr>
          <w:rFonts w:eastAsia="Calibri" w:cs="Arial"/>
        </w:rPr>
        <w:t>Instrumenter, mikrofoner, bøker mv skal så langt det er mulig ikke deles og ikke berøres av andre enn den som skal benytte det.</w:t>
      </w:r>
    </w:p>
    <w:p w14:paraId="4BCEEF89" w14:textId="77777777" w:rsidR="0030661A" w:rsidRPr="0030661A" w:rsidRDefault="0030661A" w:rsidP="0030661A">
      <w:pPr>
        <w:spacing w:after="0"/>
        <w:rPr>
          <w:rFonts w:eastAsia="Calibri" w:cs="Arial"/>
        </w:rPr>
      </w:pPr>
    </w:p>
    <w:p w14:paraId="5CC8337C" w14:textId="77777777" w:rsidR="0030661A" w:rsidRPr="0030661A" w:rsidRDefault="0030661A" w:rsidP="007F3DE4">
      <w:pPr>
        <w:pStyle w:val="Overskrift3"/>
        <w:numPr>
          <w:ilvl w:val="0"/>
          <w:numId w:val="23"/>
        </w:numPr>
        <w:rPr>
          <w:rFonts w:eastAsia="Calibri"/>
        </w:rPr>
      </w:pPr>
      <w:bookmarkStart w:id="182" w:name="_Toc75248271"/>
      <w:r w:rsidRPr="0030661A">
        <w:rPr>
          <w:rFonts w:eastAsia="Calibri"/>
        </w:rPr>
        <w:t>Avstandsregler og tilstrekkelig bemanning til stede</w:t>
      </w:r>
      <w:bookmarkEnd w:id="182"/>
    </w:p>
    <w:p w14:paraId="076BF84A" w14:textId="77777777" w:rsidR="003F15DE" w:rsidRPr="004972A3" w:rsidRDefault="003F15DE" w:rsidP="007F3DE4">
      <w:pPr>
        <w:pStyle w:val="Listeavsnitt"/>
        <w:numPr>
          <w:ilvl w:val="0"/>
          <w:numId w:val="20"/>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w:t>
      </w:r>
      <w:r w:rsidR="00597134">
        <w:rPr>
          <w:rFonts w:eastAsia="Calibri" w:cs="Arial"/>
        </w:rPr>
        <w:t xml:space="preserve">del I </w:t>
      </w:r>
      <w:r w:rsidRPr="004972A3">
        <w:rPr>
          <w:rFonts w:eastAsia="Calibri" w:cs="Arial"/>
        </w:rPr>
        <w:t>punkt 1.1</w:t>
      </w:r>
      <w:r w:rsidR="00597134">
        <w:rPr>
          <w:rFonts w:eastAsia="Calibri" w:cs="Arial"/>
        </w:rPr>
        <w:t>.</w:t>
      </w:r>
      <w:r w:rsidRPr="004972A3">
        <w:rPr>
          <w:rFonts w:eastAsia="Calibri" w:cs="Arial"/>
        </w:rPr>
        <w:t xml:space="preserve"> </w:t>
      </w:r>
    </w:p>
    <w:p w14:paraId="5420D2FF" w14:textId="77777777" w:rsidR="00663A34" w:rsidRPr="00663A34" w:rsidRDefault="00663A34" w:rsidP="007F3DE4">
      <w:pPr>
        <w:pStyle w:val="Listeavsnitt"/>
        <w:numPr>
          <w:ilvl w:val="0"/>
          <w:numId w:val="20"/>
        </w:numPr>
        <w:rPr>
          <w:rFonts w:eastAsia="Calibri" w:cs="Arial"/>
        </w:rPr>
      </w:pPr>
      <w:r w:rsidRPr="00663A34">
        <w:rPr>
          <w:rFonts w:eastAsia="Calibri" w:cs="Arial"/>
        </w:rPr>
        <w:lastRenderedPageBreak/>
        <w:t xml:space="preserve">Lokalet skal vært klart i forkant av en samling/øvelse, felles rigging både før og etter samlingen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0A4B6F9C" w14:textId="0CF0C90B" w:rsidR="00953861" w:rsidRDefault="00663A34" w:rsidP="007F3DE4">
      <w:pPr>
        <w:pStyle w:val="Listeavsnitt"/>
        <w:numPr>
          <w:ilvl w:val="0"/>
          <w:numId w:val="20"/>
        </w:numPr>
        <w:rPr>
          <w:rFonts w:eastAsia="Calibri" w:cs="Arial"/>
        </w:rPr>
      </w:pPr>
      <w:r w:rsidRPr="00663A34">
        <w:rPr>
          <w:rFonts w:eastAsia="Calibri" w:cs="Arial"/>
        </w:rPr>
        <w:t xml:space="preserve">I </w:t>
      </w:r>
      <w:r w:rsidR="00BF1A09">
        <w:rPr>
          <w:rFonts w:eastAsia="Calibri" w:cs="Arial"/>
        </w:rPr>
        <w:t xml:space="preserve">forbindelse med korøvelser </w:t>
      </w:r>
      <w:hyperlink r:id="rId51" w:history="1">
        <w:r w:rsidR="00BF1A09" w:rsidRPr="00BF1A09">
          <w:rPr>
            <w:rStyle w:val="Hyperkobling"/>
            <w:rFonts w:eastAsia="Calibri" w:cs="Arial"/>
          </w:rPr>
          <w:t>har N</w:t>
        </w:r>
        <w:r w:rsidRPr="00BF1A09">
          <w:rPr>
            <w:rStyle w:val="Hyperkobling"/>
            <w:rFonts w:eastAsia="Calibri" w:cs="Arial"/>
          </w:rPr>
          <w:t>orsk musikkråd utarbeidet egen ve</w:t>
        </w:r>
        <w:r w:rsidR="00953861">
          <w:rPr>
            <w:rStyle w:val="Hyperkobling"/>
            <w:rFonts w:eastAsia="Calibri" w:cs="Arial"/>
          </w:rPr>
          <w:t>iledning på gjennomføring av musikk</w:t>
        </w:r>
        <w:r w:rsidRPr="00BF1A09">
          <w:rPr>
            <w:rStyle w:val="Hyperkobling"/>
            <w:rFonts w:eastAsia="Calibri" w:cs="Arial"/>
          </w:rPr>
          <w:t>øvelser</w:t>
        </w:r>
      </w:hyperlink>
      <w:r w:rsidR="008B4083">
        <w:rPr>
          <w:rFonts w:eastAsia="Calibri" w:cs="Arial"/>
        </w:rPr>
        <w:t xml:space="preserve">, som gir utdypende råd </w:t>
      </w:r>
      <w:r w:rsidR="007A2C28">
        <w:rPr>
          <w:rFonts w:eastAsia="Calibri" w:cs="Arial"/>
        </w:rPr>
        <w:t xml:space="preserve">om </w:t>
      </w:r>
      <w:r w:rsidR="008B4083">
        <w:rPr>
          <w:rFonts w:eastAsia="Calibri" w:cs="Arial"/>
        </w:rPr>
        <w:t xml:space="preserve">gjennomføring av slike øvelser. </w:t>
      </w:r>
      <w:hyperlink r:id="rId52" w:history="1">
        <w:r w:rsidR="00953861" w:rsidRPr="00953861">
          <w:rPr>
            <w:rStyle w:val="Hyperkobling"/>
            <w:rFonts w:eastAsia="Calibri" w:cs="Arial"/>
          </w:rPr>
          <w:t>Koralliansen har også utviklet to supplement til denne om barne- og ungdomskor og voksenkor.</w:t>
        </w:r>
      </w:hyperlink>
      <w:r w:rsidRPr="00663A34">
        <w:rPr>
          <w:rFonts w:eastAsia="Calibri" w:cs="Arial"/>
        </w:rPr>
        <w:t xml:space="preserve"> </w:t>
      </w:r>
      <w:r w:rsidR="00592982">
        <w:rPr>
          <w:rFonts w:eastAsia="Calibri" w:cs="Arial"/>
        </w:rPr>
        <w:t>I områder med forhøyet smittenivå anbefaler FHI 2 meter avstand ved innendørs allsang.</w:t>
      </w:r>
    </w:p>
    <w:p w14:paraId="0B056787" w14:textId="77777777" w:rsidR="00663A34" w:rsidRPr="00663A34" w:rsidRDefault="00663A34" w:rsidP="007F3DE4">
      <w:pPr>
        <w:pStyle w:val="Listeavsnitt"/>
        <w:numPr>
          <w:ilvl w:val="0"/>
          <w:numId w:val="20"/>
        </w:numPr>
        <w:rPr>
          <w:rFonts w:eastAsia="Calibri" w:cs="Arial"/>
        </w:rPr>
      </w:pPr>
      <w:r w:rsidRPr="00663A34">
        <w:rPr>
          <w:rFonts w:eastAsia="Calibri" w:cs="Arial"/>
        </w:rPr>
        <w:t xml:space="preserve">Med tanke på tilgang til rom og ressursbruk rundt renhold, anbefales det derfor at korøvelser også kan skje i mindre grupper. </w:t>
      </w:r>
    </w:p>
    <w:p w14:paraId="69614DD4" w14:textId="77777777" w:rsidR="00663A34" w:rsidRPr="00663A34" w:rsidRDefault="00663A34" w:rsidP="007F3DE4">
      <w:pPr>
        <w:pStyle w:val="Listeavsnitt"/>
        <w:numPr>
          <w:ilvl w:val="0"/>
          <w:numId w:val="20"/>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00BF1A09">
        <w:rPr>
          <w:rFonts w:eastAsia="Calibri" w:cs="Arial"/>
        </w:rPr>
        <w:t>overholdes</w:t>
      </w:r>
      <w:r w:rsidRPr="00663A34">
        <w:rPr>
          <w:rFonts w:eastAsia="Calibri" w:cs="Arial"/>
        </w:rPr>
        <w:t>.</w:t>
      </w:r>
    </w:p>
    <w:p w14:paraId="54F3A92A" w14:textId="77777777" w:rsidR="00663A34" w:rsidRPr="00663A34" w:rsidRDefault="00663A34" w:rsidP="007F3DE4">
      <w:pPr>
        <w:pStyle w:val="Listeavsnitt"/>
        <w:numPr>
          <w:ilvl w:val="0"/>
          <w:numId w:val="20"/>
        </w:numPr>
        <w:rPr>
          <w:rFonts w:eastAsia="Calibri" w:cs="Arial"/>
        </w:rPr>
      </w:pPr>
      <w:r w:rsidRPr="00663A34">
        <w:rPr>
          <w:rFonts w:eastAsia="Calibri" w:cs="Arial"/>
        </w:rPr>
        <w:t>I forbindelse med konserter og andre kulturarrangementer er det viktig å redusere kontakt mellom personer</w:t>
      </w:r>
      <w:r w:rsidR="00B04138">
        <w:rPr>
          <w:rFonts w:eastAsia="Calibri" w:cs="Arial"/>
        </w:rPr>
        <w:t>.</w:t>
      </w:r>
      <w:r w:rsidRPr="00663A34">
        <w:rPr>
          <w:rFonts w:eastAsia="Calibri" w:cs="Arial"/>
        </w:rPr>
        <w:t xml:space="preserve"> Det bør være en plan for å holde avstand i fellesarealer som garderober, venterom, toaletter og på vei inn og ut av lokalene. </w:t>
      </w:r>
    </w:p>
    <w:p w14:paraId="22AD805C" w14:textId="77777777" w:rsidR="0030661A" w:rsidRPr="0030661A" w:rsidRDefault="0030661A" w:rsidP="0030661A">
      <w:pPr>
        <w:spacing w:after="0"/>
        <w:rPr>
          <w:rFonts w:eastAsia="Calibri" w:cs="Arial"/>
        </w:rPr>
      </w:pPr>
    </w:p>
    <w:p w14:paraId="75220390" w14:textId="77777777" w:rsidR="0030661A" w:rsidRPr="0030661A" w:rsidRDefault="0030661A" w:rsidP="007F3DE4">
      <w:pPr>
        <w:pStyle w:val="Overskrift3"/>
        <w:numPr>
          <w:ilvl w:val="0"/>
          <w:numId w:val="23"/>
        </w:numPr>
        <w:rPr>
          <w:rFonts w:eastAsia="Calibri"/>
        </w:rPr>
      </w:pPr>
      <w:bookmarkStart w:id="183" w:name="_Toc75248272"/>
      <w:r w:rsidRPr="0030661A">
        <w:rPr>
          <w:rFonts w:eastAsia="Calibri"/>
        </w:rPr>
        <w:t>Tilstrekkelig ledere/bemanning til stede.</w:t>
      </w:r>
      <w:bookmarkEnd w:id="183"/>
    </w:p>
    <w:p w14:paraId="34EFA9B8" w14:textId="77777777"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minimum to ledere til stede. Korøvelser for voksne skal også ha en ansvarlig arrangør og en </w:t>
      </w:r>
      <w:r w:rsidR="00597134">
        <w:rPr>
          <w:rFonts w:eastAsia="Calibri" w:cs="Arial"/>
        </w:rPr>
        <w:t xml:space="preserve">navngitt </w:t>
      </w:r>
      <w:r w:rsidRPr="00663A34">
        <w:rPr>
          <w:rFonts w:eastAsia="Calibri" w:cs="Arial"/>
        </w:rPr>
        <w:t>person skal være ansvarlig for at smittevernreglene overholdes, og at det føres liste med kontaktinformasjon over alle deltakerne.</w:t>
      </w:r>
    </w:p>
    <w:p w14:paraId="694EBBCD" w14:textId="77777777" w:rsidR="0030661A" w:rsidRPr="0030661A" w:rsidRDefault="0030661A" w:rsidP="0030661A">
      <w:pPr>
        <w:spacing w:after="0"/>
        <w:rPr>
          <w:rFonts w:eastAsia="Calibri" w:cs="Arial"/>
        </w:rPr>
      </w:pPr>
    </w:p>
    <w:p w14:paraId="0C879E03" w14:textId="77777777" w:rsidR="00B212E6" w:rsidRDefault="00784895" w:rsidP="007F3DE4">
      <w:pPr>
        <w:pStyle w:val="Overskrift11"/>
        <w:numPr>
          <w:ilvl w:val="1"/>
          <w:numId w:val="4"/>
        </w:numPr>
        <w:rPr>
          <w:rFonts w:eastAsia="Calibri"/>
        </w:rPr>
      </w:pPr>
      <w:bookmarkStart w:id="184" w:name="_Toc75248273"/>
      <w:r>
        <w:rPr>
          <w:rFonts w:eastAsia="Calibri"/>
        </w:rPr>
        <w:t>Kirkevandringer og åpen kirke</w:t>
      </w:r>
      <w:bookmarkEnd w:id="184"/>
    </w:p>
    <w:p w14:paraId="49C59A34" w14:textId="77777777" w:rsidR="00B52AEC" w:rsidRDefault="00B52AEC" w:rsidP="00F51A1B">
      <w:bookmarkStart w:id="185" w:name="_Toc57756020"/>
      <w:r>
        <w:t>Kirken kan holde dørene åpne for lystenning, bønn og samtaler med kirkelige medarbeidere. Ved forespørsel kan kirken også tilby nattverd.</w:t>
      </w:r>
    </w:p>
    <w:p w14:paraId="3CB990D0" w14:textId="77777777" w:rsidR="00F51A1B" w:rsidRDefault="00F51A1B" w:rsidP="00F51A1B">
      <w:r>
        <w:t xml:space="preserve">Dersom servering, </w:t>
      </w:r>
      <w:r w:rsidR="00B52AEC">
        <w:t>konserter</w:t>
      </w:r>
      <w:r>
        <w:t>, fremvisning,</w:t>
      </w:r>
      <w:r w:rsidR="00B52AEC">
        <w:t xml:space="preserve"> organiserte aktiviteter</w:t>
      </w:r>
      <w:r>
        <w:t xml:space="preserve"> eller annet opplegg er planlagt, ansees dette som et arrangement som må følge </w:t>
      </w:r>
      <w:r w:rsidR="00B52AEC">
        <w:t>reglene som gjelder for arrangementer, se del I</w:t>
      </w:r>
      <w:r>
        <w:t>.</w:t>
      </w:r>
    </w:p>
    <w:p w14:paraId="35F53FD3" w14:textId="77777777" w:rsidR="00F51A1B" w:rsidRPr="00404C28" w:rsidRDefault="00F51A1B" w:rsidP="007F3DE4">
      <w:pPr>
        <w:pStyle w:val="Overskrift3"/>
        <w:numPr>
          <w:ilvl w:val="0"/>
          <w:numId w:val="29"/>
        </w:numPr>
        <w:rPr>
          <w:rFonts w:eastAsia="Calibri"/>
        </w:rPr>
      </w:pPr>
      <w:bookmarkStart w:id="186" w:name="_Toc75248274"/>
      <w:r w:rsidRPr="00404C28">
        <w:rPr>
          <w:rFonts w:eastAsia="Calibri"/>
        </w:rPr>
        <w:t>Avstand</w:t>
      </w:r>
      <w:bookmarkEnd w:id="186"/>
    </w:p>
    <w:p w14:paraId="1C9E4757" w14:textId="77777777" w:rsidR="00F51A1B" w:rsidRDefault="00F51A1B" w:rsidP="007F3DE4">
      <w:pPr>
        <w:pStyle w:val="Listeavsnitt"/>
        <w:numPr>
          <w:ilvl w:val="0"/>
          <w:numId w:val="27"/>
        </w:numPr>
      </w:pPr>
      <w:r>
        <w:t xml:space="preserve">Alle til stede skal kunne holde minst </w:t>
      </w:r>
      <w:r w:rsidR="00C51D86">
        <w:t>en</w:t>
      </w:r>
      <w:r>
        <w:t xml:space="preserve"> meters avstand til de man ikke bor sammen med. </w:t>
      </w:r>
    </w:p>
    <w:p w14:paraId="7F23853B" w14:textId="77777777" w:rsidR="00F51A1B" w:rsidRDefault="00B52AEC">
      <w:pPr>
        <w:pStyle w:val="Listeavsnitt"/>
        <w:numPr>
          <w:ilvl w:val="0"/>
          <w:numId w:val="27"/>
        </w:numPr>
      </w:pPr>
      <w:r>
        <w:t xml:space="preserve">Besøkende </w:t>
      </w:r>
      <w:r w:rsidR="00F51A1B">
        <w:t xml:space="preserve">i samme skole-/barnehagekohort er unntatt fra avstandsregelen. Hvis to eller flere kohorter er i kirken samtidig, skal avstanden mellom to kohorter være 2 meter. </w:t>
      </w:r>
    </w:p>
    <w:p w14:paraId="10BB2438" w14:textId="77777777" w:rsidR="00F51A1B" w:rsidRDefault="00F51A1B" w:rsidP="00F51A1B"/>
    <w:p w14:paraId="76692E84" w14:textId="77777777" w:rsidR="00F51A1B" w:rsidRPr="00404C28" w:rsidRDefault="00F51A1B" w:rsidP="007F3DE4">
      <w:pPr>
        <w:pStyle w:val="Overskrift3"/>
        <w:numPr>
          <w:ilvl w:val="0"/>
          <w:numId w:val="29"/>
        </w:numPr>
        <w:rPr>
          <w:rFonts w:eastAsia="Calibri"/>
        </w:rPr>
      </w:pPr>
      <w:bookmarkStart w:id="187" w:name="_Toc75248275"/>
      <w:r w:rsidRPr="00404C28">
        <w:rPr>
          <w:rFonts w:eastAsia="Calibri"/>
        </w:rPr>
        <w:t>Begrense mingling og trengsel</w:t>
      </w:r>
      <w:bookmarkEnd w:id="187"/>
    </w:p>
    <w:p w14:paraId="3C2A644E" w14:textId="77777777" w:rsidR="00F51A1B" w:rsidRDefault="00F51A1B" w:rsidP="007F3DE4">
      <w:pPr>
        <w:pStyle w:val="Listeavsnitt"/>
        <w:numPr>
          <w:ilvl w:val="0"/>
          <w:numId w:val="27"/>
        </w:numPr>
      </w:pPr>
      <w:r>
        <w:t>Begrens kødannelse så langt som mulig, avstandsreglene skal følges.</w:t>
      </w:r>
    </w:p>
    <w:p w14:paraId="4156E2F8" w14:textId="77777777" w:rsidR="00F51A1B" w:rsidRDefault="00F51A1B" w:rsidP="007F3DE4">
      <w:pPr>
        <w:pStyle w:val="Listeavsnitt"/>
        <w:numPr>
          <w:ilvl w:val="0"/>
          <w:numId w:val="27"/>
        </w:numPr>
      </w:pPr>
      <w:r>
        <w:t>Sidedører bør benyttes ved utgang for å redusere trengsel.</w:t>
      </w:r>
    </w:p>
    <w:p w14:paraId="3D4E2DBE" w14:textId="77777777" w:rsidR="00F51A1B" w:rsidRDefault="00F51A1B" w:rsidP="007F3DE4">
      <w:pPr>
        <w:pStyle w:val="Listeavsnitt"/>
        <w:numPr>
          <w:ilvl w:val="0"/>
          <w:numId w:val="27"/>
        </w:numPr>
      </w:pPr>
      <w:r>
        <w:lastRenderedPageBreak/>
        <w:t>Det er tillatt å bevege seg rundt i kirkerommet, så lenge avstandsregelen kan følges.</w:t>
      </w:r>
    </w:p>
    <w:p w14:paraId="7B3DB034" w14:textId="77777777" w:rsidR="00F51A1B" w:rsidRDefault="00F51A1B" w:rsidP="007F3DE4">
      <w:pPr>
        <w:pStyle w:val="Listeavsnitt"/>
        <w:numPr>
          <w:ilvl w:val="0"/>
          <w:numId w:val="27"/>
        </w:numPr>
      </w:pPr>
      <w:r>
        <w:t xml:space="preserve">Lystenning kan skje, fortrinnsvis ved at deltakerne kan ta hvert sitt lys uten å berøre felles flater. </w:t>
      </w:r>
      <w:r w:rsidRPr="00B572CC">
        <w:t>Ofring bør skje med vipps e.l. Dette vurderes lokalt og ut i fra den lokale smittesituasjonen.</w:t>
      </w:r>
    </w:p>
    <w:p w14:paraId="089DC776" w14:textId="77777777" w:rsidR="00F51A1B" w:rsidRDefault="00F51A1B" w:rsidP="007F3DE4">
      <w:pPr>
        <w:pStyle w:val="Listeavsnitt"/>
        <w:numPr>
          <w:ilvl w:val="0"/>
          <w:numId w:val="27"/>
        </w:numPr>
      </w:pPr>
      <w:r>
        <w:t xml:space="preserve">Mingling og hilsing bør så langt som mulig unngås </w:t>
      </w:r>
    </w:p>
    <w:p w14:paraId="27F9A40E" w14:textId="77777777" w:rsidR="00F51A1B" w:rsidRDefault="00F51A1B" w:rsidP="007F3DE4">
      <w:pPr>
        <w:pStyle w:val="Listeavsnitt"/>
        <w:numPr>
          <w:ilvl w:val="0"/>
          <w:numId w:val="27"/>
        </w:numPr>
      </w:pPr>
      <w:r>
        <w:t xml:space="preserve">Ved en-til-en-samtaler med kirkelige ansatte </w:t>
      </w:r>
      <w:r w:rsidRPr="00ED1B07">
        <w:t xml:space="preserve">skal </w:t>
      </w:r>
      <w:hyperlink r:id="rId53" w:history="1">
        <w:r w:rsidRPr="00ED1B07">
          <w:rPr>
            <w:rStyle w:val="Hyperkobling"/>
          </w:rPr>
          <w:t>Smittevernveilederen for Den norske kirke</w:t>
        </w:r>
      </w:hyperlink>
      <w:r w:rsidRPr="00ED1B07">
        <w:t xml:space="preserve"> punkt 2.2 følges.</w:t>
      </w:r>
    </w:p>
    <w:p w14:paraId="2F176AAE" w14:textId="77777777" w:rsidR="00F51A1B" w:rsidRDefault="00F51A1B" w:rsidP="007F3DE4">
      <w:pPr>
        <w:pStyle w:val="Listeavsnitt"/>
        <w:numPr>
          <w:ilvl w:val="0"/>
          <w:numId w:val="27"/>
        </w:numPr>
      </w:pPr>
      <w:r>
        <w:t xml:space="preserve">Dersom servering, musikk, fremvisning, eller annet opplegg er planlagt, ansees dette som et arrangement som må følge </w:t>
      </w:r>
      <w:r w:rsidR="00B52AEC">
        <w:t>reglene for arrangementer, se del I.</w:t>
      </w:r>
    </w:p>
    <w:p w14:paraId="30645487" w14:textId="77777777" w:rsidR="00F51A1B" w:rsidRDefault="00F51A1B" w:rsidP="00F51A1B">
      <w:pPr>
        <w:pStyle w:val="Listeavsnitt"/>
        <w:ind w:left="1068"/>
      </w:pPr>
    </w:p>
    <w:p w14:paraId="140B852E" w14:textId="77777777" w:rsidR="00F51A1B" w:rsidRPr="00404C28" w:rsidRDefault="00F51A1B" w:rsidP="007F3DE4">
      <w:pPr>
        <w:pStyle w:val="Overskrift3"/>
        <w:numPr>
          <w:ilvl w:val="0"/>
          <w:numId w:val="29"/>
        </w:numPr>
        <w:rPr>
          <w:rFonts w:eastAsia="Calibri"/>
        </w:rPr>
      </w:pPr>
      <w:bookmarkStart w:id="188" w:name="_Toc75248276"/>
      <w:r w:rsidRPr="00404C28">
        <w:rPr>
          <w:rFonts w:eastAsia="Calibri"/>
        </w:rPr>
        <w:t>Rengjøring og hygiene</w:t>
      </w:r>
      <w:bookmarkEnd w:id="188"/>
    </w:p>
    <w:p w14:paraId="1900E9CA" w14:textId="77777777" w:rsidR="00F51A1B" w:rsidRDefault="00F51A1B" w:rsidP="007F3DE4">
      <w:pPr>
        <w:pStyle w:val="Listeavsnitt"/>
        <w:numPr>
          <w:ilvl w:val="0"/>
          <w:numId w:val="27"/>
        </w:numPr>
      </w:pPr>
      <w:r>
        <w:t>Dersom det ikke er berøring av andre felles flater enn gulv (f.eks. om ingen setter seg ned), er det ikke nødvendig med smittevask.</w:t>
      </w:r>
    </w:p>
    <w:p w14:paraId="5315A713" w14:textId="77777777" w:rsidR="00F51A1B" w:rsidRDefault="00F51A1B" w:rsidP="007F3DE4">
      <w:pPr>
        <w:pStyle w:val="Listeavsnitt"/>
        <w:numPr>
          <w:ilvl w:val="0"/>
          <w:numId w:val="27"/>
        </w:numPr>
      </w:pPr>
      <w:r>
        <w:t>Hvis deltakere ta</w:t>
      </w:r>
      <w:r w:rsidR="00E50410">
        <w:t>r</w:t>
      </w:r>
      <w:r>
        <w:t xml:space="preserve"> på samme gjenstander, skal håndsprit brukes mellom hver bruk. Dette kan unngås ved at deltakerne kan ta hvert sitt lys uten felles berøringsflater. Vær oppmerksom på brannfare.</w:t>
      </w:r>
    </w:p>
    <w:p w14:paraId="00B762B1" w14:textId="77777777" w:rsidR="00F51A1B" w:rsidRDefault="00F51A1B" w:rsidP="007F3DE4">
      <w:pPr>
        <w:pStyle w:val="Listeavsnitt"/>
        <w:numPr>
          <w:ilvl w:val="0"/>
          <w:numId w:val="27"/>
        </w:numPr>
      </w:pPr>
      <w:r>
        <w:t>Hvis flere skal bruke samme utstyr må berørte områder rengjøres etter bruk.</w:t>
      </w:r>
    </w:p>
    <w:p w14:paraId="1651CB2A" w14:textId="77777777" w:rsidR="00F51A1B" w:rsidRDefault="00F51A1B" w:rsidP="00F51A1B">
      <w:pPr>
        <w:pStyle w:val="Listeavsnitt"/>
        <w:ind w:left="1068"/>
      </w:pPr>
    </w:p>
    <w:p w14:paraId="5AEBB9D6" w14:textId="77777777" w:rsidR="00F51A1B" w:rsidRPr="00404C28" w:rsidRDefault="00F51A1B" w:rsidP="007F3DE4">
      <w:pPr>
        <w:pStyle w:val="Overskrift3"/>
        <w:numPr>
          <w:ilvl w:val="0"/>
          <w:numId w:val="29"/>
        </w:numPr>
        <w:rPr>
          <w:rFonts w:eastAsia="Calibri"/>
        </w:rPr>
      </w:pPr>
      <w:bookmarkStart w:id="189" w:name="_Toc75248277"/>
      <w:r w:rsidRPr="00404C28">
        <w:rPr>
          <w:rFonts w:eastAsia="Calibri"/>
        </w:rPr>
        <w:t>Registrering av deltakere</w:t>
      </w:r>
      <w:bookmarkEnd w:id="189"/>
    </w:p>
    <w:p w14:paraId="20453933" w14:textId="77777777" w:rsidR="00F51A1B" w:rsidRDefault="00F51A1B" w:rsidP="007F3DE4">
      <w:pPr>
        <w:pStyle w:val="Listeavsnitt"/>
        <w:numPr>
          <w:ilvl w:val="0"/>
          <w:numId w:val="27"/>
        </w:numPr>
      </w:pPr>
      <w:r>
        <w:t xml:space="preserve">En åpen kirke uten aktiviteter regnes ikke som et arrangement, og det er derfor ikke </w:t>
      </w:r>
      <w:r w:rsidR="00B52AEC">
        <w:t>pålagt å registrere deltakere.</w:t>
      </w:r>
    </w:p>
    <w:p w14:paraId="1AB00B48" w14:textId="37CE5B6E" w:rsidR="00BE3F17" w:rsidRDefault="00BE3F17" w:rsidP="007F3DE4">
      <w:pPr>
        <w:pStyle w:val="Listeavsnitt"/>
        <w:numPr>
          <w:ilvl w:val="0"/>
          <w:numId w:val="27"/>
        </w:numPr>
      </w:pPr>
      <w:r>
        <w:t xml:space="preserve">For å bidra til eventuell smitteoppsporing, </w:t>
      </w:r>
      <w:r w:rsidR="00BA1419">
        <w:t>vil det være en fordel å føre en frivillig oversikt over besøkende med navn, kontaktinformasjon og tidspunkt for besøk.</w:t>
      </w:r>
      <w:r w:rsidR="005C597C">
        <w:t xml:space="preserve"> Vi gjør oppmerksom på krav til personvern ved føring av slike lister. Dersom kirken ikke er bemannet bør slike lister ikke føres, da de kan komme på avveie.</w:t>
      </w:r>
    </w:p>
    <w:p w14:paraId="6EAD9402" w14:textId="77777777" w:rsidR="00592982" w:rsidRDefault="00592982" w:rsidP="003A6454"/>
    <w:p w14:paraId="1413FC2D" w14:textId="77777777" w:rsidR="00592982" w:rsidRDefault="00592982" w:rsidP="00592982">
      <w:pPr>
        <w:pStyle w:val="Overskrift3"/>
        <w:numPr>
          <w:ilvl w:val="0"/>
          <w:numId w:val="29"/>
        </w:numPr>
        <w:rPr>
          <w:rFonts w:eastAsia="Calibri"/>
        </w:rPr>
      </w:pPr>
      <w:bookmarkStart w:id="190" w:name="_Toc75248278"/>
      <w:r>
        <w:rPr>
          <w:rFonts w:eastAsia="Calibri"/>
        </w:rPr>
        <w:t>Bemanning</w:t>
      </w:r>
      <w:bookmarkEnd w:id="190"/>
    </w:p>
    <w:p w14:paraId="5DBE101B" w14:textId="77777777" w:rsidR="00592982" w:rsidRDefault="00592982" w:rsidP="003A6454">
      <w:pPr>
        <w:pStyle w:val="Listeavsnitt"/>
        <w:numPr>
          <w:ilvl w:val="0"/>
          <w:numId w:val="27"/>
        </w:numPr>
      </w:pPr>
      <w:r>
        <w:t xml:space="preserve">Åpen kirke må gjennomføres på en smittevernforsvarlig måte, og menigheten må vurdere hvordan dette skal </w:t>
      </w:r>
      <w:r w:rsidR="00021DF6">
        <w:t>sikres dersom den åpne kirken er ubemannet</w:t>
      </w:r>
      <w:r>
        <w:t>.</w:t>
      </w:r>
    </w:p>
    <w:p w14:paraId="5F7CB9C4" w14:textId="77777777" w:rsidR="00592982" w:rsidRDefault="00592982" w:rsidP="003A6454"/>
    <w:p w14:paraId="4EEF8BDD" w14:textId="77777777" w:rsidR="00F51A1B" w:rsidRPr="00156714" w:rsidRDefault="00F51A1B" w:rsidP="00037D66">
      <w:pPr>
        <w:pStyle w:val="Listeavsnitt"/>
        <w:ind w:left="1068"/>
      </w:pPr>
    </w:p>
    <w:p w14:paraId="56D57A32" w14:textId="77777777" w:rsidR="00AE72E0" w:rsidRDefault="00AE72E0">
      <w:pPr>
        <w:rPr>
          <w:rFonts w:eastAsia="Times New Roman" w:cs="Times New Roman"/>
          <w:b/>
          <w:bCs/>
          <w:sz w:val="28"/>
          <w:szCs w:val="28"/>
          <w:lang w:eastAsia="nb-NO"/>
        </w:rPr>
      </w:pPr>
      <w:bookmarkStart w:id="191" w:name="_Toc57752762"/>
      <w:bookmarkStart w:id="192" w:name="_Toc57756024"/>
      <w:bookmarkEnd w:id="185"/>
      <w:bookmarkEnd w:id="191"/>
      <w:bookmarkEnd w:id="192"/>
      <w:r>
        <w:rPr>
          <w:lang w:eastAsia="nb-NO"/>
        </w:rPr>
        <w:br w:type="page"/>
      </w:r>
    </w:p>
    <w:p w14:paraId="56BDB2FE" w14:textId="77777777" w:rsidR="00BB5612" w:rsidRDefault="00BB5612">
      <w:pPr>
        <w:pStyle w:val="Overskrift1"/>
        <w:rPr>
          <w:lang w:eastAsia="nb-NO"/>
        </w:rPr>
      </w:pPr>
      <w:bookmarkStart w:id="193" w:name="_Toc75248279"/>
      <w:r>
        <w:rPr>
          <w:lang w:eastAsia="nb-NO"/>
        </w:rPr>
        <w:lastRenderedPageBreak/>
        <w:t>Del III</w:t>
      </w:r>
      <w:r w:rsidR="0082769F">
        <w:rPr>
          <w:lang w:eastAsia="nb-NO"/>
        </w:rPr>
        <w:t>:</w:t>
      </w:r>
      <w:bookmarkEnd w:id="193"/>
    </w:p>
    <w:p w14:paraId="4688AA84" w14:textId="77777777" w:rsidR="00BB5612" w:rsidRDefault="00BB5612" w:rsidP="00FE6156">
      <w:pPr>
        <w:pStyle w:val="Overskrift1"/>
        <w:rPr>
          <w:lang w:eastAsia="nb-NO"/>
        </w:rPr>
      </w:pPr>
      <w:bookmarkStart w:id="194" w:name="_Toc75248280"/>
      <w:r>
        <w:rPr>
          <w:lang w:eastAsia="nb-NO"/>
        </w:rPr>
        <w:t>Endringslogg</w:t>
      </w:r>
      <w:bookmarkEnd w:id="194"/>
    </w:p>
    <w:p w14:paraId="0402678B" w14:textId="40946F54" w:rsidR="00BB5612" w:rsidRDefault="005A0AAD">
      <w:pPr>
        <w:rPr>
          <w:lang w:eastAsia="nb-NO"/>
        </w:rPr>
      </w:pPr>
      <w:r>
        <w:rPr>
          <w:lang w:eastAsia="nb-NO"/>
        </w:rPr>
        <w:t xml:space="preserve">Endringer datert før </w:t>
      </w:r>
      <w:r w:rsidR="000910EE">
        <w:rPr>
          <w:lang w:eastAsia="nb-NO"/>
        </w:rPr>
        <w:t>2</w:t>
      </w:r>
      <w:r w:rsidR="009836B8">
        <w:rPr>
          <w:lang w:eastAsia="nb-NO"/>
        </w:rPr>
        <w:t>2</w:t>
      </w:r>
      <w:r w:rsidR="009303A6">
        <w:rPr>
          <w:lang w:eastAsia="nb-NO"/>
        </w:rPr>
        <w:t>.</w:t>
      </w:r>
      <w:r w:rsidR="000910EE">
        <w:rPr>
          <w:lang w:eastAsia="nb-NO"/>
        </w:rPr>
        <w:t>06</w:t>
      </w:r>
      <w:r w:rsidR="0002543E">
        <w:rPr>
          <w:lang w:eastAsia="nb-NO"/>
        </w:rPr>
        <w:t>.</w:t>
      </w:r>
      <w:r>
        <w:rPr>
          <w:lang w:eastAsia="nb-NO"/>
        </w:rPr>
        <w:t xml:space="preserve">2021 finnes i </w:t>
      </w:r>
      <w:hyperlink r:id="rId54" w:history="1">
        <w:r w:rsidR="008936E1">
          <w:rPr>
            <w:rStyle w:val="Hyperkobling"/>
            <w:lang w:eastAsia="nb-NO"/>
          </w:rPr>
          <w:t>endringsloggen på</w:t>
        </w:r>
        <w:r w:rsidR="008936E1" w:rsidRPr="005A0AAD">
          <w:rPr>
            <w:rStyle w:val="Hyperkobling"/>
            <w:lang w:eastAsia="nb-NO"/>
          </w:rPr>
          <w:t xml:space="preserve"> kirken.no/korona.</w:t>
        </w:r>
      </w:hyperlink>
    </w:p>
    <w:p w14:paraId="4A9101ED" w14:textId="4D08D186" w:rsidR="00DC2896" w:rsidRDefault="00DC2896" w:rsidP="005B3A0A">
      <w:pPr>
        <w:rPr>
          <w:lang w:eastAsia="nb-NO"/>
        </w:rPr>
      </w:pPr>
    </w:p>
    <w:p w14:paraId="7A59EB06" w14:textId="3DB8BBD4" w:rsidR="000910EE" w:rsidRDefault="000910EE" w:rsidP="000910EE">
      <w:r>
        <w:t>2</w:t>
      </w:r>
      <w:r w:rsidR="009836B8">
        <w:t>2</w:t>
      </w:r>
      <w:r>
        <w:t>.06.21</w:t>
      </w:r>
      <w:r>
        <w:tab/>
        <w:t>Versjon 11.0 har følgende endringer:</w:t>
      </w:r>
    </w:p>
    <w:p w14:paraId="669A4CDF" w14:textId="77777777" w:rsidR="000910EE" w:rsidRDefault="000910EE" w:rsidP="000910EE">
      <w:pPr>
        <w:pStyle w:val="Listeavsnitt"/>
        <w:numPr>
          <w:ilvl w:val="0"/>
          <w:numId w:val="46"/>
        </w:numPr>
      </w:pPr>
      <w:r>
        <w:t>Innledningen er oppdatert med omtale av trinn 3 i den nasjonale gjenåpningsplanen.</w:t>
      </w:r>
    </w:p>
    <w:p w14:paraId="4884056A" w14:textId="77777777" w:rsidR="000910EE" w:rsidRDefault="000910EE" w:rsidP="000910EE">
      <w:pPr>
        <w:pStyle w:val="Listeavsnitt"/>
        <w:numPr>
          <w:ilvl w:val="0"/>
          <w:numId w:val="46"/>
        </w:numPr>
      </w:pPr>
      <w:r>
        <w:t>1.1 a) tatt inn oppdatert informasjon om definisjonen av arrangements betydning for sommerleirer o.l.</w:t>
      </w:r>
    </w:p>
    <w:p w14:paraId="0BD09DC2" w14:textId="77777777" w:rsidR="000910EE" w:rsidRDefault="000910EE" w:rsidP="000910EE">
      <w:pPr>
        <w:pStyle w:val="Listeavsnitt"/>
        <w:numPr>
          <w:ilvl w:val="0"/>
          <w:numId w:val="46"/>
        </w:numPr>
      </w:pPr>
      <w:r>
        <w:t>1.1 b) Presiserer at avstandskrav ved arrangementer gjelder alle som ikke bor sammen, uavhengig av vaksinestatus og koronasertifikat, samt noen tillegg under unntakene fra avstandsregelen.</w:t>
      </w:r>
    </w:p>
    <w:p w14:paraId="5D40E4AE" w14:textId="77777777" w:rsidR="000910EE" w:rsidRDefault="000910EE" w:rsidP="000910EE">
      <w:pPr>
        <w:pStyle w:val="Listeavsnitt"/>
        <w:numPr>
          <w:ilvl w:val="0"/>
          <w:numId w:val="46"/>
        </w:numPr>
      </w:pPr>
      <w:r>
        <w:t>1.1 c) antallsbegrensninger endret og omtale av koronasertifikat og kirkens vurdering av dette tatt inn.</w:t>
      </w:r>
    </w:p>
    <w:p w14:paraId="1D91D2CF" w14:textId="77777777" w:rsidR="000910EE" w:rsidRDefault="000910EE" w:rsidP="000910EE">
      <w:pPr>
        <w:pStyle w:val="Listeavsnitt"/>
        <w:numPr>
          <w:ilvl w:val="0"/>
          <w:numId w:val="46"/>
        </w:numPr>
      </w:pPr>
      <w:r>
        <w:t>1.1 g) anbefaling om kryssing av kommunegrenser i forbindelse med arrangementer er oppdatert til kun å gjelde ubeskyttede personer. I tillegg endret anbefalt gruppestørrelse på fritidsaktiviteter for voksne over 20 år.</w:t>
      </w:r>
    </w:p>
    <w:p w14:paraId="7E5122BE" w14:textId="77777777" w:rsidR="000910EE" w:rsidRDefault="000910EE" w:rsidP="000910EE">
      <w:pPr>
        <w:pStyle w:val="Listeavsnitt"/>
        <w:numPr>
          <w:ilvl w:val="0"/>
          <w:numId w:val="46"/>
        </w:numPr>
      </w:pPr>
      <w:r>
        <w:t>1.2: lagt inn omtale av koronasertifikat på nivå B og C.</w:t>
      </w:r>
    </w:p>
    <w:p w14:paraId="09AEC12C" w14:textId="77777777" w:rsidR="000910EE" w:rsidRDefault="000910EE" w:rsidP="000910EE">
      <w:pPr>
        <w:pStyle w:val="Listeavsnitt"/>
        <w:numPr>
          <w:ilvl w:val="0"/>
          <w:numId w:val="46"/>
        </w:numPr>
      </w:pPr>
      <w:r>
        <w:t>1.5: anbefaling om å avlyse kirkekaffe er strøket.</w:t>
      </w:r>
    </w:p>
    <w:p w14:paraId="10356910" w14:textId="77777777" w:rsidR="000910EE" w:rsidRDefault="000910EE" w:rsidP="000910EE">
      <w:pPr>
        <w:pStyle w:val="Listeavsnitt"/>
        <w:numPr>
          <w:ilvl w:val="0"/>
          <w:numId w:val="46"/>
        </w:numPr>
      </w:pPr>
      <w:r>
        <w:t>1.6 b) Anbefaling om hjemmekontor/fleksibel arbeidstid oppdatert. Det åpnes nå for økt tilstedeværelse på arbeidsplassen.</w:t>
      </w:r>
    </w:p>
    <w:p w14:paraId="6C0C4781" w14:textId="77777777" w:rsidR="000910EE" w:rsidRDefault="000910EE" w:rsidP="000910EE">
      <w:pPr>
        <w:pStyle w:val="Listeavsnitt"/>
        <w:numPr>
          <w:ilvl w:val="0"/>
          <w:numId w:val="46"/>
        </w:numPr>
      </w:pPr>
      <w:r>
        <w:t>2.1.4: Formulering om solosang i stedet for allsang presiseres til å gjelde områder med forhøyet smittetrykk da det er her dette er særlig relevant.</w:t>
      </w:r>
    </w:p>
    <w:p w14:paraId="2E1FFEA6" w14:textId="77777777" w:rsidR="000910EE" w:rsidRDefault="000910EE" w:rsidP="000910EE">
      <w:pPr>
        <w:pStyle w:val="Listeavsnitt"/>
        <w:numPr>
          <w:ilvl w:val="0"/>
          <w:numId w:val="46"/>
        </w:numPr>
      </w:pPr>
      <w:r>
        <w:t>2.4.3 om babysang justert, og det vises nå til omtale av antalls</w:t>
      </w:r>
      <w:bookmarkStart w:id="195" w:name="_GoBack"/>
      <w:bookmarkEnd w:id="195"/>
      <w:r>
        <w:t>begrensninger i 1.1. c).</w:t>
      </w:r>
    </w:p>
    <w:p w14:paraId="1C78F79B" w14:textId="77777777" w:rsidR="000910EE" w:rsidRDefault="000910EE" w:rsidP="000910EE">
      <w:pPr>
        <w:pStyle w:val="Listeavsnitt"/>
        <w:numPr>
          <w:ilvl w:val="0"/>
          <w:numId w:val="46"/>
        </w:numPr>
      </w:pPr>
      <w:r>
        <w:t>2.4.5 oppdatert formulering om avgrensningen mellom arrangementer og aktiviteter.</w:t>
      </w:r>
    </w:p>
    <w:p w14:paraId="67BFABDB" w14:textId="77777777" w:rsidR="000910EE" w:rsidRDefault="000910EE" w:rsidP="000910EE">
      <w:pPr>
        <w:pStyle w:val="Listeavsnitt"/>
        <w:numPr>
          <w:ilvl w:val="0"/>
          <w:numId w:val="46"/>
        </w:numPr>
      </w:pPr>
      <w:r>
        <w:t>2.4.6 oppdatert formulering om unntak fra avstand for barn og unge.</w:t>
      </w:r>
    </w:p>
    <w:p w14:paraId="3F30D364" w14:textId="77777777" w:rsidR="000910EE" w:rsidRDefault="000910EE" w:rsidP="000910EE">
      <w:pPr>
        <w:pStyle w:val="Listeavsnitt"/>
        <w:numPr>
          <w:ilvl w:val="0"/>
          <w:numId w:val="46"/>
        </w:numPr>
      </w:pPr>
      <w:r>
        <w:t>2.7 e) lagt til punkt om bemanning.</w:t>
      </w:r>
    </w:p>
    <w:p w14:paraId="665ADBBE" w14:textId="3046EDA4" w:rsidR="000910EE" w:rsidRDefault="000910EE" w:rsidP="005B3A0A">
      <w:pPr>
        <w:rPr>
          <w:lang w:eastAsia="nb-NO"/>
        </w:rPr>
      </w:pPr>
    </w:p>
    <w:p w14:paraId="2C177915" w14:textId="6CED3891" w:rsidR="002C6A2C" w:rsidRDefault="002C6A2C" w:rsidP="005B3A0A">
      <w:pPr>
        <w:rPr>
          <w:lang w:eastAsia="nb-NO"/>
        </w:rPr>
      </w:pPr>
      <w:r>
        <w:rPr>
          <w:lang w:eastAsia="nb-NO"/>
        </w:rPr>
        <w:t>07.07.21</w:t>
      </w:r>
      <w:r>
        <w:rPr>
          <w:lang w:eastAsia="nb-NO"/>
        </w:rPr>
        <w:tab/>
        <w:t>Versjon 11.1 har følgende endringer:</w:t>
      </w:r>
    </w:p>
    <w:p w14:paraId="7ED04B8C" w14:textId="0AB94FD7" w:rsidR="00F76077" w:rsidRDefault="00F76077" w:rsidP="00D92295">
      <w:pPr>
        <w:pStyle w:val="Listeavsnitt"/>
        <w:numPr>
          <w:ilvl w:val="0"/>
          <w:numId w:val="49"/>
        </w:numPr>
        <w:rPr>
          <w:lang w:eastAsia="nb-NO"/>
        </w:rPr>
      </w:pPr>
      <w:r>
        <w:rPr>
          <w:lang w:eastAsia="nb-NO"/>
        </w:rPr>
        <w:t>Innledningen er justert med informasjon om at nye antallsbegrensninger for større arrangementer som krever gyldig koronasertifikat fra samtlige deltakere gjelder fra 08.07.21.</w:t>
      </w:r>
    </w:p>
    <w:p w14:paraId="63A00FA8" w14:textId="415B7BCA" w:rsidR="002C6A2C" w:rsidRDefault="002C6A2C" w:rsidP="00D92295">
      <w:pPr>
        <w:pStyle w:val="Listeavsnitt"/>
        <w:numPr>
          <w:ilvl w:val="0"/>
          <w:numId w:val="49"/>
        </w:numPr>
        <w:rPr>
          <w:lang w:eastAsia="nb-NO"/>
        </w:rPr>
      </w:pPr>
      <w:r>
        <w:rPr>
          <w:lang w:eastAsia="nb-NO"/>
        </w:rPr>
        <w:t>1.1 b): lagt inn setning om at det er unntak for avstandsregelen</w:t>
      </w:r>
      <w:r w:rsidR="00337D5D">
        <w:rPr>
          <w:lang w:eastAsia="nb-NO"/>
        </w:rPr>
        <w:t xml:space="preserve"> for personer i samme følge</w:t>
      </w:r>
      <w:r>
        <w:rPr>
          <w:lang w:eastAsia="nb-NO"/>
        </w:rPr>
        <w:t xml:space="preserve"> på store arrangementer som krever gyldig koronasertifikat fra samtlige deltakere.</w:t>
      </w:r>
    </w:p>
    <w:p w14:paraId="1903D2FA" w14:textId="0948034C" w:rsidR="002C6A2C" w:rsidRPr="0082769F" w:rsidRDefault="002C6A2C" w:rsidP="00D92295">
      <w:pPr>
        <w:pStyle w:val="Listeavsnitt"/>
        <w:numPr>
          <w:ilvl w:val="0"/>
          <w:numId w:val="49"/>
        </w:numPr>
        <w:rPr>
          <w:lang w:eastAsia="nb-NO"/>
        </w:rPr>
      </w:pPr>
      <w:r>
        <w:rPr>
          <w:lang w:eastAsia="nb-NO"/>
        </w:rPr>
        <w:t>1.1 c): lagt inn økte antallsbegrensninger for arrangementer som krever gyldig koronasertifikat fra samtlige deltakere som trer i kraft midnatt natt til 08.07.21.</w:t>
      </w:r>
    </w:p>
    <w:sectPr w:rsidR="002C6A2C" w:rsidRPr="0082769F" w:rsidSect="001E2E7E">
      <w:headerReference w:type="default" r:id="rId55"/>
      <w:footerReference w:type="default" r:id="rId56"/>
      <w:headerReference w:type="first" r:id="rId57"/>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78333" w16cex:dateUtc="2021-06-18T18:40:00Z"/>
  <w16cex:commentExtensible w16cex:durableId="24778954" w16cex:dateUtc="2021-06-18T19:06:00Z"/>
  <w16cex:commentExtensible w16cex:durableId="24778BB2" w16cex:dateUtc="2021-06-18T19:16:00Z"/>
  <w16cex:commentExtensible w16cex:durableId="24778CD4" w16cex:dateUtc="2021-06-18T19:21:00Z"/>
  <w16cex:commentExtensible w16cex:durableId="24778E11" w16cex:dateUtc="2021-06-18T19:26:00Z"/>
  <w16cex:commentExtensible w16cex:durableId="24778E8B" w16cex:dateUtc="2021-06-18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3C3C7" w16cid:durableId="24778108"/>
  <w16cid:commentId w16cid:paraId="1CDC9733" w16cid:durableId="24778333"/>
  <w16cid:commentId w16cid:paraId="037A8B9A" w16cid:durableId="24778109"/>
  <w16cid:commentId w16cid:paraId="0F4A526A" w16cid:durableId="2477810A"/>
  <w16cid:commentId w16cid:paraId="31485A37" w16cid:durableId="2477810B"/>
  <w16cid:commentId w16cid:paraId="3FB9C22D" w16cid:durableId="2477810C"/>
  <w16cid:commentId w16cid:paraId="545B1C27" w16cid:durableId="2477810D"/>
  <w16cid:commentId w16cid:paraId="20B3993C" w16cid:durableId="24778954"/>
  <w16cid:commentId w16cid:paraId="4653DBE9" w16cid:durableId="2477810E"/>
  <w16cid:commentId w16cid:paraId="1C7265BD" w16cid:durableId="24778BB2"/>
  <w16cid:commentId w16cid:paraId="490EC90C" w16cid:durableId="24778CD4"/>
  <w16cid:commentId w16cid:paraId="1A284806" w16cid:durableId="2477810F"/>
  <w16cid:commentId w16cid:paraId="165FC182" w16cid:durableId="24778110"/>
  <w16cid:commentId w16cid:paraId="61404387" w16cid:durableId="24778E11"/>
  <w16cid:commentId w16cid:paraId="728F5BF5" w16cid:durableId="24778111"/>
  <w16cid:commentId w16cid:paraId="6E58C3F5" w16cid:durableId="24778E8B"/>
  <w16cid:commentId w16cid:paraId="00C7CE01" w16cid:durableId="24778112"/>
  <w16cid:commentId w16cid:paraId="0C36A38E" w16cid:durableId="2477811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24D18" w14:textId="77777777" w:rsidR="004D55C7" w:rsidRDefault="004D55C7" w:rsidP="003810D7">
      <w:pPr>
        <w:spacing w:after="0" w:line="240" w:lineRule="auto"/>
      </w:pPr>
      <w:r>
        <w:separator/>
      </w:r>
    </w:p>
  </w:endnote>
  <w:endnote w:type="continuationSeparator" w:id="0">
    <w:p w14:paraId="131F75A5" w14:textId="77777777" w:rsidR="004D55C7" w:rsidRDefault="004D55C7"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1E7DDEDD" w14:textId="1917243D" w:rsidR="008E6328" w:rsidRDefault="008E6328">
        <w:pPr>
          <w:pStyle w:val="Bunntekst"/>
          <w:jc w:val="right"/>
        </w:pPr>
        <w:r>
          <w:fldChar w:fldCharType="begin"/>
        </w:r>
        <w:r>
          <w:instrText>PAGE   \* MERGEFORMAT</w:instrText>
        </w:r>
        <w:r>
          <w:fldChar w:fldCharType="separate"/>
        </w:r>
        <w:r w:rsidR="00D92295">
          <w:rPr>
            <w:noProof/>
          </w:rPr>
          <w:t>32</w:t>
        </w:r>
        <w:r>
          <w:fldChar w:fldCharType="end"/>
        </w:r>
      </w:p>
    </w:sdtContent>
  </w:sdt>
  <w:p w14:paraId="5DDB8ACB" w14:textId="77777777" w:rsidR="008E6328" w:rsidRDefault="008E6328">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DB049" w14:textId="77777777" w:rsidR="004D55C7" w:rsidRDefault="004D55C7" w:rsidP="003810D7">
      <w:pPr>
        <w:spacing w:after="0" w:line="240" w:lineRule="auto"/>
      </w:pPr>
      <w:r>
        <w:separator/>
      </w:r>
    </w:p>
  </w:footnote>
  <w:footnote w:type="continuationSeparator" w:id="0">
    <w:p w14:paraId="329E3762" w14:textId="77777777" w:rsidR="004D55C7" w:rsidRDefault="004D55C7" w:rsidP="003810D7">
      <w:pPr>
        <w:spacing w:after="0" w:line="240" w:lineRule="auto"/>
      </w:pPr>
      <w:r>
        <w:continuationSeparator/>
      </w:r>
    </w:p>
  </w:footnote>
  <w:footnote w:id="1">
    <w:p w14:paraId="7617191C" w14:textId="77777777" w:rsidR="008E6328" w:rsidRDefault="008E6328">
      <w:pPr>
        <w:pStyle w:val="Fotnotetekst"/>
      </w:pPr>
      <w:r>
        <w:rPr>
          <w:rStyle w:val="Fotnotereferanse"/>
        </w:rPr>
        <w:footnoteRef/>
      </w:r>
      <w:r>
        <w:t xml:space="preserve"> Beskyttede personer er de som er fullvaksinert, har fått første vaksinedose for 3-15 uker siden eller har gjennomgått covid-19-infeksjon de siste 6 måneder.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8E6328" w14:paraId="285B8E1D" w14:textId="77777777" w:rsidTr="003810D7">
      <w:trPr>
        <w:cantSplit/>
        <w:trHeight w:val="176"/>
      </w:trPr>
      <w:tc>
        <w:tcPr>
          <w:tcW w:w="709" w:type="dxa"/>
          <w:vMerge w:val="restart"/>
          <w:tcBorders>
            <w:top w:val="nil"/>
            <w:left w:val="nil"/>
            <w:bottom w:val="nil"/>
            <w:right w:val="nil"/>
          </w:tcBorders>
          <w:noWrap/>
          <w:hideMark/>
        </w:tcPr>
        <w:p w14:paraId="21176C15" w14:textId="77777777" w:rsidR="008E6328" w:rsidRDefault="008E6328"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3E069A1F" wp14:editId="1E536AA9">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1A9A3121" w14:textId="77777777" w:rsidR="008E6328" w:rsidRDefault="008E6328"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012F8F3E" wp14:editId="1896F9B2">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8E6328" w:rsidRPr="00852952" w14:paraId="3E780ABF" w14:textId="77777777" w:rsidTr="003810D7">
      <w:trPr>
        <w:cantSplit/>
        <w:trHeight w:val="274"/>
      </w:trPr>
      <w:tc>
        <w:tcPr>
          <w:tcW w:w="709" w:type="dxa"/>
          <w:vMerge/>
          <w:tcBorders>
            <w:top w:val="nil"/>
            <w:left w:val="nil"/>
            <w:bottom w:val="nil"/>
            <w:right w:val="nil"/>
          </w:tcBorders>
          <w:vAlign w:val="center"/>
          <w:hideMark/>
        </w:tcPr>
        <w:p w14:paraId="5B67C12E" w14:textId="77777777" w:rsidR="008E6328" w:rsidRDefault="008E6328"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366AE8F7" w14:textId="77777777" w:rsidR="008E6328" w:rsidRPr="00852952" w:rsidRDefault="008E6328" w:rsidP="003810D7">
              <w:pPr>
                <w:rPr>
                  <w:b/>
                  <w:lang w:eastAsia="nb-NO"/>
                </w:rPr>
              </w:pPr>
              <w:r>
                <w:rPr>
                  <w:lang w:eastAsia="nb-NO"/>
                </w:rPr>
                <w:t>Kirkerådet, Mellomkirkelig råd, Samisk kirkeråd</w:t>
              </w:r>
            </w:p>
          </w:tc>
        </w:sdtContent>
      </w:sdt>
    </w:tr>
  </w:tbl>
  <w:p w14:paraId="1E411203" w14:textId="77777777" w:rsidR="008E6328" w:rsidRPr="00020B00" w:rsidRDefault="008E6328">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8E6328" w14:paraId="4326399F" w14:textId="77777777" w:rsidTr="00020B00">
      <w:trPr>
        <w:cantSplit/>
        <w:trHeight w:val="176"/>
      </w:trPr>
      <w:tc>
        <w:tcPr>
          <w:tcW w:w="709" w:type="dxa"/>
          <w:vMerge w:val="restart"/>
          <w:tcBorders>
            <w:top w:val="nil"/>
            <w:left w:val="nil"/>
            <w:bottom w:val="nil"/>
            <w:right w:val="nil"/>
          </w:tcBorders>
          <w:noWrap/>
          <w:hideMark/>
        </w:tcPr>
        <w:p w14:paraId="21EA9C36" w14:textId="77777777" w:rsidR="008E6328" w:rsidRDefault="008E6328"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72F5CFAB" wp14:editId="5B2CCCB1">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40777DE9" w14:textId="77777777" w:rsidR="008E6328" w:rsidRDefault="008E6328"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8E6328" w:rsidRPr="00852952" w14:paraId="5CF3BFDE" w14:textId="77777777" w:rsidTr="00020B00">
      <w:trPr>
        <w:cantSplit/>
        <w:trHeight w:val="274"/>
      </w:trPr>
      <w:tc>
        <w:tcPr>
          <w:tcW w:w="709" w:type="dxa"/>
          <w:vMerge/>
          <w:tcBorders>
            <w:top w:val="nil"/>
            <w:left w:val="nil"/>
            <w:bottom w:val="nil"/>
            <w:right w:val="nil"/>
          </w:tcBorders>
          <w:vAlign w:val="center"/>
          <w:hideMark/>
        </w:tcPr>
        <w:p w14:paraId="2C7D6AC5" w14:textId="77777777" w:rsidR="008E6328" w:rsidRDefault="008E6328"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6275D185" w14:textId="77777777" w:rsidR="008E6328" w:rsidRPr="00852952" w:rsidRDefault="008E6328" w:rsidP="00020B00">
              <w:pPr>
                <w:rPr>
                  <w:b/>
                  <w:lang w:eastAsia="nb-NO"/>
                </w:rPr>
              </w:pPr>
              <w:r>
                <w:rPr>
                  <w:lang w:eastAsia="nb-NO"/>
                </w:rPr>
                <w:t>Kirkerådet, Mellomkirkelig råd, Samisk kirkeråd</w:t>
              </w:r>
            </w:p>
          </w:tc>
        </w:sdtContent>
      </w:sdt>
    </w:tr>
  </w:tbl>
  <w:p w14:paraId="0E149EB6" w14:textId="77777777" w:rsidR="008E6328" w:rsidRDefault="008E6328">
    <w:pPr>
      <w:pStyle w:val="Topptekst"/>
    </w:pPr>
    <w:r>
      <w:rPr>
        <w:noProof/>
        <w:lang w:eastAsia="nb-NO"/>
      </w:rPr>
      <w:drawing>
        <wp:anchor distT="0" distB="0" distL="114300" distR="114300" simplePos="0" relativeHeight="251658240" behindDoc="0" locked="0" layoutInCell="1" allowOverlap="1" wp14:anchorId="60B58461" wp14:editId="2EA47487">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6018A6"/>
    <w:multiLevelType w:val="hybridMultilevel"/>
    <w:tmpl w:val="92D80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567731"/>
    <w:multiLevelType w:val="hybridMultilevel"/>
    <w:tmpl w:val="5EE603F2"/>
    <w:lvl w:ilvl="0" w:tplc="C5DC16C8">
      <w:start w:val="2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4D5113F"/>
    <w:multiLevelType w:val="hybridMultilevel"/>
    <w:tmpl w:val="BAF0403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DC2728B"/>
    <w:multiLevelType w:val="hybridMultilevel"/>
    <w:tmpl w:val="02747228"/>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0"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20D36A2"/>
    <w:multiLevelType w:val="hybridMultilevel"/>
    <w:tmpl w:val="2C38DF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27006D3"/>
    <w:multiLevelType w:val="hybridMultilevel"/>
    <w:tmpl w:val="F7DEA7B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3"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7513EDF"/>
    <w:multiLevelType w:val="hybridMultilevel"/>
    <w:tmpl w:val="457E76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7B0682D"/>
    <w:multiLevelType w:val="hybridMultilevel"/>
    <w:tmpl w:val="B54E0B60"/>
    <w:lvl w:ilvl="0" w:tplc="8A9CEEAE">
      <w:start w:val="1"/>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A5261A2"/>
    <w:multiLevelType w:val="hybridMultilevel"/>
    <w:tmpl w:val="AA424F00"/>
    <w:lvl w:ilvl="0" w:tplc="759C60F0">
      <w:start w:val="4"/>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5F4393C"/>
    <w:multiLevelType w:val="hybridMultilevel"/>
    <w:tmpl w:val="8FEA9866"/>
    <w:lvl w:ilvl="0" w:tplc="70BE811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8A7827"/>
    <w:multiLevelType w:val="hybridMultilevel"/>
    <w:tmpl w:val="0302B48A"/>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37249E0"/>
    <w:multiLevelType w:val="hybridMultilevel"/>
    <w:tmpl w:val="BE50A796"/>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6" w15:restartNumberingAfterBreak="0">
    <w:nsid w:val="36D8378A"/>
    <w:multiLevelType w:val="multilevel"/>
    <w:tmpl w:val="B776D864"/>
    <w:lvl w:ilvl="0">
      <w:start w:val="1"/>
      <w:numFmt w:val="decimal"/>
      <w:lvlText w:val="%1.0"/>
      <w:lvlJc w:val="left"/>
      <w:pPr>
        <w:ind w:left="465" w:hanging="465"/>
      </w:pPr>
      <w:rPr>
        <w:rFonts w:hint="default"/>
        <w:b/>
        <w:sz w:val="28"/>
      </w:rPr>
    </w:lvl>
    <w:lvl w:ilvl="1">
      <w:start w:val="1"/>
      <w:numFmt w:val="decimal"/>
      <w:lvlText w:val="%1.%2"/>
      <w:lvlJc w:val="left"/>
      <w:pPr>
        <w:ind w:left="1173" w:hanging="465"/>
      </w:pPr>
      <w:rPr>
        <w:rFonts w:hint="default"/>
        <w:b/>
        <w:sz w:val="28"/>
      </w:rPr>
    </w:lvl>
    <w:lvl w:ilvl="2">
      <w:start w:val="1"/>
      <w:numFmt w:val="decimal"/>
      <w:lvlText w:val="%1.%2.%3"/>
      <w:lvlJc w:val="left"/>
      <w:pPr>
        <w:ind w:left="2136" w:hanging="720"/>
      </w:pPr>
      <w:rPr>
        <w:rFonts w:hint="default"/>
        <w:b/>
        <w:sz w:val="28"/>
      </w:rPr>
    </w:lvl>
    <w:lvl w:ilvl="3">
      <w:start w:val="1"/>
      <w:numFmt w:val="decimal"/>
      <w:lvlText w:val="%1.%2.%3.%4"/>
      <w:lvlJc w:val="left"/>
      <w:pPr>
        <w:ind w:left="2844" w:hanging="720"/>
      </w:pPr>
      <w:rPr>
        <w:rFonts w:hint="default"/>
        <w:b/>
        <w:sz w:val="28"/>
      </w:rPr>
    </w:lvl>
    <w:lvl w:ilvl="4">
      <w:start w:val="1"/>
      <w:numFmt w:val="decimal"/>
      <w:lvlText w:val="%1.%2.%3.%4.%5"/>
      <w:lvlJc w:val="left"/>
      <w:pPr>
        <w:ind w:left="3912" w:hanging="1080"/>
      </w:pPr>
      <w:rPr>
        <w:rFonts w:hint="default"/>
        <w:b/>
        <w:sz w:val="28"/>
      </w:rPr>
    </w:lvl>
    <w:lvl w:ilvl="5">
      <w:start w:val="1"/>
      <w:numFmt w:val="decimal"/>
      <w:lvlText w:val="%1.%2.%3.%4.%5.%6"/>
      <w:lvlJc w:val="left"/>
      <w:pPr>
        <w:ind w:left="4620" w:hanging="1080"/>
      </w:pPr>
      <w:rPr>
        <w:rFonts w:hint="default"/>
        <w:b/>
        <w:sz w:val="28"/>
      </w:rPr>
    </w:lvl>
    <w:lvl w:ilvl="6">
      <w:start w:val="1"/>
      <w:numFmt w:val="decimal"/>
      <w:lvlText w:val="%1.%2.%3.%4.%5.%6.%7"/>
      <w:lvlJc w:val="left"/>
      <w:pPr>
        <w:ind w:left="5688" w:hanging="1440"/>
      </w:pPr>
      <w:rPr>
        <w:rFonts w:hint="default"/>
        <w:b/>
        <w:sz w:val="28"/>
      </w:rPr>
    </w:lvl>
    <w:lvl w:ilvl="7">
      <w:start w:val="1"/>
      <w:numFmt w:val="decimal"/>
      <w:lvlText w:val="%1.%2.%3.%4.%5.%6.%7.%8"/>
      <w:lvlJc w:val="left"/>
      <w:pPr>
        <w:ind w:left="6396" w:hanging="1440"/>
      </w:pPr>
      <w:rPr>
        <w:rFonts w:hint="default"/>
        <w:b/>
        <w:sz w:val="28"/>
      </w:rPr>
    </w:lvl>
    <w:lvl w:ilvl="8">
      <w:start w:val="1"/>
      <w:numFmt w:val="decimal"/>
      <w:lvlText w:val="%1.%2.%3.%4.%5.%6.%7.%8.%9"/>
      <w:lvlJc w:val="left"/>
      <w:pPr>
        <w:ind w:left="7464" w:hanging="1800"/>
      </w:pPr>
      <w:rPr>
        <w:rFonts w:hint="default"/>
        <w:b/>
        <w:sz w:val="28"/>
      </w:rPr>
    </w:lvl>
  </w:abstractNum>
  <w:abstractNum w:abstractNumId="27" w15:restartNumberingAfterBreak="0">
    <w:nsid w:val="3B630966"/>
    <w:multiLevelType w:val="hybridMultilevel"/>
    <w:tmpl w:val="DB6086F0"/>
    <w:lvl w:ilvl="0" w:tplc="91363594">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9"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60325F2"/>
    <w:multiLevelType w:val="hybridMultilevel"/>
    <w:tmpl w:val="E7040082"/>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32"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A1E2B44"/>
    <w:multiLevelType w:val="hybridMultilevel"/>
    <w:tmpl w:val="29B8FA2E"/>
    <w:lvl w:ilvl="0" w:tplc="42C29286">
      <w:start w:val="1"/>
      <w:numFmt w:val="bullet"/>
      <w:lvlText w:val=""/>
      <w:lvlJc w:val="left"/>
      <w:pPr>
        <w:ind w:left="720" w:hanging="360"/>
      </w:pPr>
      <w:rPr>
        <w:rFonts w:ascii="Symbol" w:hAnsi="Symbol"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6DA24D2"/>
    <w:multiLevelType w:val="multilevel"/>
    <w:tmpl w:val="7964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393DE2"/>
    <w:multiLevelType w:val="hybridMultilevel"/>
    <w:tmpl w:val="768AF34E"/>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36" w15:restartNumberingAfterBreak="0">
    <w:nsid w:val="5E7919B3"/>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3253C76"/>
    <w:multiLevelType w:val="hybridMultilevel"/>
    <w:tmpl w:val="D8B2E416"/>
    <w:lvl w:ilvl="0" w:tplc="AC3045C4">
      <w:start w:val="2"/>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3366152"/>
    <w:multiLevelType w:val="hybridMultilevel"/>
    <w:tmpl w:val="8336524C"/>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992E51"/>
    <w:multiLevelType w:val="hybridMultilevel"/>
    <w:tmpl w:val="A9A46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AFA3751"/>
    <w:multiLevelType w:val="hybridMultilevel"/>
    <w:tmpl w:val="0B62F25A"/>
    <w:lvl w:ilvl="0" w:tplc="A1D4E112">
      <w:start w:val="2"/>
      <w:numFmt w:val="bullet"/>
      <w:lvlText w:val=""/>
      <w:lvlJc w:val="left"/>
      <w:pPr>
        <w:ind w:left="1068" w:hanging="360"/>
      </w:pPr>
      <w:rPr>
        <w:rFonts w:ascii="Symbol" w:eastAsiaTheme="minorHAnsi" w:hAnsi="Symbol" w:cstheme="minorBid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3"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081C45"/>
    <w:multiLevelType w:val="hybridMultilevel"/>
    <w:tmpl w:val="BAFE318E"/>
    <w:lvl w:ilvl="0" w:tplc="04140001">
      <w:start w:val="1"/>
      <w:numFmt w:val="bullet"/>
      <w:lvlText w:val=""/>
      <w:lvlJc w:val="left"/>
      <w:pPr>
        <w:ind w:left="2345" w:hanging="360"/>
      </w:pPr>
      <w:rPr>
        <w:rFonts w:ascii="Symbol" w:hAnsi="Symbol" w:hint="default"/>
      </w:rPr>
    </w:lvl>
    <w:lvl w:ilvl="1" w:tplc="04140003" w:tentative="1">
      <w:start w:val="1"/>
      <w:numFmt w:val="bullet"/>
      <w:lvlText w:val="o"/>
      <w:lvlJc w:val="left"/>
      <w:pPr>
        <w:ind w:left="3065" w:hanging="360"/>
      </w:pPr>
      <w:rPr>
        <w:rFonts w:ascii="Courier New" w:hAnsi="Courier New" w:cs="Courier New" w:hint="default"/>
      </w:rPr>
    </w:lvl>
    <w:lvl w:ilvl="2" w:tplc="04140005" w:tentative="1">
      <w:start w:val="1"/>
      <w:numFmt w:val="bullet"/>
      <w:lvlText w:val=""/>
      <w:lvlJc w:val="left"/>
      <w:pPr>
        <w:ind w:left="3785" w:hanging="360"/>
      </w:pPr>
      <w:rPr>
        <w:rFonts w:ascii="Wingdings" w:hAnsi="Wingdings" w:hint="default"/>
      </w:rPr>
    </w:lvl>
    <w:lvl w:ilvl="3" w:tplc="04140001" w:tentative="1">
      <w:start w:val="1"/>
      <w:numFmt w:val="bullet"/>
      <w:lvlText w:val=""/>
      <w:lvlJc w:val="left"/>
      <w:pPr>
        <w:ind w:left="4505" w:hanging="360"/>
      </w:pPr>
      <w:rPr>
        <w:rFonts w:ascii="Symbol" w:hAnsi="Symbol" w:hint="default"/>
      </w:rPr>
    </w:lvl>
    <w:lvl w:ilvl="4" w:tplc="04140003" w:tentative="1">
      <w:start w:val="1"/>
      <w:numFmt w:val="bullet"/>
      <w:lvlText w:val="o"/>
      <w:lvlJc w:val="left"/>
      <w:pPr>
        <w:ind w:left="5225" w:hanging="360"/>
      </w:pPr>
      <w:rPr>
        <w:rFonts w:ascii="Courier New" w:hAnsi="Courier New" w:cs="Courier New" w:hint="default"/>
      </w:rPr>
    </w:lvl>
    <w:lvl w:ilvl="5" w:tplc="04140005" w:tentative="1">
      <w:start w:val="1"/>
      <w:numFmt w:val="bullet"/>
      <w:lvlText w:val=""/>
      <w:lvlJc w:val="left"/>
      <w:pPr>
        <w:ind w:left="5945" w:hanging="360"/>
      </w:pPr>
      <w:rPr>
        <w:rFonts w:ascii="Wingdings" w:hAnsi="Wingdings" w:hint="default"/>
      </w:rPr>
    </w:lvl>
    <w:lvl w:ilvl="6" w:tplc="04140001" w:tentative="1">
      <w:start w:val="1"/>
      <w:numFmt w:val="bullet"/>
      <w:lvlText w:val=""/>
      <w:lvlJc w:val="left"/>
      <w:pPr>
        <w:ind w:left="6665" w:hanging="360"/>
      </w:pPr>
      <w:rPr>
        <w:rFonts w:ascii="Symbol" w:hAnsi="Symbol" w:hint="default"/>
      </w:rPr>
    </w:lvl>
    <w:lvl w:ilvl="7" w:tplc="04140003" w:tentative="1">
      <w:start w:val="1"/>
      <w:numFmt w:val="bullet"/>
      <w:lvlText w:val="o"/>
      <w:lvlJc w:val="left"/>
      <w:pPr>
        <w:ind w:left="7385" w:hanging="360"/>
      </w:pPr>
      <w:rPr>
        <w:rFonts w:ascii="Courier New" w:hAnsi="Courier New" w:cs="Courier New" w:hint="default"/>
      </w:rPr>
    </w:lvl>
    <w:lvl w:ilvl="8" w:tplc="04140005" w:tentative="1">
      <w:start w:val="1"/>
      <w:numFmt w:val="bullet"/>
      <w:lvlText w:val=""/>
      <w:lvlJc w:val="left"/>
      <w:pPr>
        <w:ind w:left="8105" w:hanging="360"/>
      </w:pPr>
      <w:rPr>
        <w:rFonts w:ascii="Wingdings" w:hAnsi="Wingdings" w:hint="default"/>
      </w:rPr>
    </w:lvl>
  </w:abstractNum>
  <w:abstractNum w:abstractNumId="45"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6B603B0"/>
    <w:multiLevelType w:val="hybridMultilevel"/>
    <w:tmpl w:val="AA88D24E"/>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7"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F71557E"/>
    <w:multiLevelType w:val="hybridMultilevel"/>
    <w:tmpl w:val="0BCC1294"/>
    <w:lvl w:ilvl="0" w:tplc="3B440D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3"/>
  </w:num>
  <w:num w:numId="2">
    <w:abstractNumId w:val="15"/>
  </w:num>
  <w:num w:numId="3">
    <w:abstractNumId w:val="24"/>
  </w:num>
  <w:num w:numId="4">
    <w:abstractNumId w:val="40"/>
  </w:num>
  <w:num w:numId="5">
    <w:abstractNumId w:val="14"/>
  </w:num>
  <w:num w:numId="6">
    <w:abstractNumId w:val="32"/>
  </w:num>
  <w:num w:numId="7">
    <w:abstractNumId w:val="21"/>
  </w:num>
  <w:num w:numId="8">
    <w:abstractNumId w:val="37"/>
  </w:num>
  <w:num w:numId="9">
    <w:abstractNumId w:val="29"/>
  </w:num>
  <w:num w:numId="10">
    <w:abstractNumId w:val="4"/>
  </w:num>
  <w:num w:numId="11">
    <w:abstractNumId w:val="28"/>
  </w:num>
  <w:num w:numId="12">
    <w:abstractNumId w:val="23"/>
  </w:num>
  <w:num w:numId="13">
    <w:abstractNumId w:val="19"/>
  </w:num>
  <w:num w:numId="14">
    <w:abstractNumId w:val="8"/>
  </w:num>
  <w:num w:numId="15">
    <w:abstractNumId w:val="2"/>
  </w:num>
  <w:num w:numId="16">
    <w:abstractNumId w:val="7"/>
  </w:num>
  <w:num w:numId="17">
    <w:abstractNumId w:val="10"/>
  </w:num>
  <w:num w:numId="18">
    <w:abstractNumId w:val="6"/>
  </w:num>
  <w:num w:numId="19">
    <w:abstractNumId w:val="45"/>
  </w:num>
  <w:num w:numId="20">
    <w:abstractNumId w:val="47"/>
  </w:num>
  <w:num w:numId="21">
    <w:abstractNumId w:val="13"/>
  </w:num>
  <w:num w:numId="22">
    <w:abstractNumId w:val="33"/>
  </w:num>
  <w:num w:numId="23">
    <w:abstractNumId w:val="30"/>
  </w:num>
  <w:num w:numId="24">
    <w:abstractNumId w:val="41"/>
  </w:num>
  <w:num w:numId="25">
    <w:abstractNumId w:val="11"/>
  </w:num>
  <w:num w:numId="26">
    <w:abstractNumId w:val="48"/>
  </w:num>
  <w:num w:numId="27">
    <w:abstractNumId w:val="42"/>
  </w:num>
  <w:num w:numId="28">
    <w:abstractNumId w:val="5"/>
  </w:num>
  <w:num w:numId="29">
    <w:abstractNumId w:val="36"/>
  </w:num>
  <w:num w:numId="30">
    <w:abstractNumId w:val="16"/>
  </w:num>
  <w:num w:numId="31">
    <w:abstractNumId w:val="27"/>
  </w:num>
  <w:num w:numId="32">
    <w:abstractNumId w:val="12"/>
  </w:num>
  <w:num w:numId="33">
    <w:abstractNumId w:val="22"/>
  </w:num>
  <w:num w:numId="34">
    <w:abstractNumId w:val="0"/>
  </w:num>
  <w:num w:numId="35">
    <w:abstractNumId w:val="39"/>
  </w:num>
  <w:num w:numId="36">
    <w:abstractNumId w:val="1"/>
  </w:num>
  <w:num w:numId="37">
    <w:abstractNumId w:val="20"/>
  </w:num>
  <w:num w:numId="38">
    <w:abstractNumId w:val="46"/>
  </w:num>
  <w:num w:numId="39">
    <w:abstractNumId w:val="26"/>
  </w:num>
  <w:num w:numId="40">
    <w:abstractNumId w:val="3"/>
  </w:num>
  <w:num w:numId="41">
    <w:abstractNumId w:val="44"/>
  </w:num>
  <w:num w:numId="42">
    <w:abstractNumId w:val="34"/>
  </w:num>
  <w:num w:numId="43">
    <w:abstractNumId w:val="38"/>
  </w:num>
  <w:num w:numId="44">
    <w:abstractNumId w:val="18"/>
  </w:num>
  <w:num w:numId="45">
    <w:abstractNumId w:val="17"/>
  </w:num>
  <w:num w:numId="46">
    <w:abstractNumId w:val="25"/>
  </w:num>
  <w:num w:numId="47">
    <w:abstractNumId w:val="9"/>
  </w:num>
  <w:num w:numId="48">
    <w:abstractNumId w:val="31"/>
  </w:num>
  <w:num w:numId="49">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110F"/>
    <w:rsid w:val="000012BF"/>
    <w:rsid w:val="000032EA"/>
    <w:rsid w:val="000053B0"/>
    <w:rsid w:val="00005F1B"/>
    <w:rsid w:val="00006092"/>
    <w:rsid w:val="0000778A"/>
    <w:rsid w:val="00011957"/>
    <w:rsid w:val="00013A4F"/>
    <w:rsid w:val="00015ADC"/>
    <w:rsid w:val="0001637F"/>
    <w:rsid w:val="00020B00"/>
    <w:rsid w:val="00020D4D"/>
    <w:rsid w:val="00021DF6"/>
    <w:rsid w:val="0002543E"/>
    <w:rsid w:val="000271AE"/>
    <w:rsid w:val="00031117"/>
    <w:rsid w:val="00032C84"/>
    <w:rsid w:val="000340A5"/>
    <w:rsid w:val="000351B9"/>
    <w:rsid w:val="00035540"/>
    <w:rsid w:val="00035D03"/>
    <w:rsid w:val="00035D94"/>
    <w:rsid w:val="0003676F"/>
    <w:rsid w:val="000379BC"/>
    <w:rsid w:val="00037D66"/>
    <w:rsid w:val="000410AD"/>
    <w:rsid w:val="000431FF"/>
    <w:rsid w:val="00045739"/>
    <w:rsid w:val="00045BA5"/>
    <w:rsid w:val="00047E0A"/>
    <w:rsid w:val="000505C8"/>
    <w:rsid w:val="00050F2F"/>
    <w:rsid w:val="000513AB"/>
    <w:rsid w:val="00051E6F"/>
    <w:rsid w:val="000533FA"/>
    <w:rsid w:val="00053517"/>
    <w:rsid w:val="0005399C"/>
    <w:rsid w:val="00054038"/>
    <w:rsid w:val="00055823"/>
    <w:rsid w:val="00060B90"/>
    <w:rsid w:val="00060E12"/>
    <w:rsid w:val="00063918"/>
    <w:rsid w:val="00063EF4"/>
    <w:rsid w:val="00066105"/>
    <w:rsid w:val="00067857"/>
    <w:rsid w:val="000705BF"/>
    <w:rsid w:val="000724BB"/>
    <w:rsid w:val="00074DFE"/>
    <w:rsid w:val="00080335"/>
    <w:rsid w:val="000807E0"/>
    <w:rsid w:val="00082102"/>
    <w:rsid w:val="000831CE"/>
    <w:rsid w:val="000860C0"/>
    <w:rsid w:val="00086BB9"/>
    <w:rsid w:val="000910EE"/>
    <w:rsid w:val="00096C88"/>
    <w:rsid w:val="000A0F2F"/>
    <w:rsid w:val="000A47A0"/>
    <w:rsid w:val="000A6249"/>
    <w:rsid w:val="000A72C1"/>
    <w:rsid w:val="000B0AEF"/>
    <w:rsid w:val="000B4253"/>
    <w:rsid w:val="000B4C7C"/>
    <w:rsid w:val="000C0CBA"/>
    <w:rsid w:val="000C0D4B"/>
    <w:rsid w:val="000C14A4"/>
    <w:rsid w:val="000C795E"/>
    <w:rsid w:val="000D00A8"/>
    <w:rsid w:val="000D134B"/>
    <w:rsid w:val="000D2ACD"/>
    <w:rsid w:val="000D435D"/>
    <w:rsid w:val="000D6A52"/>
    <w:rsid w:val="000E05E8"/>
    <w:rsid w:val="000E6298"/>
    <w:rsid w:val="000F2B2B"/>
    <w:rsid w:val="000F46DD"/>
    <w:rsid w:val="0010076D"/>
    <w:rsid w:val="00101E28"/>
    <w:rsid w:val="00102BC9"/>
    <w:rsid w:val="0010398A"/>
    <w:rsid w:val="00104855"/>
    <w:rsid w:val="00105A0E"/>
    <w:rsid w:val="00106B3C"/>
    <w:rsid w:val="0011095E"/>
    <w:rsid w:val="00110D3F"/>
    <w:rsid w:val="00111839"/>
    <w:rsid w:val="00111FD3"/>
    <w:rsid w:val="00114ACE"/>
    <w:rsid w:val="001168AF"/>
    <w:rsid w:val="001234C6"/>
    <w:rsid w:val="0013136F"/>
    <w:rsid w:val="00131ED8"/>
    <w:rsid w:val="001349F7"/>
    <w:rsid w:val="00135B65"/>
    <w:rsid w:val="001362DB"/>
    <w:rsid w:val="00136849"/>
    <w:rsid w:val="00136CFF"/>
    <w:rsid w:val="00137A4E"/>
    <w:rsid w:val="0014225A"/>
    <w:rsid w:val="00147557"/>
    <w:rsid w:val="00147C5C"/>
    <w:rsid w:val="00150539"/>
    <w:rsid w:val="00152C58"/>
    <w:rsid w:val="001538F8"/>
    <w:rsid w:val="001720E7"/>
    <w:rsid w:val="001729EA"/>
    <w:rsid w:val="00173235"/>
    <w:rsid w:val="00174EF8"/>
    <w:rsid w:val="0017526B"/>
    <w:rsid w:val="0017686F"/>
    <w:rsid w:val="001803D2"/>
    <w:rsid w:val="00181597"/>
    <w:rsid w:val="001817FC"/>
    <w:rsid w:val="00182F7D"/>
    <w:rsid w:val="00192A53"/>
    <w:rsid w:val="0019450B"/>
    <w:rsid w:val="00197869"/>
    <w:rsid w:val="001A218D"/>
    <w:rsid w:val="001A36CF"/>
    <w:rsid w:val="001A4895"/>
    <w:rsid w:val="001A6769"/>
    <w:rsid w:val="001A6E3A"/>
    <w:rsid w:val="001B7004"/>
    <w:rsid w:val="001B7989"/>
    <w:rsid w:val="001C045E"/>
    <w:rsid w:val="001C19AD"/>
    <w:rsid w:val="001C48C2"/>
    <w:rsid w:val="001C4926"/>
    <w:rsid w:val="001C564B"/>
    <w:rsid w:val="001D17C9"/>
    <w:rsid w:val="001D2B7C"/>
    <w:rsid w:val="001D535E"/>
    <w:rsid w:val="001D6B21"/>
    <w:rsid w:val="001E09D3"/>
    <w:rsid w:val="001E2E7E"/>
    <w:rsid w:val="001E645A"/>
    <w:rsid w:val="001E6C48"/>
    <w:rsid w:val="001E7528"/>
    <w:rsid w:val="001E75BB"/>
    <w:rsid w:val="001F042A"/>
    <w:rsid w:val="001F2485"/>
    <w:rsid w:val="001F4878"/>
    <w:rsid w:val="00201C5B"/>
    <w:rsid w:val="002028A5"/>
    <w:rsid w:val="00205698"/>
    <w:rsid w:val="002102AD"/>
    <w:rsid w:val="002175AC"/>
    <w:rsid w:val="002204BA"/>
    <w:rsid w:val="00221D51"/>
    <w:rsid w:val="00222FAF"/>
    <w:rsid w:val="002239EE"/>
    <w:rsid w:val="002305B9"/>
    <w:rsid w:val="00231C68"/>
    <w:rsid w:val="00235C15"/>
    <w:rsid w:val="002368AF"/>
    <w:rsid w:val="00236B5C"/>
    <w:rsid w:val="00240DEC"/>
    <w:rsid w:val="00244DA0"/>
    <w:rsid w:val="0025336E"/>
    <w:rsid w:val="002565F4"/>
    <w:rsid w:val="00260CAF"/>
    <w:rsid w:val="00261C31"/>
    <w:rsid w:val="00261FCC"/>
    <w:rsid w:val="00262BA5"/>
    <w:rsid w:val="00265A32"/>
    <w:rsid w:val="00265B5E"/>
    <w:rsid w:val="0026621D"/>
    <w:rsid w:val="00266862"/>
    <w:rsid w:val="00272082"/>
    <w:rsid w:val="002723B9"/>
    <w:rsid w:val="00273380"/>
    <w:rsid w:val="00273631"/>
    <w:rsid w:val="00275035"/>
    <w:rsid w:val="00275C62"/>
    <w:rsid w:val="00283D1D"/>
    <w:rsid w:val="00287ACC"/>
    <w:rsid w:val="00292D1A"/>
    <w:rsid w:val="00295D13"/>
    <w:rsid w:val="002975D8"/>
    <w:rsid w:val="002A141E"/>
    <w:rsid w:val="002A51C0"/>
    <w:rsid w:val="002A55B0"/>
    <w:rsid w:val="002A5614"/>
    <w:rsid w:val="002A7C2A"/>
    <w:rsid w:val="002B0055"/>
    <w:rsid w:val="002B2989"/>
    <w:rsid w:val="002B3212"/>
    <w:rsid w:val="002B3ABA"/>
    <w:rsid w:val="002B5A18"/>
    <w:rsid w:val="002B7FE2"/>
    <w:rsid w:val="002C0423"/>
    <w:rsid w:val="002C05EA"/>
    <w:rsid w:val="002C18D0"/>
    <w:rsid w:val="002C663B"/>
    <w:rsid w:val="002C6A2C"/>
    <w:rsid w:val="002D07F3"/>
    <w:rsid w:val="002D0E51"/>
    <w:rsid w:val="002D1BF4"/>
    <w:rsid w:val="002D1BF6"/>
    <w:rsid w:val="002D45BE"/>
    <w:rsid w:val="002E1BD7"/>
    <w:rsid w:val="002E35DA"/>
    <w:rsid w:val="002E5A1A"/>
    <w:rsid w:val="002E5BFD"/>
    <w:rsid w:val="002F4744"/>
    <w:rsid w:val="002F492D"/>
    <w:rsid w:val="002F5439"/>
    <w:rsid w:val="002F7C34"/>
    <w:rsid w:val="00300A37"/>
    <w:rsid w:val="00300BD4"/>
    <w:rsid w:val="0030145E"/>
    <w:rsid w:val="00301505"/>
    <w:rsid w:val="00305D6F"/>
    <w:rsid w:val="00305D99"/>
    <w:rsid w:val="0030661A"/>
    <w:rsid w:val="0031096E"/>
    <w:rsid w:val="00312523"/>
    <w:rsid w:val="00314969"/>
    <w:rsid w:val="00315510"/>
    <w:rsid w:val="00315BFB"/>
    <w:rsid w:val="00315FAC"/>
    <w:rsid w:val="00315FCE"/>
    <w:rsid w:val="0031643D"/>
    <w:rsid w:val="00317FFD"/>
    <w:rsid w:val="00320A09"/>
    <w:rsid w:val="00323296"/>
    <w:rsid w:val="00323D7C"/>
    <w:rsid w:val="00323E2C"/>
    <w:rsid w:val="00324AB7"/>
    <w:rsid w:val="00324ED8"/>
    <w:rsid w:val="00325B9A"/>
    <w:rsid w:val="00325CAE"/>
    <w:rsid w:val="00331C9E"/>
    <w:rsid w:val="00333C2F"/>
    <w:rsid w:val="00335F14"/>
    <w:rsid w:val="00337D5D"/>
    <w:rsid w:val="00337EFC"/>
    <w:rsid w:val="003410A6"/>
    <w:rsid w:val="003416E4"/>
    <w:rsid w:val="003439FD"/>
    <w:rsid w:val="00345565"/>
    <w:rsid w:val="00345AFD"/>
    <w:rsid w:val="00347062"/>
    <w:rsid w:val="00350CCE"/>
    <w:rsid w:val="00353DED"/>
    <w:rsid w:val="00354428"/>
    <w:rsid w:val="00357C8D"/>
    <w:rsid w:val="00360AEB"/>
    <w:rsid w:val="0036268D"/>
    <w:rsid w:val="003648E1"/>
    <w:rsid w:val="0037039D"/>
    <w:rsid w:val="00371E93"/>
    <w:rsid w:val="00375280"/>
    <w:rsid w:val="003774B5"/>
    <w:rsid w:val="00380B98"/>
    <w:rsid w:val="003810BE"/>
    <w:rsid w:val="003810D7"/>
    <w:rsid w:val="0038253F"/>
    <w:rsid w:val="003846AA"/>
    <w:rsid w:val="00384EE5"/>
    <w:rsid w:val="00386646"/>
    <w:rsid w:val="00393ED8"/>
    <w:rsid w:val="00394284"/>
    <w:rsid w:val="00397A33"/>
    <w:rsid w:val="003A0F3F"/>
    <w:rsid w:val="003A31CD"/>
    <w:rsid w:val="003A4F7F"/>
    <w:rsid w:val="003A6454"/>
    <w:rsid w:val="003B3A75"/>
    <w:rsid w:val="003B3E46"/>
    <w:rsid w:val="003B455A"/>
    <w:rsid w:val="003B5D68"/>
    <w:rsid w:val="003B682D"/>
    <w:rsid w:val="003C017C"/>
    <w:rsid w:val="003C0182"/>
    <w:rsid w:val="003C183E"/>
    <w:rsid w:val="003C1E74"/>
    <w:rsid w:val="003C22C0"/>
    <w:rsid w:val="003C398A"/>
    <w:rsid w:val="003C7A78"/>
    <w:rsid w:val="003D068A"/>
    <w:rsid w:val="003D4ACD"/>
    <w:rsid w:val="003F15DE"/>
    <w:rsid w:val="003F21AA"/>
    <w:rsid w:val="003F34F7"/>
    <w:rsid w:val="003F47E2"/>
    <w:rsid w:val="003F5D8B"/>
    <w:rsid w:val="003F5E21"/>
    <w:rsid w:val="003F5EEF"/>
    <w:rsid w:val="003F77B2"/>
    <w:rsid w:val="004000AE"/>
    <w:rsid w:val="004002E2"/>
    <w:rsid w:val="00402195"/>
    <w:rsid w:val="00404C28"/>
    <w:rsid w:val="00405247"/>
    <w:rsid w:val="004121BB"/>
    <w:rsid w:val="00413413"/>
    <w:rsid w:val="0041439E"/>
    <w:rsid w:val="004155C6"/>
    <w:rsid w:val="00415621"/>
    <w:rsid w:val="00416D7A"/>
    <w:rsid w:val="00424DB6"/>
    <w:rsid w:val="00427D3E"/>
    <w:rsid w:val="00431A49"/>
    <w:rsid w:val="00432B1D"/>
    <w:rsid w:val="00433F6B"/>
    <w:rsid w:val="00434A0F"/>
    <w:rsid w:val="004360E3"/>
    <w:rsid w:val="004433CC"/>
    <w:rsid w:val="00443F50"/>
    <w:rsid w:val="004465C6"/>
    <w:rsid w:val="004472E6"/>
    <w:rsid w:val="00450D6E"/>
    <w:rsid w:val="00452412"/>
    <w:rsid w:val="00455186"/>
    <w:rsid w:val="00460511"/>
    <w:rsid w:val="004608F7"/>
    <w:rsid w:val="004636AD"/>
    <w:rsid w:val="00465587"/>
    <w:rsid w:val="004775AC"/>
    <w:rsid w:val="004805C8"/>
    <w:rsid w:val="0048335F"/>
    <w:rsid w:val="00484DDE"/>
    <w:rsid w:val="004865CE"/>
    <w:rsid w:val="00490F3B"/>
    <w:rsid w:val="00490FF7"/>
    <w:rsid w:val="00497B86"/>
    <w:rsid w:val="004A2E28"/>
    <w:rsid w:val="004A5672"/>
    <w:rsid w:val="004B207E"/>
    <w:rsid w:val="004B2548"/>
    <w:rsid w:val="004B37BD"/>
    <w:rsid w:val="004B7470"/>
    <w:rsid w:val="004C1C66"/>
    <w:rsid w:val="004C2F8C"/>
    <w:rsid w:val="004C4590"/>
    <w:rsid w:val="004C74CE"/>
    <w:rsid w:val="004D0FDA"/>
    <w:rsid w:val="004D55C7"/>
    <w:rsid w:val="004D572B"/>
    <w:rsid w:val="004D75EF"/>
    <w:rsid w:val="004E0599"/>
    <w:rsid w:val="004E20D8"/>
    <w:rsid w:val="004E6501"/>
    <w:rsid w:val="004E657D"/>
    <w:rsid w:val="004E758D"/>
    <w:rsid w:val="004F0D44"/>
    <w:rsid w:val="004F44FB"/>
    <w:rsid w:val="004F534D"/>
    <w:rsid w:val="004F6B4A"/>
    <w:rsid w:val="004F7349"/>
    <w:rsid w:val="004F7ACA"/>
    <w:rsid w:val="005018BF"/>
    <w:rsid w:val="00501CCC"/>
    <w:rsid w:val="005043D3"/>
    <w:rsid w:val="00504ED5"/>
    <w:rsid w:val="0050734A"/>
    <w:rsid w:val="00517BD4"/>
    <w:rsid w:val="0052099F"/>
    <w:rsid w:val="00520D84"/>
    <w:rsid w:val="005215AD"/>
    <w:rsid w:val="0052339C"/>
    <w:rsid w:val="00523CCE"/>
    <w:rsid w:val="005243A6"/>
    <w:rsid w:val="005276A1"/>
    <w:rsid w:val="00530E36"/>
    <w:rsid w:val="00534FD6"/>
    <w:rsid w:val="0053636F"/>
    <w:rsid w:val="00541ACE"/>
    <w:rsid w:val="00547E99"/>
    <w:rsid w:val="00551C6A"/>
    <w:rsid w:val="00552E83"/>
    <w:rsid w:val="005539DD"/>
    <w:rsid w:val="0055407A"/>
    <w:rsid w:val="00556D51"/>
    <w:rsid w:val="00556D7E"/>
    <w:rsid w:val="00557B7E"/>
    <w:rsid w:val="00560D92"/>
    <w:rsid w:val="0056232F"/>
    <w:rsid w:val="00562E12"/>
    <w:rsid w:val="00564752"/>
    <w:rsid w:val="005650E2"/>
    <w:rsid w:val="00566960"/>
    <w:rsid w:val="00567E22"/>
    <w:rsid w:val="00570FBF"/>
    <w:rsid w:val="00571D1D"/>
    <w:rsid w:val="0057365C"/>
    <w:rsid w:val="005763E5"/>
    <w:rsid w:val="005818DD"/>
    <w:rsid w:val="0058268A"/>
    <w:rsid w:val="005848F8"/>
    <w:rsid w:val="00585EA7"/>
    <w:rsid w:val="00587249"/>
    <w:rsid w:val="00591547"/>
    <w:rsid w:val="00592982"/>
    <w:rsid w:val="00594FC7"/>
    <w:rsid w:val="005950F0"/>
    <w:rsid w:val="00597134"/>
    <w:rsid w:val="005A0AAD"/>
    <w:rsid w:val="005A3681"/>
    <w:rsid w:val="005A7B1A"/>
    <w:rsid w:val="005B2FA9"/>
    <w:rsid w:val="005B3A0A"/>
    <w:rsid w:val="005B7066"/>
    <w:rsid w:val="005B72A2"/>
    <w:rsid w:val="005C3820"/>
    <w:rsid w:val="005C5111"/>
    <w:rsid w:val="005C597C"/>
    <w:rsid w:val="005C79A1"/>
    <w:rsid w:val="005C7D79"/>
    <w:rsid w:val="005D1782"/>
    <w:rsid w:val="005D3618"/>
    <w:rsid w:val="005D42F3"/>
    <w:rsid w:val="005D6294"/>
    <w:rsid w:val="005D6D55"/>
    <w:rsid w:val="005D7530"/>
    <w:rsid w:val="005E1AC0"/>
    <w:rsid w:val="005E2107"/>
    <w:rsid w:val="005E2554"/>
    <w:rsid w:val="005E2640"/>
    <w:rsid w:val="005E3127"/>
    <w:rsid w:val="005E47DD"/>
    <w:rsid w:val="005E72F0"/>
    <w:rsid w:val="005E7D01"/>
    <w:rsid w:val="005F2147"/>
    <w:rsid w:val="005F3DE5"/>
    <w:rsid w:val="005F4EF4"/>
    <w:rsid w:val="005F56B3"/>
    <w:rsid w:val="005F665E"/>
    <w:rsid w:val="00600970"/>
    <w:rsid w:val="00604C3D"/>
    <w:rsid w:val="00605441"/>
    <w:rsid w:val="00612452"/>
    <w:rsid w:val="00613B8B"/>
    <w:rsid w:val="006176AE"/>
    <w:rsid w:val="00620759"/>
    <w:rsid w:val="00620A63"/>
    <w:rsid w:val="00621385"/>
    <w:rsid w:val="00622DED"/>
    <w:rsid w:val="00627C3F"/>
    <w:rsid w:val="00631023"/>
    <w:rsid w:val="00632778"/>
    <w:rsid w:val="00632E4A"/>
    <w:rsid w:val="006343DC"/>
    <w:rsid w:val="00634901"/>
    <w:rsid w:val="00640F69"/>
    <w:rsid w:val="00641124"/>
    <w:rsid w:val="00642A6B"/>
    <w:rsid w:val="00642B2A"/>
    <w:rsid w:val="0064379D"/>
    <w:rsid w:val="00643897"/>
    <w:rsid w:val="006445C8"/>
    <w:rsid w:val="00644E7F"/>
    <w:rsid w:val="00646556"/>
    <w:rsid w:val="006467B8"/>
    <w:rsid w:val="006504A2"/>
    <w:rsid w:val="006510DB"/>
    <w:rsid w:val="0065198B"/>
    <w:rsid w:val="006519E7"/>
    <w:rsid w:val="00656013"/>
    <w:rsid w:val="00663A34"/>
    <w:rsid w:val="00665B38"/>
    <w:rsid w:val="00667DE7"/>
    <w:rsid w:val="00670EED"/>
    <w:rsid w:val="00674203"/>
    <w:rsid w:val="00675602"/>
    <w:rsid w:val="0067746B"/>
    <w:rsid w:val="00680E50"/>
    <w:rsid w:val="00682DE1"/>
    <w:rsid w:val="00685D17"/>
    <w:rsid w:val="00685F4F"/>
    <w:rsid w:val="0068652F"/>
    <w:rsid w:val="00687FAE"/>
    <w:rsid w:val="0069086E"/>
    <w:rsid w:val="0069470D"/>
    <w:rsid w:val="00695428"/>
    <w:rsid w:val="00697EE0"/>
    <w:rsid w:val="006A1239"/>
    <w:rsid w:val="006A1B3F"/>
    <w:rsid w:val="006A223B"/>
    <w:rsid w:val="006A2C4E"/>
    <w:rsid w:val="006A3A12"/>
    <w:rsid w:val="006A4379"/>
    <w:rsid w:val="006A44A0"/>
    <w:rsid w:val="006A6C8B"/>
    <w:rsid w:val="006B15CD"/>
    <w:rsid w:val="006B28BD"/>
    <w:rsid w:val="006C184C"/>
    <w:rsid w:val="006C6794"/>
    <w:rsid w:val="006D22A2"/>
    <w:rsid w:val="006D576F"/>
    <w:rsid w:val="006D5D6B"/>
    <w:rsid w:val="006E182B"/>
    <w:rsid w:val="006E19B2"/>
    <w:rsid w:val="006E526A"/>
    <w:rsid w:val="006E5EB6"/>
    <w:rsid w:val="006E7E51"/>
    <w:rsid w:val="006F15CB"/>
    <w:rsid w:val="006F27FB"/>
    <w:rsid w:val="006F2C44"/>
    <w:rsid w:val="006F31EC"/>
    <w:rsid w:val="006F6666"/>
    <w:rsid w:val="00700D68"/>
    <w:rsid w:val="007018D8"/>
    <w:rsid w:val="007036E8"/>
    <w:rsid w:val="00710556"/>
    <w:rsid w:val="0071236E"/>
    <w:rsid w:val="007138D5"/>
    <w:rsid w:val="007157AB"/>
    <w:rsid w:val="007157B8"/>
    <w:rsid w:val="00716CA0"/>
    <w:rsid w:val="00720020"/>
    <w:rsid w:val="007212CE"/>
    <w:rsid w:val="00732528"/>
    <w:rsid w:val="00733DCE"/>
    <w:rsid w:val="00734C06"/>
    <w:rsid w:val="007353EB"/>
    <w:rsid w:val="00735781"/>
    <w:rsid w:val="00742032"/>
    <w:rsid w:val="00743CDF"/>
    <w:rsid w:val="0075124F"/>
    <w:rsid w:val="007517CB"/>
    <w:rsid w:val="007541E1"/>
    <w:rsid w:val="00754EC4"/>
    <w:rsid w:val="0075540B"/>
    <w:rsid w:val="00761D67"/>
    <w:rsid w:val="007637F4"/>
    <w:rsid w:val="00763912"/>
    <w:rsid w:val="00764B9F"/>
    <w:rsid w:val="00764C9A"/>
    <w:rsid w:val="007661DD"/>
    <w:rsid w:val="007703DD"/>
    <w:rsid w:val="00774DC6"/>
    <w:rsid w:val="00781AA4"/>
    <w:rsid w:val="00782DA1"/>
    <w:rsid w:val="00784895"/>
    <w:rsid w:val="00790F95"/>
    <w:rsid w:val="007919BA"/>
    <w:rsid w:val="00793BF8"/>
    <w:rsid w:val="00796CA3"/>
    <w:rsid w:val="007A21E7"/>
    <w:rsid w:val="007A2C28"/>
    <w:rsid w:val="007A433B"/>
    <w:rsid w:val="007B61F5"/>
    <w:rsid w:val="007B696B"/>
    <w:rsid w:val="007B6DF9"/>
    <w:rsid w:val="007C3C5F"/>
    <w:rsid w:val="007C3D2A"/>
    <w:rsid w:val="007D04F7"/>
    <w:rsid w:val="007D0E91"/>
    <w:rsid w:val="007D1151"/>
    <w:rsid w:val="007D6090"/>
    <w:rsid w:val="007D75FB"/>
    <w:rsid w:val="007D7790"/>
    <w:rsid w:val="007D7E3B"/>
    <w:rsid w:val="007E3192"/>
    <w:rsid w:val="007E73B7"/>
    <w:rsid w:val="007E7FDF"/>
    <w:rsid w:val="007F05DE"/>
    <w:rsid w:val="007F3DE4"/>
    <w:rsid w:val="007F42CA"/>
    <w:rsid w:val="00801CE4"/>
    <w:rsid w:val="00806A8A"/>
    <w:rsid w:val="00810834"/>
    <w:rsid w:val="0081113B"/>
    <w:rsid w:val="008121AE"/>
    <w:rsid w:val="00813699"/>
    <w:rsid w:val="00817D1B"/>
    <w:rsid w:val="00821600"/>
    <w:rsid w:val="0082183E"/>
    <w:rsid w:val="008246C8"/>
    <w:rsid w:val="00824952"/>
    <w:rsid w:val="008272F9"/>
    <w:rsid w:val="0082769F"/>
    <w:rsid w:val="00830904"/>
    <w:rsid w:val="00831828"/>
    <w:rsid w:val="00831D05"/>
    <w:rsid w:val="00835004"/>
    <w:rsid w:val="008366C9"/>
    <w:rsid w:val="00837257"/>
    <w:rsid w:val="00837433"/>
    <w:rsid w:val="0084132B"/>
    <w:rsid w:val="00841768"/>
    <w:rsid w:val="00841867"/>
    <w:rsid w:val="0084689A"/>
    <w:rsid w:val="00846BA8"/>
    <w:rsid w:val="00846CC2"/>
    <w:rsid w:val="00851CF2"/>
    <w:rsid w:val="00853CE9"/>
    <w:rsid w:val="00855708"/>
    <w:rsid w:val="00855BD8"/>
    <w:rsid w:val="00855F4B"/>
    <w:rsid w:val="0085626F"/>
    <w:rsid w:val="00860B6E"/>
    <w:rsid w:val="00860DC5"/>
    <w:rsid w:val="00863722"/>
    <w:rsid w:val="0086398D"/>
    <w:rsid w:val="00864FAA"/>
    <w:rsid w:val="008657B8"/>
    <w:rsid w:val="00866C15"/>
    <w:rsid w:val="00866CF3"/>
    <w:rsid w:val="0087086E"/>
    <w:rsid w:val="0087146F"/>
    <w:rsid w:val="00871A16"/>
    <w:rsid w:val="00875AF0"/>
    <w:rsid w:val="0087709E"/>
    <w:rsid w:val="00880634"/>
    <w:rsid w:val="00881F8E"/>
    <w:rsid w:val="00882500"/>
    <w:rsid w:val="00883CCB"/>
    <w:rsid w:val="00884045"/>
    <w:rsid w:val="00884CFF"/>
    <w:rsid w:val="00886140"/>
    <w:rsid w:val="008933AF"/>
    <w:rsid w:val="008936E1"/>
    <w:rsid w:val="008950CB"/>
    <w:rsid w:val="00895184"/>
    <w:rsid w:val="008954EF"/>
    <w:rsid w:val="008961B7"/>
    <w:rsid w:val="008A0822"/>
    <w:rsid w:val="008A290B"/>
    <w:rsid w:val="008A58D3"/>
    <w:rsid w:val="008A5F9A"/>
    <w:rsid w:val="008A714C"/>
    <w:rsid w:val="008A74B8"/>
    <w:rsid w:val="008B0FCC"/>
    <w:rsid w:val="008B1961"/>
    <w:rsid w:val="008B2105"/>
    <w:rsid w:val="008B2108"/>
    <w:rsid w:val="008B4083"/>
    <w:rsid w:val="008B54C4"/>
    <w:rsid w:val="008B5790"/>
    <w:rsid w:val="008D0AB8"/>
    <w:rsid w:val="008D4028"/>
    <w:rsid w:val="008D50C5"/>
    <w:rsid w:val="008E1EF4"/>
    <w:rsid w:val="008E2B99"/>
    <w:rsid w:val="008E3DCD"/>
    <w:rsid w:val="008E44E0"/>
    <w:rsid w:val="008E49F8"/>
    <w:rsid w:val="008E6328"/>
    <w:rsid w:val="008E6B84"/>
    <w:rsid w:val="008E718C"/>
    <w:rsid w:val="008F0CAF"/>
    <w:rsid w:val="008F0DB7"/>
    <w:rsid w:val="008F1215"/>
    <w:rsid w:val="0090008B"/>
    <w:rsid w:val="00904C86"/>
    <w:rsid w:val="00904CF3"/>
    <w:rsid w:val="00906C22"/>
    <w:rsid w:val="009128F9"/>
    <w:rsid w:val="00916DD9"/>
    <w:rsid w:val="009200FF"/>
    <w:rsid w:val="00922157"/>
    <w:rsid w:val="009237CC"/>
    <w:rsid w:val="0092476B"/>
    <w:rsid w:val="00925481"/>
    <w:rsid w:val="00925E96"/>
    <w:rsid w:val="009303A6"/>
    <w:rsid w:val="009303E8"/>
    <w:rsid w:val="00930EE2"/>
    <w:rsid w:val="009311F2"/>
    <w:rsid w:val="00936F12"/>
    <w:rsid w:val="00942B68"/>
    <w:rsid w:val="0094709C"/>
    <w:rsid w:val="009478BB"/>
    <w:rsid w:val="00947E72"/>
    <w:rsid w:val="0095097D"/>
    <w:rsid w:val="00953861"/>
    <w:rsid w:val="0095518E"/>
    <w:rsid w:val="00963E55"/>
    <w:rsid w:val="00964DEE"/>
    <w:rsid w:val="00966E21"/>
    <w:rsid w:val="00966E8D"/>
    <w:rsid w:val="00973615"/>
    <w:rsid w:val="00977AE7"/>
    <w:rsid w:val="00977ED7"/>
    <w:rsid w:val="00982896"/>
    <w:rsid w:val="009836B8"/>
    <w:rsid w:val="009845D2"/>
    <w:rsid w:val="00985EF2"/>
    <w:rsid w:val="00986CBC"/>
    <w:rsid w:val="0098747E"/>
    <w:rsid w:val="00990BA1"/>
    <w:rsid w:val="00990D95"/>
    <w:rsid w:val="00991383"/>
    <w:rsid w:val="00994E2C"/>
    <w:rsid w:val="009A39A3"/>
    <w:rsid w:val="009B1097"/>
    <w:rsid w:val="009B3A49"/>
    <w:rsid w:val="009B4BA9"/>
    <w:rsid w:val="009B601F"/>
    <w:rsid w:val="009C1733"/>
    <w:rsid w:val="009C33DC"/>
    <w:rsid w:val="009C40D8"/>
    <w:rsid w:val="009C40E2"/>
    <w:rsid w:val="009C4364"/>
    <w:rsid w:val="009C48D8"/>
    <w:rsid w:val="009D4154"/>
    <w:rsid w:val="009D549E"/>
    <w:rsid w:val="009D71C3"/>
    <w:rsid w:val="009E037B"/>
    <w:rsid w:val="009E1352"/>
    <w:rsid w:val="009E52C5"/>
    <w:rsid w:val="009E5979"/>
    <w:rsid w:val="009E5B8E"/>
    <w:rsid w:val="009E68D5"/>
    <w:rsid w:val="009E79F3"/>
    <w:rsid w:val="009F004A"/>
    <w:rsid w:val="009F089C"/>
    <w:rsid w:val="009F51ED"/>
    <w:rsid w:val="009F6531"/>
    <w:rsid w:val="00A02376"/>
    <w:rsid w:val="00A02983"/>
    <w:rsid w:val="00A02CC0"/>
    <w:rsid w:val="00A02F40"/>
    <w:rsid w:val="00A0541A"/>
    <w:rsid w:val="00A05ACC"/>
    <w:rsid w:val="00A12520"/>
    <w:rsid w:val="00A1305F"/>
    <w:rsid w:val="00A13A46"/>
    <w:rsid w:val="00A14F58"/>
    <w:rsid w:val="00A1687B"/>
    <w:rsid w:val="00A16CBF"/>
    <w:rsid w:val="00A1778A"/>
    <w:rsid w:val="00A1779F"/>
    <w:rsid w:val="00A22A2B"/>
    <w:rsid w:val="00A27A25"/>
    <w:rsid w:val="00A27BED"/>
    <w:rsid w:val="00A31ACA"/>
    <w:rsid w:val="00A32636"/>
    <w:rsid w:val="00A346C3"/>
    <w:rsid w:val="00A35948"/>
    <w:rsid w:val="00A3654B"/>
    <w:rsid w:val="00A370C6"/>
    <w:rsid w:val="00A371A4"/>
    <w:rsid w:val="00A44DA1"/>
    <w:rsid w:val="00A5051C"/>
    <w:rsid w:val="00A509A8"/>
    <w:rsid w:val="00A50C4C"/>
    <w:rsid w:val="00A5189A"/>
    <w:rsid w:val="00A52619"/>
    <w:rsid w:val="00A53F42"/>
    <w:rsid w:val="00A5755D"/>
    <w:rsid w:val="00A633A7"/>
    <w:rsid w:val="00A6379B"/>
    <w:rsid w:val="00A6650C"/>
    <w:rsid w:val="00A705E1"/>
    <w:rsid w:val="00A721AD"/>
    <w:rsid w:val="00A76BFB"/>
    <w:rsid w:val="00A76FD6"/>
    <w:rsid w:val="00A94AEB"/>
    <w:rsid w:val="00A95C3D"/>
    <w:rsid w:val="00A97A12"/>
    <w:rsid w:val="00AB1A68"/>
    <w:rsid w:val="00AB7EBA"/>
    <w:rsid w:val="00AC0631"/>
    <w:rsid w:val="00AC37E5"/>
    <w:rsid w:val="00AC4670"/>
    <w:rsid w:val="00AC580F"/>
    <w:rsid w:val="00AC622D"/>
    <w:rsid w:val="00AC6977"/>
    <w:rsid w:val="00AC7058"/>
    <w:rsid w:val="00AD257E"/>
    <w:rsid w:val="00AD2707"/>
    <w:rsid w:val="00AD5DBF"/>
    <w:rsid w:val="00AD7C92"/>
    <w:rsid w:val="00AE061E"/>
    <w:rsid w:val="00AE1CFE"/>
    <w:rsid w:val="00AE4DD4"/>
    <w:rsid w:val="00AE5F0D"/>
    <w:rsid w:val="00AE72E0"/>
    <w:rsid w:val="00AF11AF"/>
    <w:rsid w:val="00AF1D44"/>
    <w:rsid w:val="00AF3E0A"/>
    <w:rsid w:val="00AF4506"/>
    <w:rsid w:val="00AF6192"/>
    <w:rsid w:val="00B04138"/>
    <w:rsid w:val="00B11C69"/>
    <w:rsid w:val="00B13CFC"/>
    <w:rsid w:val="00B14ED2"/>
    <w:rsid w:val="00B16DFE"/>
    <w:rsid w:val="00B212E6"/>
    <w:rsid w:val="00B2556C"/>
    <w:rsid w:val="00B258B7"/>
    <w:rsid w:val="00B27E81"/>
    <w:rsid w:val="00B30C1B"/>
    <w:rsid w:val="00B30F57"/>
    <w:rsid w:val="00B36325"/>
    <w:rsid w:val="00B40163"/>
    <w:rsid w:val="00B44BB3"/>
    <w:rsid w:val="00B45245"/>
    <w:rsid w:val="00B464B9"/>
    <w:rsid w:val="00B506EC"/>
    <w:rsid w:val="00B5077D"/>
    <w:rsid w:val="00B52AEC"/>
    <w:rsid w:val="00B53C3C"/>
    <w:rsid w:val="00B61487"/>
    <w:rsid w:val="00B753BA"/>
    <w:rsid w:val="00B757B7"/>
    <w:rsid w:val="00B770DA"/>
    <w:rsid w:val="00B77C3C"/>
    <w:rsid w:val="00B81417"/>
    <w:rsid w:val="00B8634D"/>
    <w:rsid w:val="00B901DD"/>
    <w:rsid w:val="00B94A57"/>
    <w:rsid w:val="00B94C0B"/>
    <w:rsid w:val="00B95C52"/>
    <w:rsid w:val="00B97D08"/>
    <w:rsid w:val="00BA1419"/>
    <w:rsid w:val="00BA2A12"/>
    <w:rsid w:val="00BA3B1B"/>
    <w:rsid w:val="00BB33C2"/>
    <w:rsid w:val="00BB45DA"/>
    <w:rsid w:val="00BB5612"/>
    <w:rsid w:val="00BC0D5D"/>
    <w:rsid w:val="00BC15FE"/>
    <w:rsid w:val="00BC371E"/>
    <w:rsid w:val="00BC4783"/>
    <w:rsid w:val="00BC54B8"/>
    <w:rsid w:val="00BD1A66"/>
    <w:rsid w:val="00BD2DB4"/>
    <w:rsid w:val="00BD5498"/>
    <w:rsid w:val="00BD7972"/>
    <w:rsid w:val="00BE250B"/>
    <w:rsid w:val="00BE37C8"/>
    <w:rsid w:val="00BE3ECF"/>
    <w:rsid w:val="00BE3F17"/>
    <w:rsid w:val="00BE506E"/>
    <w:rsid w:val="00BE66FB"/>
    <w:rsid w:val="00BF19C2"/>
    <w:rsid w:val="00BF1A09"/>
    <w:rsid w:val="00BF1A5B"/>
    <w:rsid w:val="00BF2469"/>
    <w:rsid w:val="00BF25B7"/>
    <w:rsid w:val="00BF2FA9"/>
    <w:rsid w:val="00BF4523"/>
    <w:rsid w:val="00BF7055"/>
    <w:rsid w:val="00C000CC"/>
    <w:rsid w:val="00C02AA5"/>
    <w:rsid w:val="00C110C9"/>
    <w:rsid w:val="00C110E5"/>
    <w:rsid w:val="00C15146"/>
    <w:rsid w:val="00C15D1F"/>
    <w:rsid w:val="00C15F27"/>
    <w:rsid w:val="00C16ACF"/>
    <w:rsid w:val="00C231FC"/>
    <w:rsid w:val="00C257EA"/>
    <w:rsid w:val="00C32C08"/>
    <w:rsid w:val="00C3481C"/>
    <w:rsid w:val="00C35C11"/>
    <w:rsid w:val="00C36519"/>
    <w:rsid w:val="00C3739C"/>
    <w:rsid w:val="00C378AA"/>
    <w:rsid w:val="00C37EA1"/>
    <w:rsid w:val="00C42C7B"/>
    <w:rsid w:val="00C4431D"/>
    <w:rsid w:val="00C44AF3"/>
    <w:rsid w:val="00C46F7E"/>
    <w:rsid w:val="00C51D86"/>
    <w:rsid w:val="00C545DF"/>
    <w:rsid w:val="00C55869"/>
    <w:rsid w:val="00C56041"/>
    <w:rsid w:val="00C57206"/>
    <w:rsid w:val="00C57824"/>
    <w:rsid w:val="00C60BBE"/>
    <w:rsid w:val="00C61904"/>
    <w:rsid w:val="00C6358F"/>
    <w:rsid w:val="00C64208"/>
    <w:rsid w:val="00C65FDF"/>
    <w:rsid w:val="00C675B4"/>
    <w:rsid w:val="00C67B09"/>
    <w:rsid w:val="00C71883"/>
    <w:rsid w:val="00C729F8"/>
    <w:rsid w:val="00C740A1"/>
    <w:rsid w:val="00C76DB0"/>
    <w:rsid w:val="00C77598"/>
    <w:rsid w:val="00C81792"/>
    <w:rsid w:val="00C81F37"/>
    <w:rsid w:val="00C82FF7"/>
    <w:rsid w:val="00C834C9"/>
    <w:rsid w:val="00C84B37"/>
    <w:rsid w:val="00C84BFD"/>
    <w:rsid w:val="00C86920"/>
    <w:rsid w:val="00C86BFA"/>
    <w:rsid w:val="00C878A8"/>
    <w:rsid w:val="00C87B01"/>
    <w:rsid w:val="00C90604"/>
    <w:rsid w:val="00C915FD"/>
    <w:rsid w:val="00C92BA3"/>
    <w:rsid w:val="00C93E45"/>
    <w:rsid w:val="00C958B3"/>
    <w:rsid w:val="00C95C37"/>
    <w:rsid w:val="00C97917"/>
    <w:rsid w:val="00CA092C"/>
    <w:rsid w:val="00CA204F"/>
    <w:rsid w:val="00CA2E5F"/>
    <w:rsid w:val="00CA730A"/>
    <w:rsid w:val="00CB1FAD"/>
    <w:rsid w:val="00CB2C99"/>
    <w:rsid w:val="00CB3918"/>
    <w:rsid w:val="00CB39AB"/>
    <w:rsid w:val="00CB7BFF"/>
    <w:rsid w:val="00CC18D5"/>
    <w:rsid w:val="00CC319F"/>
    <w:rsid w:val="00CC4F16"/>
    <w:rsid w:val="00CC7D48"/>
    <w:rsid w:val="00CD1B52"/>
    <w:rsid w:val="00CD3BCF"/>
    <w:rsid w:val="00CD772A"/>
    <w:rsid w:val="00CE1796"/>
    <w:rsid w:val="00CE1E70"/>
    <w:rsid w:val="00CE3898"/>
    <w:rsid w:val="00CE46DC"/>
    <w:rsid w:val="00CE4D1B"/>
    <w:rsid w:val="00CF19DB"/>
    <w:rsid w:val="00CF7CDE"/>
    <w:rsid w:val="00D02856"/>
    <w:rsid w:val="00D02E34"/>
    <w:rsid w:val="00D03DB6"/>
    <w:rsid w:val="00D04A82"/>
    <w:rsid w:val="00D06352"/>
    <w:rsid w:val="00D0684A"/>
    <w:rsid w:val="00D07CE7"/>
    <w:rsid w:val="00D1082F"/>
    <w:rsid w:val="00D10B18"/>
    <w:rsid w:val="00D11B46"/>
    <w:rsid w:val="00D123E6"/>
    <w:rsid w:val="00D16B2C"/>
    <w:rsid w:val="00D222E6"/>
    <w:rsid w:val="00D23A8C"/>
    <w:rsid w:val="00D24393"/>
    <w:rsid w:val="00D25399"/>
    <w:rsid w:val="00D2656F"/>
    <w:rsid w:val="00D26875"/>
    <w:rsid w:val="00D272E8"/>
    <w:rsid w:val="00D335A4"/>
    <w:rsid w:val="00D35322"/>
    <w:rsid w:val="00D356A4"/>
    <w:rsid w:val="00D36099"/>
    <w:rsid w:val="00D36BEB"/>
    <w:rsid w:val="00D446B3"/>
    <w:rsid w:val="00D52AD8"/>
    <w:rsid w:val="00D53713"/>
    <w:rsid w:val="00D54365"/>
    <w:rsid w:val="00D5514E"/>
    <w:rsid w:val="00D606DD"/>
    <w:rsid w:val="00D61B32"/>
    <w:rsid w:val="00D62B1E"/>
    <w:rsid w:val="00D65FDF"/>
    <w:rsid w:val="00D661C5"/>
    <w:rsid w:val="00D67695"/>
    <w:rsid w:val="00D83373"/>
    <w:rsid w:val="00D85916"/>
    <w:rsid w:val="00D87727"/>
    <w:rsid w:val="00D92295"/>
    <w:rsid w:val="00D92D44"/>
    <w:rsid w:val="00DA0916"/>
    <w:rsid w:val="00DA580C"/>
    <w:rsid w:val="00DA59F5"/>
    <w:rsid w:val="00DA6A62"/>
    <w:rsid w:val="00DB38EA"/>
    <w:rsid w:val="00DB4245"/>
    <w:rsid w:val="00DB50BC"/>
    <w:rsid w:val="00DC2896"/>
    <w:rsid w:val="00DC5D35"/>
    <w:rsid w:val="00DC6E61"/>
    <w:rsid w:val="00DD058B"/>
    <w:rsid w:val="00DD187C"/>
    <w:rsid w:val="00DD1B59"/>
    <w:rsid w:val="00DD1C6A"/>
    <w:rsid w:val="00DD1EE1"/>
    <w:rsid w:val="00DD4840"/>
    <w:rsid w:val="00DD4DC1"/>
    <w:rsid w:val="00DD5E61"/>
    <w:rsid w:val="00DD70D9"/>
    <w:rsid w:val="00DE4CBA"/>
    <w:rsid w:val="00DF0419"/>
    <w:rsid w:val="00DF2A10"/>
    <w:rsid w:val="00DF63C8"/>
    <w:rsid w:val="00DF7215"/>
    <w:rsid w:val="00DF73C7"/>
    <w:rsid w:val="00E00195"/>
    <w:rsid w:val="00E01049"/>
    <w:rsid w:val="00E054A7"/>
    <w:rsid w:val="00E07541"/>
    <w:rsid w:val="00E12C87"/>
    <w:rsid w:val="00E20438"/>
    <w:rsid w:val="00E2172B"/>
    <w:rsid w:val="00E23F4E"/>
    <w:rsid w:val="00E24541"/>
    <w:rsid w:val="00E27828"/>
    <w:rsid w:val="00E27D40"/>
    <w:rsid w:val="00E31467"/>
    <w:rsid w:val="00E32F94"/>
    <w:rsid w:val="00E3322E"/>
    <w:rsid w:val="00E356EE"/>
    <w:rsid w:val="00E374CD"/>
    <w:rsid w:val="00E4015A"/>
    <w:rsid w:val="00E50410"/>
    <w:rsid w:val="00E50632"/>
    <w:rsid w:val="00E54A58"/>
    <w:rsid w:val="00E56EF8"/>
    <w:rsid w:val="00E57066"/>
    <w:rsid w:val="00E628F3"/>
    <w:rsid w:val="00E63EB7"/>
    <w:rsid w:val="00E6421C"/>
    <w:rsid w:val="00E67D20"/>
    <w:rsid w:val="00E708AE"/>
    <w:rsid w:val="00E70E84"/>
    <w:rsid w:val="00E7530E"/>
    <w:rsid w:val="00E77033"/>
    <w:rsid w:val="00E77043"/>
    <w:rsid w:val="00E8637A"/>
    <w:rsid w:val="00E86427"/>
    <w:rsid w:val="00E877FD"/>
    <w:rsid w:val="00E93BA2"/>
    <w:rsid w:val="00E943BD"/>
    <w:rsid w:val="00E94B4C"/>
    <w:rsid w:val="00E94BA5"/>
    <w:rsid w:val="00E978FC"/>
    <w:rsid w:val="00EA113C"/>
    <w:rsid w:val="00EA16BF"/>
    <w:rsid w:val="00EA31B6"/>
    <w:rsid w:val="00EA3CDF"/>
    <w:rsid w:val="00EA4B7C"/>
    <w:rsid w:val="00EA6253"/>
    <w:rsid w:val="00EB175A"/>
    <w:rsid w:val="00EB4037"/>
    <w:rsid w:val="00EC1317"/>
    <w:rsid w:val="00EC26C8"/>
    <w:rsid w:val="00EC3B05"/>
    <w:rsid w:val="00EC7855"/>
    <w:rsid w:val="00ED7589"/>
    <w:rsid w:val="00EE0BE7"/>
    <w:rsid w:val="00EE1622"/>
    <w:rsid w:val="00EE1972"/>
    <w:rsid w:val="00EE23DA"/>
    <w:rsid w:val="00EE3B10"/>
    <w:rsid w:val="00EE4B22"/>
    <w:rsid w:val="00EE5FE2"/>
    <w:rsid w:val="00EF151D"/>
    <w:rsid w:val="00EF192E"/>
    <w:rsid w:val="00EF5D7B"/>
    <w:rsid w:val="00EF622A"/>
    <w:rsid w:val="00EF7081"/>
    <w:rsid w:val="00F03233"/>
    <w:rsid w:val="00F043D7"/>
    <w:rsid w:val="00F0561D"/>
    <w:rsid w:val="00F06CE3"/>
    <w:rsid w:val="00F077DD"/>
    <w:rsid w:val="00F1001D"/>
    <w:rsid w:val="00F1789B"/>
    <w:rsid w:val="00F20C6B"/>
    <w:rsid w:val="00F211F7"/>
    <w:rsid w:val="00F21F73"/>
    <w:rsid w:val="00F25C03"/>
    <w:rsid w:val="00F30DC0"/>
    <w:rsid w:val="00F31133"/>
    <w:rsid w:val="00F31FBC"/>
    <w:rsid w:val="00F33C6F"/>
    <w:rsid w:val="00F35638"/>
    <w:rsid w:val="00F35EEE"/>
    <w:rsid w:val="00F4043B"/>
    <w:rsid w:val="00F409AC"/>
    <w:rsid w:val="00F40E6B"/>
    <w:rsid w:val="00F40F0F"/>
    <w:rsid w:val="00F429D8"/>
    <w:rsid w:val="00F44426"/>
    <w:rsid w:val="00F45A58"/>
    <w:rsid w:val="00F466E8"/>
    <w:rsid w:val="00F51A1B"/>
    <w:rsid w:val="00F5326B"/>
    <w:rsid w:val="00F54836"/>
    <w:rsid w:val="00F566E6"/>
    <w:rsid w:val="00F56721"/>
    <w:rsid w:val="00F61DD1"/>
    <w:rsid w:val="00F6636A"/>
    <w:rsid w:val="00F72AE0"/>
    <w:rsid w:val="00F731B3"/>
    <w:rsid w:val="00F741D5"/>
    <w:rsid w:val="00F76077"/>
    <w:rsid w:val="00F76B3F"/>
    <w:rsid w:val="00F81844"/>
    <w:rsid w:val="00F82629"/>
    <w:rsid w:val="00F854C0"/>
    <w:rsid w:val="00F92130"/>
    <w:rsid w:val="00F945CD"/>
    <w:rsid w:val="00F972E0"/>
    <w:rsid w:val="00FA0AE0"/>
    <w:rsid w:val="00FA173E"/>
    <w:rsid w:val="00FA1AE5"/>
    <w:rsid w:val="00FA3ADA"/>
    <w:rsid w:val="00FB0F56"/>
    <w:rsid w:val="00FB2B58"/>
    <w:rsid w:val="00FB446D"/>
    <w:rsid w:val="00FB7382"/>
    <w:rsid w:val="00FC4DB5"/>
    <w:rsid w:val="00FC53F9"/>
    <w:rsid w:val="00FC54C1"/>
    <w:rsid w:val="00FD1D09"/>
    <w:rsid w:val="00FD1F4D"/>
    <w:rsid w:val="00FD2061"/>
    <w:rsid w:val="00FD2107"/>
    <w:rsid w:val="00FD3F96"/>
    <w:rsid w:val="00FD42AB"/>
    <w:rsid w:val="00FE0563"/>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8D1DB"/>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 w:type="character" w:customStyle="1" w:styleId="Ulstomtale4">
    <w:name w:val="Uløst omtale4"/>
    <w:basedOn w:val="Standardskriftforavsnitt"/>
    <w:uiPriority w:val="99"/>
    <w:semiHidden/>
    <w:unhideWhenUsed/>
    <w:rsid w:val="006519E7"/>
    <w:rPr>
      <w:color w:val="605E5C"/>
      <w:shd w:val="clear" w:color="auto" w:fill="E1DFDD"/>
    </w:rPr>
  </w:style>
  <w:style w:type="paragraph" w:styleId="Fotnotetekst">
    <w:name w:val="footnote text"/>
    <w:basedOn w:val="Normal"/>
    <w:link w:val="FotnotetekstTegn"/>
    <w:uiPriority w:val="99"/>
    <w:semiHidden/>
    <w:unhideWhenUsed/>
    <w:rsid w:val="00F854C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854C0"/>
    <w:rPr>
      <w:rFonts w:ascii="Arial" w:hAnsi="Arial"/>
      <w:sz w:val="20"/>
      <w:szCs w:val="20"/>
    </w:rPr>
  </w:style>
  <w:style w:type="character" w:styleId="Fotnotereferanse">
    <w:name w:val="footnote reference"/>
    <w:basedOn w:val="Standardskriftforavsnitt"/>
    <w:uiPriority w:val="99"/>
    <w:semiHidden/>
    <w:unhideWhenUsed/>
    <w:rsid w:val="00F85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743911324">
      <w:bodyDiv w:val="1"/>
      <w:marLeft w:val="0"/>
      <w:marRight w:val="0"/>
      <w:marTop w:val="0"/>
      <w:marBottom w:val="0"/>
      <w:divBdr>
        <w:top w:val="none" w:sz="0" w:space="0" w:color="auto"/>
        <w:left w:val="none" w:sz="0" w:space="0" w:color="auto"/>
        <w:bottom w:val="none" w:sz="0" w:space="0" w:color="auto"/>
        <w:right w:val="none" w:sz="0" w:space="0" w:color="auto"/>
      </w:divBdr>
    </w:div>
    <w:div w:id="806625791">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871500066">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rken.no/nb-NO/infotilmedarbeidere/hms-rutine%20for%20ansatte%20i%20den%20norske%20kirke/" TargetMode="External"/><Relationship Id="rId18" Type="http://schemas.openxmlformats.org/officeDocument/2006/relationships/hyperlink" Target="https://ressursbanken.kirken.no/nb-NO/2020/webinar-konfirmasjonstid-2021/" TargetMode="External"/><Relationship Id="rId26" Type="http://schemas.openxmlformats.org/officeDocument/2006/relationships/hyperlink" Target="https://kirken.no/nb-NO/infotilmedarbeidere/info%20til%20medarbeidere/pameldingssystem-til-gudstjenester/" TargetMode="External"/><Relationship Id="rId39" Type="http://schemas.openxmlformats.org/officeDocument/2006/relationships/hyperlink" Target="https://www.ka.no/sak/article/1531163" TargetMode="External"/><Relationship Id="rId21" Type="http://schemas.openxmlformats.org/officeDocument/2006/relationships/hyperlink" Target="https://www.musikk.no/nmr/om-oss/medlemsorganisasjoner/ressurser-for-medlemmer/veileder-smittevern-for-musikkovelser" TargetMode="External"/><Relationship Id="rId34" Type="http://schemas.openxmlformats.org/officeDocument/2006/relationships/hyperlink" Target="https://www.ka.no/sak/article/1553083" TargetMode="External"/><Relationship Id="rId42" Type="http://schemas.openxmlformats.org/officeDocument/2006/relationships/hyperlink" Target="https://kirken.no/nb-NO/infotilmedarbeidere/info%20til%20medarbeidere/plakater%20og%20registreringsliste/" TargetMode="External"/><Relationship Id="rId47" Type="http://schemas.openxmlformats.org/officeDocument/2006/relationships/hyperlink" Target="https://www.lnu.no/korona/veileder/" TargetMode="External"/><Relationship Id="rId50" Type="http://schemas.openxmlformats.org/officeDocument/2006/relationships/hyperlink" Target="https://www.fhi.no/nettpub/coronavirus/rad-og-informasjon-til-andre-sektorer-og-yrkesgrupper/anbefalinger-ved--store-arrangementer-knyttet-til-koronasmitte-i-norge/"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irken.no/nb-NO/infotilmedarbeidere/info%20til%20medarbeidere/plakater%20og%20registreringsliste/" TargetMode="External"/><Relationship Id="rId20" Type="http://schemas.openxmlformats.org/officeDocument/2006/relationships/hyperlink" Target="https://www.helsedirektoratet.no/veiledere/koronavirus/naeringsliv-servering-handel-reiseliv-og-transport" TargetMode="External"/><Relationship Id="rId29" Type="http://schemas.openxmlformats.org/officeDocument/2006/relationships/hyperlink" Target="https://www.riksantikvaren.no/veileder/bruk-og-rengjoring-av-kirkerom-i-forbindelse-med-covid-19" TargetMode="External"/><Relationship Id="rId41" Type="http://schemas.openxmlformats.org/officeDocument/2006/relationships/hyperlink" Target="https://www.helsedirektoratet.no/veiledere/smittevernfaglig-forsvarlig-drift-i-virksomheter-med-en-til-en-kontakt-som-frisorer-kroppspleie-mv-covid-19" TargetMode="External"/><Relationship Id="rId54" Type="http://schemas.openxmlformats.org/officeDocument/2006/relationships/hyperlink" Target="https://kirken.no/nb-NO/infotilmedarbeidere/endringslog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nb-NO/infotilmedarbeidere/ressursdokumenter/tilrettelagte%20fellesskap/" TargetMode="External"/><Relationship Id="rId24" Type="http://schemas.openxmlformats.org/officeDocument/2006/relationships/hyperlink" Target="https://kirken.no/nb-NO/infotilmedarbeidere/info%20til%20medarbeidere/plakater%20og%20registreringsliste/" TargetMode="External"/><Relationship Id="rId32" Type="http://schemas.openxmlformats.org/officeDocument/2006/relationships/hyperlink" Target="https://lovdata.no/forskrift/2020-03-27-470/&#167;17" TargetMode="External"/><Relationship Id="rId37" Type="http://schemas.openxmlformats.org/officeDocument/2006/relationships/hyperlink" Target="https://www.mattilsynet.no/Utbrudd_av_koronavirus/Mat_og_drikkevann/hvordan_kan_jeg_servere_mat_ved_tilstelninger_idrettsarrangement_eller_annet_kortvarig_salg_av_mat_paa_en_trygg_maate.39420" TargetMode="External"/><Relationship Id="rId40" Type="http://schemas.openxmlformats.org/officeDocument/2006/relationships/hyperlink" Target="https://kirken.no/nb-NO/infotilmedarbeidere/ressursdokumenter/konfirmasjonsgudstjenester/" TargetMode="External"/><Relationship Id="rId45" Type="http://schemas.openxmlformats.org/officeDocument/2006/relationships/hyperlink" Target="https://www.fhi.no/nettpub/coronavirus/helsepersonell/besok-kommunale-helse-og-omsorgsinstitusjoner/" TargetMode="External"/><Relationship Id="rId53" Type="http://schemas.openxmlformats.org/officeDocument/2006/relationships/hyperlink" Target="https://kirken.no/nb-NO/infotilmedarbeidere/smittevernveileder%20for%20den%20norske%20kirke/" TargetMode="External"/><Relationship Id="rId58" Type="http://schemas.openxmlformats.org/officeDocument/2006/relationships/fontTable" Target="fontTable.xml"/><Relationship Id="rId66"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kirken.no/nb-NO/infotilmedarbeidere/ressursdokumenter/sp%C3%B8rsm%C3%A5l%20og%20svar/" TargetMode="External"/><Relationship Id="rId23" Type="http://schemas.openxmlformats.org/officeDocument/2006/relationships/hyperlink" Target="https://www.helsedirektoratet.no/nyheter/testing-for-koronasertifikat" TargetMode="External"/><Relationship Id="rId28" Type="http://schemas.openxmlformats.org/officeDocument/2006/relationships/hyperlink" Target="https://www.fhi.no/nettpub/coronavirus/rad-og-informasjon-til-andre-sektorer-og-yrkesgrupper/rengjoring-ved-covid-19-til-sektorer-utenfor-helsetjenesten/" TargetMode="External"/><Relationship Id="rId36" Type="http://schemas.openxmlformats.org/officeDocument/2006/relationships/hyperlink" Target="https://lovdata.no/lov/2005-06-17-62/&#167;2-3" TargetMode="External"/><Relationship Id="rId49" Type="http://schemas.openxmlformats.org/officeDocument/2006/relationships/hyperlink" Target="https://kirken.no/nb-NO/infotilmedarbeidere/info%20til%20medarbeidere/tilrettelagte%20fellesskap/" TargetMode="External"/><Relationship Id="rId57"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ovdata.no/forskrift/2020-03-27-470/&#167;13" TargetMode="External"/><Relationship Id="rId31" Type="http://schemas.openxmlformats.org/officeDocument/2006/relationships/hyperlink" Target="https://lovdata.no/forskrift/2020-03-27-470/&#167;16a" TargetMode="External"/><Relationship Id="rId44" Type="http://schemas.openxmlformats.org/officeDocument/2006/relationships/hyperlink" Target="https://www.ka.no/_service/300851/download/id/495136/name/20_01358-1R%C3%A5d+vedr.+gjennomf%C3%B8ring+av+soknebud.pdf" TargetMode="External"/><Relationship Id="rId52" Type="http://schemas.openxmlformats.org/officeDocument/2006/relationships/hyperlink" Target="https://sites.google.com/view/koralliansen/korona" TargetMode="External"/><Relationship Id="rId60" Type="http://schemas.openxmlformats.org/officeDocument/2006/relationships/theme" Target="theme/theme1.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rken.no/nb-NO/infotilmedarbeidere/ofte%20stilte%20sp%C3%B8rsm%C3%A5l/" TargetMode="External"/><Relationship Id="rId22" Type="http://schemas.openxmlformats.org/officeDocument/2006/relationships/hyperlink" Target="https://sites.google.com/view/koralliansen/korona" TargetMode="External"/><Relationship Id="rId27" Type="http://schemas.openxmlformats.org/officeDocument/2006/relationships/hyperlink" Target="https://www.fhi.no/nettpub/handhygiene/anbefalinger/handdesinfeksjon/" TargetMode="External"/><Relationship Id="rId30" Type="http://schemas.openxmlformats.org/officeDocument/2006/relationships/hyperlink" Target="https://lovdata.no/dokument/SF/forskrift/2020-03-27-470" TargetMode="External"/><Relationship Id="rId35" Type="http://schemas.openxmlformats.org/officeDocument/2006/relationships/hyperlink" Target="https://lovdata.no/lov/2005-06-17-62/&#167;4-1" TargetMode="External"/><Relationship Id="rId43" Type="http://schemas.openxmlformats.org/officeDocument/2006/relationships/hyperlink" Target="https://kirken.no/nb-NO/infotilmedarbeidere/hms-rutine%20for%20ansatte%20i%20den%20norske%20kirke/" TargetMode="External"/><Relationship Id="rId48" Type="http://schemas.openxmlformats.org/officeDocument/2006/relationships/hyperlink" Target="https://www.fhi.no/nettpub/coronavirus/fakta/barn-og-unge/"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musikk.no/nmr/om-oss/medlemsorganisasjoner/ressurser-for-medlemmer/veileder-smittevern-for-musikkovelser" TargetMode="External"/><Relationship Id="rId3" Type="http://schemas.openxmlformats.org/officeDocument/2006/relationships/customXml" Target="../customXml/item3.xml"/><Relationship Id="rId12" Type="http://schemas.openxmlformats.org/officeDocument/2006/relationships/hyperlink" Target="https://kirken.no/nb-NO/infotilmedarbeidere/ressursdokumenter/konfirmasjonsgudstjenester/" TargetMode="External"/><Relationship Id="rId17" Type="http://schemas.openxmlformats.org/officeDocument/2006/relationships/hyperlink" Target="https://www.ka.no/sak/article/1565957" TargetMode="External"/><Relationship Id="rId25" Type="http://schemas.openxmlformats.org/officeDocument/2006/relationships/hyperlink" Target="https://kirken.no/nb-NO/infotilmedarbeidere/info%20til%20medarbeidere/plakater%20og%20registreringsliste/" TargetMode="External"/><Relationship Id="rId33" Type="http://schemas.openxmlformats.org/officeDocument/2006/relationships/hyperlink" Target="https://lovdata.no/forskrift/2020-03-27-470/&#167;18" TargetMode="External"/><Relationship Id="rId38" Type="http://schemas.openxmlformats.org/officeDocument/2006/relationships/hyperlink" Target="https://www.arbeidstilsynet.no/tema/biologiske-faktorer/coronavirus-tiltak-i-arbeidslivet-mot-smitte/" TargetMode="External"/><Relationship Id="rId46" Type="http://schemas.openxmlformats.org/officeDocument/2006/relationships/hyperlink" Target="https://www.fhi.no/nettpub/coronavirus/rad-og-informasjon-til-andre-sektorer-og-yrkesgrupper/rad-for-musikkovelser-og-andre-organiserte-kulturaktiviteter/?term=&amp;h=1" TargetMode="External"/><Relationship Id="rId5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14695"/>
    <w:rsid w:val="00032115"/>
    <w:rsid w:val="0004045D"/>
    <w:rsid w:val="00046C6B"/>
    <w:rsid w:val="00063A54"/>
    <w:rsid w:val="000A1F4B"/>
    <w:rsid w:val="000C6B1B"/>
    <w:rsid w:val="0011496B"/>
    <w:rsid w:val="001157B8"/>
    <w:rsid w:val="0013071D"/>
    <w:rsid w:val="00161D90"/>
    <w:rsid w:val="001A149A"/>
    <w:rsid w:val="001B0B53"/>
    <w:rsid w:val="001D052C"/>
    <w:rsid w:val="00223E77"/>
    <w:rsid w:val="0024042C"/>
    <w:rsid w:val="00257F7B"/>
    <w:rsid w:val="002929AB"/>
    <w:rsid w:val="002A3D47"/>
    <w:rsid w:val="002B6DB5"/>
    <w:rsid w:val="002D4E64"/>
    <w:rsid w:val="002E20DB"/>
    <w:rsid w:val="00312C8C"/>
    <w:rsid w:val="00327B74"/>
    <w:rsid w:val="003424A2"/>
    <w:rsid w:val="003666EE"/>
    <w:rsid w:val="003C6347"/>
    <w:rsid w:val="003F5DAD"/>
    <w:rsid w:val="003F61B0"/>
    <w:rsid w:val="003F7894"/>
    <w:rsid w:val="00402453"/>
    <w:rsid w:val="00434A3C"/>
    <w:rsid w:val="004577DB"/>
    <w:rsid w:val="00470314"/>
    <w:rsid w:val="0048531B"/>
    <w:rsid w:val="004A26AE"/>
    <w:rsid w:val="004B4197"/>
    <w:rsid w:val="004D77E2"/>
    <w:rsid w:val="00527E37"/>
    <w:rsid w:val="005316BF"/>
    <w:rsid w:val="00532A55"/>
    <w:rsid w:val="00573157"/>
    <w:rsid w:val="005837A8"/>
    <w:rsid w:val="005B535C"/>
    <w:rsid w:val="005F611E"/>
    <w:rsid w:val="00611CCE"/>
    <w:rsid w:val="006171F7"/>
    <w:rsid w:val="0062047B"/>
    <w:rsid w:val="006329C5"/>
    <w:rsid w:val="00723F39"/>
    <w:rsid w:val="00744BAB"/>
    <w:rsid w:val="00746D6C"/>
    <w:rsid w:val="00751CEA"/>
    <w:rsid w:val="00761AA7"/>
    <w:rsid w:val="00793AE1"/>
    <w:rsid w:val="007B1FE8"/>
    <w:rsid w:val="007F109A"/>
    <w:rsid w:val="00806099"/>
    <w:rsid w:val="00840B24"/>
    <w:rsid w:val="00843BA9"/>
    <w:rsid w:val="008836B7"/>
    <w:rsid w:val="008A3C1A"/>
    <w:rsid w:val="008A5844"/>
    <w:rsid w:val="008B1319"/>
    <w:rsid w:val="008C3C47"/>
    <w:rsid w:val="008C7D22"/>
    <w:rsid w:val="008D30B7"/>
    <w:rsid w:val="008E1AFC"/>
    <w:rsid w:val="008F258C"/>
    <w:rsid w:val="008F4816"/>
    <w:rsid w:val="00923B6F"/>
    <w:rsid w:val="00941383"/>
    <w:rsid w:val="00994AD5"/>
    <w:rsid w:val="009B4667"/>
    <w:rsid w:val="009B5A52"/>
    <w:rsid w:val="009D16D9"/>
    <w:rsid w:val="009D56E6"/>
    <w:rsid w:val="00A5360F"/>
    <w:rsid w:val="00A6615B"/>
    <w:rsid w:val="00AD1CC8"/>
    <w:rsid w:val="00B22BC5"/>
    <w:rsid w:val="00B34B32"/>
    <w:rsid w:val="00B6605A"/>
    <w:rsid w:val="00B66651"/>
    <w:rsid w:val="00B91A8E"/>
    <w:rsid w:val="00BA6624"/>
    <w:rsid w:val="00BD3B42"/>
    <w:rsid w:val="00C00DEF"/>
    <w:rsid w:val="00C03535"/>
    <w:rsid w:val="00C70C93"/>
    <w:rsid w:val="00C907AE"/>
    <w:rsid w:val="00CA42D3"/>
    <w:rsid w:val="00CB44D3"/>
    <w:rsid w:val="00CF2D80"/>
    <w:rsid w:val="00D83677"/>
    <w:rsid w:val="00D87394"/>
    <w:rsid w:val="00D90FEB"/>
    <w:rsid w:val="00DB160F"/>
    <w:rsid w:val="00DE7AE5"/>
    <w:rsid w:val="00E009FD"/>
    <w:rsid w:val="00E3225B"/>
    <w:rsid w:val="00E40BC4"/>
    <w:rsid w:val="00E750F1"/>
    <w:rsid w:val="00EC3287"/>
    <w:rsid w:val="00ED14DC"/>
    <w:rsid w:val="00ED645F"/>
    <w:rsid w:val="00EF7445"/>
    <w:rsid w:val="00F102D8"/>
    <w:rsid w:val="00F13796"/>
    <w:rsid w:val="00F178CB"/>
    <w:rsid w:val="00F42D22"/>
    <w:rsid w:val="00F57101"/>
    <w:rsid w:val="00F62677"/>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5441-C60F-43AD-BD78-400EBB399563}">
  <ds:schemaRefs>
    <ds:schemaRef ds:uri="http://schemas.microsoft.com/office/infopath/2007/PartnerControls"/>
    <ds:schemaRef ds:uri="http://purl.org/dc/elements/1.1/"/>
    <ds:schemaRef ds:uri="http://schemas.microsoft.com/office/2006/metadata/properties"/>
    <ds:schemaRef ds:uri="7e2de8b0-882e-4102-89a3-f8685a43f355"/>
    <ds:schemaRef ds:uri="http://purl.org/dc/terms/"/>
    <ds:schemaRef ds:uri="http://schemas.openxmlformats.org/package/2006/metadata/core-properties"/>
    <ds:schemaRef ds:uri="http://schemas.microsoft.com/office/2006/documentManagement/types"/>
    <ds:schemaRef ds:uri="ad9e3845-ed8e-4eb5-a2bd-c65825baf49e"/>
    <ds:schemaRef ds:uri="http://www.w3.org/XML/1998/namespace"/>
    <ds:schemaRef ds:uri="http://purl.org/dc/dcmitype/"/>
  </ds:schemaRefs>
</ds:datastoreItem>
</file>

<file path=customXml/itemProps2.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4.xml><?xml version="1.0" encoding="utf-8"?>
<ds:datastoreItem xmlns:ds="http://schemas.openxmlformats.org/officeDocument/2006/customXml" ds:itemID="{3795AE9F-9094-4053-A115-2E54253D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13975</Words>
  <Characters>74073</Characters>
  <Application>Microsoft Office Word</Application>
  <DocSecurity>0</DocSecurity>
  <Lines>617</Lines>
  <Paragraphs>175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Kirkerådet</cp:lastModifiedBy>
  <cp:revision>3</cp:revision>
  <cp:lastPrinted>2021-05-27T08:05:00Z</cp:lastPrinted>
  <dcterms:created xsi:type="dcterms:W3CDTF">2021-07-07T10:24:00Z</dcterms:created>
  <dcterms:modified xsi:type="dcterms:W3CDTF">2021-07-07T10:24:00Z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