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21A" w:rsidRPr="001D52A8" w:rsidRDefault="001D52A8" w:rsidP="001D52A8">
      <w:pPr>
        <w:pStyle w:val="Tittel"/>
        <w:rPr>
          <w:sz w:val="44"/>
          <w:szCs w:val="44"/>
          <w:lang w:val="en-US"/>
        </w:rPr>
      </w:pPr>
      <w:r w:rsidRPr="001D52A8">
        <w:rPr>
          <w:sz w:val="44"/>
          <w:szCs w:val="44"/>
          <w:lang w:val="en-US"/>
        </w:rPr>
        <w:t xml:space="preserve">Creation </w:t>
      </w:r>
      <w:r w:rsidR="0019021A" w:rsidRPr="001D52A8">
        <w:rPr>
          <w:sz w:val="44"/>
          <w:szCs w:val="44"/>
          <w:lang w:val="en-US"/>
        </w:rPr>
        <w:t xml:space="preserve">Care </w:t>
      </w:r>
      <w:r>
        <w:rPr>
          <w:sz w:val="44"/>
          <w:szCs w:val="44"/>
          <w:lang w:val="en-US"/>
        </w:rPr>
        <w:t>from a Norwegian perspective</w:t>
      </w:r>
    </w:p>
    <w:p w:rsidR="003273EC" w:rsidRDefault="003273EC" w:rsidP="003273EC">
      <w:pPr>
        <w:rPr>
          <w:lang w:val="en-US"/>
        </w:rPr>
      </w:pPr>
    </w:p>
    <w:p w:rsidR="005B5CC3" w:rsidRPr="005B5CC3" w:rsidRDefault="005B5CC3" w:rsidP="003273EC">
      <w:pPr>
        <w:rPr>
          <w:b/>
          <w:lang w:val="en-US"/>
        </w:rPr>
      </w:pPr>
      <w:r w:rsidRPr="005B5CC3">
        <w:rPr>
          <w:b/>
          <w:lang w:val="en-US"/>
        </w:rPr>
        <w:t>Christian move</w:t>
      </w:r>
      <w:r>
        <w:rPr>
          <w:b/>
          <w:lang w:val="en-US"/>
        </w:rPr>
        <w:t xml:space="preserve">ments: an engine to development, democracy </w:t>
      </w:r>
      <w:r w:rsidRPr="005B5CC3">
        <w:rPr>
          <w:b/>
          <w:lang w:val="en-US"/>
        </w:rPr>
        <w:t>and equality.</w:t>
      </w:r>
    </w:p>
    <w:p w:rsidR="00AF4398" w:rsidRDefault="003273EC" w:rsidP="003273EC">
      <w:pPr>
        <w:rPr>
          <w:lang w:val="en-US"/>
        </w:rPr>
      </w:pPr>
      <w:r>
        <w:rPr>
          <w:lang w:val="en-US"/>
        </w:rPr>
        <w:t>Norway is a small country with about 5 million inhabitants. In 2014 we celebrate the 200 year anniversary of our co</w:t>
      </w:r>
      <w:r w:rsidR="00191AFD">
        <w:rPr>
          <w:lang w:val="en-US"/>
        </w:rPr>
        <w:t>nstitution, but our independence</w:t>
      </w:r>
      <w:r>
        <w:rPr>
          <w:lang w:val="en-US"/>
        </w:rPr>
        <w:t xml:space="preserve"> from Sweden was gained as late as in 1905. By then Christian lay movements and mission </w:t>
      </w:r>
      <w:r w:rsidR="00F02B20">
        <w:rPr>
          <w:lang w:val="en-US"/>
        </w:rPr>
        <w:t xml:space="preserve">organizations were among many who contributed to the growing of a strong civil society and a democratic movement. </w:t>
      </w:r>
      <w:r>
        <w:rPr>
          <w:lang w:val="en-US"/>
        </w:rPr>
        <w:t xml:space="preserve"> </w:t>
      </w:r>
      <w:r w:rsidR="000C76FF">
        <w:rPr>
          <w:lang w:val="en-US"/>
        </w:rPr>
        <w:t>The ‘</w:t>
      </w:r>
      <w:proofErr w:type="spellStart"/>
      <w:r w:rsidR="000C76FF">
        <w:rPr>
          <w:lang w:val="en-US"/>
        </w:rPr>
        <w:t>Haugians</w:t>
      </w:r>
      <w:proofErr w:type="spellEnd"/>
      <w:r w:rsidR="000C76FF">
        <w:rPr>
          <w:lang w:val="en-US"/>
        </w:rPr>
        <w:t>’</w:t>
      </w:r>
      <w:r w:rsidR="00F02B20">
        <w:rPr>
          <w:lang w:val="en-US"/>
        </w:rPr>
        <w:t xml:space="preserve"> –followers of the lay preacher and entrepreneur Hans Nielsen Hauge </w:t>
      </w:r>
      <w:r w:rsidR="00AF4398">
        <w:rPr>
          <w:lang w:val="en-US"/>
        </w:rPr>
        <w:t xml:space="preserve">(1771-1824) revived the society by their strong emphasis on work ethics and integrity, as well as abiding to the authority of the scripture. Moreover, Christians were encouraged to be creative and innovative and take charge in the society. Many small enterprises were formed by Hauge, of which many are still active today as family businesses. </w:t>
      </w:r>
    </w:p>
    <w:p w:rsidR="000460C2" w:rsidRDefault="00AF4398" w:rsidP="003273EC">
      <w:pPr>
        <w:rPr>
          <w:lang w:val="en-US"/>
        </w:rPr>
      </w:pPr>
      <w:r>
        <w:rPr>
          <w:lang w:val="en-US"/>
        </w:rPr>
        <w:t>Out of this sprung also a concern for world mission and evangelization. Women in particular played an important role in coming together for sharing the word of God, praying and collecting money to send out missionaries</w:t>
      </w:r>
      <w:r w:rsidR="00F00E98">
        <w:rPr>
          <w:lang w:val="en-US"/>
        </w:rPr>
        <w:t>, thus establishing the backbone of mission organizations</w:t>
      </w:r>
      <w:r>
        <w:rPr>
          <w:lang w:val="en-US"/>
        </w:rPr>
        <w:t xml:space="preserve">. </w:t>
      </w:r>
      <w:r w:rsidR="00EE79B3">
        <w:rPr>
          <w:lang w:val="en-US"/>
        </w:rPr>
        <w:t xml:space="preserve">The first mission society </w:t>
      </w:r>
      <w:r w:rsidR="000460C2">
        <w:rPr>
          <w:lang w:val="en-US"/>
        </w:rPr>
        <w:t xml:space="preserve">(NMS) </w:t>
      </w:r>
      <w:r w:rsidR="00EE79B3">
        <w:rPr>
          <w:lang w:val="en-US"/>
        </w:rPr>
        <w:t>was f</w:t>
      </w:r>
      <w:r w:rsidR="006D19DC">
        <w:rPr>
          <w:lang w:val="en-US"/>
        </w:rPr>
        <w:t>ormed in 1842 and several others followed</w:t>
      </w:r>
      <w:r w:rsidR="00EE79B3">
        <w:rPr>
          <w:lang w:val="en-US"/>
        </w:rPr>
        <w:t xml:space="preserve"> in the years to come.  </w:t>
      </w:r>
      <w:r w:rsidR="000460C2">
        <w:rPr>
          <w:lang w:val="en-US"/>
        </w:rPr>
        <w:t xml:space="preserve">The NMS was the first </w:t>
      </w:r>
      <w:r w:rsidR="006D19DC">
        <w:rPr>
          <w:lang w:val="en-US"/>
        </w:rPr>
        <w:t>democratically</w:t>
      </w:r>
      <w:r w:rsidR="000460C2">
        <w:rPr>
          <w:lang w:val="en-US"/>
        </w:rPr>
        <w:t xml:space="preserve"> organized </w:t>
      </w:r>
      <w:r w:rsidR="006D19DC">
        <w:rPr>
          <w:lang w:val="en-US"/>
        </w:rPr>
        <w:t>movement</w:t>
      </w:r>
      <w:r w:rsidR="000460C2">
        <w:rPr>
          <w:lang w:val="en-US"/>
        </w:rPr>
        <w:t xml:space="preserve"> in Norway and stated an example for the formation of political parties in the country. They also introduced the right </w:t>
      </w:r>
      <w:r w:rsidR="006D19DC">
        <w:rPr>
          <w:lang w:val="en-US"/>
        </w:rPr>
        <w:t xml:space="preserve">to vote in elections </w:t>
      </w:r>
      <w:r w:rsidR="000460C2">
        <w:rPr>
          <w:lang w:val="en-US"/>
        </w:rPr>
        <w:t xml:space="preserve">for women </w:t>
      </w:r>
      <w:r w:rsidR="006D19DC">
        <w:rPr>
          <w:lang w:val="en-US"/>
        </w:rPr>
        <w:t xml:space="preserve">as early as </w:t>
      </w:r>
      <w:r w:rsidR="000460C2">
        <w:rPr>
          <w:lang w:val="en-US"/>
        </w:rPr>
        <w:t xml:space="preserve">in </w:t>
      </w:r>
      <w:r w:rsidR="006D19DC">
        <w:rPr>
          <w:lang w:val="en-US"/>
        </w:rPr>
        <w:t>19</w:t>
      </w:r>
      <w:r w:rsidR="000460C2">
        <w:rPr>
          <w:lang w:val="en-US"/>
        </w:rPr>
        <w:t xml:space="preserve">04, </w:t>
      </w:r>
      <w:r w:rsidR="006D19DC">
        <w:rPr>
          <w:lang w:val="en-US"/>
        </w:rPr>
        <w:t xml:space="preserve">nine years before this was a reality </w:t>
      </w:r>
      <w:r w:rsidR="000460C2">
        <w:rPr>
          <w:lang w:val="en-US"/>
        </w:rPr>
        <w:t>in p</w:t>
      </w:r>
      <w:r w:rsidR="006D19DC">
        <w:rPr>
          <w:lang w:val="en-US"/>
        </w:rPr>
        <w:t xml:space="preserve">olitical elections </w:t>
      </w:r>
      <w:r w:rsidR="00F00E98">
        <w:rPr>
          <w:lang w:val="en-US"/>
        </w:rPr>
        <w:t>in the country</w:t>
      </w:r>
      <w:r w:rsidR="006D19DC">
        <w:rPr>
          <w:lang w:val="en-US"/>
        </w:rPr>
        <w:t xml:space="preserve">. </w:t>
      </w:r>
    </w:p>
    <w:p w:rsidR="00616C94" w:rsidRDefault="00D16394" w:rsidP="003273EC">
      <w:pPr>
        <w:rPr>
          <w:lang w:val="en-US"/>
        </w:rPr>
      </w:pPr>
      <w:r>
        <w:rPr>
          <w:lang w:val="en-US"/>
        </w:rPr>
        <w:t xml:space="preserve">In 1845 it was legalized to establish other churches than the official state church. Thus in the years to come many free churches sprung out; the </w:t>
      </w:r>
      <w:r w:rsidR="000E4C86">
        <w:rPr>
          <w:lang w:val="en-US"/>
        </w:rPr>
        <w:t>Quakers</w:t>
      </w:r>
      <w:r w:rsidR="00A95191">
        <w:rPr>
          <w:lang w:val="en-US"/>
        </w:rPr>
        <w:t xml:space="preserve"> was here already since 1814, the Methodists (1856</w:t>
      </w:r>
      <w:r w:rsidR="008F69BC">
        <w:rPr>
          <w:lang w:val="en-US"/>
        </w:rPr>
        <w:t xml:space="preserve">), the Baptists (1860), </w:t>
      </w:r>
      <w:r w:rsidR="000E4C86">
        <w:rPr>
          <w:lang w:val="en-US"/>
        </w:rPr>
        <w:t xml:space="preserve"> the Norwegian Lutheran Free Church (1877), The Mission Covenant Church of Norway (1884), the Salvation Army (1888), the Pentecostal movement (1906) and others. All these new churches </w:t>
      </w:r>
      <w:r w:rsidR="00616C94">
        <w:rPr>
          <w:lang w:val="en-US"/>
        </w:rPr>
        <w:t>brought with them</w:t>
      </w:r>
      <w:r w:rsidR="000E4C86">
        <w:rPr>
          <w:lang w:val="en-US"/>
        </w:rPr>
        <w:t xml:space="preserve"> influences from churches internationally and played a major role in empowering the people from below</w:t>
      </w:r>
      <w:r w:rsidR="000C76FF">
        <w:rPr>
          <w:lang w:val="en-US"/>
        </w:rPr>
        <w:t>. They showed</w:t>
      </w:r>
      <w:r w:rsidR="000E4C86">
        <w:rPr>
          <w:lang w:val="en-US"/>
        </w:rPr>
        <w:t xml:space="preserve"> Christian compassion and care and </w:t>
      </w:r>
      <w:r w:rsidR="00815269">
        <w:rPr>
          <w:lang w:val="en-US"/>
        </w:rPr>
        <w:t>took</w:t>
      </w:r>
      <w:r w:rsidR="000E4C86">
        <w:rPr>
          <w:lang w:val="en-US"/>
        </w:rPr>
        <w:t xml:space="preserve"> part in </w:t>
      </w:r>
      <w:r w:rsidR="00616C94">
        <w:rPr>
          <w:lang w:val="en-US"/>
        </w:rPr>
        <w:t>establishing</w:t>
      </w:r>
      <w:r w:rsidR="000E4C86">
        <w:rPr>
          <w:lang w:val="en-US"/>
        </w:rPr>
        <w:t xml:space="preserve"> </w:t>
      </w:r>
      <w:r w:rsidR="00815269">
        <w:rPr>
          <w:lang w:val="en-US"/>
        </w:rPr>
        <w:t>trade unions and political parties</w:t>
      </w:r>
      <w:r w:rsidR="00815269">
        <w:rPr>
          <w:lang w:val="en-US"/>
        </w:rPr>
        <w:t xml:space="preserve">, thus building </w:t>
      </w:r>
      <w:r w:rsidR="00616C94">
        <w:rPr>
          <w:lang w:val="en-US"/>
        </w:rPr>
        <w:t xml:space="preserve">the civil society and </w:t>
      </w:r>
      <w:r w:rsidR="000E4C86">
        <w:rPr>
          <w:lang w:val="en-US"/>
        </w:rPr>
        <w:t xml:space="preserve">democracy in </w:t>
      </w:r>
      <w:r w:rsidR="00616C94">
        <w:rPr>
          <w:lang w:val="en-US"/>
        </w:rPr>
        <w:t>Norway</w:t>
      </w:r>
      <w:r w:rsidR="000E4C86">
        <w:rPr>
          <w:lang w:val="en-US"/>
        </w:rPr>
        <w:t>.</w:t>
      </w:r>
      <w:r w:rsidR="00581AB6">
        <w:rPr>
          <w:rStyle w:val="Sluttnotereferanse"/>
          <w:lang w:val="en-US"/>
        </w:rPr>
        <w:endnoteReference w:id="1"/>
      </w:r>
      <w:r w:rsidR="000E4C86">
        <w:rPr>
          <w:lang w:val="en-US"/>
        </w:rPr>
        <w:t xml:space="preserve"> </w:t>
      </w:r>
    </w:p>
    <w:p w:rsidR="002F0C5D" w:rsidRDefault="006D19DC" w:rsidP="003273EC">
      <w:pPr>
        <w:rPr>
          <w:lang w:val="en-US"/>
        </w:rPr>
      </w:pPr>
      <w:r>
        <w:rPr>
          <w:lang w:val="en-US"/>
        </w:rPr>
        <w:t xml:space="preserve">This backstage is useful to </w:t>
      </w:r>
      <w:r w:rsidR="00B96480">
        <w:rPr>
          <w:lang w:val="en-US"/>
        </w:rPr>
        <w:t>consider when looking at the present situation of Norway genera</w:t>
      </w:r>
      <w:r w:rsidR="00F00E98">
        <w:rPr>
          <w:lang w:val="en-US"/>
        </w:rPr>
        <w:t>l</w:t>
      </w:r>
      <w:r w:rsidR="00B96480">
        <w:rPr>
          <w:lang w:val="en-US"/>
        </w:rPr>
        <w:t>l</w:t>
      </w:r>
      <w:r w:rsidR="00F00E98">
        <w:rPr>
          <w:lang w:val="en-US"/>
        </w:rPr>
        <w:t>y</w:t>
      </w:r>
      <w:r w:rsidR="00B96480">
        <w:rPr>
          <w:lang w:val="en-US"/>
        </w:rPr>
        <w:t xml:space="preserve"> and </w:t>
      </w:r>
      <w:r w:rsidR="00F00E98">
        <w:rPr>
          <w:lang w:val="en-US"/>
        </w:rPr>
        <w:t xml:space="preserve">of mission and care for creation specifically. The thought of every </w:t>
      </w:r>
      <w:r w:rsidR="00804D7E">
        <w:rPr>
          <w:lang w:val="en-US"/>
        </w:rPr>
        <w:t>Christian’s</w:t>
      </w:r>
      <w:r w:rsidR="00F00E98">
        <w:rPr>
          <w:lang w:val="en-US"/>
        </w:rPr>
        <w:t xml:space="preserve"> responsibility for good stewardship </w:t>
      </w:r>
      <w:r w:rsidR="00945120">
        <w:rPr>
          <w:lang w:val="en-US"/>
        </w:rPr>
        <w:t>were</w:t>
      </w:r>
      <w:r w:rsidR="00F00E98">
        <w:rPr>
          <w:lang w:val="en-US"/>
        </w:rPr>
        <w:t xml:space="preserve"> a</w:t>
      </w:r>
      <w:r w:rsidR="000C76FF">
        <w:rPr>
          <w:lang w:val="en-US"/>
        </w:rPr>
        <w:t xml:space="preserve"> core value among the ‘</w:t>
      </w:r>
      <w:proofErr w:type="spellStart"/>
      <w:r w:rsidR="000C76FF">
        <w:rPr>
          <w:lang w:val="en-US"/>
        </w:rPr>
        <w:t>Haugians</w:t>
      </w:r>
      <w:proofErr w:type="spellEnd"/>
      <w:r w:rsidR="000C76FF">
        <w:rPr>
          <w:lang w:val="en-US"/>
        </w:rPr>
        <w:t>’</w:t>
      </w:r>
      <w:r w:rsidR="00F00E98">
        <w:rPr>
          <w:lang w:val="en-US"/>
        </w:rPr>
        <w:t xml:space="preserve">. </w:t>
      </w:r>
      <w:r w:rsidR="00945120">
        <w:rPr>
          <w:lang w:val="en-US"/>
        </w:rPr>
        <w:t>So was also the though</w:t>
      </w:r>
      <w:r w:rsidR="003E17B4">
        <w:rPr>
          <w:lang w:val="en-US"/>
        </w:rPr>
        <w:t>t</w:t>
      </w:r>
      <w:r w:rsidR="00945120">
        <w:rPr>
          <w:lang w:val="en-US"/>
        </w:rPr>
        <w:t xml:space="preserve"> of justice and equity in the sense that people came together and shared what they could with those in need </w:t>
      </w:r>
      <w:r w:rsidR="00815269">
        <w:rPr>
          <w:lang w:val="en-US"/>
        </w:rPr>
        <w:t>physically</w:t>
      </w:r>
      <w:r w:rsidR="00815269">
        <w:rPr>
          <w:lang w:val="en-US"/>
        </w:rPr>
        <w:t xml:space="preserve"> and spiritually</w:t>
      </w:r>
      <w:r w:rsidR="00945120">
        <w:rPr>
          <w:lang w:val="en-US"/>
        </w:rPr>
        <w:t xml:space="preserve">. Norway were among the poorest countries of Europe by this time, and </w:t>
      </w:r>
      <w:r w:rsidR="0004250E">
        <w:rPr>
          <w:lang w:val="en-US"/>
        </w:rPr>
        <w:t xml:space="preserve">about 900.000 Norwegians </w:t>
      </w:r>
      <w:r w:rsidR="003E17B4">
        <w:rPr>
          <w:lang w:val="en-US"/>
        </w:rPr>
        <w:t xml:space="preserve">out of a population of about 2 million </w:t>
      </w:r>
      <w:r w:rsidR="0004250E">
        <w:rPr>
          <w:lang w:val="en-US"/>
        </w:rPr>
        <w:t xml:space="preserve">emigrated to the USA </w:t>
      </w:r>
      <w:r w:rsidR="003E17B4">
        <w:rPr>
          <w:lang w:val="en-US"/>
        </w:rPr>
        <w:t>and Canada between 1825 and 1925</w:t>
      </w:r>
      <w:r w:rsidR="00815269">
        <w:rPr>
          <w:lang w:val="en-US"/>
        </w:rPr>
        <w:t xml:space="preserve"> in search for a better life</w:t>
      </w:r>
      <w:r w:rsidR="0004250E">
        <w:rPr>
          <w:rStyle w:val="Sluttnotereferanse"/>
          <w:lang w:val="en-US"/>
        </w:rPr>
        <w:endnoteReference w:id="2"/>
      </w:r>
      <w:r w:rsidR="0004250E">
        <w:rPr>
          <w:lang w:val="en-US"/>
        </w:rPr>
        <w:t>.</w:t>
      </w:r>
      <w:r w:rsidR="003E17B4">
        <w:rPr>
          <w:lang w:val="en-US"/>
        </w:rPr>
        <w:t xml:space="preserve"> </w:t>
      </w:r>
      <w:r w:rsidR="002F0C5D">
        <w:rPr>
          <w:lang w:val="en-US"/>
        </w:rPr>
        <w:t>It is only during the last 50 years that Norway has developed to be one of the wealthiest countries in the world</w:t>
      </w:r>
      <w:r w:rsidR="005C676A">
        <w:rPr>
          <w:lang w:val="en-US"/>
        </w:rPr>
        <w:t xml:space="preserve"> (per capita)</w:t>
      </w:r>
      <w:r w:rsidR="002F0C5D">
        <w:rPr>
          <w:lang w:val="en-US"/>
        </w:rPr>
        <w:t xml:space="preserve">, mainly due to the exploitation of off-shore oil and gas. </w:t>
      </w:r>
      <w:r w:rsidR="007312A4">
        <w:rPr>
          <w:lang w:val="en-US"/>
        </w:rPr>
        <w:t xml:space="preserve">This has also resulted in the world’s largest </w:t>
      </w:r>
      <w:r w:rsidR="00191AFD">
        <w:rPr>
          <w:lang w:val="en-US"/>
        </w:rPr>
        <w:t>sovereign wealth fund</w:t>
      </w:r>
      <w:r w:rsidR="00632309">
        <w:rPr>
          <w:lang w:val="en-US"/>
        </w:rPr>
        <w:t>,</w:t>
      </w:r>
      <w:r w:rsidR="007312A4">
        <w:rPr>
          <w:lang w:val="en-US"/>
        </w:rPr>
        <w:t xml:space="preserve"> The Government Pension Fund Global</w:t>
      </w:r>
      <w:r w:rsidR="00815269">
        <w:rPr>
          <w:lang w:val="en-US"/>
        </w:rPr>
        <w:t xml:space="preserve"> (SPU)</w:t>
      </w:r>
      <w:r w:rsidR="00632309">
        <w:rPr>
          <w:lang w:val="en-US"/>
        </w:rPr>
        <w:t xml:space="preserve">, </w:t>
      </w:r>
      <w:r w:rsidR="007312A4">
        <w:rPr>
          <w:lang w:val="en-US"/>
        </w:rPr>
        <w:t xml:space="preserve">currently worth </w:t>
      </w:r>
      <w:r w:rsidR="007A0E90">
        <w:rPr>
          <w:lang w:val="en-US"/>
        </w:rPr>
        <w:t>more than 5100 billion NOK, or about 85</w:t>
      </w:r>
      <w:r w:rsidR="00632309">
        <w:rPr>
          <w:lang w:val="en-US"/>
        </w:rPr>
        <w:t>0 billion USD. Less than 4 % of the fund is invested in Norway</w:t>
      </w:r>
      <w:r w:rsidR="00454F8A">
        <w:rPr>
          <w:lang w:val="en-US"/>
        </w:rPr>
        <w:t xml:space="preserve"> in order </w:t>
      </w:r>
      <w:r w:rsidR="00DA66C0">
        <w:rPr>
          <w:lang w:val="en-US"/>
        </w:rPr>
        <w:t xml:space="preserve">to avoid </w:t>
      </w:r>
      <w:r w:rsidR="00454F8A">
        <w:rPr>
          <w:lang w:val="en-US"/>
        </w:rPr>
        <w:t>heat</w:t>
      </w:r>
      <w:r w:rsidR="00DA66C0">
        <w:rPr>
          <w:lang w:val="en-US"/>
        </w:rPr>
        <w:t>ing</w:t>
      </w:r>
      <w:r w:rsidR="00454F8A">
        <w:rPr>
          <w:lang w:val="en-US"/>
        </w:rPr>
        <w:t xml:space="preserve"> up the national </w:t>
      </w:r>
      <w:r w:rsidR="00B276ED">
        <w:rPr>
          <w:lang w:val="en-US"/>
        </w:rPr>
        <w:t>economy;</w:t>
      </w:r>
      <w:r w:rsidR="00632309">
        <w:rPr>
          <w:lang w:val="en-US"/>
        </w:rPr>
        <w:t xml:space="preserve"> the </w:t>
      </w:r>
      <w:r w:rsidR="00454F8A">
        <w:rPr>
          <w:lang w:val="en-US"/>
        </w:rPr>
        <w:t xml:space="preserve">majority </w:t>
      </w:r>
      <w:r w:rsidR="00632309">
        <w:rPr>
          <w:lang w:val="en-US"/>
        </w:rPr>
        <w:t xml:space="preserve">is invested in </w:t>
      </w:r>
      <w:r w:rsidR="00DA66C0">
        <w:rPr>
          <w:lang w:val="en-US"/>
        </w:rPr>
        <w:t xml:space="preserve">about </w:t>
      </w:r>
      <w:r w:rsidR="00632309">
        <w:rPr>
          <w:lang w:val="en-US"/>
        </w:rPr>
        <w:t xml:space="preserve">8000 companies </w:t>
      </w:r>
      <w:r w:rsidR="00DA66C0">
        <w:rPr>
          <w:lang w:val="en-US"/>
        </w:rPr>
        <w:t>worldwide</w:t>
      </w:r>
      <w:r w:rsidR="00454F8A">
        <w:rPr>
          <w:rStyle w:val="Sluttnotereferanse"/>
          <w:lang w:val="en-US"/>
        </w:rPr>
        <w:endnoteReference w:id="3"/>
      </w:r>
      <w:r w:rsidR="00632309">
        <w:rPr>
          <w:lang w:val="en-US"/>
        </w:rPr>
        <w:t xml:space="preserve">. </w:t>
      </w:r>
      <w:r w:rsidR="00815269">
        <w:rPr>
          <w:lang w:val="en-US"/>
        </w:rPr>
        <w:t>The Norwegian experience of management of our oil and gas resources has been an export article for international development.</w:t>
      </w:r>
      <w:r w:rsidR="00815269">
        <w:rPr>
          <w:rStyle w:val="Sluttnotereferanse"/>
          <w:lang w:val="en-US"/>
        </w:rPr>
        <w:endnoteReference w:id="4"/>
      </w:r>
    </w:p>
    <w:p w:rsidR="005C676A" w:rsidRDefault="00815269" w:rsidP="003273EC">
      <w:pPr>
        <w:rPr>
          <w:lang w:val="en-US"/>
        </w:rPr>
      </w:pPr>
      <w:r>
        <w:rPr>
          <w:lang w:val="en-US"/>
        </w:rPr>
        <w:lastRenderedPageBreak/>
        <w:t>How is it possible to</w:t>
      </w:r>
      <w:r w:rsidR="002F0C5D">
        <w:rPr>
          <w:lang w:val="en-US"/>
        </w:rPr>
        <w:t xml:space="preserve"> develop this resource without the curse</w:t>
      </w:r>
      <w:r w:rsidR="00847D9B">
        <w:rPr>
          <w:lang w:val="en-US"/>
        </w:rPr>
        <w:t xml:space="preserve"> that has struck so many others where</w:t>
      </w:r>
      <w:r w:rsidR="002F0C5D">
        <w:rPr>
          <w:lang w:val="en-US"/>
        </w:rPr>
        <w:t xml:space="preserve"> the wealth is accumulated </w:t>
      </w:r>
      <w:r w:rsidR="00847D9B">
        <w:rPr>
          <w:lang w:val="en-US"/>
        </w:rPr>
        <w:t>among</w:t>
      </w:r>
      <w:r w:rsidR="002F0C5D">
        <w:rPr>
          <w:lang w:val="en-US"/>
        </w:rPr>
        <w:t xml:space="preserve"> a small minority, while the vast majority is left in poverty and </w:t>
      </w:r>
      <w:r w:rsidR="00B73ACD">
        <w:rPr>
          <w:lang w:val="en-US"/>
        </w:rPr>
        <w:t xml:space="preserve">coping with environmental </w:t>
      </w:r>
      <w:r w:rsidR="009D3251">
        <w:rPr>
          <w:lang w:val="en-US"/>
        </w:rPr>
        <w:t>deterioration?</w:t>
      </w:r>
      <w:r w:rsidR="0079580E">
        <w:rPr>
          <w:lang w:val="en-US"/>
        </w:rPr>
        <w:t xml:space="preserve"> </w:t>
      </w:r>
      <w:r w:rsidR="005C676A">
        <w:rPr>
          <w:lang w:val="en-US"/>
        </w:rPr>
        <w:t>M</w:t>
      </w:r>
      <w:r w:rsidR="002F0C5D">
        <w:rPr>
          <w:lang w:val="en-US"/>
        </w:rPr>
        <w:t xml:space="preserve">ost of the answer </w:t>
      </w:r>
      <w:r w:rsidR="005C676A">
        <w:rPr>
          <w:lang w:val="en-US"/>
        </w:rPr>
        <w:t>may be</w:t>
      </w:r>
      <w:r w:rsidR="002F0C5D">
        <w:rPr>
          <w:lang w:val="en-US"/>
        </w:rPr>
        <w:t xml:space="preserve"> found within the strong civil </w:t>
      </w:r>
      <w:r w:rsidR="000B14E9">
        <w:rPr>
          <w:lang w:val="en-US"/>
        </w:rPr>
        <w:t xml:space="preserve">society </w:t>
      </w:r>
      <w:r w:rsidR="00847D9B">
        <w:rPr>
          <w:lang w:val="en-US"/>
        </w:rPr>
        <w:t>which</w:t>
      </w:r>
      <w:r w:rsidR="000B14E9">
        <w:rPr>
          <w:lang w:val="en-US"/>
        </w:rPr>
        <w:t xml:space="preserve"> keeps</w:t>
      </w:r>
      <w:r w:rsidR="002F0C5D">
        <w:rPr>
          <w:lang w:val="en-US"/>
        </w:rPr>
        <w:t xml:space="preserve"> </w:t>
      </w:r>
      <w:r w:rsidR="00AA0F67">
        <w:rPr>
          <w:lang w:val="en-US"/>
        </w:rPr>
        <w:t>its</w:t>
      </w:r>
      <w:r w:rsidR="005C676A">
        <w:rPr>
          <w:lang w:val="en-US"/>
        </w:rPr>
        <w:t xml:space="preserve"> leaders accountable. Biblical work ethics and justice are crucial to this. Hans Nielsen Hauge was imprisoned several times because of his rebellion </w:t>
      </w:r>
      <w:r w:rsidR="007312A4">
        <w:rPr>
          <w:lang w:val="en-US"/>
        </w:rPr>
        <w:t>against</w:t>
      </w:r>
      <w:r w:rsidR="005C676A">
        <w:rPr>
          <w:lang w:val="en-US"/>
        </w:rPr>
        <w:t xml:space="preserve"> the establishment of the time, but his ideas of democracy and empowerment from below won in the long run. </w:t>
      </w:r>
    </w:p>
    <w:p w:rsidR="001D52A8" w:rsidRDefault="001D52A8" w:rsidP="003273EC">
      <w:pPr>
        <w:rPr>
          <w:lang w:val="en-US"/>
        </w:rPr>
      </w:pPr>
    </w:p>
    <w:p w:rsidR="005B5CC3" w:rsidRPr="005B5CC3" w:rsidRDefault="005B5CC3" w:rsidP="003273EC">
      <w:pPr>
        <w:rPr>
          <w:b/>
          <w:lang w:val="en-US"/>
        </w:rPr>
      </w:pPr>
      <w:r w:rsidRPr="005B5CC3">
        <w:rPr>
          <w:b/>
          <w:lang w:val="en-US"/>
        </w:rPr>
        <w:t xml:space="preserve">The </w:t>
      </w:r>
      <w:r w:rsidR="00DA66C0">
        <w:rPr>
          <w:b/>
          <w:lang w:val="en-US"/>
        </w:rPr>
        <w:t>challenge and the responsibility</w:t>
      </w:r>
    </w:p>
    <w:p w:rsidR="00AF72D8" w:rsidRDefault="00454F8A" w:rsidP="003A4552">
      <w:pPr>
        <w:rPr>
          <w:lang w:val="en-US"/>
        </w:rPr>
      </w:pPr>
      <w:r>
        <w:rPr>
          <w:lang w:val="en-US"/>
        </w:rPr>
        <w:t xml:space="preserve">In the national </w:t>
      </w:r>
      <w:r w:rsidR="00872183">
        <w:rPr>
          <w:lang w:val="en-US"/>
        </w:rPr>
        <w:t xml:space="preserve">inventory for </w:t>
      </w:r>
      <w:r w:rsidR="009D3251">
        <w:rPr>
          <w:lang w:val="en-US"/>
        </w:rPr>
        <w:t>Greenhouse gases (GHG)</w:t>
      </w:r>
      <w:r w:rsidR="00872183">
        <w:rPr>
          <w:lang w:val="en-US"/>
        </w:rPr>
        <w:t xml:space="preserve">, the petroleum industry counts for about 26% of national emissions, leading to a </w:t>
      </w:r>
      <w:r w:rsidR="009717B3">
        <w:rPr>
          <w:lang w:val="en-US"/>
        </w:rPr>
        <w:t xml:space="preserve">total </w:t>
      </w:r>
      <w:r w:rsidR="00872183">
        <w:rPr>
          <w:lang w:val="en-US"/>
        </w:rPr>
        <w:t xml:space="preserve">carbon footprint of </w:t>
      </w:r>
      <w:r w:rsidR="001B2DF0">
        <w:rPr>
          <w:lang w:val="en-US"/>
        </w:rPr>
        <w:t>about 10.5</w:t>
      </w:r>
      <w:r w:rsidR="00872183">
        <w:rPr>
          <w:lang w:val="en-US"/>
        </w:rPr>
        <w:t xml:space="preserve"> ton CO</w:t>
      </w:r>
      <w:r w:rsidR="00872183">
        <w:rPr>
          <w:vertAlign w:val="subscript"/>
          <w:lang w:val="en-US"/>
        </w:rPr>
        <w:t>2</w:t>
      </w:r>
      <w:r w:rsidR="00872183">
        <w:rPr>
          <w:lang w:val="en-US"/>
        </w:rPr>
        <w:t xml:space="preserve">-ekvivalents per person.  </w:t>
      </w:r>
      <w:r w:rsidR="00AF72D8">
        <w:rPr>
          <w:lang w:val="en-US"/>
        </w:rPr>
        <w:t>Our national official emissions in 1990 were about 50 million ton CO</w:t>
      </w:r>
      <w:r w:rsidR="00AF72D8">
        <w:rPr>
          <w:vertAlign w:val="subscript"/>
          <w:lang w:val="en-US"/>
        </w:rPr>
        <w:t>2</w:t>
      </w:r>
      <w:r w:rsidR="00AF72D8">
        <w:rPr>
          <w:lang w:val="en-US"/>
        </w:rPr>
        <w:t>-equivalents. The national political goal for 2020 is 47 million ton, while the IPCC states that the industrialized countries must reduce their own domestic emissions by 25-40 % from the level in 1990. Our current national emissions from 2012 is 52.7 mill ton</w:t>
      </w:r>
      <w:r w:rsidR="00AF72D8" w:rsidRPr="00804D7E">
        <w:rPr>
          <w:lang w:val="en-US"/>
        </w:rPr>
        <w:t xml:space="preserve"> </w:t>
      </w:r>
      <w:r w:rsidR="00AF72D8">
        <w:rPr>
          <w:lang w:val="en-US"/>
        </w:rPr>
        <w:t>CO</w:t>
      </w:r>
      <w:r w:rsidR="00AF72D8">
        <w:rPr>
          <w:vertAlign w:val="subscript"/>
          <w:lang w:val="en-US"/>
        </w:rPr>
        <w:t>2</w:t>
      </w:r>
      <w:r w:rsidR="00AF72D8">
        <w:rPr>
          <w:lang w:val="en-US"/>
        </w:rPr>
        <w:t>-equivalents</w:t>
      </w:r>
      <w:r w:rsidR="00627C2C">
        <w:rPr>
          <w:lang w:val="en-US"/>
        </w:rPr>
        <w:t xml:space="preserve">; </w:t>
      </w:r>
      <w:r w:rsidR="00847D9B">
        <w:rPr>
          <w:lang w:val="en-US"/>
        </w:rPr>
        <w:t>an increase</w:t>
      </w:r>
      <w:r w:rsidR="00627C2C">
        <w:rPr>
          <w:lang w:val="en-US"/>
        </w:rPr>
        <w:t xml:space="preserve"> since 1990</w:t>
      </w:r>
      <w:r w:rsidR="00AF72D8">
        <w:rPr>
          <w:lang w:val="en-US"/>
        </w:rPr>
        <w:t>.</w:t>
      </w:r>
      <w:r w:rsidR="00AF72D8">
        <w:rPr>
          <w:rStyle w:val="Sluttnotereferanse"/>
          <w:lang w:val="en-US"/>
        </w:rPr>
        <w:endnoteReference w:id="5"/>
      </w:r>
      <w:r w:rsidR="00AF72D8">
        <w:rPr>
          <w:lang w:val="en-US"/>
        </w:rPr>
        <w:t xml:space="preserve"> From this it is clear that our national political goals are not sufficient, and the reality</w:t>
      </w:r>
      <w:r w:rsidR="009D3251">
        <w:rPr>
          <w:lang w:val="en-US"/>
        </w:rPr>
        <w:t xml:space="preserve"> so far</w:t>
      </w:r>
      <w:r w:rsidR="00AF72D8">
        <w:rPr>
          <w:lang w:val="en-US"/>
        </w:rPr>
        <w:t xml:space="preserve"> even worse. </w:t>
      </w:r>
    </w:p>
    <w:p w:rsidR="004D1044" w:rsidRDefault="006A30A2" w:rsidP="003A4552">
      <w:pPr>
        <w:rPr>
          <w:lang w:val="en-US"/>
        </w:rPr>
      </w:pPr>
      <w:r>
        <w:rPr>
          <w:lang w:val="en-US"/>
        </w:rPr>
        <w:t>But the oil and gas exported is burnt elsewhere and n</w:t>
      </w:r>
      <w:r w:rsidR="00F755A4">
        <w:rPr>
          <w:lang w:val="en-US"/>
        </w:rPr>
        <w:t>ot counted for in the national c</w:t>
      </w:r>
      <w:r>
        <w:rPr>
          <w:lang w:val="en-US"/>
        </w:rPr>
        <w:t xml:space="preserve">arbon inventory. </w:t>
      </w:r>
      <w:r w:rsidR="00DA66C0">
        <w:rPr>
          <w:lang w:val="en-US"/>
        </w:rPr>
        <w:t xml:space="preserve">Burning of exported oil and gas </w:t>
      </w:r>
      <w:r w:rsidR="006F0E31">
        <w:rPr>
          <w:lang w:val="en-US"/>
        </w:rPr>
        <w:t>will increase the Norwe</w:t>
      </w:r>
      <w:r>
        <w:rPr>
          <w:lang w:val="en-US"/>
        </w:rPr>
        <w:t xml:space="preserve">gian </w:t>
      </w:r>
      <w:r w:rsidR="00B73ACD">
        <w:rPr>
          <w:lang w:val="en-US"/>
        </w:rPr>
        <w:t>CO</w:t>
      </w:r>
      <w:r w:rsidR="00B73ACD">
        <w:rPr>
          <w:vertAlign w:val="subscript"/>
          <w:lang w:val="en-US"/>
        </w:rPr>
        <w:t>2</w:t>
      </w:r>
      <w:r w:rsidR="00B73ACD">
        <w:rPr>
          <w:lang w:val="en-US"/>
        </w:rPr>
        <w:t xml:space="preserve">-emissions 10-fold </w:t>
      </w:r>
      <w:r w:rsidR="00F755A4">
        <w:rPr>
          <w:lang w:val="en-US"/>
        </w:rPr>
        <w:t>if</w:t>
      </w:r>
      <w:r>
        <w:rPr>
          <w:lang w:val="en-US"/>
        </w:rPr>
        <w:t xml:space="preserve"> included.</w:t>
      </w:r>
      <w:r w:rsidR="00336283">
        <w:rPr>
          <w:rStyle w:val="Sluttnotereferanse"/>
          <w:lang w:val="en-US"/>
        </w:rPr>
        <w:endnoteReference w:id="6"/>
      </w:r>
      <w:r>
        <w:rPr>
          <w:lang w:val="en-US"/>
        </w:rPr>
        <w:t xml:space="preserve"> </w:t>
      </w:r>
      <w:r w:rsidR="006F0E31">
        <w:rPr>
          <w:lang w:val="en-US"/>
        </w:rPr>
        <w:t xml:space="preserve">The </w:t>
      </w:r>
      <w:r w:rsidR="000C76FF">
        <w:rPr>
          <w:lang w:val="en-US"/>
        </w:rPr>
        <w:t>‘</w:t>
      </w:r>
      <w:r w:rsidR="006F0E31">
        <w:rPr>
          <w:lang w:val="en-US"/>
        </w:rPr>
        <w:t>Norwegian</w:t>
      </w:r>
      <w:r w:rsidR="000C76FF">
        <w:rPr>
          <w:lang w:val="en-US"/>
        </w:rPr>
        <w:t>’</w:t>
      </w:r>
      <w:r w:rsidR="006F0E31">
        <w:rPr>
          <w:lang w:val="en-US"/>
        </w:rPr>
        <w:t xml:space="preserve"> </w:t>
      </w:r>
      <w:r w:rsidR="00613FE7">
        <w:rPr>
          <w:lang w:val="en-US"/>
        </w:rPr>
        <w:t xml:space="preserve">fossil fuel </w:t>
      </w:r>
      <w:r w:rsidR="006F0E31">
        <w:rPr>
          <w:lang w:val="en-US"/>
        </w:rPr>
        <w:t xml:space="preserve">thus </w:t>
      </w:r>
      <w:r w:rsidR="008B70A4">
        <w:rPr>
          <w:lang w:val="en-US"/>
        </w:rPr>
        <w:t>leads</w:t>
      </w:r>
      <w:r w:rsidR="006F0E31">
        <w:rPr>
          <w:lang w:val="en-US"/>
        </w:rPr>
        <w:t xml:space="preserve"> </w:t>
      </w:r>
      <w:r w:rsidR="009717B3">
        <w:rPr>
          <w:lang w:val="en-US"/>
        </w:rPr>
        <w:t xml:space="preserve">to </w:t>
      </w:r>
      <w:r w:rsidR="006F0E31">
        <w:rPr>
          <w:lang w:val="en-US"/>
        </w:rPr>
        <w:t xml:space="preserve">about </w:t>
      </w:r>
      <w:r w:rsidR="00F755A4">
        <w:rPr>
          <w:lang w:val="en-US"/>
        </w:rPr>
        <w:t>1.</w:t>
      </w:r>
      <w:r w:rsidR="009717B3">
        <w:rPr>
          <w:lang w:val="en-US"/>
        </w:rPr>
        <w:t>5-</w:t>
      </w:r>
      <w:r w:rsidR="006F0E31">
        <w:rPr>
          <w:lang w:val="en-US"/>
        </w:rPr>
        <w:t>2 % of the worlds CO</w:t>
      </w:r>
      <w:r w:rsidR="006F0E31">
        <w:rPr>
          <w:vertAlign w:val="subscript"/>
          <w:lang w:val="en-US"/>
        </w:rPr>
        <w:t>2</w:t>
      </w:r>
      <w:r w:rsidR="006F0E31">
        <w:rPr>
          <w:lang w:val="en-US"/>
        </w:rPr>
        <w:t xml:space="preserve">-emissions or </w:t>
      </w:r>
      <w:r w:rsidR="00DA66C0">
        <w:rPr>
          <w:lang w:val="en-US"/>
        </w:rPr>
        <w:t>similar to the cumulative emissions from Africa all together.</w:t>
      </w:r>
      <w:r w:rsidR="004F243E">
        <w:rPr>
          <w:rStyle w:val="Sluttnotereferanse"/>
          <w:lang w:val="en-US"/>
        </w:rPr>
        <w:endnoteReference w:id="7"/>
      </w:r>
      <w:r w:rsidR="00DA66C0">
        <w:rPr>
          <w:lang w:val="en-US"/>
        </w:rPr>
        <w:t xml:space="preserve"> </w:t>
      </w:r>
      <w:r w:rsidR="004D1044">
        <w:rPr>
          <w:lang w:val="en-US"/>
        </w:rPr>
        <w:t xml:space="preserve">In other words: we </w:t>
      </w:r>
      <w:r w:rsidR="008F2F7A">
        <w:rPr>
          <w:lang w:val="en-US"/>
        </w:rPr>
        <w:t>calculate</w:t>
      </w:r>
      <w:r w:rsidR="004D1044">
        <w:rPr>
          <w:lang w:val="en-US"/>
        </w:rPr>
        <w:t xml:space="preserve"> the oil and gas </w:t>
      </w:r>
      <w:r w:rsidR="008F2F7A">
        <w:rPr>
          <w:lang w:val="en-US"/>
        </w:rPr>
        <w:t>as</w:t>
      </w:r>
      <w:r w:rsidR="004D1044">
        <w:rPr>
          <w:lang w:val="en-US"/>
        </w:rPr>
        <w:t xml:space="preserve"> Norwegian when considering income and national wealth, but the negative side of climate change is not accounted for nationally. </w:t>
      </w:r>
    </w:p>
    <w:p w:rsidR="00A11AFD" w:rsidRDefault="009639A0" w:rsidP="003A4552">
      <w:pPr>
        <w:autoSpaceDE w:val="0"/>
        <w:autoSpaceDN w:val="0"/>
        <w:adjustRightInd w:val="0"/>
        <w:rPr>
          <w:lang w:val="en-US"/>
        </w:rPr>
      </w:pPr>
      <w:r>
        <w:rPr>
          <w:lang w:val="en-US"/>
        </w:rPr>
        <w:t>The Government Pension f</w:t>
      </w:r>
      <w:r w:rsidR="00A11AFD">
        <w:rPr>
          <w:lang w:val="en-US"/>
        </w:rPr>
        <w:t>und Global</w:t>
      </w:r>
      <w:r>
        <w:rPr>
          <w:lang w:val="en-US"/>
        </w:rPr>
        <w:t xml:space="preserve"> (</w:t>
      </w:r>
      <w:r w:rsidR="00196BC4">
        <w:rPr>
          <w:lang w:val="en-US"/>
        </w:rPr>
        <w:t>SPU</w:t>
      </w:r>
      <w:r>
        <w:rPr>
          <w:lang w:val="en-US"/>
        </w:rPr>
        <w:t>)</w:t>
      </w:r>
      <w:r w:rsidR="00A11AFD">
        <w:rPr>
          <w:lang w:val="en-US"/>
        </w:rPr>
        <w:t xml:space="preserve"> is a huge asset </w:t>
      </w:r>
      <w:r w:rsidR="00F755A4">
        <w:rPr>
          <w:lang w:val="en-US"/>
        </w:rPr>
        <w:t>for</w:t>
      </w:r>
      <w:r w:rsidR="00A11AFD">
        <w:rPr>
          <w:lang w:val="en-US"/>
        </w:rPr>
        <w:t xml:space="preserve"> Norway. The system</w:t>
      </w:r>
      <w:r w:rsidR="00296130">
        <w:rPr>
          <w:lang w:val="en-US"/>
        </w:rPr>
        <w:t xml:space="preserve"> of management</w:t>
      </w:r>
      <w:r w:rsidR="00A11AFD">
        <w:rPr>
          <w:lang w:val="en-US"/>
        </w:rPr>
        <w:t xml:space="preserve"> is quite transparent but a lot of people are not satisfied w</w:t>
      </w:r>
      <w:r w:rsidR="000C76FF">
        <w:rPr>
          <w:lang w:val="en-US"/>
        </w:rPr>
        <w:t>ith the way our common savings</w:t>
      </w:r>
      <w:r w:rsidR="00A11AFD">
        <w:rPr>
          <w:lang w:val="en-US"/>
        </w:rPr>
        <w:t xml:space="preserve"> are invested. There are ethical guidelines to the investments, but the restrictions as to where the funds can be invested</w:t>
      </w:r>
      <w:r w:rsidR="00193885">
        <w:rPr>
          <w:lang w:val="en-US"/>
        </w:rPr>
        <w:t xml:space="preserve"> are currently under discussion</w:t>
      </w:r>
      <w:r w:rsidR="00B82467">
        <w:rPr>
          <w:lang w:val="en-US"/>
        </w:rPr>
        <w:t>.</w:t>
      </w:r>
      <w:r w:rsidR="009F4375">
        <w:rPr>
          <w:rStyle w:val="Sluttnotereferanse"/>
          <w:lang w:val="en-US"/>
        </w:rPr>
        <w:endnoteReference w:id="8"/>
      </w:r>
      <w:r w:rsidR="00B82467">
        <w:rPr>
          <w:lang w:val="en-US"/>
        </w:rPr>
        <w:t xml:space="preserve"> </w:t>
      </w:r>
      <w:r>
        <w:rPr>
          <w:lang w:val="en-US"/>
        </w:rPr>
        <w:t xml:space="preserve">The new government has declared that it intends to create a new program within the </w:t>
      </w:r>
      <w:r w:rsidR="00196BC4">
        <w:rPr>
          <w:lang w:val="en-US"/>
        </w:rPr>
        <w:t>SPU</w:t>
      </w:r>
      <w:r>
        <w:rPr>
          <w:lang w:val="en-US"/>
        </w:rPr>
        <w:t xml:space="preserve"> aimed at investing in sustainable businesses and projects in poor countries and emerging markets. They also consider </w:t>
      </w:r>
      <w:r w:rsidR="00196BC4">
        <w:rPr>
          <w:lang w:val="en-US"/>
        </w:rPr>
        <w:t>establishing</w:t>
      </w:r>
      <w:r>
        <w:rPr>
          <w:lang w:val="en-US"/>
        </w:rPr>
        <w:t xml:space="preserve"> a similar program for renewable energy.</w:t>
      </w:r>
      <w:r>
        <w:rPr>
          <w:rStyle w:val="Sluttnotereferanse"/>
          <w:lang w:val="en-US"/>
        </w:rPr>
        <w:endnoteReference w:id="9"/>
      </w:r>
      <w:r>
        <w:rPr>
          <w:lang w:val="en-US"/>
        </w:rPr>
        <w:t xml:space="preserve"> </w:t>
      </w:r>
      <w:r w:rsidR="00B82467">
        <w:rPr>
          <w:lang w:val="en-US"/>
        </w:rPr>
        <w:t>These changes may result that other investors follow, thus creating a shift towards more justice in the world economy</w:t>
      </w:r>
      <w:r w:rsidR="00296130">
        <w:rPr>
          <w:lang w:val="en-US"/>
        </w:rPr>
        <w:t xml:space="preserve">, and a more sustainable future. </w:t>
      </w:r>
    </w:p>
    <w:p w:rsidR="00B9587D" w:rsidRPr="000C76FF" w:rsidRDefault="004D1044" w:rsidP="003A4552">
      <w:pPr>
        <w:autoSpaceDE w:val="0"/>
        <w:autoSpaceDN w:val="0"/>
        <w:adjustRightInd w:val="0"/>
        <w:rPr>
          <w:rFonts w:ascii="Calibri" w:hAnsi="Calibri" w:cs="Calibri"/>
          <w:lang w:val="en-US"/>
        </w:rPr>
      </w:pPr>
      <w:r>
        <w:rPr>
          <w:lang w:val="en-US"/>
        </w:rPr>
        <w:t>Norway has played a constructive role in order to get international agree</w:t>
      </w:r>
      <w:r w:rsidR="00EA5DA7">
        <w:rPr>
          <w:lang w:val="en-US"/>
        </w:rPr>
        <w:t>ments within the UN framework as</w:t>
      </w:r>
      <w:r>
        <w:rPr>
          <w:lang w:val="en-US"/>
        </w:rPr>
        <w:t xml:space="preserve"> ambitious and binding as possible, still this does not correspond with our efforts to decrease our own emi</w:t>
      </w:r>
      <w:r w:rsidR="008F2F7A">
        <w:rPr>
          <w:lang w:val="en-US"/>
        </w:rPr>
        <w:t xml:space="preserve">ssions. </w:t>
      </w:r>
      <w:r w:rsidR="002C147C" w:rsidRPr="003A4552">
        <w:rPr>
          <w:lang w:val="en-US"/>
        </w:rPr>
        <w:t xml:space="preserve">The International Energy Agency stated in 2012 that </w:t>
      </w:r>
      <w:r w:rsidR="00196BC4">
        <w:rPr>
          <w:lang w:val="en-US"/>
        </w:rPr>
        <w:t>two</w:t>
      </w:r>
      <w:r w:rsidR="002C147C" w:rsidRPr="003A4552">
        <w:rPr>
          <w:lang w:val="en-US"/>
        </w:rPr>
        <w:t xml:space="preserve"> third of the proven reserves of fossil fuels </w:t>
      </w:r>
      <w:r w:rsidR="00196BC4">
        <w:rPr>
          <w:lang w:val="en-US"/>
        </w:rPr>
        <w:t>should remain in the ground</w:t>
      </w:r>
      <w:r w:rsidR="002C147C" w:rsidRPr="003A4552">
        <w:rPr>
          <w:lang w:val="en-US"/>
        </w:rPr>
        <w:t xml:space="preserve"> if the world is to achieve the goal of less than 2°C global warming</w:t>
      </w:r>
      <w:r w:rsidR="003A4552" w:rsidRPr="003A4552">
        <w:rPr>
          <w:lang w:val="en-US"/>
        </w:rPr>
        <w:t>.</w:t>
      </w:r>
      <w:r w:rsidR="00196BC4" w:rsidRPr="003A4552">
        <w:rPr>
          <w:rStyle w:val="Sluttnotereferanse"/>
          <w:lang w:val="en-US"/>
        </w:rPr>
        <w:endnoteReference w:id="10"/>
      </w:r>
      <w:r w:rsidR="003A4552" w:rsidRPr="003A4552">
        <w:rPr>
          <w:lang w:val="en-US"/>
        </w:rPr>
        <w:t xml:space="preserve"> </w:t>
      </w:r>
      <w:r w:rsidR="00066F56">
        <w:rPr>
          <w:lang w:val="en-US"/>
        </w:rPr>
        <w:t>From the last report form the Intergovernmental Panel on Climate Change (IPCC) it can be found that even if all reserves of coal are left in the ground, still half of the oil and gas cannot be utilized.</w:t>
      </w:r>
      <w:r w:rsidR="00066F56">
        <w:rPr>
          <w:rStyle w:val="Sluttnotereferanse"/>
          <w:lang w:val="en-US"/>
        </w:rPr>
        <w:endnoteReference w:id="11"/>
      </w:r>
      <w:r w:rsidR="00BD0D34">
        <w:rPr>
          <w:lang w:val="en-US"/>
        </w:rPr>
        <w:t xml:space="preserve"> </w:t>
      </w:r>
      <w:r w:rsidR="002C147C" w:rsidRPr="003A4552">
        <w:rPr>
          <w:lang w:val="en-US"/>
        </w:rPr>
        <w:t>More and more countries in Africa are now discovering large reserves of oil and gas, and</w:t>
      </w:r>
      <w:r w:rsidR="002C147C">
        <w:rPr>
          <w:lang w:val="en-US"/>
        </w:rPr>
        <w:t xml:space="preserve"> they want to have their just share of development and wealth </w:t>
      </w:r>
      <w:r w:rsidR="00B9587D">
        <w:rPr>
          <w:lang w:val="en-US"/>
        </w:rPr>
        <w:t xml:space="preserve">from exploiting these reserves. </w:t>
      </w:r>
      <w:r w:rsidR="002436D3">
        <w:rPr>
          <w:lang w:val="en-US"/>
        </w:rPr>
        <w:t xml:space="preserve">With what right should Norway continue to exploit ours? </w:t>
      </w:r>
      <w:r w:rsidR="00AA0F67">
        <w:rPr>
          <w:lang w:val="en-US"/>
        </w:rPr>
        <w:t xml:space="preserve">This was discussed at the FECCLAHA Regional ecumenical forum in Kampala, Uganda </w:t>
      </w:r>
      <w:r w:rsidR="002436D3">
        <w:rPr>
          <w:lang w:val="en-US"/>
        </w:rPr>
        <w:t xml:space="preserve">in 2013, </w:t>
      </w:r>
      <w:r w:rsidR="000C76FF">
        <w:rPr>
          <w:lang w:val="en-US"/>
        </w:rPr>
        <w:t>under the theme; ‘</w:t>
      </w:r>
      <w:r w:rsidR="00AA0F67">
        <w:rPr>
          <w:lang w:val="en-US"/>
        </w:rPr>
        <w:t>The Role</w:t>
      </w:r>
      <w:r w:rsidR="002436D3">
        <w:rPr>
          <w:lang w:val="en-US"/>
        </w:rPr>
        <w:t xml:space="preserve"> of the Church in Natural Resou</w:t>
      </w:r>
      <w:r w:rsidR="00AA0F67">
        <w:rPr>
          <w:lang w:val="en-US"/>
        </w:rPr>
        <w:t>rce Management</w:t>
      </w:r>
      <w:r w:rsidR="000C76FF">
        <w:rPr>
          <w:lang w:val="en-US"/>
        </w:rPr>
        <w:t>’</w:t>
      </w:r>
      <w:r w:rsidR="00AA0F67">
        <w:rPr>
          <w:rStyle w:val="Sluttnotereferanse"/>
          <w:lang w:val="en-US"/>
        </w:rPr>
        <w:endnoteReference w:id="12"/>
      </w:r>
      <w:r w:rsidR="00AA0F67">
        <w:rPr>
          <w:lang w:val="en-US"/>
        </w:rPr>
        <w:t xml:space="preserve">. </w:t>
      </w:r>
      <w:r w:rsidR="00FA494F">
        <w:rPr>
          <w:lang w:val="en-US"/>
        </w:rPr>
        <w:t xml:space="preserve"> </w:t>
      </w:r>
      <w:r w:rsidR="00E861FE">
        <w:rPr>
          <w:lang w:val="en-US"/>
        </w:rPr>
        <w:t>A</w:t>
      </w:r>
      <w:r w:rsidR="00627C2C">
        <w:rPr>
          <w:lang w:val="en-US"/>
        </w:rPr>
        <w:t>t the 17</w:t>
      </w:r>
      <w:r w:rsidR="00627C2C" w:rsidRPr="00627C2C">
        <w:rPr>
          <w:vertAlign w:val="superscript"/>
          <w:lang w:val="en-US"/>
        </w:rPr>
        <w:t>th</w:t>
      </w:r>
      <w:r w:rsidR="00627C2C">
        <w:rPr>
          <w:lang w:val="en-US"/>
        </w:rPr>
        <w:t xml:space="preserve"> Conference of the Parties (COP) in Durban, 2011, Geoff Davies, </w:t>
      </w:r>
      <w:r w:rsidR="00A11AFD">
        <w:rPr>
          <w:lang w:val="en-US"/>
        </w:rPr>
        <w:t>retired bishop of the Anglican C</w:t>
      </w:r>
      <w:r w:rsidR="00627C2C">
        <w:rPr>
          <w:lang w:val="en-US"/>
        </w:rPr>
        <w:t xml:space="preserve">hurch in South Africa, directly challenged </w:t>
      </w:r>
      <w:r w:rsidR="00627C2C">
        <w:rPr>
          <w:lang w:val="en-US"/>
        </w:rPr>
        <w:lastRenderedPageBreak/>
        <w:t>Norway</w:t>
      </w:r>
      <w:r w:rsidR="000C76FF">
        <w:rPr>
          <w:lang w:val="en-US"/>
        </w:rPr>
        <w:t xml:space="preserve">: </w:t>
      </w:r>
      <w:r w:rsidR="000C76FF" w:rsidRPr="000C76FF">
        <w:rPr>
          <w:lang w:val="en-US"/>
        </w:rPr>
        <w:t>‘</w:t>
      </w:r>
      <w:r w:rsidR="00627C2C" w:rsidRPr="000C76FF">
        <w:rPr>
          <w:lang w:val="en-US"/>
        </w:rPr>
        <w:t>Nor</w:t>
      </w:r>
      <w:r w:rsidR="000C76FF" w:rsidRPr="000C76FF">
        <w:rPr>
          <w:lang w:val="en-US"/>
        </w:rPr>
        <w:t>way must stop drilling for oil!’</w:t>
      </w:r>
      <w:r w:rsidR="00627C2C" w:rsidRPr="000C76FF">
        <w:rPr>
          <w:rStyle w:val="Sluttnotereferanse"/>
          <w:lang w:val="en-US"/>
        </w:rPr>
        <w:endnoteReference w:id="13"/>
      </w:r>
      <w:r w:rsidR="00627C2C" w:rsidRPr="000C76FF">
        <w:rPr>
          <w:lang w:val="en-US"/>
        </w:rPr>
        <w:t xml:space="preserve"> </w:t>
      </w:r>
      <w:r w:rsidR="00B9587D" w:rsidRPr="000C76FF">
        <w:rPr>
          <w:lang w:val="en-US"/>
        </w:rPr>
        <w:t>In a letter to th</w:t>
      </w:r>
      <w:r w:rsidR="002436D3" w:rsidRPr="000C76FF">
        <w:rPr>
          <w:lang w:val="en-US"/>
        </w:rPr>
        <w:t>e Norwegian Prime Minister in</w:t>
      </w:r>
      <w:r w:rsidR="00B9587D" w:rsidRPr="000C76FF">
        <w:rPr>
          <w:lang w:val="en-US"/>
        </w:rPr>
        <w:t xml:space="preserve"> 2013 </w:t>
      </w:r>
      <w:r w:rsidR="002436D3" w:rsidRPr="000C76FF">
        <w:rPr>
          <w:lang w:val="en-US"/>
        </w:rPr>
        <w:t xml:space="preserve">oilwatch Africa, representing </w:t>
      </w:r>
      <w:r w:rsidR="00B9587D" w:rsidRPr="000C76FF">
        <w:rPr>
          <w:lang w:val="en-US"/>
        </w:rPr>
        <w:t>13 African countries says</w:t>
      </w:r>
      <w:r w:rsidR="00E861FE" w:rsidRPr="000C76FF">
        <w:rPr>
          <w:lang w:val="en-US"/>
        </w:rPr>
        <w:t xml:space="preserve"> the same but less directly</w:t>
      </w:r>
      <w:r w:rsidR="00B9587D" w:rsidRPr="000C76FF">
        <w:rPr>
          <w:lang w:val="en-US"/>
        </w:rPr>
        <w:t xml:space="preserve">; </w:t>
      </w:r>
      <w:r w:rsidR="000C76FF">
        <w:rPr>
          <w:lang w:val="en-US"/>
        </w:rPr>
        <w:t>‘</w:t>
      </w:r>
      <w:r w:rsidR="002436D3" w:rsidRPr="000C76FF">
        <w:rPr>
          <w:lang w:val="en-US"/>
        </w:rPr>
        <w:t>The Prime Minister have personally pointed out that reducing emissions from deforestation and degradation is among the fastest ways of reducing global emissions, because keeping the forest standing requires no technology. We would like to remind you that keeping undiscovered oil and gas in the ground similarly requires no costly or technologically advanced measures.</w:t>
      </w:r>
      <w:r w:rsidR="000C76FF">
        <w:rPr>
          <w:lang w:val="en-US"/>
        </w:rPr>
        <w:t>’</w:t>
      </w:r>
      <w:r w:rsidR="002436D3" w:rsidRPr="000C76FF">
        <w:rPr>
          <w:rStyle w:val="Sluttnotereferanse"/>
          <w:lang w:val="en-US"/>
        </w:rPr>
        <w:endnoteReference w:id="14"/>
      </w:r>
      <w:r w:rsidR="009717B3" w:rsidRPr="000C76FF">
        <w:rPr>
          <w:lang w:val="en-US"/>
        </w:rPr>
        <w:t xml:space="preserve"> </w:t>
      </w:r>
    </w:p>
    <w:p w:rsidR="00637E5A" w:rsidRDefault="002860E9" w:rsidP="003273EC">
      <w:pPr>
        <w:rPr>
          <w:lang w:val="en-US"/>
        </w:rPr>
      </w:pPr>
      <w:r>
        <w:rPr>
          <w:lang w:val="en-US"/>
        </w:rPr>
        <w:t>T</w:t>
      </w:r>
      <w:r w:rsidR="00B9587D">
        <w:rPr>
          <w:lang w:val="en-US"/>
        </w:rPr>
        <w:t xml:space="preserve">he effect of climate change will hit </w:t>
      </w:r>
      <w:r w:rsidR="00FD3A63">
        <w:rPr>
          <w:lang w:val="en-US"/>
        </w:rPr>
        <w:t xml:space="preserve">the hardest </w:t>
      </w:r>
      <w:r w:rsidR="00B9587D">
        <w:rPr>
          <w:lang w:val="en-US"/>
        </w:rPr>
        <w:t xml:space="preserve">those who are </w:t>
      </w:r>
      <w:r w:rsidR="00FD3A63">
        <w:rPr>
          <w:lang w:val="en-US"/>
        </w:rPr>
        <w:t>the most</w:t>
      </w:r>
      <w:r w:rsidR="00B9587D">
        <w:rPr>
          <w:lang w:val="en-US"/>
        </w:rPr>
        <w:t xml:space="preserve"> vulnerable.</w:t>
      </w:r>
      <w:r w:rsidR="00477781">
        <w:rPr>
          <w:rStyle w:val="Sluttnotereferanse"/>
          <w:lang w:val="en-US"/>
        </w:rPr>
        <w:endnoteReference w:id="15"/>
      </w:r>
      <w:r w:rsidR="00B9587D">
        <w:rPr>
          <w:lang w:val="en-US"/>
        </w:rPr>
        <w:t xml:space="preserve"> Poor countries and the poorest within</w:t>
      </w:r>
      <w:r w:rsidR="00FD3A63">
        <w:rPr>
          <w:lang w:val="en-US"/>
        </w:rPr>
        <w:t xml:space="preserve"> a society will suffer the most</w:t>
      </w:r>
      <w:r w:rsidR="00997D14">
        <w:rPr>
          <w:lang w:val="en-US"/>
        </w:rPr>
        <w:t xml:space="preserve">. </w:t>
      </w:r>
      <w:r w:rsidR="002E5DFF">
        <w:rPr>
          <w:lang w:val="en-US"/>
        </w:rPr>
        <w:t xml:space="preserve">In general, the areas that today are marginal with regular droughts and crop failure will face even more droughts and famines. Also areas which are prone to floods will most likely have more floods and more destructive floods in the years to come. </w:t>
      </w:r>
      <w:r w:rsidR="00713478">
        <w:rPr>
          <w:lang w:val="en-US"/>
        </w:rPr>
        <w:t>This will also affect food production and the supply of clean drinking water for an increasing population in most developing countries.</w:t>
      </w:r>
      <w:r w:rsidR="00713478">
        <w:rPr>
          <w:rStyle w:val="Sluttnotereferanse"/>
          <w:lang w:val="en-US"/>
        </w:rPr>
        <w:endnoteReference w:id="16"/>
      </w:r>
      <w:r w:rsidR="00713478">
        <w:rPr>
          <w:lang w:val="en-US"/>
        </w:rPr>
        <w:t xml:space="preserve"> </w:t>
      </w:r>
      <w:r w:rsidR="002E5DFF">
        <w:rPr>
          <w:lang w:val="en-US"/>
        </w:rPr>
        <w:t xml:space="preserve">Rising water-level will affect millions living in low-lying areas, which normally are those who cannot afford to live elsewhere. </w:t>
      </w:r>
      <w:r w:rsidR="00FD3A63">
        <w:rPr>
          <w:lang w:val="en-US"/>
        </w:rPr>
        <w:t>At the same time, these are the people with the smallest contribution to emission of Greenhouse gases (GHG). There is a strong correlation (so far) between economic wealth and GHG-emissions, which means that the wealthiest nations and the ric</w:t>
      </w:r>
      <w:r w:rsidR="00030F41">
        <w:rPr>
          <w:lang w:val="en-US"/>
        </w:rPr>
        <w:t>hest in each country contribute</w:t>
      </w:r>
      <w:r w:rsidR="004917BD">
        <w:rPr>
          <w:lang w:val="en-US"/>
        </w:rPr>
        <w:t xml:space="preserve"> the most to GHS-emissions. </w:t>
      </w:r>
    </w:p>
    <w:p w:rsidR="009D0714" w:rsidRDefault="00997D14" w:rsidP="003273EC">
      <w:pPr>
        <w:rPr>
          <w:lang w:val="en-US"/>
        </w:rPr>
      </w:pPr>
      <w:r>
        <w:rPr>
          <w:lang w:val="en-US"/>
        </w:rPr>
        <w:t xml:space="preserve">In Norway, we start to see the consequences of climate change with more and more frequent </w:t>
      </w:r>
      <w:r w:rsidR="002860E9">
        <w:rPr>
          <w:lang w:val="en-US"/>
        </w:rPr>
        <w:t xml:space="preserve">extreme weather events as well as changes in average temperature, </w:t>
      </w:r>
      <w:r w:rsidR="00F611EC">
        <w:rPr>
          <w:lang w:val="en-US"/>
        </w:rPr>
        <w:t>snow cover, precipitation</w:t>
      </w:r>
      <w:r w:rsidR="002860E9">
        <w:rPr>
          <w:lang w:val="en-US"/>
        </w:rPr>
        <w:t xml:space="preserve"> and ecosystems. </w:t>
      </w:r>
      <w:r w:rsidR="00E861FE">
        <w:rPr>
          <w:lang w:val="en-US"/>
        </w:rPr>
        <w:t xml:space="preserve">We see that the ice-cap at the </w:t>
      </w:r>
      <w:r w:rsidR="009A1776">
        <w:rPr>
          <w:lang w:val="en-US"/>
        </w:rPr>
        <w:t>North Pole</w:t>
      </w:r>
      <w:r w:rsidR="00E861FE">
        <w:rPr>
          <w:lang w:val="en-US"/>
        </w:rPr>
        <w:t xml:space="preserve"> is decreasing much more rapidly than was estimated a few years ago. The average tempera</w:t>
      </w:r>
      <w:r w:rsidR="00DC123D">
        <w:rPr>
          <w:lang w:val="en-US"/>
        </w:rPr>
        <w:t>ture has increased more in the A</w:t>
      </w:r>
      <w:r w:rsidR="004917BD">
        <w:rPr>
          <w:lang w:val="en-US"/>
        </w:rPr>
        <w:t>rtic than the global average. Up to now</w:t>
      </w:r>
      <w:r w:rsidR="00E861FE">
        <w:rPr>
          <w:lang w:val="en-US"/>
        </w:rPr>
        <w:t xml:space="preserve"> 90 % of the increased energy which has arrived into the </w:t>
      </w:r>
      <w:r w:rsidR="009A1776">
        <w:rPr>
          <w:lang w:val="en-US"/>
        </w:rPr>
        <w:t xml:space="preserve">planet due to the increased concentration </w:t>
      </w:r>
      <w:r w:rsidR="00B276ED">
        <w:rPr>
          <w:lang w:val="en-US"/>
        </w:rPr>
        <w:t>of GHG is absorbed by the ocean</w:t>
      </w:r>
      <w:r w:rsidR="009A1776">
        <w:rPr>
          <w:lang w:val="en-US"/>
        </w:rPr>
        <w:t>.</w:t>
      </w:r>
      <w:r w:rsidR="009631FB">
        <w:rPr>
          <w:rStyle w:val="Sluttnotereferanse"/>
          <w:lang w:val="en-US"/>
        </w:rPr>
        <w:endnoteReference w:id="17"/>
      </w:r>
      <w:r w:rsidR="009A1776">
        <w:rPr>
          <w:lang w:val="en-US"/>
        </w:rPr>
        <w:t xml:space="preserve"> </w:t>
      </w:r>
      <w:r w:rsidR="00BD0D34">
        <w:rPr>
          <w:lang w:val="en-US"/>
        </w:rPr>
        <w:t>T</w:t>
      </w:r>
      <w:r w:rsidR="009A1776">
        <w:rPr>
          <w:lang w:val="en-US"/>
        </w:rPr>
        <w:t>his mea</w:t>
      </w:r>
      <w:r w:rsidR="00BD0D34">
        <w:rPr>
          <w:lang w:val="en-US"/>
        </w:rPr>
        <w:t xml:space="preserve">ns that energy will be released from the ocean </w:t>
      </w:r>
      <w:r w:rsidR="009A1776">
        <w:rPr>
          <w:lang w:val="en-US"/>
        </w:rPr>
        <w:t xml:space="preserve">to the atmosphere for hundreds of years. It also means that melting of sea-ice will accelerate, and even more radiation from the sun will enter into the system. </w:t>
      </w:r>
    </w:p>
    <w:p w:rsidR="001D52A8" w:rsidRDefault="002E5DFF" w:rsidP="00F90CF0">
      <w:pPr>
        <w:rPr>
          <w:lang w:val="en-US"/>
        </w:rPr>
      </w:pPr>
      <w:r>
        <w:rPr>
          <w:lang w:val="en-US"/>
        </w:rPr>
        <w:t xml:space="preserve">Moreover, </w:t>
      </w:r>
      <w:r w:rsidR="009D0714">
        <w:rPr>
          <w:lang w:val="en-US"/>
        </w:rPr>
        <w:t>the increased CO</w:t>
      </w:r>
      <w:r w:rsidR="009D0714">
        <w:rPr>
          <w:vertAlign w:val="subscript"/>
          <w:lang w:val="en-US"/>
        </w:rPr>
        <w:t>2</w:t>
      </w:r>
      <w:r w:rsidR="001B349A">
        <w:rPr>
          <w:lang w:val="en-US"/>
        </w:rPr>
        <w:t>-emissions also lead</w:t>
      </w:r>
      <w:r w:rsidR="009D0714">
        <w:rPr>
          <w:lang w:val="en-US"/>
        </w:rPr>
        <w:t xml:space="preserve"> to more dissolved CO</w:t>
      </w:r>
      <w:r w:rsidR="009D0714">
        <w:rPr>
          <w:vertAlign w:val="subscript"/>
          <w:lang w:val="en-US"/>
        </w:rPr>
        <w:t>2</w:t>
      </w:r>
      <w:r w:rsidR="009D0714">
        <w:rPr>
          <w:lang w:val="en-US"/>
        </w:rPr>
        <w:t xml:space="preserve"> in the ocean. This may seem as a lucky thing, since CO</w:t>
      </w:r>
      <w:r w:rsidR="009D0714">
        <w:rPr>
          <w:vertAlign w:val="subscript"/>
          <w:lang w:val="en-US"/>
        </w:rPr>
        <w:t>2</w:t>
      </w:r>
      <w:r w:rsidR="009D0714">
        <w:rPr>
          <w:lang w:val="en-US"/>
        </w:rPr>
        <w:t xml:space="preserve"> through this is removed from the atmosphere, and the green-house effect slows down. But the CO</w:t>
      </w:r>
      <w:r w:rsidR="009D0714">
        <w:rPr>
          <w:vertAlign w:val="subscript"/>
          <w:lang w:val="en-US"/>
        </w:rPr>
        <w:t>2</w:t>
      </w:r>
      <w:r w:rsidR="009D0714">
        <w:rPr>
          <w:lang w:val="en-US"/>
        </w:rPr>
        <w:t xml:space="preserve"> in the ocean reacts with water to form carbonic acid, thus making the ocean more acidic. The more acidic water already affects the </w:t>
      </w:r>
      <w:r w:rsidR="00B276ED">
        <w:rPr>
          <w:lang w:val="en-US"/>
        </w:rPr>
        <w:t>coral reefs and</w:t>
      </w:r>
      <w:r w:rsidR="009D0714" w:rsidRPr="009D0714">
        <w:rPr>
          <w:lang w:val="en-US"/>
        </w:rPr>
        <w:t xml:space="preserve"> other </w:t>
      </w:r>
      <w:r w:rsidR="00B276ED">
        <w:rPr>
          <w:lang w:val="en-US"/>
        </w:rPr>
        <w:t xml:space="preserve">animals with </w:t>
      </w:r>
      <w:r w:rsidR="009D0714" w:rsidRPr="009D0714">
        <w:rPr>
          <w:rStyle w:val="hps"/>
          <w:rFonts w:cs="Arial"/>
          <w:color w:val="222222"/>
          <w:lang w:val="en"/>
        </w:rPr>
        <w:t>calcareous</w:t>
      </w:r>
      <w:r w:rsidR="009D0714" w:rsidRPr="009D0714">
        <w:rPr>
          <w:rFonts w:cs="Arial"/>
          <w:color w:val="222222"/>
          <w:lang w:val="en"/>
        </w:rPr>
        <w:t xml:space="preserve"> </w:t>
      </w:r>
      <w:r w:rsidR="009D0714" w:rsidRPr="009D0714">
        <w:rPr>
          <w:rStyle w:val="hps"/>
          <w:rFonts w:cs="Arial"/>
          <w:color w:val="222222"/>
          <w:lang w:val="en"/>
        </w:rPr>
        <w:t>shells</w:t>
      </w:r>
      <w:r w:rsidR="009D0714">
        <w:rPr>
          <w:rStyle w:val="hps"/>
          <w:rFonts w:cs="Arial"/>
          <w:color w:val="222222"/>
          <w:lang w:val="en"/>
        </w:rPr>
        <w:t xml:space="preserve">. If </w:t>
      </w:r>
      <w:r>
        <w:rPr>
          <w:rStyle w:val="hps"/>
          <w:rFonts w:cs="Arial"/>
          <w:color w:val="222222"/>
          <w:lang w:val="en"/>
        </w:rPr>
        <w:t>these start</w:t>
      </w:r>
      <w:r w:rsidR="009D0714">
        <w:rPr>
          <w:rStyle w:val="hps"/>
          <w:rFonts w:cs="Arial"/>
          <w:color w:val="222222"/>
          <w:lang w:val="en"/>
        </w:rPr>
        <w:t xml:space="preserve"> to disintegrate, then a tipping-point of deterioration of almost all eco-systems of the ocean is reached, and this will be disastrous to all fisheries. </w:t>
      </w:r>
    </w:p>
    <w:p w:rsidR="002860E9" w:rsidRDefault="002860E9" w:rsidP="003273EC">
      <w:pPr>
        <w:rPr>
          <w:lang w:val="en-US"/>
        </w:rPr>
      </w:pPr>
      <w:r>
        <w:rPr>
          <w:lang w:val="en-US"/>
        </w:rPr>
        <w:t xml:space="preserve">We are not aware of the consequences </w:t>
      </w:r>
      <w:r w:rsidR="00BC7429">
        <w:rPr>
          <w:lang w:val="en-US"/>
        </w:rPr>
        <w:t>of climate change in</w:t>
      </w:r>
      <w:r>
        <w:rPr>
          <w:lang w:val="en-US"/>
        </w:rPr>
        <w:t xml:space="preserve"> the years to come but </w:t>
      </w:r>
      <w:r w:rsidR="00BC7429">
        <w:rPr>
          <w:lang w:val="en-US"/>
        </w:rPr>
        <w:t>most Norwegians</w:t>
      </w:r>
      <w:r>
        <w:rPr>
          <w:lang w:val="en-US"/>
        </w:rPr>
        <w:t xml:space="preserve"> still believe we will be able to cope with the adaptations. For many others, however, like in the Philippines in December 2013, this is not a question of adaptation, but of </w:t>
      </w:r>
      <w:r w:rsidR="00FD3A63">
        <w:rPr>
          <w:lang w:val="en-US"/>
        </w:rPr>
        <w:t xml:space="preserve">mere </w:t>
      </w:r>
      <w:r>
        <w:rPr>
          <w:lang w:val="en-US"/>
        </w:rPr>
        <w:t xml:space="preserve">survival. </w:t>
      </w:r>
    </w:p>
    <w:p w:rsidR="00AE0DC7" w:rsidRDefault="00AE0DC7" w:rsidP="003273EC">
      <w:pPr>
        <w:rPr>
          <w:lang w:val="en-US"/>
        </w:rPr>
      </w:pPr>
      <w:r>
        <w:rPr>
          <w:lang w:val="en-US"/>
        </w:rPr>
        <w:t>We need a</w:t>
      </w:r>
      <w:r w:rsidR="005B5CC3">
        <w:rPr>
          <w:lang w:val="en-US"/>
        </w:rPr>
        <w:t xml:space="preserve"> call for justice for people who suffers today and for </w:t>
      </w:r>
      <w:r>
        <w:rPr>
          <w:lang w:val="en-US"/>
        </w:rPr>
        <w:t xml:space="preserve">the suffering of </w:t>
      </w:r>
      <w:r w:rsidR="005B5CC3">
        <w:rPr>
          <w:lang w:val="en-US"/>
        </w:rPr>
        <w:t xml:space="preserve">generations to come.  </w:t>
      </w:r>
      <w:r>
        <w:rPr>
          <w:lang w:val="en-US"/>
        </w:rPr>
        <w:t xml:space="preserve">We need to stand up for the right to live for species of plants and animals, of which also human well-being and survival is depending on. </w:t>
      </w:r>
      <w:r w:rsidR="004917BD">
        <w:rPr>
          <w:lang w:val="en-US"/>
        </w:rPr>
        <w:t>T</w:t>
      </w:r>
      <w:r>
        <w:rPr>
          <w:lang w:val="en-US"/>
        </w:rPr>
        <w:t xml:space="preserve">he </w:t>
      </w:r>
      <w:r w:rsidR="00414D74">
        <w:rPr>
          <w:lang w:val="en-US"/>
        </w:rPr>
        <w:t>global problem</w:t>
      </w:r>
      <w:r>
        <w:rPr>
          <w:lang w:val="en-US"/>
        </w:rPr>
        <w:t xml:space="preserve"> of climat</w:t>
      </w:r>
      <w:r w:rsidR="00414D74">
        <w:rPr>
          <w:lang w:val="en-US"/>
        </w:rPr>
        <w:t>e change has given a crucial responsibility to Norway</w:t>
      </w:r>
      <w:r w:rsidR="00613FE7">
        <w:rPr>
          <w:lang w:val="en-US"/>
        </w:rPr>
        <w:t xml:space="preserve"> and other nations with a historical contribution and capacity to compensate for the effects of climate change.</w:t>
      </w:r>
      <w:r w:rsidR="00414D74">
        <w:rPr>
          <w:lang w:val="en-US"/>
        </w:rPr>
        <w:t xml:space="preserve"> </w:t>
      </w:r>
      <w:r w:rsidR="004917BD">
        <w:rPr>
          <w:lang w:val="en-US"/>
        </w:rPr>
        <w:t>C</w:t>
      </w:r>
      <w:r w:rsidR="00414D74">
        <w:rPr>
          <w:lang w:val="en-US"/>
        </w:rPr>
        <w:t>hurch</w:t>
      </w:r>
      <w:r w:rsidR="004917BD">
        <w:rPr>
          <w:lang w:val="en-US"/>
        </w:rPr>
        <w:t>es</w:t>
      </w:r>
      <w:r w:rsidR="00414D74">
        <w:rPr>
          <w:lang w:val="en-US"/>
        </w:rPr>
        <w:t xml:space="preserve"> and Christian organizations </w:t>
      </w:r>
      <w:proofErr w:type="gramStart"/>
      <w:r w:rsidR="00414D74">
        <w:rPr>
          <w:lang w:val="en-US"/>
        </w:rPr>
        <w:t>has</w:t>
      </w:r>
      <w:proofErr w:type="gramEnd"/>
      <w:r w:rsidR="00414D74">
        <w:rPr>
          <w:lang w:val="en-US"/>
        </w:rPr>
        <w:t xml:space="preserve"> seen this and try to take charge and to keep our leaders accountable for the role Norway plays in this game. </w:t>
      </w:r>
      <w:r w:rsidR="00E1089F">
        <w:rPr>
          <w:lang w:val="en-US"/>
        </w:rPr>
        <w:t>But is this a political call for action only, or can we find a genuine Christian or biblical justification to this engagement?</w:t>
      </w:r>
    </w:p>
    <w:p w:rsidR="00BB4830" w:rsidRDefault="00BB4830" w:rsidP="003273EC">
      <w:pPr>
        <w:rPr>
          <w:b/>
          <w:lang w:val="en-US"/>
        </w:rPr>
      </w:pPr>
      <w:r>
        <w:rPr>
          <w:b/>
          <w:lang w:val="en-US"/>
        </w:rPr>
        <w:lastRenderedPageBreak/>
        <w:t>The theological justification</w:t>
      </w:r>
    </w:p>
    <w:p w:rsidR="008B70A4" w:rsidRDefault="008B70A4" w:rsidP="003273EC">
      <w:pPr>
        <w:rPr>
          <w:lang w:val="en-US"/>
        </w:rPr>
      </w:pPr>
      <w:r w:rsidRPr="008B70A4">
        <w:rPr>
          <w:lang w:val="en-US"/>
        </w:rPr>
        <w:t xml:space="preserve">The basic justification for “creation care” is that </w:t>
      </w:r>
      <w:r>
        <w:rPr>
          <w:lang w:val="en-US"/>
        </w:rPr>
        <w:t>God created everything, and that ever</w:t>
      </w:r>
      <w:r w:rsidR="000C76FF">
        <w:rPr>
          <w:lang w:val="en-US"/>
        </w:rPr>
        <w:t>ything created was good (Gen. 1:</w:t>
      </w:r>
      <w:r>
        <w:rPr>
          <w:lang w:val="en-US"/>
        </w:rPr>
        <w:t xml:space="preserve">31). </w:t>
      </w:r>
      <w:r w:rsidR="00F611EC">
        <w:rPr>
          <w:lang w:val="en-US"/>
        </w:rPr>
        <w:t xml:space="preserve">Thus destroying this wonderful creation, the biodiversity and the intricate ecosystems which </w:t>
      </w:r>
      <w:r w:rsidR="005752CE">
        <w:rPr>
          <w:lang w:val="en-US"/>
        </w:rPr>
        <w:t>show</w:t>
      </w:r>
      <w:r w:rsidR="00F611EC">
        <w:rPr>
          <w:lang w:val="en-US"/>
        </w:rPr>
        <w:t xml:space="preserve"> the glory of the creator is contradictory to his plan and will. </w:t>
      </w:r>
      <w:r>
        <w:rPr>
          <w:lang w:val="en-US"/>
        </w:rPr>
        <w:t>When man was created In God’s image, it was directly linked to the responsibility we were giv</w:t>
      </w:r>
      <w:r w:rsidR="00891E76">
        <w:rPr>
          <w:lang w:val="en-US"/>
        </w:rPr>
        <w:t>en to care for all Gods creation (Gen.</w:t>
      </w:r>
      <w:r w:rsidR="000C76FF">
        <w:rPr>
          <w:lang w:val="en-US"/>
        </w:rPr>
        <w:t xml:space="preserve"> 1:</w:t>
      </w:r>
      <w:r w:rsidR="00891E76">
        <w:rPr>
          <w:lang w:val="en-US"/>
        </w:rPr>
        <w:t xml:space="preserve">27-28). The God-likeliness is thus strongly linked to our responsibility to care for creation. No other creature shares this responsibility. We can also see that when sin entered the world, it was a direct violation of the mandate we were given of stewardship of the </w:t>
      </w:r>
      <w:r w:rsidR="00804D7E">
        <w:rPr>
          <w:lang w:val="en-US"/>
        </w:rPr>
        <w:t>Garden</w:t>
      </w:r>
      <w:r w:rsidR="00891E76">
        <w:rPr>
          <w:lang w:val="en-US"/>
        </w:rPr>
        <w:t xml:space="preserve"> of Eden. The sin was not only that Adam and Eve wanted to be like God, but also that they extended the limits of what God had given them for utilizing the c</w:t>
      </w:r>
      <w:r w:rsidR="00D854BF">
        <w:rPr>
          <w:lang w:val="en-US"/>
        </w:rPr>
        <w:t xml:space="preserve">reation. </w:t>
      </w:r>
      <w:r w:rsidR="00E56E54">
        <w:rPr>
          <w:lang w:val="en-US"/>
        </w:rPr>
        <w:t>Our</w:t>
      </w:r>
      <w:r w:rsidR="00D854BF">
        <w:rPr>
          <w:lang w:val="en-US"/>
        </w:rPr>
        <w:t xml:space="preserve"> greed and</w:t>
      </w:r>
      <w:r w:rsidR="00891E76">
        <w:rPr>
          <w:lang w:val="en-US"/>
        </w:rPr>
        <w:t xml:space="preserve"> over-exploitation of creation to </w:t>
      </w:r>
      <w:r w:rsidR="00E56E54">
        <w:rPr>
          <w:lang w:val="en-US"/>
        </w:rPr>
        <w:t>our</w:t>
      </w:r>
      <w:r w:rsidR="00891E76">
        <w:rPr>
          <w:lang w:val="en-US"/>
        </w:rPr>
        <w:t xml:space="preserve"> own short-sighted </w:t>
      </w:r>
      <w:r w:rsidR="00804D7E">
        <w:rPr>
          <w:lang w:val="en-US"/>
        </w:rPr>
        <w:t>benefit</w:t>
      </w:r>
      <w:r w:rsidR="00891E76">
        <w:rPr>
          <w:lang w:val="en-US"/>
        </w:rPr>
        <w:t xml:space="preserve"> is the core source to our global </w:t>
      </w:r>
      <w:r w:rsidR="00D64C0E">
        <w:rPr>
          <w:lang w:val="en-US"/>
        </w:rPr>
        <w:t>environmental problem of today, and the s</w:t>
      </w:r>
      <w:r w:rsidR="000C76FF">
        <w:rPr>
          <w:lang w:val="en-US"/>
        </w:rPr>
        <w:t>uffering of all creation (Rom 8:</w:t>
      </w:r>
      <w:r w:rsidR="00D64C0E">
        <w:rPr>
          <w:lang w:val="en-US"/>
        </w:rPr>
        <w:t>22).</w:t>
      </w:r>
    </w:p>
    <w:p w:rsidR="001B349A" w:rsidRDefault="001B349A" w:rsidP="003273EC">
      <w:pPr>
        <w:rPr>
          <w:lang w:val="en-US"/>
        </w:rPr>
      </w:pPr>
      <w:r>
        <w:rPr>
          <w:lang w:val="en-US"/>
        </w:rPr>
        <w:t>When we alter the ecosystems of the world, and species get extinct, this is not out</w:t>
      </w:r>
      <w:r w:rsidR="00E56E54">
        <w:rPr>
          <w:lang w:val="en-US"/>
        </w:rPr>
        <w:t>side</w:t>
      </w:r>
      <w:r>
        <w:rPr>
          <w:lang w:val="en-US"/>
        </w:rPr>
        <w:t xml:space="preserve"> the interest to the creator. God knows every sparrow that falls to the earth </w:t>
      </w:r>
      <w:r w:rsidR="000C76FF">
        <w:rPr>
          <w:lang w:val="en-US"/>
        </w:rPr>
        <w:t>(Matt.10:</w:t>
      </w:r>
      <w:r w:rsidR="00F21ECB">
        <w:rPr>
          <w:lang w:val="en-US"/>
        </w:rPr>
        <w:t>29). Species are now eradicated more rapidly than ever before, most</w:t>
      </w:r>
      <w:r w:rsidR="00E56E54">
        <w:rPr>
          <w:lang w:val="en-US"/>
        </w:rPr>
        <w:t>ly due to our constant conquest for</w:t>
      </w:r>
      <w:r w:rsidR="00F21ECB">
        <w:rPr>
          <w:lang w:val="en-US"/>
        </w:rPr>
        <w:t xml:space="preserve"> more land. </w:t>
      </w:r>
      <w:r w:rsidR="00E74F20">
        <w:rPr>
          <w:lang w:val="en-US"/>
        </w:rPr>
        <w:t xml:space="preserve">What if these </w:t>
      </w:r>
      <w:r w:rsidR="00E56E54">
        <w:rPr>
          <w:lang w:val="en-US"/>
        </w:rPr>
        <w:t>are</w:t>
      </w:r>
      <w:r w:rsidR="00E74F20">
        <w:rPr>
          <w:lang w:val="en-US"/>
        </w:rPr>
        <w:t xml:space="preserve"> considered</w:t>
      </w:r>
      <w:r w:rsidR="000C76FF">
        <w:rPr>
          <w:lang w:val="en-US"/>
        </w:rPr>
        <w:t xml:space="preserve"> as some of ‘the least of these’</w:t>
      </w:r>
      <w:r w:rsidR="00E74F20">
        <w:rPr>
          <w:lang w:val="en-US"/>
        </w:rPr>
        <w:t xml:space="preserve"> that Jes</w:t>
      </w:r>
      <w:r w:rsidR="000C76FF">
        <w:rPr>
          <w:lang w:val="en-US"/>
        </w:rPr>
        <w:t>us is talking about in Matt. 25:40+</w:t>
      </w:r>
      <w:r w:rsidR="00E74F20">
        <w:rPr>
          <w:lang w:val="en-US"/>
        </w:rPr>
        <w:t>45? He definitively recognizes their destruction and it definitely is contrary to the creating will of God.</w:t>
      </w:r>
      <w:r w:rsidR="00E74F20">
        <w:rPr>
          <w:rStyle w:val="Sluttnotereferanse"/>
          <w:lang w:val="en-US"/>
        </w:rPr>
        <w:endnoteReference w:id="18"/>
      </w:r>
      <w:r w:rsidR="00E74F20">
        <w:rPr>
          <w:lang w:val="en-US"/>
        </w:rPr>
        <w:t xml:space="preserve"> </w:t>
      </w:r>
    </w:p>
    <w:p w:rsidR="00D854BF" w:rsidRPr="006A5A24" w:rsidRDefault="00193885" w:rsidP="003273EC">
      <w:pPr>
        <w:rPr>
          <w:lang w:val="en-US"/>
        </w:rPr>
      </w:pPr>
      <w:r>
        <w:rPr>
          <w:lang w:val="en-US"/>
        </w:rPr>
        <w:t xml:space="preserve">Through Jesus Christ, God himself became man in order </w:t>
      </w:r>
      <w:r w:rsidR="00D854BF">
        <w:rPr>
          <w:lang w:val="en-US"/>
        </w:rPr>
        <w:t>to restore all the broken relationships. That means the relationship between God and humanity, and between all men and women of all tribes, colors and tongues</w:t>
      </w:r>
      <w:r w:rsidR="000C76FF">
        <w:rPr>
          <w:lang w:val="en-US"/>
        </w:rPr>
        <w:t xml:space="preserve"> (Gal. 3:</w:t>
      </w:r>
      <w:r w:rsidR="00D854BF">
        <w:rPr>
          <w:lang w:val="en-US"/>
        </w:rPr>
        <w:t xml:space="preserve">28). But it also means the relationship between God and his creation and </w:t>
      </w:r>
      <w:r w:rsidR="00D64C0E">
        <w:rPr>
          <w:lang w:val="en-US"/>
        </w:rPr>
        <w:t>between</w:t>
      </w:r>
      <w:r w:rsidR="00D854BF">
        <w:rPr>
          <w:lang w:val="en-US"/>
        </w:rPr>
        <w:t xml:space="preserve"> humanity</w:t>
      </w:r>
      <w:r w:rsidR="00D64C0E">
        <w:rPr>
          <w:lang w:val="en-US"/>
        </w:rPr>
        <w:t xml:space="preserve"> and</w:t>
      </w:r>
      <w:r w:rsidR="000C76FF">
        <w:rPr>
          <w:lang w:val="en-US"/>
        </w:rPr>
        <w:t xml:space="preserve"> the rest of creation (1. </w:t>
      </w:r>
      <w:proofErr w:type="spellStart"/>
      <w:proofErr w:type="gramStart"/>
      <w:r w:rsidR="000C76FF">
        <w:rPr>
          <w:lang w:val="en-US"/>
        </w:rPr>
        <w:t>Kol</w:t>
      </w:r>
      <w:proofErr w:type="spellEnd"/>
      <w:r w:rsidR="000C76FF">
        <w:rPr>
          <w:lang w:val="en-US"/>
        </w:rPr>
        <w:t>.</w:t>
      </w:r>
      <w:proofErr w:type="gramEnd"/>
      <w:r w:rsidR="000C76FF">
        <w:rPr>
          <w:lang w:val="en-US"/>
        </w:rPr>
        <w:t xml:space="preserve"> 1:</w:t>
      </w:r>
      <w:r w:rsidR="00D64C0E">
        <w:rPr>
          <w:lang w:val="en-US"/>
        </w:rPr>
        <w:t xml:space="preserve">20). Thus </w:t>
      </w:r>
      <w:r w:rsidR="006A5A24">
        <w:rPr>
          <w:lang w:val="en-US"/>
        </w:rPr>
        <w:t xml:space="preserve">the gospel of the arrival </w:t>
      </w:r>
      <w:r w:rsidR="006A5A24" w:rsidRPr="006A5A24">
        <w:rPr>
          <w:lang w:val="en-US"/>
        </w:rPr>
        <w:t xml:space="preserve">of Gods Kingdom through Jesus Christ, </w:t>
      </w:r>
      <w:r w:rsidR="006A5A24">
        <w:rPr>
          <w:lang w:val="en-US"/>
        </w:rPr>
        <w:t>includes all creation. This is expressed in the</w:t>
      </w:r>
      <w:r w:rsidR="006A5A24" w:rsidRPr="006A5A24">
        <w:rPr>
          <w:lang w:val="en-US"/>
        </w:rPr>
        <w:t xml:space="preserve"> Cape Town commitment: </w:t>
      </w:r>
      <w:r w:rsidR="000C76FF">
        <w:rPr>
          <w:lang w:val="en-US"/>
        </w:rPr>
        <w:t>‘</w:t>
      </w:r>
      <w:r w:rsidR="006A5A24" w:rsidRPr="000C76FF">
        <w:rPr>
          <w:lang w:val="en-GB"/>
        </w:rPr>
        <w:t>If Jesus is Lord of all the earth, we cannot separate our relationship to Christ from how we act in relation to the earth. For to proclaim the gospel that says 'Jesus is Lord' is to proclaim the gospel that includes the earth, since Christ's Lordship is over a</w:t>
      </w:r>
      <w:r w:rsidR="00BD5BC6" w:rsidRPr="000C76FF">
        <w:rPr>
          <w:lang w:val="en-GB"/>
        </w:rPr>
        <w:t xml:space="preserve">ll creation. Creation care is </w:t>
      </w:r>
      <w:r w:rsidR="006A5A24" w:rsidRPr="000C76FF">
        <w:rPr>
          <w:lang w:val="en-GB"/>
        </w:rPr>
        <w:t>thus a gospel issue within the Lordship of Christ.</w:t>
      </w:r>
      <w:r w:rsidR="000C76FF">
        <w:rPr>
          <w:lang w:val="en-GB"/>
        </w:rPr>
        <w:t>’</w:t>
      </w:r>
      <w:r w:rsidR="006A5A24" w:rsidRPr="000C76FF">
        <w:rPr>
          <w:rStyle w:val="Sluttnotereferanse"/>
          <w:lang w:val="en-GB"/>
        </w:rPr>
        <w:endnoteReference w:id="19"/>
      </w:r>
    </w:p>
    <w:p w:rsidR="00E56E54" w:rsidRDefault="00CC5A9F" w:rsidP="003273EC">
      <w:pPr>
        <w:rPr>
          <w:lang w:val="en-US"/>
        </w:rPr>
      </w:pPr>
      <w:r>
        <w:rPr>
          <w:lang w:val="en-US"/>
        </w:rPr>
        <w:t xml:space="preserve">Moreover, the word of God is clear in the warning of our love for money and increased wealth. </w:t>
      </w:r>
      <w:r w:rsidR="00864B12">
        <w:rPr>
          <w:lang w:val="en-US"/>
        </w:rPr>
        <w:t>We cannot serve bo</w:t>
      </w:r>
      <w:r w:rsidR="000C76FF">
        <w:rPr>
          <w:lang w:val="en-US"/>
        </w:rPr>
        <w:t>th God and mammon (Matt. 6:</w:t>
      </w:r>
      <w:r w:rsidR="00864B12">
        <w:rPr>
          <w:lang w:val="en-US"/>
        </w:rPr>
        <w:t>24). This lo</w:t>
      </w:r>
      <w:r w:rsidR="003F6E2A">
        <w:rPr>
          <w:lang w:val="en-US"/>
        </w:rPr>
        <w:t>ve for money and power is in it</w:t>
      </w:r>
      <w:r w:rsidR="00864B12">
        <w:rPr>
          <w:lang w:val="en-US"/>
        </w:rPr>
        <w:t xml:space="preserve">self a destructive force to our relationship with God. </w:t>
      </w:r>
      <w:r w:rsidR="00525F8B">
        <w:rPr>
          <w:lang w:val="en-US"/>
        </w:rPr>
        <w:t>Secondly, the</w:t>
      </w:r>
      <w:r w:rsidR="00864B12">
        <w:rPr>
          <w:lang w:val="en-US"/>
        </w:rPr>
        <w:t xml:space="preserve"> suffering of other people and the injustice among men is </w:t>
      </w:r>
      <w:r w:rsidR="00525F8B">
        <w:rPr>
          <w:lang w:val="en-US"/>
        </w:rPr>
        <w:t>a</w:t>
      </w:r>
      <w:r w:rsidR="00864B12">
        <w:rPr>
          <w:lang w:val="en-US"/>
        </w:rPr>
        <w:t xml:space="preserve"> result of </w:t>
      </w:r>
      <w:r w:rsidR="00525F8B">
        <w:rPr>
          <w:lang w:val="en-US"/>
        </w:rPr>
        <w:t>our exploitation of nature and greed for more. This must be</w:t>
      </w:r>
      <w:r w:rsidR="00864B12">
        <w:rPr>
          <w:lang w:val="en-US"/>
        </w:rPr>
        <w:t xml:space="preserve"> fought in our individual life as well as in the society.</w:t>
      </w:r>
      <w:r w:rsidR="00525F8B">
        <w:rPr>
          <w:lang w:val="en-US"/>
        </w:rPr>
        <w:t xml:space="preserve"> </w:t>
      </w:r>
      <w:r w:rsidR="005752CE">
        <w:rPr>
          <w:lang w:val="en-US"/>
        </w:rPr>
        <w:t xml:space="preserve">The Cape Town commitment further states that; </w:t>
      </w:r>
      <w:r w:rsidR="007E6C58">
        <w:rPr>
          <w:lang w:val="en-US"/>
        </w:rPr>
        <w:t>‘</w:t>
      </w:r>
      <w:r w:rsidR="005752CE" w:rsidRPr="007E6C58">
        <w:rPr>
          <w:lang w:val="en-US"/>
        </w:rPr>
        <w:t>t</w:t>
      </w:r>
      <w:r w:rsidR="00BD5BC6" w:rsidRPr="007E6C58">
        <w:rPr>
          <w:lang w:val="en-US"/>
        </w:rPr>
        <w:t xml:space="preserve">o live out the love for Gods creation </w:t>
      </w:r>
      <w:r w:rsidR="00525F8B" w:rsidRPr="007E6C58">
        <w:rPr>
          <w:lang w:val="en-US"/>
        </w:rPr>
        <w:t xml:space="preserve">and for all human beings </w:t>
      </w:r>
      <w:r w:rsidR="00BD5BC6" w:rsidRPr="007E6C58">
        <w:rPr>
          <w:lang w:val="en-US"/>
        </w:rPr>
        <w:t>means that we repent from our part in the de</w:t>
      </w:r>
      <w:r w:rsidR="00B02463" w:rsidRPr="007E6C58">
        <w:rPr>
          <w:lang w:val="en-US"/>
        </w:rPr>
        <w:t>s</w:t>
      </w:r>
      <w:r w:rsidR="00BD5BC6" w:rsidRPr="007E6C58">
        <w:rPr>
          <w:lang w:val="en-US"/>
        </w:rPr>
        <w:t xml:space="preserve">truction </w:t>
      </w:r>
      <w:r w:rsidR="00B02463" w:rsidRPr="007E6C58">
        <w:rPr>
          <w:lang w:val="en-US"/>
        </w:rPr>
        <w:t>and our collusion in the toxic idolatry of consumerism</w:t>
      </w:r>
      <w:r w:rsidR="00B753EF" w:rsidRPr="007E6C58">
        <w:rPr>
          <w:lang w:val="en-US"/>
        </w:rPr>
        <w:t>, both as individuals and as a society</w:t>
      </w:r>
      <w:r w:rsidR="00B02463" w:rsidRPr="007E6C58">
        <w:rPr>
          <w:lang w:val="en-US"/>
        </w:rPr>
        <w:t>. Instead we should commit ourselves to urgent and prophetic ecological responsibility through advocacy and action.</w:t>
      </w:r>
      <w:r w:rsidR="007E6C58" w:rsidRPr="007E6C58">
        <w:rPr>
          <w:lang w:val="en-US"/>
        </w:rPr>
        <w:t>’</w:t>
      </w:r>
      <w:r w:rsidR="007E6C58" w:rsidRPr="007E6C58">
        <w:rPr>
          <w:rStyle w:val="Sluttnotereferanse"/>
          <w:lang w:val="en-US"/>
        </w:rPr>
        <w:t xml:space="preserve"> </w:t>
      </w:r>
      <w:r w:rsidR="007E6C58">
        <w:rPr>
          <w:rStyle w:val="Sluttnotereferanse"/>
          <w:lang w:val="en-US"/>
        </w:rPr>
        <w:endnoteReference w:id="20"/>
      </w:r>
      <w:r w:rsidR="007E6C58">
        <w:rPr>
          <w:lang w:val="en-US"/>
        </w:rPr>
        <w:t xml:space="preserve"> </w:t>
      </w:r>
    </w:p>
    <w:p w:rsidR="00BB4830" w:rsidRDefault="009A6F5C" w:rsidP="003273EC">
      <w:pPr>
        <w:rPr>
          <w:lang w:val="en-US"/>
        </w:rPr>
      </w:pPr>
      <w:r>
        <w:rPr>
          <w:lang w:val="en-US"/>
        </w:rPr>
        <w:t xml:space="preserve">For Norway this responsibility cannot be isolated from our position as a nation of wealth which is based on exploitation of fossil fuel. </w:t>
      </w:r>
      <w:r w:rsidR="003E2EC9">
        <w:rPr>
          <w:lang w:val="en-US"/>
        </w:rPr>
        <w:t xml:space="preserve">The division between words and actions from the rich, polluting countries which are supposed to </w:t>
      </w:r>
      <w:r w:rsidR="00E2189F">
        <w:rPr>
          <w:lang w:val="en-US"/>
        </w:rPr>
        <w:t xml:space="preserve">abide to their own </w:t>
      </w:r>
      <w:r w:rsidR="00DC123D">
        <w:rPr>
          <w:lang w:val="en-US"/>
        </w:rPr>
        <w:t>commitments</w:t>
      </w:r>
      <w:r w:rsidR="00E2189F">
        <w:rPr>
          <w:lang w:val="en-US"/>
        </w:rPr>
        <w:t xml:space="preserve"> regarding GHG-emissions are increasingly growing.</w:t>
      </w:r>
    </w:p>
    <w:p w:rsidR="001B2DF0" w:rsidRDefault="001B2DF0" w:rsidP="003273EC">
      <w:pPr>
        <w:rPr>
          <w:b/>
          <w:lang w:val="en-US"/>
        </w:rPr>
      </w:pPr>
    </w:p>
    <w:p w:rsidR="007C534B" w:rsidRDefault="007C534B" w:rsidP="003273EC">
      <w:pPr>
        <w:rPr>
          <w:b/>
          <w:lang w:val="en-US"/>
        </w:rPr>
      </w:pPr>
      <w:r>
        <w:rPr>
          <w:b/>
          <w:lang w:val="en-US"/>
        </w:rPr>
        <w:lastRenderedPageBreak/>
        <w:t>The Church of Norway</w:t>
      </w:r>
    </w:p>
    <w:p w:rsidR="00106C6C" w:rsidRDefault="003830D3" w:rsidP="005A0A51">
      <w:pPr>
        <w:rPr>
          <w:lang w:val="en-US"/>
        </w:rPr>
      </w:pPr>
      <w:r>
        <w:rPr>
          <w:lang w:val="en-US"/>
        </w:rPr>
        <w:t xml:space="preserve">The </w:t>
      </w:r>
      <w:r w:rsidRPr="00FC693C">
        <w:rPr>
          <w:lang w:val="en-US"/>
        </w:rPr>
        <w:t xml:space="preserve">Church of Norway </w:t>
      </w:r>
      <w:r>
        <w:rPr>
          <w:lang w:val="en-US"/>
        </w:rPr>
        <w:t>(</w:t>
      </w:r>
      <w:proofErr w:type="spellStart"/>
      <w:r>
        <w:rPr>
          <w:lang w:val="en-US"/>
        </w:rPr>
        <w:t>CoN</w:t>
      </w:r>
      <w:proofErr w:type="spellEnd"/>
      <w:r>
        <w:rPr>
          <w:lang w:val="en-US"/>
        </w:rPr>
        <w:t>)</w:t>
      </w:r>
      <w:r w:rsidR="005A0A51" w:rsidRPr="00FC693C">
        <w:rPr>
          <w:lang w:val="en-US"/>
        </w:rPr>
        <w:t xml:space="preserve"> became a Lutheran church through the </w:t>
      </w:r>
      <w:proofErr w:type="gramStart"/>
      <w:r w:rsidR="005A0A51" w:rsidRPr="00FC693C">
        <w:rPr>
          <w:lang w:val="en-US"/>
        </w:rPr>
        <w:t>reformation,</w:t>
      </w:r>
      <w:proofErr w:type="gramEnd"/>
      <w:r w:rsidR="005A0A51" w:rsidRPr="00FC693C">
        <w:rPr>
          <w:lang w:val="en-US"/>
        </w:rPr>
        <w:t xml:space="preserve"> and a state church by constitution since 1660</w:t>
      </w:r>
      <w:r w:rsidR="00106C6C">
        <w:rPr>
          <w:lang w:val="en-US"/>
        </w:rPr>
        <w:t>. Today, about 3.8</w:t>
      </w:r>
      <w:r w:rsidR="00DC123D">
        <w:rPr>
          <w:lang w:val="en-US"/>
        </w:rPr>
        <w:t xml:space="preserve"> million (2013</w:t>
      </w:r>
      <w:r w:rsidR="005A0A51" w:rsidRPr="00FC693C">
        <w:rPr>
          <w:lang w:val="en-US"/>
        </w:rPr>
        <w:t xml:space="preserve">) Norwegians are members of the </w:t>
      </w:r>
      <w:proofErr w:type="spellStart"/>
      <w:r w:rsidR="000F04EF">
        <w:rPr>
          <w:lang w:val="en-US"/>
        </w:rPr>
        <w:t>CoN</w:t>
      </w:r>
      <w:proofErr w:type="spellEnd"/>
      <w:r>
        <w:rPr>
          <w:lang w:val="en-US"/>
        </w:rPr>
        <w:t xml:space="preserve"> </w:t>
      </w:r>
      <w:proofErr w:type="spellStart"/>
      <w:r>
        <w:rPr>
          <w:lang w:val="en-US"/>
        </w:rPr>
        <w:t>ie</w:t>
      </w:r>
      <w:proofErr w:type="spellEnd"/>
      <w:r>
        <w:rPr>
          <w:lang w:val="en-US"/>
        </w:rPr>
        <w:t xml:space="preserve"> </w:t>
      </w:r>
      <w:r w:rsidR="00DC123D">
        <w:rPr>
          <w:lang w:val="en-US"/>
        </w:rPr>
        <w:t>75</w:t>
      </w:r>
      <w:r w:rsidR="005A0A51" w:rsidRPr="00FC693C">
        <w:rPr>
          <w:lang w:val="en-US"/>
        </w:rPr>
        <w:t xml:space="preserve"> % of the population.</w:t>
      </w:r>
      <w:r w:rsidR="00FC693C">
        <w:rPr>
          <w:rStyle w:val="Sluttnotereferanse"/>
          <w:lang w:val="en-US"/>
        </w:rPr>
        <w:endnoteReference w:id="21"/>
      </w:r>
      <w:r w:rsidR="00DC123D">
        <w:rPr>
          <w:lang w:val="en-US"/>
        </w:rPr>
        <w:t xml:space="preserve"> In 2012</w:t>
      </w:r>
      <w:r w:rsidR="005A0A51" w:rsidRPr="00FC693C">
        <w:rPr>
          <w:lang w:val="en-US"/>
        </w:rPr>
        <w:t xml:space="preserve">, the </w:t>
      </w:r>
      <w:proofErr w:type="spellStart"/>
      <w:r w:rsidR="000F04EF">
        <w:rPr>
          <w:lang w:val="en-US"/>
        </w:rPr>
        <w:t>CoN</w:t>
      </w:r>
      <w:proofErr w:type="spellEnd"/>
      <w:r w:rsidR="005A0A51" w:rsidRPr="00FC693C">
        <w:rPr>
          <w:lang w:val="en-US"/>
        </w:rPr>
        <w:t xml:space="preserve"> was granted increased autonomy by the Norwegian Parliament, and the ties to the state were loose</w:t>
      </w:r>
      <w:r w:rsidR="000F04EF">
        <w:rPr>
          <w:lang w:val="en-US"/>
        </w:rPr>
        <w:t xml:space="preserve">ned. </w:t>
      </w:r>
    </w:p>
    <w:p w:rsidR="00BC7429" w:rsidRDefault="003830D3" w:rsidP="005A0A51">
      <w:pPr>
        <w:rPr>
          <w:lang w:val="en-US"/>
        </w:rPr>
      </w:pPr>
      <w:r w:rsidRPr="00FC693C">
        <w:rPr>
          <w:lang w:val="en-US"/>
        </w:rPr>
        <w:t xml:space="preserve">The </w:t>
      </w:r>
      <w:proofErr w:type="spellStart"/>
      <w:r>
        <w:rPr>
          <w:lang w:val="en-US"/>
        </w:rPr>
        <w:t>CoN</w:t>
      </w:r>
      <w:proofErr w:type="spellEnd"/>
      <w:r w:rsidRPr="00FC693C">
        <w:rPr>
          <w:lang w:val="en-US"/>
        </w:rPr>
        <w:t xml:space="preserve"> has for many years </w:t>
      </w:r>
      <w:r>
        <w:rPr>
          <w:lang w:val="en-US"/>
        </w:rPr>
        <w:t>highlighted</w:t>
      </w:r>
      <w:r>
        <w:rPr>
          <w:lang w:val="en-US"/>
        </w:rPr>
        <w:t xml:space="preserve"> a</w:t>
      </w:r>
      <w:r>
        <w:rPr>
          <w:lang w:val="en-US"/>
        </w:rPr>
        <w:t xml:space="preserve"> sustainable lifestyle care</w:t>
      </w:r>
      <w:r w:rsidRPr="00FC693C">
        <w:rPr>
          <w:lang w:val="en-US"/>
        </w:rPr>
        <w:t xml:space="preserve"> for creation and a critical voice against consumption and unjust structures. </w:t>
      </w:r>
      <w:r w:rsidR="005A0A51" w:rsidRPr="00FC693C">
        <w:rPr>
          <w:lang w:val="en-US"/>
        </w:rPr>
        <w:t xml:space="preserve">Already </w:t>
      </w:r>
      <w:r w:rsidR="00106C6C">
        <w:rPr>
          <w:lang w:val="en-US"/>
        </w:rPr>
        <w:t xml:space="preserve">in </w:t>
      </w:r>
      <w:r w:rsidR="005A0A51" w:rsidRPr="00FC693C">
        <w:rPr>
          <w:lang w:val="en-US"/>
        </w:rPr>
        <w:t>1969</w:t>
      </w:r>
      <w:r w:rsidR="00FE4AAE">
        <w:rPr>
          <w:lang w:val="en-US"/>
        </w:rPr>
        <w:t xml:space="preserve"> </w:t>
      </w:r>
      <w:r w:rsidR="005A0A51" w:rsidRPr="00FC693C">
        <w:rPr>
          <w:lang w:val="en-US"/>
        </w:rPr>
        <w:t xml:space="preserve">the bishop conference formulated a message about environmental degradation. They also </w:t>
      </w:r>
      <w:r w:rsidR="00106C6C">
        <w:rPr>
          <w:lang w:val="en-US"/>
        </w:rPr>
        <w:t>commissioned</w:t>
      </w:r>
      <w:r w:rsidR="007E6C58">
        <w:rPr>
          <w:lang w:val="en-US"/>
        </w:rPr>
        <w:t xml:space="preserve"> the report ‘</w:t>
      </w:r>
      <w:r w:rsidR="005A0A51" w:rsidRPr="00FC693C">
        <w:rPr>
          <w:lang w:val="en-US"/>
        </w:rPr>
        <w:t xml:space="preserve">The Consumer </w:t>
      </w:r>
      <w:r w:rsidR="007E6C58">
        <w:rPr>
          <w:lang w:val="en-US"/>
        </w:rPr>
        <w:t>Society as an Ethical Challenge’</w:t>
      </w:r>
      <w:r w:rsidR="005A0A51" w:rsidRPr="00FC693C">
        <w:rPr>
          <w:lang w:val="en-US"/>
        </w:rPr>
        <w:t xml:space="preserve"> in 1992.</w:t>
      </w:r>
      <w:r w:rsidR="00FC693C" w:rsidRPr="00FC693C">
        <w:rPr>
          <w:rStyle w:val="Sluttnotereferanse"/>
          <w:lang w:val="en-US"/>
        </w:rPr>
        <w:endnoteReference w:id="22"/>
      </w:r>
      <w:r w:rsidR="007E6C58">
        <w:rPr>
          <w:lang w:val="en-US"/>
        </w:rPr>
        <w:t xml:space="preserve"> </w:t>
      </w:r>
      <w:r w:rsidR="000F04EF">
        <w:rPr>
          <w:lang w:val="en-US"/>
        </w:rPr>
        <w:t xml:space="preserve"> </w:t>
      </w:r>
      <w:r w:rsidR="005A0A51" w:rsidRPr="00FC693C">
        <w:rPr>
          <w:lang w:val="en-US"/>
        </w:rPr>
        <w:t xml:space="preserve">The General Synod (GS) of the </w:t>
      </w:r>
      <w:r w:rsidR="000F04EF">
        <w:rPr>
          <w:lang w:val="en-US"/>
        </w:rPr>
        <w:t>CoN</w:t>
      </w:r>
      <w:r w:rsidR="005A0A51" w:rsidRPr="00FC693C">
        <w:rPr>
          <w:lang w:val="en-US"/>
        </w:rPr>
        <w:t xml:space="preserve"> addr</w:t>
      </w:r>
      <w:r w:rsidR="007E6C58">
        <w:rPr>
          <w:lang w:val="en-US"/>
        </w:rPr>
        <w:t>essed these issues in the case ‘</w:t>
      </w:r>
      <w:r w:rsidR="005752CE" w:rsidRPr="00FC693C">
        <w:rPr>
          <w:lang w:val="en-US"/>
        </w:rPr>
        <w:t>Consumption</w:t>
      </w:r>
      <w:r w:rsidR="000C76FF">
        <w:rPr>
          <w:lang w:val="en-US"/>
        </w:rPr>
        <w:t xml:space="preserve"> and justice’</w:t>
      </w:r>
      <w:r w:rsidR="005A0A51" w:rsidRPr="00FC693C">
        <w:rPr>
          <w:lang w:val="en-US"/>
        </w:rPr>
        <w:t xml:space="preserve"> in 1996 and on several occasions since then. In 1997 </w:t>
      </w:r>
      <w:proofErr w:type="spellStart"/>
      <w:r w:rsidR="005A0A51" w:rsidRPr="00FC693C">
        <w:rPr>
          <w:lang w:val="en-US"/>
        </w:rPr>
        <w:t>CoN</w:t>
      </w:r>
      <w:proofErr w:type="spellEnd"/>
      <w:r w:rsidR="005A0A51" w:rsidRPr="00FC693C">
        <w:rPr>
          <w:lang w:val="en-US"/>
        </w:rPr>
        <w:t xml:space="preserve"> was involved in establishing a </w:t>
      </w:r>
      <w:r w:rsidR="005752CE" w:rsidRPr="00FC693C">
        <w:rPr>
          <w:lang w:val="en-US"/>
        </w:rPr>
        <w:t>Fair-trade</w:t>
      </w:r>
      <w:r w:rsidR="005A0A51" w:rsidRPr="00FC693C">
        <w:rPr>
          <w:lang w:val="en-US"/>
        </w:rPr>
        <w:t xml:space="preserve"> foundation in Norway. </w:t>
      </w:r>
    </w:p>
    <w:p w:rsidR="00BC7429" w:rsidRPr="000F04EF" w:rsidRDefault="00BC7429" w:rsidP="00BC7429">
      <w:pPr>
        <w:rPr>
          <w:lang w:val="en-US"/>
        </w:rPr>
      </w:pPr>
      <w:r w:rsidRPr="00296130">
        <w:rPr>
          <w:lang w:val="en-US"/>
        </w:rPr>
        <w:t xml:space="preserve">In 2003 </w:t>
      </w:r>
      <w:r>
        <w:rPr>
          <w:lang w:val="en-US"/>
        </w:rPr>
        <w:t xml:space="preserve">the </w:t>
      </w:r>
      <w:proofErr w:type="spellStart"/>
      <w:r>
        <w:rPr>
          <w:lang w:val="en-US"/>
        </w:rPr>
        <w:t>CoN</w:t>
      </w:r>
      <w:proofErr w:type="spellEnd"/>
      <w:r>
        <w:rPr>
          <w:lang w:val="en-US"/>
        </w:rPr>
        <w:t xml:space="preserve"> </w:t>
      </w:r>
      <w:r w:rsidRPr="00296130">
        <w:rPr>
          <w:lang w:val="en-US"/>
        </w:rPr>
        <w:t xml:space="preserve">arranged a big ecumenical event with </w:t>
      </w:r>
      <w:r>
        <w:rPr>
          <w:lang w:val="en-US"/>
        </w:rPr>
        <w:t>focus on the ocean:</w:t>
      </w:r>
      <w:r w:rsidRPr="00296130">
        <w:rPr>
          <w:lang w:val="en-US"/>
        </w:rPr>
        <w:t xml:space="preserve"> The North Sea sailing seminar on responsible </w:t>
      </w:r>
      <w:r w:rsidR="00785757">
        <w:rPr>
          <w:lang w:val="en-US"/>
        </w:rPr>
        <w:t>stewardship. P</w:t>
      </w:r>
      <w:r w:rsidRPr="00296130">
        <w:rPr>
          <w:lang w:val="en-US"/>
        </w:rPr>
        <w:t xml:space="preserve">oliticians, church leaders, business and environmentalists around the North Sea </w:t>
      </w:r>
      <w:r w:rsidR="00785757">
        <w:rPr>
          <w:lang w:val="en-US"/>
        </w:rPr>
        <w:t xml:space="preserve">were invited </w:t>
      </w:r>
      <w:r w:rsidRPr="00296130">
        <w:rPr>
          <w:lang w:val="en-US"/>
        </w:rPr>
        <w:t>to a boat-trip from Stavanger towards the CEC</w:t>
      </w:r>
      <w:r>
        <w:rPr>
          <w:lang w:val="en-US"/>
        </w:rPr>
        <w:t xml:space="preserve"> (Conference of European Churches)</w:t>
      </w:r>
      <w:r w:rsidR="00EA2FB1">
        <w:rPr>
          <w:lang w:val="en-US"/>
        </w:rPr>
        <w:t xml:space="preserve"> A</w:t>
      </w:r>
      <w:r w:rsidRPr="00296130">
        <w:rPr>
          <w:lang w:val="en-US"/>
        </w:rPr>
        <w:t xml:space="preserve">ssembly in Trondheim. </w:t>
      </w:r>
      <w:r>
        <w:rPr>
          <w:lang w:val="en-US"/>
        </w:rPr>
        <w:t>C</w:t>
      </w:r>
      <w:r w:rsidRPr="00296130">
        <w:rPr>
          <w:lang w:val="en-US"/>
        </w:rPr>
        <w:t xml:space="preserve">limate issues and </w:t>
      </w:r>
      <w:r>
        <w:rPr>
          <w:lang w:val="en-US"/>
        </w:rPr>
        <w:t>oil indust</w:t>
      </w:r>
      <w:r w:rsidR="00EA2FB1">
        <w:rPr>
          <w:lang w:val="en-US"/>
        </w:rPr>
        <w:t>r</w:t>
      </w:r>
      <w:r>
        <w:rPr>
          <w:lang w:val="en-US"/>
        </w:rPr>
        <w:t xml:space="preserve">y, </w:t>
      </w:r>
      <w:r w:rsidRPr="00296130">
        <w:rPr>
          <w:lang w:val="en-US"/>
        </w:rPr>
        <w:t>fisheries and</w:t>
      </w:r>
      <w:r>
        <w:rPr>
          <w:lang w:val="en-US"/>
        </w:rPr>
        <w:t xml:space="preserve"> sea farming were discussed </w:t>
      </w:r>
      <w:r w:rsidRPr="00296130">
        <w:rPr>
          <w:lang w:val="en-US"/>
        </w:rPr>
        <w:t xml:space="preserve">and the </w:t>
      </w:r>
      <w:proofErr w:type="spellStart"/>
      <w:r w:rsidRPr="00296130">
        <w:rPr>
          <w:lang w:val="en-US"/>
        </w:rPr>
        <w:t>Geiranger</w:t>
      </w:r>
      <w:proofErr w:type="spellEnd"/>
      <w:r w:rsidRPr="00296130">
        <w:rPr>
          <w:lang w:val="en-US"/>
        </w:rPr>
        <w:t xml:space="preserve"> declaration on responsible stewardship</w:t>
      </w:r>
      <w:r w:rsidRPr="00BC7429">
        <w:rPr>
          <w:lang w:val="en-US"/>
        </w:rPr>
        <w:t xml:space="preserve"> </w:t>
      </w:r>
      <w:r>
        <w:rPr>
          <w:lang w:val="en-US"/>
        </w:rPr>
        <w:t xml:space="preserve">was </w:t>
      </w:r>
      <w:r w:rsidRPr="00296130">
        <w:rPr>
          <w:lang w:val="en-US"/>
        </w:rPr>
        <w:t>formulated</w:t>
      </w:r>
      <w:r>
        <w:rPr>
          <w:lang w:val="en-US"/>
        </w:rPr>
        <w:t>.</w:t>
      </w:r>
      <w:r>
        <w:rPr>
          <w:rStyle w:val="Sluttnotereferanse"/>
          <w:lang w:val="en-US"/>
        </w:rPr>
        <w:endnoteReference w:id="23"/>
      </w:r>
      <w:r w:rsidRPr="00BC7429">
        <w:rPr>
          <w:lang w:val="en-US"/>
        </w:rPr>
        <w:t xml:space="preserve"> </w:t>
      </w:r>
      <w:r w:rsidRPr="000F04EF">
        <w:rPr>
          <w:lang w:val="en-US"/>
        </w:rPr>
        <w:t xml:space="preserve">In 2009 all bishops and the leadership of the </w:t>
      </w:r>
      <w:proofErr w:type="spellStart"/>
      <w:r w:rsidR="00EA2FB1">
        <w:rPr>
          <w:lang w:val="en-US"/>
        </w:rPr>
        <w:t>CoN</w:t>
      </w:r>
      <w:proofErr w:type="spellEnd"/>
      <w:r w:rsidRPr="000F04EF">
        <w:rPr>
          <w:lang w:val="en-US"/>
        </w:rPr>
        <w:t xml:space="preserve"> participated in a sailing conference to the </w:t>
      </w:r>
      <w:r w:rsidR="007E7DE1">
        <w:rPr>
          <w:lang w:val="en-US"/>
        </w:rPr>
        <w:t>COP 15 -meeting in Copenhagen, arranged by the Norwegian Church Aid and The Future in Our Hands.</w:t>
      </w:r>
    </w:p>
    <w:p w:rsidR="005A0A51" w:rsidRPr="00FC693C" w:rsidRDefault="005A0A51" w:rsidP="005A0A51">
      <w:pPr>
        <w:rPr>
          <w:lang w:val="en-US"/>
        </w:rPr>
      </w:pPr>
      <w:r w:rsidRPr="00FC693C">
        <w:rPr>
          <w:lang w:val="en-US"/>
        </w:rPr>
        <w:t>In 2007 the GS recognized the need for a profound change in the basic values, of individuals and society in order to address the threat from climatic change. It stated that the Church has a particular responsibility in this process of change and concluded that there is a need for a new and profound reform within the Church itself</w:t>
      </w:r>
      <w:r w:rsidR="00FC693C">
        <w:rPr>
          <w:lang w:val="en-US"/>
        </w:rPr>
        <w:t>.</w:t>
      </w:r>
      <w:r w:rsidR="00FC693C">
        <w:rPr>
          <w:rStyle w:val="Sluttnotereferanse"/>
          <w:lang w:val="en-US"/>
        </w:rPr>
        <w:endnoteReference w:id="24"/>
      </w:r>
      <w:r w:rsidRPr="00FC693C">
        <w:rPr>
          <w:lang w:val="en-US"/>
        </w:rPr>
        <w:t xml:space="preserve"> In the same year a ne</w:t>
      </w:r>
      <w:r w:rsidR="003830D3">
        <w:rPr>
          <w:lang w:val="en-US"/>
        </w:rPr>
        <w:t xml:space="preserve">w plan for </w:t>
      </w:r>
      <w:proofErr w:type="spellStart"/>
      <w:r w:rsidR="003830D3">
        <w:rPr>
          <w:lang w:val="en-US"/>
        </w:rPr>
        <w:t>diakonia</w:t>
      </w:r>
      <w:proofErr w:type="spellEnd"/>
      <w:r w:rsidR="003830D3">
        <w:rPr>
          <w:lang w:val="en-US"/>
        </w:rPr>
        <w:t xml:space="preserve"> was adopted, which introduced a new definition</w:t>
      </w:r>
      <w:r w:rsidRPr="00FC693C">
        <w:rPr>
          <w:lang w:val="en-US"/>
        </w:rPr>
        <w:t xml:space="preserve">: </w:t>
      </w:r>
      <w:r w:rsidR="007E6C58">
        <w:rPr>
          <w:lang w:val="en-US"/>
        </w:rPr>
        <w:t>‘</w:t>
      </w:r>
      <w:proofErr w:type="spellStart"/>
      <w:r w:rsidRPr="00FC693C">
        <w:rPr>
          <w:lang w:val="en-US"/>
        </w:rPr>
        <w:t>Diakonia</w:t>
      </w:r>
      <w:proofErr w:type="spellEnd"/>
      <w:r w:rsidRPr="00FC693C">
        <w:rPr>
          <w:lang w:val="en-US"/>
        </w:rPr>
        <w:t xml:space="preserve"> is the caring ministry of the church. It is the gospel in action and is expressed through loving your neighbor, creating inclusive communities, caring for creation and struggle for justice.</w:t>
      </w:r>
      <w:r w:rsidR="007E6C58">
        <w:rPr>
          <w:lang w:val="en-US"/>
        </w:rPr>
        <w:t>’</w:t>
      </w:r>
      <w:r w:rsidR="000F04EF">
        <w:rPr>
          <w:rStyle w:val="Sluttnotereferanse"/>
          <w:lang w:val="en-US"/>
        </w:rPr>
        <w:endnoteReference w:id="25"/>
      </w:r>
      <w:r w:rsidRPr="00FC693C">
        <w:rPr>
          <w:lang w:val="en-US"/>
        </w:rPr>
        <w:t xml:space="preserve">  </w:t>
      </w:r>
    </w:p>
    <w:p w:rsidR="00942E16" w:rsidRDefault="005A0A51" w:rsidP="005A0A51">
      <w:pPr>
        <w:rPr>
          <w:lang w:val="en-US"/>
        </w:rPr>
      </w:pPr>
      <w:r w:rsidRPr="00FC693C">
        <w:rPr>
          <w:lang w:val="en-US"/>
        </w:rPr>
        <w:t xml:space="preserve">The statement from 2007 was </w:t>
      </w:r>
      <w:r w:rsidR="00942E16" w:rsidRPr="00FC693C">
        <w:rPr>
          <w:lang w:val="en-US"/>
        </w:rPr>
        <w:t xml:space="preserve">further </w:t>
      </w:r>
      <w:r w:rsidR="00942E16">
        <w:rPr>
          <w:lang w:val="en-US"/>
        </w:rPr>
        <w:t xml:space="preserve">strengthened by new decisions in the GS of 2008, 2012 and 2013. </w:t>
      </w:r>
      <w:r w:rsidR="00785757">
        <w:rPr>
          <w:lang w:val="en-US"/>
        </w:rPr>
        <w:t>T</w:t>
      </w:r>
      <w:r w:rsidR="00942E16">
        <w:rPr>
          <w:lang w:val="en-US"/>
        </w:rPr>
        <w:t xml:space="preserve">he Norwegian authorities </w:t>
      </w:r>
      <w:r w:rsidR="00785757">
        <w:rPr>
          <w:lang w:val="en-US"/>
        </w:rPr>
        <w:t xml:space="preserve">were challenged several times by the </w:t>
      </w:r>
      <w:proofErr w:type="spellStart"/>
      <w:r w:rsidR="00785757">
        <w:rPr>
          <w:lang w:val="en-US"/>
        </w:rPr>
        <w:t>CoN</w:t>
      </w:r>
      <w:proofErr w:type="spellEnd"/>
      <w:r w:rsidR="00785757">
        <w:rPr>
          <w:lang w:val="en-US"/>
        </w:rPr>
        <w:t xml:space="preserve"> </w:t>
      </w:r>
      <w:r w:rsidR="00942E16">
        <w:rPr>
          <w:lang w:val="en-US"/>
        </w:rPr>
        <w:t>to withdraw from involvement in exploiting tar-sand in Canada throug</w:t>
      </w:r>
      <w:r w:rsidR="00785757">
        <w:rPr>
          <w:lang w:val="en-US"/>
        </w:rPr>
        <w:t>h the Norwegian company Statoil. T</w:t>
      </w:r>
      <w:r w:rsidR="00942E16">
        <w:rPr>
          <w:lang w:val="en-US"/>
        </w:rPr>
        <w:t xml:space="preserve">he </w:t>
      </w:r>
      <w:proofErr w:type="spellStart"/>
      <w:r w:rsidR="00785757">
        <w:rPr>
          <w:lang w:val="en-US"/>
        </w:rPr>
        <w:t>CoN’s</w:t>
      </w:r>
      <w:proofErr w:type="spellEnd"/>
      <w:r w:rsidR="00942E16">
        <w:rPr>
          <w:lang w:val="en-US"/>
        </w:rPr>
        <w:t xml:space="preserve"> own investment fund </w:t>
      </w:r>
      <w:r w:rsidR="00785757">
        <w:rPr>
          <w:lang w:val="en-US"/>
        </w:rPr>
        <w:t xml:space="preserve">eventually </w:t>
      </w:r>
      <w:r w:rsidR="003830D3">
        <w:rPr>
          <w:lang w:val="en-US"/>
        </w:rPr>
        <w:t>sold all its shares in Statoil, which</w:t>
      </w:r>
      <w:r w:rsidR="00942E16">
        <w:rPr>
          <w:lang w:val="en-US"/>
        </w:rPr>
        <w:t xml:space="preserve"> led to a lot of public attention.</w:t>
      </w:r>
    </w:p>
    <w:p w:rsidR="00942E16" w:rsidRDefault="00942E16" w:rsidP="003273EC">
      <w:pPr>
        <w:rPr>
          <w:lang w:val="en-US"/>
        </w:rPr>
      </w:pPr>
      <w:r>
        <w:rPr>
          <w:lang w:val="en-US"/>
        </w:rPr>
        <w:t xml:space="preserve">In 2013, the GS gave a public statement about the </w:t>
      </w:r>
      <w:r w:rsidR="003830D3">
        <w:rPr>
          <w:lang w:val="en-US"/>
        </w:rPr>
        <w:t>SPU</w:t>
      </w:r>
      <w:r w:rsidR="00D50859">
        <w:rPr>
          <w:lang w:val="en-US"/>
        </w:rPr>
        <w:t>, challenging the management of the fund to invest more in poor countries, in a way that will benefit the poor, and to invest less in fossil fuel and more in renewable energy.</w:t>
      </w:r>
      <w:r w:rsidR="00B82467">
        <w:rPr>
          <w:rStyle w:val="Sluttnotereferanse"/>
          <w:lang w:val="en-US"/>
        </w:rPr>
        <w:endnoteReference w:id="26"/>
      </w:r>
      <w:r w:rsidR="00D50859">
        <w:rPr>
          <w:lang w:val="en-US"/>
        </w:rPr>
        <w:t xml:space="preserve"> The government was also challenged to readjust our national policy for oil and energy to be more in tune with the national commitments to reduce global GHG-emissions.</w:t>
      </w:r>
    </w:p>
    <w:p w:rsidR="00D50859" w:rsidRDefault="00FC693C" w:rsidP="00FC693C">
      <w:pPr>
        <w:rPr>
          <w:lang w:val="en-US"/>
        </w:rPr>
      </w:pPr>
      <w:r w:rsidRPr="000F04EF">
        <w:rPr>
          <w:lang w:val="en-US"/>
        </w:rPr>
        <w:t xml:space="preserve">Since 1999, </w:t>
      </w:r>
      <w:r w:rsidR="00307EB2">
        <w:rPr>
          <w:lang w:val="en-US"/>
        </w:rPr>
        <w:t xml:space="preserve">the </w:t>
      </w:r>
      <w:proofErr w:type="spellStart"/>
      <w:r w:rsidR="00307EB2">
        <w:rPr>
          <w:lang w:val="en-US"/>
        </w:rPr>
        <w:t>CoN</w:t>
      </w:r>
      <w:proofErr w:type="spellEnd"/>
      <w:r w:rsidRPr="000F04EF">
        <w:rPr>
          <w:lang w:val="en-US"/>
        </w:rPr>
        <w:t xml:space="preserve"> </w:t>
      </w:r>
      <w:r w:rsidR="00D50859" w:rsidRPr="000F04EF">
        <w:rPr>
          <w:lang w:val="en-US"/>
        </w:rPr>
        <w:t xml:space="preserve">has </w:t>
      </w:r>
      <w:r w:rsidR="00D50859">
        <w:rPr>
          <w:lang w:val="en-US"/>
        </w:rPr>
        <w:t>developed the term “Green Congregations”</w:t>
      </w:r>
      <w:r w:rsidR="004A4402">
        <w:rPr>
          <w:lang w:val="en-US"/>
        </w:rPr>
        <w:t xml:space="preserve">. Through a common commitment the local congregation can serve as a motivating link between individual actions and national policy. It is easier to see results and impact in the local community from a congregation than </w:t>
      </w:r>
      <w:r w:rsidR="00193885">
        <w:rPr>
          <w:lang w:val="en-US"/>
        </w:rPr>
        <w:t>as an individual</w:t>
      </w:r>
      <w:r w:rsidR="004A4402">
        <w:rPr>
          <w:lang w:val="en-US"/>
        </w:rPr>
        <w:t xml:space="preserve">. Also the common sharing of visions, the act of doing things together –for the </w:t>
      </w:r>
      <w:r w:rsidR="002B25F1">
        <w:rPr>
          <w:lang w:val="en-US"/>
        </w:rPr>
        <w:t>common good</w:t>
      </w:r>
      <w:r w:rsidR="004A4402">
        <w:rPr>
          <w:lang w:val="en-US"/>
        </w:rPr>
        <w:t>, is a strong motivating factor. Many places actions from the local congregation triggers co</w:t>
      </w:r>
      <w:r w:rsidR="002B25F1">
        <w:rPr>
          <w:lang w:val="en-US"/>
        </w:rPr>
        <w:t>operation with other ‘activists’</w:t>
      </w:r>
      <w:r w:rsidR="004A4402">
        <w:rPr>
          <w:lang w:val="en-US"/>
        </w:rPr>
        <w:t xml:space="preserve"> which then adds up to the changing force of society from below. These attitudes and actions towards the local society also </w:t>
      </w:r>
      <w:r w:rsidR="007E7DE1">
        <w:rPr>
          <w:lang w:val="en-US"/>
        </w:rPr>
        <w:t>force</w:t>
      </w:r>
      <w:r w:rsidR="004A4402">
        <w:rPr>
          <w:lang w:val="en-US"/>
        </w:rPr>
        <w:t xml:space="preserve"> the congregation to open</w:t>
      </w:r>
      <w:r w:rsidR="007E7DE1">
        <w:rPr>
          <w:lang w:val="en-US"/>
        </w:rPr>
        <w:t xml:space="preserve"> up </w:t>
      </w:r>
      <w:r w:rsidR="007E7DE1">
        <w:rPr>
          <w:lang w:val="en-US"/>
        </w:rPr>
        <w:lastRenderedPageBreak/>
        <w:t>to its surroundings. A</w:t>
      </w:r>
      <w:r w:rsidR="004A4402">
        <w:rPr>
          <w:lang w:val="en-US"/>
        </w:rPr>
        <w:t xml:space="preserve"> more inclusive and welcoming attitude to other people which are not so </w:t>
      </w:r>
      <w:r w:rsidR="00307EB2">
        <w:rPr>
          <w:lang w:val="en-US"/>
        </w:rPr>
        <w:t>familiar with more traditional Church activities</w:t>
      </w:r>
      <w:r w:rsidR="004A4402">
        <w:rPr>
          <w:lang w:val="en-US"/>
        </w:rPr>
        <w:t xml:space="preserve"> is an aspect of being a missional church.</w:t>
      </w:r>
    </w:p>
    <w:p w:rsidR="00BE3ACF" w:rsidRDefault="00BE3ACF" w:rsidP="003273EC">
      <w:pPr>
        <w:rPr>
          <w:lang w:val="en-US"/>
        </w:rPr>
      </w:pPr>
      <w:r>
        <w:rPr>
          <w:lang w:val="en-US"/>
        </w:rPr>
        <w:t xml:space="preserve">The </w:t>
      </w:r>
      <w:proofErr w:type="spellStart"/>
      <w:r w:rsidR="00307EB2">
        <w:rPr>
          <w:lang w:val="en-US"/>
        </w:rPr>
        <w:t>CoN</w:t>
      </w:r>
      <w:proofErr w:type="spellEnd"/>
      <w:r>
        <w:rPr>
          <w:lang w:val="en-US"/>
        </w:rPr>
        <w:t xml:space="preserve"> has established groups of resource persons at the diocese level, which should highlight the work on consumption, environment, justice, sustainability and creation. These </w:t>
      </w:r>
      <w:r w:rsidR="004A4402">
        <w:rPr>
          <w:lang w:val="en-US"/>
        </w:rPr>
        <w:t>resource-</w:t>
      </w:r>
      <w:r>
        <w:rPr>
          <w:lang w:val="en-US"/>
        </w:rPr>
        <w:t xml:space="preserve">groups </w:t>
      </w:r>
      <w:r w:rsidR="004A4402">
        <w:rPr>
          <w:lang w:val="en-US"/>
        </w:rPr>
        <w:t>arrange</w:t>
      </w:r>
      <w:r>
        <w:rPr>
          <w:lang w:val="en-US"/>
        </w:rPr>
        <w:t xml:space="preserve"> meetings, support green congregations and </w:t>
      </w:r>
      <w:r w:rsidR="00AE245B">
        <w:rPr>
          <w:lang w:val="en-US"/>
        </w:rPr>
        <w:t>promote more</w:t>
      </w:r>
      <w:r w:rsidR="001D52A8">
        <w:rPr>
          <w:lang w:val="en-US"/>
        </w:rPr>
        <w:t xml:space="preserve"> congregations to become green</w:t>
      </w:r>
      <w:r w:rsidR="00AE245B">
        <w:rPr>
          <w:lang w:val="en-US"/>
        </w:rPr>
        <w:t xml:space="preserve">. </w:t>
      </w:r>
    </w:p>
    <w:p w:rsidR="007C534B" w:rsidRDefault="007C534B" w:rsidP="003273EC">
      <w:pPr>
        <w:rPr>
          <w:lang w:val="en-US"/>
        </w:rPr>
      </w:pPr>
    </w:p>
    <w:p w:rsidR="003B3D16" w:rsidRPr="003B3D16" w:rsidRDefault="003B3D16" w:rsidP="003273EC">
      <w:pPr>
        <w:rPr>
          <w:b/>
          <w:lang w:val="en-US"/>
        </w:rPr>
      </w:pPr>
      <w:r w:rsidRPr="003B3D16">
        <w:rPr>
          <w:b/>
          <w:lang w:val="en-US"/>
        </w:rPr>
        <w:t>Ecumenical work through churches and organizations</w:t>
      </w:r>
    </w:p>
    <w:p w:rsidR="003B3D16" w:rsidRDefault="003B3D16" w:rsidP="003B3D16">
      <w:pPr>
        <w:rPr>
          <w:lang w:val="en-US"/>
        </w:rPr>
      </w:pPr>
      <w:r>
        <w:rPr>
          <w:lang w:val="en-US"/>
        </w:rPr>
        <w:t xml:space="preserve">The ideals from Hans Nielsen Hauge are still valid. </w:t>
      </w:r>
      <w:r w:rsidR="00330053">
        <w:rPr>
          <w:lang w:val="en-US"/>
        </w:rPr>
        <w:t>Many</w:t>
      </w:r>
      <w:r>
        <w:rPr>
          <w:lang w:val="en-US"/>
        </w:rPr>
        <w:t xml:space="preserve"> of the active members of churches and Christian organizations are not comfortable with the huge accumulation of wealth in Norway as opposed to the poverty and sufferings elsewhere. It is looked upon as an integrated part of mission work to give money, time and working power to the mission work all over the world. A newly published report from </w:t>
      </w:r>
      <w:proofErr w:type="spellStart"/>
      <w:r>
        <w:rPr>
          <w:lang w:val="en-US"/>
        </w:rPr>
        <w:t>Digni</w:t>
      </w:r>
      <w:proofErr w:type="spellEnd"/>
      <w:r>
        <w:rPr>
          <w:lang w:val="en-US"/>
        </w:rPr>
        <w:t xml:space="preserve"> (an umbrella organization for the development work of 19 churches and mission societies in Norway) and </w:t>
      </w:r>
      <w:proofErr w:type="spellStart"/>
      <w:r>
        <w:rPr>
          <w:lang w:val="en-US"/>
        </w:rPr>
        <w:t>Norme</w:t>
      </w:r>
      <w:proofErr w:type="spellEnd"/>
      <w:r>
        <w:rPr>
          <w:lang w:val="en-US"/>
        </w:rPr>
        <w:t xml:space="preserve"> (Norwegian Council for Mission and Evangelism, covering 43 mission organizations) states that their member organizations represent a strong active force in the society. From 250 000 to 300 000 active members, they collect about 1.3 billion NOK (215 million US$) annually. This is equal to the amount given from </w:t>
      </w:r>
      <w:proofErr w:type="gramStart"/>
      <w:r>
        <w:rPr>
          <w:lang w:val="en-US"/>
        </w:rPr>
        <w:t>Norad</w:t>
      </w:r>
      <w:proofErr w:type="gramEnd"/>
      <w:r>
        <w:rPr>
          <w:lang w:val="en-US"/>
        </w:rPr>
        <w:t xml:space="preserve"> to the same organizations to do development work.</w:t>
      </w:r>
      <w:r>
        <w:rPr>
          <w:rStyle w:val="Sluttnotereferanse"/>
          <w:lang w:val="en-US"/>
        </w:rPr>
        <w:endnoteReference w:id="27"/>
      </w:r>
      <w:r>
        <w:rPr>
          <w:lang w:val="en-US"/>
        </w:rPr>
        <w:t xml:space="preserve">  The Pentecostal movement </w:t>
      </w:r>
      <w:r w:rsidR="002B25F1">
        <w:rPr>
          <w:lang w:val="en-US"/>
        </w:rPr>
        <w:t>alone collects 300 million NOK a year (50 US$).</w:t>
      </w:r>
    </w:p>
    <w:p w:rsidR="00330053" w:rsidRDefault="003B3D16" w:rsidP="003B3D16">
      <w:pPr>
        <w:rPr>
          <w:lang w:val="en-US"/>
        </w:rPr>
      </w:pPr>
      <w:r>
        <w:rPr>
          <w:lang w:val="en-US"/>
        </w:rPr>
        <w:t xml:space="preserve">For the mission organizations and the free churches, the active participation in society through charity </w:t>
      </w:r>
      <w:r w:rsidR="00307EB2">
        <w:rPr>
          <w:lang w:val="en-US"/>
        </w:rPr>
        <w:t>works</w:t>
      </w:r>
      <w:r>
        <w:rPr>
          <w:lang w:val="en-US"/>
        </w:rPr>
        <w:t xml:space="preserve"> in Norway and internationally is also a natural result of the faith. The Salvation Army, the Pentecostal Church and the Church City Mission in Norway (</w:t>
      </w:r>
      <w:proofErr w:type="spellStart"/>
      <w:r>
        <w:rPr>
          <w:lang w:val="en-US"/>
        </w:rPr>
        <w:t>Kirkens</w:t>
      </w:r>
      <w:proofErr w:type="spellEnd"/>
      <w:r>
        <w:rPr>
          <w:lang w:val="en-US"/>
        </w:rPr>
        <w:t xml:space="preserve"> </w:t>
      </w:r>
      <w:proofErr w:type="spellStart"/>
      <w:r>
        <w:rPr>
          <w:lang w:val="en-US"/>
        </w:rPr>
        <w:t>Bymisjon</w:t>
      </w:r>
      <w:proofErr w:type="spellEnd"/>
      <w:r>
        <w:rPr>
          <w:lang w:val="en-US"/>
        </w:rPr>
        <w:t>) are highly appreciated within the society</w:t>
      </w:r>
      <w:r w:rsidRPr="0093465C">
        <w:rPr>
          <w:lang w:val="en-US"/>
        </w:rPr>
        <w:t xml:space="preserve"> </w:t>
      </w:r>
      <w:r>
        <w:rPr>
          <w:lang w:val="en-US"/>
        </w:rPr>
        <w:t>for their social work among sex-workers and p</w:t>
      </w:r>
      <w:r w:rsidR="008509D8">
        <w:rPr>
          <w:lang w:val="en-US"/>
        </w:rPr>
        <w:t>eople with drug addictions, to mention but a few areas of their diaconal work.</w:t>
      </w:r>
    </w:p>
    <w:p w:rsidR="00E134FF" w:rsidRDefault="003B3D16" w:rsidP="003B3D16">
      <w:pPr>
        <w:rPr>
          <w:lang w:val="en-US"/>
        </w:rPr>
      </w:pPr>
      <w:r>
        <w:rPr>
          <w:lang w:val="en-US"/>
        </w:rPr>
        <w:t xml:space="preserve">Mission organizations have a long experience in development projects related to environmental issues like pure drinking water, energy-saving stoves, soil and water conservation, watershed management, organic farming, environmental education, protection of natural forests and afforestation programs. These are all related to the direct well-being of nature and people depending on it for their survival. The Cooperation for Congregation and Mission within the </w:t>
      </w:r>
      <w:proofErr w:type="spellStart"/>
      <w:r w:rsidR="00307EB2">
        <w:rPr>
          <w:lang w:val="en-US"/>
        </w:rPr>
        <w:t>CoN</w:t>
      </w:r>
      <w:proofErr w:type="spellEnd"/>
      <w:r>
        <w:rPr>
          <w:lang w:val="en-US"/>
        </w:rPr>
        <w:t xml:space="preserve"> (SMM) has isolated several “green projects” within their 7 member organizations.</w:t>
      </w:r>
      <w:r>
        <w:rPr>
          <w:rStyle w:val="Sluttnotereferanse"/>
          <w:lang w:val="en-US"/>
        </w:rPr>
        <w:endnoteReference w:id="28"/>
      </w:r>
      <w:r>
        <w:rPr>
          <w:lang w:val="en-US"/>
        </w:rPr>
        <w:t xml:space="preserve"> The Norwegian mission Society (NMS) is also leading </w:t>
      </w:r>
      <w:r w:rsidR="00FB6F64">
        <w:rPr>
          <w:lang w:val="en-US"/>
        </w:rPr>
        <w:t xml:space="preserve">the Environmental Competence Building Program together with </w:t>
      </w:r>
      <w:proofErr w:type="spellStart"/>
      <w:r w:rsidR="00FB6F64">
        <w:rPr>
          <w:lang w:val="en-US"/>
        </w:rPr>
        <w:t>Digni</w:t>
      </w:r>
      <w:proofErr w:type="spellEnd"/>
      <w:r w:rsidR="00FB6F64">
        <w:rPr>
          <w:lang w:val="en-US"/>
        </w:rPr>
        <w:t xml:space="preserve"> and </w:t>
      </w:r>
      <w:r w:rsidR="00307EB2">
        <w:rPr>
          <w:lang w:val="en-US"/>
        </w:rPr>
        <w:t xml:space="preserve">some other </w:t>
      </w:r>
      <w:proofErr w:type="spellStart"/>
      <w:r w:rsidR="00307EB2">
        <w:rPr>
          <w:lang w:val="en-US"/>
        </w:rPr>
        <w:t>Digni</w:t>
      </w:r>
      <w:proofErr w:type="spellEnd"/>
      <w:r w:rsidR="00FB6F64">
        <w:rPr>
          <w:lang w:val="en-US"/>
        </w:rPr>
        <w:t xml:space="preserve"> member organizations </w:t>
      </w:r>
      <w:r w:rsidR="00307EB2">
        <w:rPr>
          <w:lang w:val="en-US"/>
        </w:rPr>
        <w:t xml:space="preserve">and </w:t>
      </w:r>
      <w:r w:rsidR="00FB6F64">
        <w:rPr>
          <w:lang w:val="en-US"/>
        </w:rPr>
        <w:t>th</w:t>
      </w:r>
      <w:r>
        <w:rPr>
          <w:lang w:val="en-US"/>
        </w:rPr>
        <w:t>eir partners.</w:t>
      </w:r>
      <w:r>
        <w:rPr>
          <w:rStyle w:val="Sluttnotereferanse"/>
          <w:lang w:val="en-US"/>
        </w:rPr>
        <w:endnoteReference w:id="29"/>
      </w:r>
      <w:r>
        <w:rPr>
          <w:lang w:val="en-US"/>
        </w:rPr>
        <w:t xml:space="preserve"> This program </w:t>
      </w:r>
      <w:r w:rsidR="00307EB2">
        <w:rPr>
          <w:lang w:val="en-US"/>
        </w:rPr>
        <w:t xml:space="preserve">seeks to link creation care, </w:t>
      </w:r>
      <w:r>
        <w:rPr>
          <w:lang w:val="en-US"/>
        </w:rPr>
        <w:t>theology and mission.</w:t>
      </w:r>
      <w:r w:rsidR="002C09A2">
        <w:rPr>
          <w:lang w:val="en-US"/>
        </w:rPr>
        <w:t xml:space="preserve"> </w:t>
      </w:r>
    </w:p>
    <w:p w:rsidR="003C61EA" w:rsidRDefault="003C61EA" w:rsidP="003B3D16">
      <w:pPr>
        <w:rPr>
          <w:lang w:val="en-US"/>
        </w:rPr>
      </w:pPr>
      <w:proofErr w:type="spellStart"/>
      <w:r>
        <w:rPr>
          <w:lang w:val="en-US"/>
        </w:rPr>
        <w:t>Digni</w:t>
      </w:r>
      <w:proofErr w:type="spellEnd"/>
      <w:r>
        <w:rPr>
          <w:lang w:val="en-US"/>
        </w:rPr>
        <w:t xml:space="preserve"> focuses on Long-term development, and manage</w:t>
      </w:r>
      <w:r w:rsidR="00307EB2">
        <w:rPr>
          <w:lang w:val="en-US"/>
        </w:rPr>
        <w:t>s</w:t>
      </w:r>
      <w:r>
        <w:rPr>
          <w:lang w:val="en-US"/>
        </w:rPr>
        <w:t xml:space="preserve"> and safeguard</w:t>
      </w:r>
      <w:r w:rsidR="00307EB2">
        <w:rPr>
          <w:lang w:val="en-US"/>
        </w:rPr>
        <w:t>s</w:t>
      </w:r>
      <w:r>
        <w:rPr>
          <w:lang w:val="en-US"/>
        </w:rPr>
        <w:t xml:space="preserve"> the support from </w:t>
      </w:r>
      <w:proofErr w:type="spellStart"/>
      <w:proofErr w:type="gramStart"/>
      <w:r>
        <w:rPr>
          <w:lang w:val="en-US"/>
        </w:rPr>
        <w:t>Norad</w:t>
      </w:r>
      <w:proofErr w:type="spellEnd"/>
      <w:proofErr w:type="gramEnd"/>
      <w:r>
        <w:rPr>
          <w:lang w:val="en-US"/>
        </w:rPr>
        <w:t xml:space="preserve"> to projects of their member organizations in about 40 countries. </w:t>
      </w:r>
      <w:proofErr w:type="spellStart"/>
      <w:r>
        <w:rPr>
          <w:lang w:val="en-US"/>
        </w:rPr>
        <w:t>Digni</w:t>
      </w:r>
      <w:proofErr w:type="spellEnd"/>
      <w:r>
        <w:rPr>
          <w:lang w:val="en-US"/>
        </w:rPr>
        <w:t xml:space="preserve"> highlights the environment as one of the cross-cutting issues for all thei</w:t>
      </w:r>
      <w:r w:rsidR="00307EB2">
        <w:rPr>
          <w:lang w:val="en-US"/>
        </w:rPr>
        <w:t>r members and all projects. The focus is mainly</w:t>
      </w:r>
      <w:r>
        <w:rPr>
          <w:lang w:val="en-US"/>
        </w:rPr>
        <w:t xml:space="preserve"> on environmental problems of direct implications for their target groups as mentioned above</w:t>
      </w:r>
      <w:r w:rsidR="00BB55C5">
        <w:rPr>
          <w:lang w:val="en-US"/>
        </w:rPr>
        <w:t xml:space="preserve">. In Norway, however, </w:t>
      </w:r>
      <w:proofErr w:type="spellStart"/>
      <w:r w:rsidR="00BB55C5">
        <w:rPr>
          <w:lang w:val="en-US"/>
        </w:rPr>
        <w:t>Digni</w:t>
      </w:r>
      <w:proofErr w:type="spellEnd"/>
      <w:r w:rsidR="00BB55C5">
        <w:rPr>
          <w:lang w:val="en-US"/>
        </w:rPr>
        <w:t xml:space="preserve"> also want</w:t>
      </w:r>
      <w:r w:rsidR="00011534">
        <w:rPr>
          <w:lang w:val="en-US"/>
        </w:rPr>
        <w:t>s</w:t>
      </w:r>
      <w:r w:rsidR="00BB55C5">
        <w:rPr>
          <w:lang w:val="en-US"/>
        </w:rPr>
        <w:t xml:space="preserve"> to lift up the global issues and the responsibility we share with other nations of causing climatic change trou</w:t>
      </w:r>
      <w:r w:rsidR="003D57F0">
        <w:rPr>
          <w:lang w:val="en-US"/>
        </w:rPr>
        <w:t>gh our emissions and lifestyle.</w:t>
      </w:r>
      <w:r w:rsidR="00BB55C5">
        <w:rPr>
          <w:rStyle w:val="Sluttnotereferanse"/>
          <w:lang w:val="en-US"/>
        </w:rPr>
        <w:endnoteReference w:id="30"/>
      </w:r>
    </w:p>
    <w:p w:rsidR="003B3D16" w:rsidRDefault="00BB55C5" w:rsidP="003B3D16">
      <w:pPr>
        <w:rPr>
          <w:lang w:val="en-US"/>
        </w:rPr>
      </w:pPr>
      <w:r>
        <w:rPr>
          <w:lang w:val="en-US"/>
        </w:rPr>
        <w:t>W</w:t>
      </w:r>
      <w:r w:rsidR="003B3D16">
        <w:rPr>
          <w:lang w:val="en-US"/>
        </w:rPr>
        <w:t>ithin the Norwegian context, the mission organizations and churches are lifting up environmental issues. The “</w:t>
      </w:r>
      <w:proofErr w:type="spellStart"/>
      <w:r w:rsidR="003B3D16">
        <w:rPr>
          <w:lang w:val="en-US"/>
        </w:rPr>
        <w:t>Fretex</w:t>
      </w:r>
      <w:proofErr w:type="spellEnd"/>
      <w:r w:rsidR="003B3D16">
        <w:rPr>
          <w:lang w:val="en-US"/>
        </w:rPr>
        <w:t xml:space="preserve">”- company of the Salvation Army </w:t>
      </w:r>
      <w:r w:rsidR="003D57F0">
        <w:rPr>
          <w:lang w:val="en-US"/>
        </w:rPr>
        <w:t xml:space="preserve">started already in 1905, and is based on collecting and selling, but also </w:t>
      </w:r>
      <w:r w:rsidR="008509D8">
        <w:rPr>
          <w:lang w:val="en-US"/>
        </w:rPr>
        <w:t xml:space="preserve">re-designing and making new products out of used clothes and other </w:t>
      </w:r>
      <w:r w:rsidR="008509D8">
        <w:rPr>
          <w:lang w:val="en-US"/>
        </w:rPr>
        <w:lastRenderedPageBreak/>
        <w:t>second-hand products.</w:t>
      </w:r>
      <w:r w:rsidR="003B3D16">
        <w:rPr>
          <w:rStyle w:val="Sluttnotereferanse"/>
          <w:lang w:val="en-US"/>
        </w:rPr>
        <w:endnoteReference w:id="31"/>
      </w:r>
      <w:r w:rsidR="003B3D16">
        <w:rPr>
          <w:lang w:val="en-US"/>
        </w:rPr>
        <w:t xml:space="preserve"> </w:t>
      </w:r>
      <w:r w:rsidR="003D57F0">
        <w:rPr>
          <w:lang w:val="en-US"/>
        </w:rPr>
        <w:t>The concept of recycling and second-hand stores has grown immensely the last two decades</w:t>
      </w:r>
      <w:r w:rsidR="00011534">
        <w:rPr>
          <w:lang w:val="en-US"/>
        </w:rPr>
        <w:t xml:space="preserve">: </w:t>
      </w:r>
      <w:r w:rsidR="003B3D16">
        <w:rPr>
          <w:lang w:val="en-US"/>
        </w:rPr>
        <w:t>NMS (</w:t>
      </w:r>
      <w:r w:rsidR="00E2189F">
        <w:rPr>
          <w:lang w:val="en-US"/>
        </w:rPr>
        <w:t>43</w:t>
      </w:r>
      <w:r w:rsidR="003B3D16">
        <w:rPr>
          <w:lang w:val="en-US"/>
        </w:rPr>
        <w:t xml:space="preserve"> shops)</w:t>
      </w:r>
      <w:r w:rsidR="00011534">
        <w:rPr>
          <w:lang w:val="en-US"/>
        </w:rPr>
        <w:t>,</w:t>
      </w:r>
      <w:r w:rsidR="003B3D16">
        <w:rPr>
          <w:lang w:val="en-US"/>
        </w:rPr>
        <w:t xml:space="preserve"> </w:t>
      </w:r>
      <w:r w:rsidR="00011534">
        <w:rPr>
          <w:lang w:val="en-US"/>
        </w:rPr>
        <w:t xml:space="preserve">the Norwegian Lutheran Mission (26 shops), and </w:t>
      </w:r>
      <w:r w:rsidR="003B3D16">
        <w:rPr>
          <w:lang w:val="en-US"/>
        </w:rPr>
        <w:t>Normisjon (3 shops)</w:t>
      </w:r>
      <w:r w:rsidR="00011534">
        <w:rPr>
          <w:lang w:val="en-US"/>
        </w:rPr>
        <w:t xml:space="preserve">. </w:t>
      </w:r>
      <w:r>
        <w:rPr>
          <w:lang w:val="en-US"/>
        </w:rPr>
        <w:t>Through this</w:t>
      </w:r>
      <w:r w:rsidR="003B3D16">
        <w:rPr>
          <w:lang w:val="en-US"/>
        </w:rPr>
        <w:t xml:space="preserve"> several values and needs of the organizations</w:t>
      </w:r>
      <w:r>
        <w:rPr>
          <w:lang w:val="en-US"/>
        </w:rPr>
        <w:t xml:space="preserve"> are merged; generating</w:t>
      </w:r>
      <w:r w:rsidR="003B3D16">
        <w:rPr>
          <w:lang w:val="en-US"/>
        </w:rPr>
        <w:t xml:space="preserve"> income for the mission, creating a social meeting place for people, and care for the environment through recycling and reduced consumption. Also fair-trade </w:t>
      </w:r>
      <w:r w:rsidR="00011534">
        <w:rPr>
          <w:lang w:val="en-US"/>
        </w:rPr>
        <w:t>where the producers are safe</w:t>
      </w:r>
      <w:r w:rsidR="003B3D16">
        <w:rPr>
          <w:lang w:val="en-US"/>
        </w:rPr>
        <w:t xml:space="preserve">guarded a fair </w:t>
      </w:r>
      <w:proofErr w:type="gramStart"/>
      <w:r w:rsidR="003B3D16">
        <w:rPr>
          <w:lang w:val="en-US"/>
        </w:rPr>
        <w:t>price,</w:t>
      </w:r>
      <w:proofErr w:type="gramEnd"/>
      <w:r w:rsidR="003B3D16">
        <w:rPr>
          <w:lang w:val="en-US"/>
        </w:rPr>
        <w:t xml:space="preserve"> is adopted by many churches and Christian organizations. </w:t>
      </w:r>
    </w:p>
    <w:p w:rsidR="0079071F" w:rsidRDefault="0079071F" w:rsidP="0079071F">
      <w:pPr>
        <w:rPr>
          <w:lang w:val="en-US"/>
        </w:rPr>
      </w:pPr>
      <w:r>
        <w:rPr>
          <w:lang w:val="en-US"/>
        </w:rPr>
        <w:t xml:space="preserve">The Norwegian Church Aid (NCA) </w:t>
      </w:r>
      <w:r w:rsidR="002C09A2">
        <w:rPr>
          <w:lang w:val="en-US"/>
        </w:rPr>
        <w:t xml:space="preserve">is an ecumenical organization, working internationally in </w:t>
      </w:r>
      <w:r w:rsidR="004776E8">
        <w:rPr>
          <w:lang w:val="en-US"/>
        </w:rPr>
        <w:t>32</w:t>
      </w:r>
      <w:r w:rsidR="002C09A2">
        <w:rPr>
          <w:lang w:val="en-US"/>
        </w:rPr>
        <w:t xml:space="preserve"> countries. </w:t>
      </w:r>
      <w:r w:rsidR="00DD4EF0">
        <w:rPr>
          <w:lang w:val="en-US"/>
        </w:rPr>
        <w:t>They are also a part of the Inter</w:t>
      </w:r>
      <w:r w:rsidR="00BD0D34">
        <w:rPr>
          <w:lang w:val="en-US"/>
        </w:rPr>
        <w:t>national Act Alliance. T</w:t>
      </w:r>
      <w:r w:rsidR="00BD0D34">
        <w:rPr>
          <w:lang w:val="en-US"/>
        </w:rPr>
        <w:t xml:space="preserve">he NCA </w:t>
      </w:r>
      <w:r w:rsidR="00BD0D34">
        <w:rPr>
          <w:lang w:val="en-US"/>
        </w:rPr>
        <w:t>and</w:t>
      </w:r>
      <w:r w:rsidR="00DD4EF0">
        <w:rPr>
          <w:lang w:val="en-US"/>
        </w:rPr>
        <w:t xml:space="preserve"> their youth-organization, </w:t>
      </w:r>
      <w:proofErr w:type="spellStart"/>
      <w:r w:rsidR="00DD4EF0">
        <w:rPr>
          <w:lang w:val="en-US"/>
        </w:rPr>
        <w:t>Changemaker</w:t>
      </w:r>
      <w:proofErr w:type="spellEnd"/>
      <w:r w:rsidR="00DD4EF0">
        <w:rPr>
          <w:lang w:val="en-US"/>
        </w:rPr>
        <w:t xml:space="preserve">, </w:t>
      </w:r>
      <w:r w:rsidR="00BD0D34">
        <w:rPr>
          <w:lang w:val="en-US"/>
        </w:rPr>
        <w:t>have</w:t>
      </w:r>
      <w:r>
        <w:rPr>
          <w:lang w:val="en-US"/>
        </w:rPr>
        <w:t xml:space="preserve"> for many years </w:t>
      </w:r>
      <w:r w:rsidR="004776E8">
        <w:rPr>
          <w:lang w:val="en-US"/>
        </w:rPr>
        <w:t xml:space="preserve">worked with </w:t>
      </w:r>
      <w:r>
        <w:rPr>
          <w:lang w:val="en-US"/>
        </w:rPr>
        <w:t xml:space="preserve">advocacy along with long term development aid and emergency preparedness and response. </w:t>
      </w:r>
      <w:r w:rsidR="00DD4EF0">
        <w:rPr>
          <w:lang w:val="en-US"/>
        </w:rPr>
        <w:t xml:space="preserve">As a part of this they have focused on climate change both through influencing decision-making processes and through projects of climate change adaptation. </w:t>
      </w:r>
      <w:r w:rsidR="00BD0D34">
        <w:rPr>
          <w:lang w:val="en-US"/>
        </w:rPr>
        <w:t>M</w:t>
      </w:r>
      <w:r w:rsidR="00336283">
        <w:rPr>
          <w:lang w:val="en-US"/>
        </w:rPr>
        <w:t xml:space="preserve">any reports </w:t>
      </w:r>
      <w:r w:rsidR="00BD0D34">
        <w:rPr>
          <w:lang w:val="en-US"/>
        </w:rPr>
        <w:t xml:space="preserve">on climate change </w:t>
      </w:r>
      <w:r w:rsidR="00336283">
        <w:rPr>
          <w:lang w:val="en-US"/>
        </w:rPr>
        <w:t>can be found in English at the NCA web-site.</w:t>
      </w:r>
      <w:r w:rsidR="00336283">
        <w:rPr>
          <w:rStyle w:val="Sluttnotereferanse"/>
          <w:lang w:val="en-US"/>
        </w:rPr>
        <w:endnoteReference w:id="32"/>
      </w:r>
    </w:p>
    <w:p w:rsidR="003B3D16" w:rsidRPr="00296130" w:rsidRDefault="003B3D16" w:rsidP="003273EC">
      <w:pPr>
        <w:rPr>
          <w:lang w:val="en-US"/>
        </w:rPr>
      </w:pPr>
      <w:r>
        <w:rPr>
          <w:lang w:val="en-US"/>
        </w:rPr>
        <w:t xml:space="preserve">The work of </w:t>
      </w:r>
      <w:r w:rsidR="00930BB0">
        <w:rPr>
          <w:lang w:val="en-US"/>
        </w:rPr>
        <w:t>The Christian Council of Norway</w:t>
      </w:r>
      <w:r w:rsidR="004776E8">
        <w:rPr>
          <w:lang w:val="en-US"/>
        </w:rPr>
        <w:t xml:space="preserve"> (CCN)</w:t>
      </w:r>
      <w:r w:rsidR="00330053">
        <w:rPr>
          <w:lang w:val="en-US"/>
        </w:rPr>
        <w:t xml:space="preserve"> has also for many years promoted care for creation</w:t>
      </w:r>
      <w:r w:rsidR="00296130">
        <w:rPr>
          <w:lang w:val="en-US"/>
        </w:rPr>
        <w:t xml:space="preserve"> within its 19 member churches and 8 observers. T</w:t>
      </w:r>
      <w:r w:rsidR="008B12A1">
        <w:rPr>
          <w:lang w:val="en-US"/>
        </w:rPr>
        <w:t xml:space="preserve">ogether with </w:t>
      </w:r>
      <w:r w:rsidR="00296130" w:rsidRPr="00296130">
        <w:rPr>
          <w:lang w:val="en-US"/>
        </w:rPr>
        <w:t xml:space="preserve">the </w:t>
      </w:r>
      <w:r w:rsidR="00EE7820">
        <w:rPr>
          <w:lang w:val="en-US"/>
        </w:rPr>
        <w:t xml:space="preserve">Council on Ecumenical and </w:t>
      </w:r>
      <w:r w:rsidR="00296130" w:rsidRPr="00296130">
        <w:rPr>
          <w:lang w:val="en-US"/>
        </w:rPr>
        <w:t>International Relations</w:t>
      </w:r>
      <w:r w:rsidR="008B12A1">
        <w:rPr>
          <w:lang w:val="en-US"/>
        </w:rPr>
        <w:t xml:space="preserve"> of </w:t>
      </w:r>
      <w:proofErr w:type="spellStart"/>
      <w:r w:rsidR="008B12A1">
        <w:rPr>
          <w:lang w:val="en-US"/>
        </w:rPr>
        <w:t>CoN</w:t>
      </w:r>
      <w:proofErr w:type="spellEnd"/>
      <w:r w:rsidR="008B12A1">
        <w:rPr>
          <w:lang w:val="en-US"/>
        </w:rPr>
        <w:t>, they</w:t>
      </w:r>
      <w:r w:rsidR="00EE7820">
        <w:rPr>
          <w:lang w:val="en-US"/>
        </w:rPr>
        <w:t xml:space="preserve"> ha</w:t>
      </w:r>
      <w:r w:rsidR="00BB55C5">
        <w:rPr>
          <w:lang w:val="en-US"/>
        </w:rPr>
        <w:t>v</w:t>
      </w:r>
      <w:r w:rsidR="008B12A1">
        <w:rPr>
          <w:lang w:val="en-US"/>
        </w:rPr>
        <w:t>e developed the ‘Creation Day’</w:t>
      </w:r>
      <w:r w:rsidR="008509D8">
        <w:rPr>
          <w:lang w:val="en-US"/>
        </w:rPr>
        <w:t xml:space="preserve"> </w:t>
      </w:r>
      <w:r w:rsidR="00EE7820">
        <w:rPr>
          <w:lang w:val="en-US"/>
        </w:rPr>
        <w:t xml:space="preserve">as an ecumenical concept. </w:t>
      </w:r>
      <w:r w:rsidR="008262E7">
        <w:rPr>
          <w:lang w:val="en-US"/>
        </w:rPr>
        <w:t xml:space="preserve">They also published the booklet: </w:t>
      </w:r>
      <w:r w:rsidR="008B12A1">
        <w:rPr>
          <w:lang w:val="en-US"/>
        </w:rPr>
        <w:t>‘</w:t>
      </w:r>
      <w:r w:rsidR="008509D8">
        <w:rPr>
          <w:lang w:val="en-US"/>
        </w:rPr>
        <w:t>Faith and Creation</w:t>
      </w:r>
      <w:r w:rsidR="008B12A1">
        <w:rPr>
          <w:lang w:val="en-US"/>
        </w:rPr>
        <w:t>’</w:t>
      </w:r>
      <w:r w:rsidR="008509D8">
        <w:rPr>
          <w:lang w:val="en-US"/>
        </w:rPr>
        <w:t>, with inputs from different church-traditions as a theological foundation for the work on engagement for the nature and the environment.</w:t>
      </w:r>
      <w:r w:rsidR="008509D8">
        <w:rPr>
          <w:rStyle w:val="Sluttnotereferanse"/>
          <w:lang w:val="en-US"/>
        </w:rPr>
        <w:endnoteReference w:id="33"/>
      </w:r>
      <w:r w:rsidR="007610EB">
        <w:rPr>
          <w:lang w:val="en-US"/>
        </w:rPr>
        <w:t xml:space="preserve"> </w:t>
      </w:r>
      <w:r w:rsidR="008B12A1">
        <w:rPr>
          <w:lang w:val="en-US"/>
        </w:rPr>
        <w:t>A</w:t>
      </w:r>
      <w:r w:rsidR="007610EB">
        <w:rPr>
          <w:lang w:val="en-US"/>
        </w:rPr>
        <w:t>lso other denomi</w:t>
      </w:r>
      <w:r w:rsidR="009543B0">
        <w:rPr>
          <w:lang w:val="en-US"/>
        </w:rPr>
        <w:t>nations like the Lutheran Free Church, the Methodist C</w:t>
      </w:r>
      <w:r w:rsidR="007610EB">
        <w:rPr>
          <w:lang w:val="en-US"/>
        </w:rPr>
        <w:t xml:space="preserve">hurch and the Salvation Army plays an active role in promoting these issues within their congregations. </w:t>
      </w:r>
      <w:r w:rsidR="008B12A1">
        <w:rPr>
          <w:lang w:val="en-US"/>
        </w:rPr>
        <w:t>The Salvation Army has its own ‘</w:t>
      </w:r>
      <w:r w:rsidR="007610EB">
        <w:rPr>
          <w:lang w:val="en-US"/>
        </w:rPr>
        <w:t xml:space="preserve">environmental plan for </w:t>
      </w:r>
      <w:r w:rsidR="008B12A1">
        <w:rPr>
          <w:lang w:val="en-US"/>
        </w:rPr>
        <w:t>congregations’</w:t>
      </w:r>
      <w:r w:rsidR="0019021A">
        <w:rPr>
          <w:lang w:val="en-US"/>
        </w:rPr>
        <w:t xml:space="preserve"> </w:t>
      </w:r>
      <w:r w:rsidR="007610EB">
        <w:rPr>
          <w:lang w:val="en-US"/>
        </w:rPr>
        <w:t xml:space="preserve">and the Methodist Church has developed resource materials for </w:t>
      </w:r>
      <w:r w:rsidR="0019021A">
        <w:rPr>
          <w:lang w:val="en-US"/>
        </w:rPr>
        <w:t xml:space="preserve">their </w:t>
      </w:r>
      <w:r w:rsidR="007610EB">
        <w:rPr>
          <w:lang w:val="en-US"/>
        </w:rPr>
        <w:t>green congregations</w:t>
      </w:r>
      <w:r w:rsidR="008146E8">
        <w:rPr>
          <w:lang w:val="en-US"/>
        </w:rPr>
        <w:t>.</w:t>
      </w:r>
      <w:r w:rsidR="007610EB">
        <w:rPr>
          <w:rStyle w:val="Sluttnotereferanse"/>
          <w:lang w:val="en-US"/>
        </w:rPr>
        <w:endnoteReference w:id="34"/>
      </w:r>
      <w:r w:rsidR="0019021A">
        <w:rPr>
          <w:lang w:val="en-US"/>
        </w:rPr>
        <w:t xml:space="preserve"> T</w:t>
      </w:r>
      <w:r w:rsidR="009543B0">
        <w:rPr>
          <w:lang w:val="en-US"/>
        </w:rPr>
        <w:t>he Lutheran Free C</w:t>
      </w:r>
      <w:r w:rsidR="007610EB">
        <w:rPr>
          <w:lang w:val="en-US"/>
        </w:rPr>
        <w:t xml:space="preserve">hurch has </w:t>
      </w:r>
      <w:r w:rsidR="008B12A1">
        <w:rPr>
          <w:lang w:val="en-US"/>
        </w:rPr>
        <w:t>a</w:t>
      </w:r>
      <w:r w:rsidR="0019021A">
        <w:rPr>
          <w:lang w:val="en-US"/>
        </w:rPr>
        <w:t xml:space="preserve"> working group on climatic change, which published a thematic booklet on church and climate</w:t>
      </w:r>
      <w:r w:rsidR="008146E8">
        <w:rPr>
          <w:lang w:val="en-US"/>
        </w:rPr>
        <w:t>.</w:t>
      </w:r>
      <w:r w:rsidR="0019021A">
        <w:rPr>
          <w:rStyle w:val="Sluttnotereferanse"/>
          <w:lang w:val="en-US"/>
        </w:rPr>
        <w:endnoteReference w:id="35"/>
      </w:r>
    </w:p>
    <w:p w:rsidR="00B332D2" w:rsidRDefault="00B332D2" w:rsidP="003273EC">
      <w:pPr>
        <w:rPr>
          <w:lang w:val="en-US"/>
        </w:rPr>
      </w:pPr>
    </w:p>
    <w:p w:rsidR="007C534B" w:rsidRPr="00050609" w:rsidRDefault="007C534B" w:rsidP="007C534B">
      <w:pPr>
        <w:rPr>
          <w:b/>
          <w:lang w:val="en-US"/>
        </w:rPr>
      </w:pPr>
      <w:r w:rsidRPr="00050609">
        <w:rPr>
          <w:b/>
          <w:lang w:val="en-US"/>
        </w:rPr>
        <w:t>Creation and Sustainability</w:t>
      </w:r>
    </w:p>
    <w:p w:rsidR="003273EC" w:rsidRDefault="0047319B" w:rsidP="003273EC">
      <w:pPr>
        <w:rPr>
          <w:lang w:val="en-US"/>
        </w:rPr>
      </w:pPr>
      <w:r>
        <w:rPr>
          <w:lang w:val="en-US"/>
        </w:rPr>
        <w:t>In 2008</w:t>
      </w:r>
      <w:r w:rsidR="003273EC">
        <w:rPr>
          <w:lang w:val="en-US"/>
        </w:rPr>
        <w:t xml:space="preserve"> the proje</w:t>
      </w:r>
      <w:r w:rsidR="008B12A1">
        <w:rPr>
          <w:lang w:val="en-US"/>
        </w:rPr>
        <w:t>ct ‘Creation and Sustainability’</w:t>
      </w:r>
      <w:r w:rsidR="003273EC">
        <w:rPr>
          <w:lang w:val="en-US"/>
        </w:rPr>
        <w:t xml:space="preserve"> was launched as </w:t>
      </w:r>
      <w:proofErr w:type="gramStart"/>
      <w:r w:rsidR="003273EC">
        <w:rPr>
          <w:lang w:val="en-US"/>
        </w:rPr>
        <w:t>a cooperation</w:t>
      </w:r>
      <w:proofErr w:type="gramEnd"/>
      <w:r w:rsidR="003273EC">
        <w:rPr>
          <w:lang w:val="en-US"/>
        </w:rPr>
        <w:t xml:space="preserve"> between the </w:t>
      </w:r>
      <w:r w:rsidR="008B12A1">
        <w:rPr>
          <w:lang w:val="en-US"/>
        </w:rPr>
        <w:t xml:space="preserve">CCN, the </w:t>
      </w:r>
      <w:proofErr w:type="spellStart"/>
      <w:r w:rsidR="008B12A1">
        <w:rPr>
          <w:lang w:val="en-US"/>
        </w:rPr>
        <w:t>CoN</w:t>
      </w:r>
      <w:proofErr w:type="spellEnd"/>
      <w:r w:rsidR="008B12A1">
        <w:rPr>
          <w:lang w:val="en-US"/>
        </w:rPr>
        <w:t xml:space="preserve"> and the NCA</w:t>
      </w:r>
      <w:r w:rsidR="003273EC">
        <w:rPr>
          <w:lang w:val="en-US"/>
        </w:rPr>
        <w:t>. The project then had a 10 year horizon as a decade o</w:t>
      </w:r>
      <w:r>
        <w:rPr>
          <w:lang w:val="en-US"/>
        </w:rPr>
        <w:t xml:space="preserve">f change </w:t>
      </w:r>
      <w:r w:rsidR="00C976F1">
        <w:rPr>
          <w:lang w:val="en-US"/>
        </w:rPr>
        <w:t xml:space="preserve">in church and society from 2008 to </w:t>
      </w:r>
      <w:r>
        <w:rPr>
          <w:lang w:val="en-US"/>
        </w:rPr>
        <w:t>2017.</w:t>
      </w:r>
    </w:p>
    <w:p w:rsidR="003273EC" w:rsidRPr="00234092" w:rsidRDefault="003273EC" w:rsidP="003273EC">
      <w:pPr>
        <w:spacing w:after="0"/>
        <w:rPr>
          <w:lang w:val="en-US"/>
        </w:rPr>
      </w:pPr>
      <w:r w:rsidRPr="00234092">
        <w:rPr>
          <w:lang w:val="en-US"/>
        </w:rPr>
        <w:t xml:space="preserve">The project aims to: </w:t>
      </w:r>
    </w:p>
    <w:p w:rsidR="003273EC" w:rsidRDefault="003273EC" w:rsidP="003273EC">
      <w:pPr>
        <w:spacing w:after="0"/>
        <w:rPr>
          <w:lang w:val="en-US"/>
        </w:rPr>
      </w:pPr>
      <w:r>
        <w:rPr>
          <w:i/>
          <w:iCs/>
          <w:lang w:val="en-US"/>
        </w:rPr>
        <w:t>1. Be a driving force for and contribute to a sustainable society locally, nationally and globally.</w:t>
      </w:r>
    </w:p>
    <w:p w:rsidR="003273EC" w:rsidRDefault="003273EC" w:rsidP="003273EC">
      <w:pPr>
        <w:spacing w:after="0"/>
        <w:rPr>
          <w:lang w:val="en-US"/>
        </w:rPr>
      </w:pPr>
      <w:r>
        <w:rPr>
          <w:i/>
          <w:iCs/>
          <w:lang w:val="en-US"/>
        </w:rPr>
        <w:t>2. Contribute to a just, binding and ambitious climate agreement, and mobilizing people in church and society to support this.</w:t>
      </w:r>
    </w:p>
    <w:p w:rsidR="003273EC" w:rsidRDefault="003273EC" w:rsidP="003273EC">
      <w:pPr>
        <w:spacing w:after="0"/>
        <w:rPr>
          <w:lang w:val="en-US"/>
        </w:rPr>
      </w:pPr>
      <w:r>
        <w:rPr>
          <w:i/>
          <w:iCs/>
          <w:lang w:val="en-US"/>
        </w:rPr>
        <w:t>3. Demonstrate care for creation and the environment and a consciousness for our consumption and global justice.</w:t>
      </w:r>
    </w:p>
    <w:p w:rsidR="003273EC" w:rsidRDefault="003273EC" w:rsidP="003273EC">
      <w:pPr>
        <w:spacing w:after="0"/>
        <w:rPr>
          <w:i/>
          <w:iCs/>
          <w:lang w:val="en-US"/>
        </w:rPr>
      </w:pPr>
      <w:r>
        <w:rPr>
          <w:i/>
          <w:iCs/>
          <w:lang w:val="en-US"/>
        </w:rPr>
        <w:t>4. Create hope and confidence for the future through words and deeds.</w:t>
      </w:r>
    </w:p>
    <w:p w:rsidR="003273EC" w:rsidRDefault="003273EC" w:rsidP="003273EC">
      <w:pPr>
        <w:spacing w:after="0"/>
        <w:rPr>
          <w:lang w:val="en-US"/>
        </w:rPr>
      </w:pPr>
    </w:p>
    <w:p w:rsidR="003F6E2A" w:rsidRDefault="003273EC" w:rsidP="003273EC">
      <w:pPr>
        <w:rPr>
          <w:lang w:val="en-US"/>
        </w:rPr>
      </w:pPr>
      <w:r>
        <w:rPr>
          <w:lang w:val="en-US"/>
        </w:rPr>
        <w:t xml:space="preserve">Through networking and ecumenical cooperation among churches, </w:t>
      </w:r>
      <w:r w:rsidR="00BB4830">
        <w:rPr>
          <w:lang w:val="en-US"/>
        </w:rPr>
        <w:t xml:space="preserve">the </w:t>
      </w:r>
      <w:r w:rsidR="00642C17">
        <w:rPr>
          <w:lang w:val="en-US"/>
        </w:rPr>
        <w:t>project strives</w:t>
      </w:r>
      <w:r>
        <w:rPr>
          <w:lang w:val="en-US"/>
        </w:rPr>
        <w:t xml:space="preserve"> to create increased awareness of the threats of climatic change and a common theological justification of care for creation. </w:t>
      </w:r>
      <w:r w:rsidR="00CF4BAA">
        <w:rPr>
          <w:lang w:val="en-US"/>
        </w:rPr>
        <w:t xml:space="preserve">The project has just recently finished </w:t>
      </w:r>
      <w:r w:rsidR="00642C17">
        <w:rPr>
          <w:lang w:val="en-US"/>
        </w:rPr>
        <w:t>two founding document</w:t>
      </w:r>
      <w:r w:rsidR="005F680F">
        <w:rPr>
          <w:lang w:val="en-US"/>
        </w:rPr>
        <w:t>s</w:t>
      </w:r>
      <w:r w:rsidR="00642C17">
        <w:rPr>
          <w:lang w:val="en-US"/>
        </w:rPr>
        <w:t xml:space="preserve"> on the climate change challenge and the theological justification.</w:t>
      </w:r>
      <w:r w:rsidR="00642C17">
        <w:rPr>
          <w:rStyle w:val="Sluttnotereferanse"/>
          <w:lang w:val="en-US"/>
        </w:rPr>
        <w:endnoteReference w:id="36"/>
      </w:r>
      <w:r w:rsidR="00642C17">
        <w:rPr>
          <w:lang w:val="en-US"/>
        </w:rPr>
        <w:t xml:space="preserve"> The documents will be publicly available in Norwegian </w:t>
      </w:r>
      <w:r w:rsidR="007610EB">
        <w:rPr>
          <w:lang w:val="en-US"/>
        </w:rPr>
        <w:t>and</w:t>
      </w:r>
      <w:r w:rsidR="00642C17">
        <w:rPr>
          <w:lang w:val="en-US"/>
        </w:rPr>
        <w:t xml:space="preserve"> English. </w:t>
      </w:r>
      <w:r>
        <w:rPr>
          <w:lang w:val="en-US"/>
        </w:rPr>
        <w:t xml:space="preserve">The project cooperates with relevant NGO’s, participates in relevant campaigns and creates areas for dialogue. The web site </w:t>
      </w:r>
      <w:hyperlink r:id="rId9" w:history="1">
        <w:r w:rsidR="009543B0" w:rsidRPr="00BC50C5">
          <w:rPr>
            <w:rStyle w:val="Hyperkobling"/>
            <w:lang w:val="en-US"/>
          </w:rPr>
          <w:t>www.gronnkirke.no</w:t>
        </w:r>
      </w:hyperlink>
      <w:r>
        <w:rPr>
          <w:lang w:val="en-US"/>
        </w:rPr>
        <w:t xml:space="preserve">  serves as a common platform for </w:t>
      </w:r>
      <w:r>
        <w:rPr>
          <w:lang w:val="en-US"/>
        </w:rPr>
        <w:lastRenderedPageBreak/>
        <w:t xml:space="preserve">sharing </w:t>
      </w:r>
      <w:r w:rsidR="003F6E2A">
        <w:rPr>
          <w:lang w:val="en-US"/>
        </w:rPr>
        <w:t xml:space="preserve">of </w:t>
      </w:r>
      <w:r>
        <w:rPr>
          <w:lang w:val="en-US"/>
        </w:rPr>
        <w:t xml:space="preserve">information and relevant resources for churches, congregations and individuals. </w:t>
      </w:r>
      <w:r w:rsidR="009543B0">
        <w:rPr>
          <w:lang w:val="en-US"/>
        </w:rPr>
        <w:t xml:space="preserve">The resource groups at the diocese </w:t>
      </w:r>
      <w:r w:rsidR="004A4402">
        <w:rPr>
          <w:lang w:val="en-US"/>
        </w:rPr>
        <w:t xml:space="preserve">level of the </w:t>
      </w:r>
      <w:proofErr w:type="spellStart"/>
      <w:r w:rsidR="009543B0">
        <w:rPr>
          <w:lang w:val="en-US"/>
        </w:rPr>
        <w:t>CoN</w:t>
      </w:r>
      <w:proofErr w:type="spellEnd"/>
      <w:r w:rsidR="004A4402">
        <w:rPr>
          <w:lang w:val="en-US"/>
        </w:rPr>
        <w:t xml:space="preserve"> are included in the project, and all churches are invited to join. </w:t>
      </w:r>
      <w:r>
        <w:rPr>
          <w:lang w:val="en-US"/>
        </w:rPr>
        <w:t>T</w:t>
      </w:r>
      <w:r w:rsidR="008B12A1">
        <w:rPr>
          <w:lang w:val="en-US"/>
        </w:rPr>
        <w:t>he concept ‘Green congregations’</w:t>
      </w:r>
      <w:r>
        <w:rPr>
          <w:lang w:val="en-US"/>
        </w:rPr>
        <w:t xml:space="preserve"> is also </w:t>
      </w:r>
      <w:r w:rsidR="00F75989">
        <w:rPr>
          <w:lang w:val="en-US"/>
        </w:rPr>
        <w:t>merged with</w:t>
      </w:r>
      <w:r>
        <w:rPr>
          <w:lang w:val="en-US"/>
        </w:rPr>
        <w:t xml:space="preserve"> the project </w:t>
      </w:r>
      <w:r w:rsidR="00F75989">
        <w:rPr>
          <w:lang w:val="en-US"/>
        </w:rPr>
        <w:t>and covers a growing number of churches from other denominations</w:t>
      </w:r>
      <w:r w:rsidR="00BB4830">
        <w:rPr>
          <w:lang w:val="en-US"/>
        </w:rPr>
        <w:t>. By April 1</w:t>
      </w:r>
      <w:r w:rsidR="00BB4830" w:rsidRPr="00BB4830">
        <w:rPr>
          <w:vertAlign w:val="superscript"/>
          <w:lang w:val="en-US"/>
        </w:rPr>
        <w:t>st</w:t>
      </w:r>
      <w:r w:rsidR="00BB4830">
        <w:rPr>
          <w:lang w:val="en-US"/>
        </w:rPr>
        <w:t xml:space="preserve"> 2014, there are </w:t>
      </w:r>
      <w:r w:rsidR="000F04EF">
        <w:rPr>
          <w:lang w:val="en-US"/>
        </w:rPr>
        <w:t>about 280</w:t>
      </w:r>
      <w:r w:rsidR="00BB4830">
        <w:rPr>
          <w:lang w:val="en-US"/>
        </w:rPr>
        <w:t xml:space="preserve"> Green congregations within the Church of Norway, and </w:t>
      </w:r>
      <w:r w:rsidR="00F00FBB">
        <w:rPr>
          <w:lang w:val="en-US"/>
        </w:rPr>
        <w:t>10</w:t>
      </w:r>
      <w:r w:rsidR="00BB4830">
        <w:rPr>
          <w:lang w:val="en-US"/>
        </w:rPr>
        <w:t xml:space="preserve"> in other denominations. </w:t>
      </w:r>
    </w:p>
    <w:p w:rsidR="00E96DA8" w:rsidRDefault="003273EC" w:rsidP="003273EC">
      <w:pPr>
        <w:rPr>
          <w:lang w:val="en-US"/>
        </w:rPr>
      </w:pPr>
      <w:r>
        <w:rPr>
          <w:lang w:val="en-US"/>
        </w:rPr>
        <w:t>During 2013 the project was engaged</w:t>
      </w:r>
      <w:r w:rsidR="008B12A1">
        <w:rPr>
          <w:lang w:val="en-US"/>
        </w:rPr>
        <w:t xml:space="preserve"> in the ‘</w:t>
      </w:r>
      <w:proofErr w:type="spellStart"/>
      <w:r w:rsidR="008B12A1">
        <w:rPr>
          <w:lang w:val="en-US"/>
        </w:rPr>
        <w:t>Klimavalg</w:t>
      </w:r>
      <w:proofErr w:type="spellEnd"/>
      <w:r w:rsidR="008B12A1">
        <w:rPr>
          <w:lang w:val="en-US"/>
        </w:rPr>
        <w:t xml:space="preserve"> 2013’</w:t>
      </w:r>
      <w:r w:rsidR="009543B0">
        <w:rPr>
          <w:lang w:val="en-US"/>
        </w:rPr>
        <w:t>-campai</w:t>
      </w:r>
      <w:r>
        <w:rPr>
          <w:lang w:val="en-US"/>
        </w:rPr>
        <w:t xml:space="preserve">gn, mobilizing people to put climate change high on the political agenda before the parliament election. Out of 101 organizations, 30 were churches or Christian organizations. </w:t>
      </w:r>
      <w:r w:rsidR="003F6E2A">
        <w:rPr>
          <w:lang w:val="en-US"/>
        </w:rPr>
        <w:t>Catholics, Methodists,</w:t>
      </w:r>
      <w:r w:rsidR="00BA4341">
        <w:rPr>
          <w:lang w:val="en-US"/>
        </w:rPr>
        <w:t xml:space="preserve"> Lutherans, Quakers, </w:t>
      </w:r>
      <w:r w:rsidR="003F6E2A">
        <w:rPr>
          <w:lang w:val="en-US"/>
        </w:rPr>
        <w:t xml:space="preserve">the </w:t>
      </w:r>
      <w:r w:rsidR="00BA4341">
        <w:rPr>
          <w:lang w:val="en-US"/>
        </w:rPr>
        <w:t>Salvation A</w:t>
      </w:r>
      <w:r w:rsidR="003F6E2A">
        <w:rPr>
          <w:lang w:val="en-US"/>
        </w:rPr>
        <w:t xml:space="preserve">rmy </w:t>
      </w:r>
      <w:r w:rsidR="00BA4341">
        <w:rPr>
          <w:lang w:val="en-US"/>
        </w:rPr>
        <w:t>and several other Christian</w:t>
      </w:r>
      <w:r w:rsidR="009543B0">
        <w:rPr>
          <w:lang w:val="en-US"/>
        </w:rPr>
        <w:t xml:space="preserve"> </w:t>
      </w:r>
      <w:r w:rsidR="00BA4341">
        <w:rPr>
          <w:lang w:val="en-US"/>
        </w:rPr>
        <w:t xml:space="preserve">organizations all joined the campaign. They joined forces with environmental organizations, trade unions and professionals and </w:t>
      </w:r>
      <w:r w:rsidR="009543B0">
        <w:rPr>
          <w:lang w:val="en-US"/>
        </w:rPr>
        <w:t>agreed on</w:t>
      </w:r>
      <w:r w:rsidR="00BA4341">
        <w:rPr>
          <w:lang w:val="en-US"/>
        </w:rPr>
        <w:t xml:space="preserve"> a common statement of 6 political demands to the politicians. </w:t>
      </w:r>
      <w:r w:rsidR="00E96DA8">
        <w:rPr>
          <w:lang w:val="en-US"/>
        </w:rPr>
        <w:t xml:space="preserve">Local actions </w:t>
      </w:r>
      <w:r w:rsidR="0092504A">
        <w:rPr>
          <w:lang w:val="en-US"/>
        </w:rPr>
        <w:t xml:space="preserve">where politicians were challenged </w:t>
      </w:r>
      <w:r w:rsidR="008B12A1">
        <w:rPr>
          <w:lang w:val="en-US"/>
        </w:rPr>
        <w:t>were organized about 2</w:t>
      </w:r>
      <w:r w:rsidR="00E96DA8">
        <w:rPr>
          <w:lang w:val="en-US"/>
        </w:rPr>
        <w:t xml:space="preserve">0 places throughout the </w:t>
      </w:r>
      <w:r w:rsidR="0092504A">
        <w:rPr>
          <w:lang w:val="en-US"/>
        </w:rPr>
        <w:t xml:space="preserve">country prior to the elections. </w:t>
      </w:r>
      <w:r w:rsidR="00BA4341">
        <w:rPr>
          <w:lang w:val="en-US"/>
        </w:rPr>
        <w:t xml:space="preserve">The campaign </w:t>
      </w:r>
      <w:r w:rsidR="00E96DA8">
        <w:rPr>
          <w:lang w:val="en-US"/>
        </w:rPr>
        <w:t xml:space="preserve">was able to lift the issue of climate change from a place of minor public attention to a major one. The mere existence of such a massive movement was not possible to ignore neither for the media, nor the politicians. </w:t>
      </w:r>
      <w:r w:rsidR="0092504A">
        <w:rPr>
          <w:lang w:val="en-US"/>
        </w:rPr>
        <w:t xml:space="preserve">A major contribution to this campaign </w:t>
      </w:r>
      <w:r w:rsidR="008B12A1">
        <w:rPr>
          <w:lang w:val="en-US"/>
        </w:rPr>
        <w:t xml:space="preserve">from the project </w:t>
      </w:r>
      <w:r w:rsidR="0092504A">
        <w:rPr>
          <w:lang w:val="en-US"/>
        </w:rPr>
        <w:t>was to organize and to motivate churches and Christian organizations to join and actively take part in the campaig</w:t>
      </w:r>
      <w:r w:rsidR="008B12A1">
        <w:rPr>
          <w:lang w:val="en-US"/>
        </w:rPr>
        <w:t>n, and to publish the magazine ‘</w:t>
      </w:r>
      <w:proofErr w:type="spellStart"/>
      <w:r w:rsidR="008B12A1">
        <w:rPr>
          <w:lang w:val="en-US"/>
        </w:rPr>
        <w:t>Klimarettferdighet</w:t>
      </w:r>
      <w:proofErr w:type="spellEnd"/>
      <w:r w:rsidR="008B12A1">
        <w:rPr>
          <w:lang w:val="en-US"/>
        </w:rPr>
        <w:t>’</w:t>
      </w:r>
      <w:r w:rsidR="0092504A">
        <w:rPr>
          <w:lang w:val="en-US"/>
        </w:rPr>
        <w:t xml:space="preserve"> (Climate justice), which gives a scientific as well as a biblical justification for the engagement of churches in the fight against climate change. </w:t>
      </w:r>
      <w:r w:rsidR="00924FA6">
        <w:rPr>
          <w:lang w:val="en-US"/>
        </w:rPr>
        <w:t>The contribution from Christian</w:t>
      </w:r>
      <w:r w:rsidR="00B307A6">
        <w:rPr>
          <w:lang w:val="en-US"/>
        </w:rPr>
        <w:t>s</w:t>
      </w:r>
      <w:r w:rsidR="00924FA6">
        <w:rPr>
          <w:lang w:val="en-US"/>
        </w:rPr>
        <w:t xml:space="preserve"> was a positive surprise to many, which has opened up many new possible areas of cooperation. </w:t>
      </w:r>
      <w:r w:rsidR="00B307A6">
        <w:rPr>
          <w:lang w:val="en-US"/>
        </w:rPr>
        <w:t xml:space="preserve">One example was the conference ‘The </w:t>
      </w:r>
      <w:proofErr w:type="gramStart"/>
      <w:r w:rsidR="00B307A6">
        <w:rPr>
          <w:lang w:val="en-US"/>
        </w:rPr>
        <w:t>bridge</w:t>
      </w:r>
      <w:proofErr w:type="gramEnd"/>
      <w:r w:rsidR="00B307A6">
        <w:rPr>
          <w:lang w:val="en-US"/>
        </w:rPr>
        <w:t xml:space="preserve"> to the future’</w:t>
      </w:r>
      <w:r w:rsidR="009543B0">
        <w:rPr>
          <w:lang w:val="en-US"/>
        </w:rPr>
        <w:t xml:space="preserve">, </w:t>
      </w:r>
      <w:r w:rsidR="00924FA6">
        <w:rPr>
          <w:lang w:val="en-US"/>
        </w:rPr>
        <w:t>27</w:t>
      </w:r>
      <w:r w:rsidR="009543B0">
        <w:rPr>
          <w:lang w:val="en-US"/>
        </w:rPr>
        <w:t xml:space="preserve"> February 2014</w:t>
      </w:r>
      <w:r w:rsidR="00924FA6">
        <w:rPr>
          <w:lang w:val="en-US"/>
        </w:rPr>
        <w:t>, focusing on transformation of the Norwegian society from below to a zero-emission society and to move away from fossil fuel depen</w:t>
      </w:r>
      <w:r w:rsidR="007C534B">
        <w:rPr>
          <w:lang w:val="en-US"/>
        </w:rPr>
        <w:t>dency.</w:t>
      </w:r>
    </w:p>
    <w:p w:rsidR="00CF4BAA" w:rsidRDefault="00F70FB0" w:rsidP="003273EC">
      <w:pPr>
        <w:rPr>
          <w:lang w:val="en-US"/>
        </w:rPr>
      </w:pPr>
      <w:r>
        <w:rPr>
          <w:lang w:val="en-US"/>
        </w:rPr>
        <w:t xml:space="preserve">The </w:t>
      </w:r>
      <w:r w:rsidR="00804D7E">
        <w:rPr>
          <w:lang w:val="en-US"/>
        </w:rPr>
        <w:t>project also works</w:t>
      </w:r>
      <w:r>
        <w:rPr>
          <w:lang w:val="en-US"/>
        </w:rPr>
        <w:t xml:space="preserve"> towards institutions of theological education, trying to promote the inclusion of creation care within the education of missiology, theology and diakonia. The newly developed documents on the background of climatic change and theology will be further</w:t>
      </w:r>
      <w:r w:rsidR="00B307A6">
        <w:rPr>
          <w:lang w:val="en-US"/>
        </w:rPr>
        <w:t xml:space="preserve"> developed and used</w:t>
      </w:r>
      <w:r>
        <w:rPr>
          <w:lang w:val="en-US"/>
        </w:rPr>
        <w:t xml:space="preserve"> as a tool towards pastors, priests and teachers at the relevant educational institutions. Furthermore the project cooperates with the actors of education to children and youth </w:t>
      </w:r>
      <w:r w:rsidR="00B307A6">
        <w:rPr>
          <w:lang w:val="en-US"/>
        </w:rPr>
        <w:t>an aims</w:t>
      </w:r>
      <w:r>
        <w:rPr>
          <w:lang w:val="en-US"/>
        </w:rPr>
        <w:t xml:space="preserve"> to promote these issues in all education and </w:t>
      </w:r>
      <w:r w:rsidR="00AE0FAD">
        <w:rPr>
          <w:lang w:val="en-US"/>
        </w:rPr>
        <w:t xml:space="preserve">presentation of the Christian faith. </w:t>
      </w:r>
    </w:p>
    <w:p w:rsidR="00AE0FAD" w:rsidRDefault="00AE0FAD" w:rsidP="003273EC">
      <w:pPr>
        <w:rPr>
          <w:lang w:val="en-US"/>
        </w:rPr>
      </w:pPr>
    </w:p>
    <w:p w:rsidR="00F94F3F" w:rsidRDefault="00F94F3F" w:rsidP="00F94F3F">
      <w:pPr>
        <w:rPr>
          <w:b/>
          <w:bCs/>
          <w:lang w:val="en-US"/>
        </w:rPr>
      </w:pPr>
      <w:r>
        <w:rPr>
          <w:b/>
          <w:bCs/>
          <w:lang w:val="en-US"/>
        </w:rPr>
        <w:t>The interfaith track</w:t>
      </w:r>
    </w:p>
    <w:p w:rsidR="00F94F3F" w:rsidRPr="00F90CF0" w:rsidRDefault="00F94F3F" w:rsidP="00F94F3F">
      <w:pPr>
        <w:rPr>
          <w:bCs/>
          <w:lang w:val="en-US"/>
        </w:rPr>
      </w:pPr>
      <w:r w:rsidRPr="00F90CF0">
        <w:rPr>
          <w:bCs/>
          <w:lang w:val="en-US"/>
        </w:rPr>
        <w:t>The interfaith approach has been stronger the last years, not least since the Uppsa</w:t>
      </w:r>
      <w:r w:rsidR="007D5077">
        <w:rPr>
          <w:bCs/>
          <w:lang w:val="en-US"/>
        </w:rPr>
        <w:t>la declaration, from a conference convened by the Church of Sweden in 2008.</w:t>
      </w:r>
      <w:r w:rsidR="0019021A">
        <w:rPr>
          <w:rStyle w:val="Sluttnotereferanse"/>
          <w:bCs/>
          <w:lang w:val="en-US"/>
        </w:rPr>
        <w:endnoteReference w:id="37"/>
      </w:r>
      <w:r w:rsidR="007D5077">
        <w:rPr>
          <w:bCs/>
          <w:lang w:val="en-US"/>
        </w:rPr>
        <w:t xml:space="preserve"> </w:t>
      </w:r>
      <w:r w:rsidR="00F90CF0" w:rsidRPr="00F90CF0">
        <w:rPr>
          <w:bCs/>
          <w:lang w:val="en-US"/>
        </w:rPr>
        <w:t>In our </w:t>
      </w:r>
      <w:r w:rsidRPr="00F90CF0">
        <w:rPr>
          <w:bCs/>
          <w:lang w:val="en-US"/>
        </w:rPr>
        <w:t xml:space="preserve">context, </w:t>
      </w:r>
      <w:r w:rsidR="00F90CF0" w:rsidRPr="00F90CF0">
        <w:rPr>
          <w:bCs/>
          <w:lang w:val="en-US"/>
        </w:rPr>
        <w:t xml:space="preserve">NCA </w:t>
      </w:r>
      <w:r w:rsidRPr="00F90CF0">
        <w:rPr>
          <w:bCs/>
          <w:lang w:val="en-US"/>
        </w:rPr>
        <w:t xml:space="preserve">and </w:t>
      </w:r>
      <w:proofErr w:type="spellStart"/>
      <w:r w:rsidR="00F90CF0" w:rsidRPr="00F90CF0">
        <w:rPr>
          <w:bCs/>
          <w:lang w:val="en-US"/>
        </w:rPr>
        <w:t>CoN</w:t>
      </w:r>
      <w:proofErr w:type="spellEnd"/>
      <w:r w:rsidR="0019021A">
        <w:rPr>
          <w:bCs/>
          <w:lang w:val="en-US"/>
        </w:rPr>
        <w:t xml:space="preserve"> has strategically </w:t>
      </w:r>
      <w:r w:rsidRPr="00F90CF0">
        <w:rPr>
          <w:bCs/>
          <w:lang w:val="en-US"/>
        </w:rPr>
        <w:t xml:space="preserve">supported such initiatives. </w:t>
      </w:r>
      <w:r w:rsidRPr="00F90CF0">
        <w:rPr>
          <w:lang w:val="en-US"/>
        </w:rPr>
        <w:t>The ecumenical coo</w:t>
      </w:r>
      <w:r w:rsidR="007D5077">
        <w:rPr>
          <w:lang w:val="en-US"/>
        </w:rPr>
        <w:t>peration within the project was</w:t>
      </w:r>
      <w:r w:rsidRPr="00F90CF0">
        <w:rPr>
          <w:lang w:val="en-US"/>
        </w:rPr>
        <w:t xml:space="preserve"> further extended during the </w:t>
      </w:r>
      <w:r w:rsidR="007D5077">
        <w:rPr>
          <w:lang w:val="en-US"/>
        </w:rPr>
        <w:t xml:space="preserve">UN Conference of the Parties (COP) 17-meeting in Durban in 2011. At COP 17 </w:t>
      </w:r>
      <w:r w:rsidRPr="00F90CF0">
        <w:rPr>
          <w:lang w:val="en-US"/>
        </w:rPr>
        <w:t>the</w:t>
      </w:r>
      <w:r w:rsidR="007D5077">
        <w:rPr>
          <w:lang w:val="en-US"/>
        </w:rPr>
        <w:t xml:space="preserve"> campaign;</w:t>
      </w:r>
      <w:r w:rsidRPr="00F90CF0">
        <w:rPr>
          <w:lang w:val="en-US"/>
        </w:rPr>
        <w:t xml:space="preserve"> “We have faith – act now for climate justice” were launched, primarily a</w:t>
      </w:r>
      <w:r w:rsidR="007D5077">
        <w:rPr>
          <w:lang w:val="en-US"/>
        </w:rPr>
        <w:t>s an</w:t>
      </w:r>
      <w:r w:rsidRPr="00F90CF0">
        <w:rPr>
          <w:lang w:val="en-US"/>
        </w:rPr>
        <w:t xml:space="preserve"> African faith based initiative. Norway then sent a delegation of religious leaders in order to advocate for a more binding and just climate agreement. The different religions together were standing on a common ethical ground for protection of the creation, thus opposing over-exploitation from the rich and suffering of the poor. The common voice of faith l</w:t>
      </w:r>
      <w:r w:rsidR="00F90CF0" w:rsidRPr="00F90CF0">
        <w:rPr>
          <w:lang w:val="en-US"/>
        </w:rPr>
        <w:t xml:space="preserve">eaders from all over the world </w:t>
      </w:r>
      <w:r w:rsidRPr="00F90CF0">
        <w:rPr>
          <w:lang w:val="en-US"/>
        </w:rPr>
        <w:t>standing together was able to draw a lot of attention to this issue. These kind of inter-religious campaigns were also succ</w:t>
      </w:r>
      <w:r w:rsidR="007D5077">
        <w:rPr>
          <w:lang w:val="en-US"/>
        </w:rPr>
        <w:t>essfully utilized during the COP 18 in Doha and COP</w:t>
      </w:r>
      <w:r w:rsidRPr="00F90CF0">
        <w:rPr>
          <w:lang w:val="en-US"/>
        </w:rPr>
        <w:t xml:space="preserve"> 19 in Warsaw. In Warsaw, the delegation of a Muslim, a Jew, two Catholics and two from two different Lutheran churches together </w:t>
      </w:r>
      <w:r w:rsidRPr="00F90CF0">
        <w:rPr>
          <w:lang w:val="en-US"/>
        </w:rPr>
        <w:lastRenderedPageBreak/>
        <w:t xml:space="preserve">represented a unique blend to the inter-religious side-events. The group met on several occasions with the Official Norwegian delegation and was given much credibility for lifting up the ethical aspects of climate justice. </w:t>
      </w:r>
      <w:r w:rsidR="00B307A6" w:rsidRPr="00F90CF0">
        <w:rPr>
          <w:lang w:val="en-US"/>
        </w:rPr>
        <w:t>Religions standing together in unity obviously multiply</w:t>
      </w:r>
      <w:r w:rsidRPr="00F90CF0">
        <w:rPr>
          <w:lang w:val="en-US"/>
        </w:rPr>
        <w:t xml:space="preserve"> the weight of the statements given by each of them individually. </w:t>
      </w:r>
    </w:p>
    <w:p w:rsidR="00F94F3F" w:rsidRPr="00F90CF0" w:rsidRDefault="00F94F3F" w:rsidP="00F94F3F">
      <w:pPr>
        <w:rPr>
          <w:color w:val="FF0000"/>
          <w:lang w:val="en-US"/>
        </w:rPr>
      </w:pPr>
      <w:r w:rsidRPr="00F90CF0">
        <w:rPr>
          <w:lang w:val="en-US"/>
        </w:rPr>
        <w:t xml:space="preserve">Such initiatives will be further strengthened in the demanding times ahead. The dynamics between local and national interfaith </w:t>
      </w:r>
      <w:r w:rsidR="0019021A" w:rsidRPr="00F90CF0">
        <w:rPr>
          <w:lang w:val="en-US"/>
        </w:rPr>
        <w:t>initiatives</w:t>
      </w:r>
      <w:r w:rsidRPr="00F90CF0">
        <w:rPr>
          <w:lang w:val="en-US"/>
        </w:rPr>
        <w:t xml:space="preserve"> and global coordinated efforts are important. </w:t>
      </w:r>
      <w:r w:rsidR="00F90CF0" w:rsidRPr="00F90CF0">
        <w:rPr>
          <w:lang w:val="en-US"/>
        </w:rPr>
        <w:t xml:space="preserve">The </w:t>
      </w:r>
      <w:proofErr w:type="spellStart"/>
      <w:r w:rsidR="00F90CF0" w:rsidRPr="00F90CF0">
        <w:rPr>
          <w:lang w:val="en-US"/>
        </w:rPr>
        <w:t>CoN</w:t>
      </w:r>
      <w:proofErr w:type="spellEnd"/>
      <w:r w:rsidRPr="00F90CF0">
        <w:rPr>
          <w:lang w:val="en-US"/>
        </w:rPr>
        <w:t xml:space="preserve"> </w:t>
      </w:r>
      <w:r w:rsidR="00B307A6">
        <w:rPr>
          <w:lang w:val="en-US"/>
        </w:rPr>
        <w:t>and NCA are</w:t>
      </w:r>
      <w:r w:rsidRPr="00F90CF0">
        <w:rPr>
          <w:lang w:val="en-US"/>
        </w:rPr>
        <w:t xml:space="preserve"> active partner</w:t>
      </w:r>
      <w:r w:rsidR="00B307A6">
        <w:rPr>
          <w:lang w:val="en-US"/>
        </w:rPr>
        <w:t>s</w:t>
      </w:r>
      <w:r w:rsidRPr="00F90CF0">
        <w:rPr>
          <w:lang w:val="en-US"/>
        </w:rPr>
        <w:t xml:space="preserve"> in interfaith initiatives related to the high l</w:t>
      </w:r>
      <w:r w:rsidR="00F90CF0" w:rsidRPr="00F90CF0">
        <w:rPr>
          <w:lang w:val="en-US"/>
        </w:rPr>
        <w:t>evel meeting on Climate Change </w:t>
      </w:r>
      <w:r w:rsidRPr="00F90CF0">
        <w:rPr>
          <w:lang w:val="en-US"/>
        </w:rPr>
        <w:t>in New York in September</w:t>
      </w:r>
      <w:r w:rsidR="00B307A6">
        <w:rPr>
          <w:lang w:val="en-US"/>
        </w:rPr>
        <w:t xml:space="preserve"> 2014</w:t>
      </w:r>
      <w:r w:rsidRPr="00F90CF0">
        <w:rPr>
          <w:lang w:val="en-US"/>
        </w:rPr>
        <w:t>, and the coming COPs. The need for a common ethical voice, seem to be more</w:t>
      </w:r>
      <w:r w:rsidR="00F90CF0" w:rsidRPr="00F90CF0">
        <w:rPr>
          <w:lang w:val="en-US"/>
        </w:rPr>
        <w:t xml:space="preserve"> </w:t>
      </w:r>
      <w:r w:rsidRPr="00F90CF0">
        <w:rPr>
          <w:lang w:val="en-US"/>
        </w:rPr>
        <w:t>and more important.</w:t>
      </w:r>
      <w:r w:rsidR="00F90CF0" w:rsidRPr="00F90CF0">
        <w:rPr>
          <w:lang w:val="en-US"/>
        </w:rPr>
        <w:t xml:space="preserve"> </w:t>
      </w:r>
    </w:p>
    <w:p w:rsidR="00164EF4" w:rsidRDefault="00164EF4" w:rsidP="003273EC">
      <w:pPr>
        <w:rPr>
          <w:lang w:val="en-US"/>
        </w:rPr>
      </w:pPr>
    </w:p>
    <w:p w:rsidR="00164EF4" w:rsidRPr="00164EF4" w:rsidRDefault="00164EF4" w:rsidP="003273EC">
      <w:pPr>
        <w:rPr>
          <w:b/>
          <w:lang w:val="en-US"/>
        </w:rPr>
      </w:pPr>
      <w:r w:rsidRPr="00164EF4">
        <w:rPr>
          <w:b/>
          <w:lang w:val="en-US"/>
        </w:rPr>
        <w:t xml:space="preserve">The mission </w:t>
      </w:r>
      <w:r w:rsidR="00F00FBB">
        <w:rPr>
          <w:b/>
          <w:lang w:val="en-US"/>
        </w:rPr>
        <w:t>of God –in a Norwegian context</w:t>
      </w:r>
    </w:p>
    <w:p w:rsidR="00BB6698" w:rsidRDefault="00164EF4">
      <w:pPr>
        <w:rPr>
          <w:lang w:val="en-US"/>
        </w:rPr>
      </w:pPr>
      <w:r>
        <w:rPr>
          <w:lang w:val="en-US"/>
        </w:rPr>
        <w:t xml:space="preserve">The Christian organizational landscape of Norway today is very much influenced by the historical background as described in the introductory part of this chapter. The call to international mission has to a large extent been challenged through the mission organizations. </w:t>
      </w:r>
      <w:r w:rsidR="00542F06">
        <w:rPr>
          <w:lang w:val="en-US"/>
        </w:rPr>
        <w:t>The different organizations</w:t>
      </w:r>
      <w:r w:rsidR="00DB0CAB">
        <w:rPr>
          <w:lang w:val="en-US"/>
        </w:rPr>
        <w:t xml:space="preserve"> have</w:t>
      </w:r>
      <w:r w:rsidR="00542F06">
        <w:rPr>
          <w:lang w:val="en-US"/>
        </w:rPr>
        <w:t xml:space="preserve"> to a different degree defined their identity within or outside the </w:t>
      </w:r>
      <w:proofErr w:type="spellStart"/>
      <w:r w:rsidR="00B307A6">
        <w:rPr>
          <w:lang w:val="en-US"/>
        </w:rPr>
        <w:t>CoN</w:t>
      </w:r>
      <w:r w:rsidR="00542F06">
        <w:rPr>
          <w:lang w:val="en-US"/>
        </w:rPr>
        <w:t>.</w:t>
      </w:r>
      <w:proofErr w:type="spellEnd"/>
      <w:r w:rsidR="00542F06">
        <w:rPr>
          <w:lang w:val="en-US"/>
        </w:rPr>
        <w:t xml:space="preserve"> Thus bringing the gospel to all nations has to some extent </w:t>
      </w:r>
      <w:r w:rsidR="00B307A6">
        <w:rPr>
          <w:lang w:val="en-US"/>
        </w:rPr>
        <w:t>been</w:t>
      </w:r>
      <w:r w:rsidR="00542F06">
        <w:rPr>
          <w:lang w:val="en-US"/>
        </w:rPr>
        <w:t xml:space="preserve"> </w:t>
      </w:r>
      <w:r w:rsidR="00B307A6">
        <w:rPr>
          <w:lang w:val="en-US"/>
        </w:rPr>
        <w:t>considered</w:t>
      </w:r>
      <w:r w:rsidR="00542F06">
        <w:rPr>
          <w:lang w:val="en-US"/>
        </w:rPr>
        <w:t xml:space="preserve"> a calling to those with </w:t>
      </w:r>
      <w:r w:rsidR="00B307A6">
        <w:rPr>
          <w:lang w:val="en-US"/>
        </w:rPr>
        <w:t xml:space="preserve">a </w:t>
      </w:r>
      <w:r w:rsidR="00542F06">
        <w:rPr>
          <w:lang w:val="en-US"/>
        </w:rPr>
        <w:t xml:space="preserve">special interest and commitment within these organizations, rather than a call to the church and the congregations itself. </w:t>
      </w:r>
      <w:r w:rsidR="00DD76A4">
        <w:rPr>
          <w:lang w:val="en-US"/>
        </w:rPr>
        <w:t>During the GS</w:t>
      </w:r>
      <w:r w:rsidR="00DD3F52">
        <w:rPr>
          <w:lang w:val="en-US"/>
        </w:rPr>
        <w:t xml:space="preserve"> in 2005, the Church of Norway clearly defined itself as a </w:t>
      </w:r>
      <w:proofErr w:type="spellStart"/>
      <w:r w:rsidR="00DD3F52">
        <w:rPr>
          <w:lang w:val="en-US"/>
        </w:rPr>
        <w:t>missional</w:t>
      </w:r>
      <w:proofErr w:type="spellEnd"/>
      <w:r w:rsidR="00DD3F52">
        <w:rPr>
          <w:lang w:val="en-US"/>
        </w:rPr>
        <w:t xml:space="preserve"> church</w:t>
      </w:r>
      <w:r w:rsidR="00DD3F52">
        <w:rPr>
          <w:rStyle w:val="Sluttnotereferanse"/>
          <w:lang w:val="en-US"/>
        </w:rPr>
        <w:endnoteReference w:id="38"/>
      </w:r>
      <w:r w:rsidR="00DD3F52">
        <w:rPr>
          <w:lang w:val="en-US"/>
        </w:rPr>
        <w:t xml:space="preserve">, challenged by the </w:t>
      </w:r>
      <w:r w:rsidR="008949BC">
        <w:rPr>
          <w:lang w:val="en-US"/>
        </w:rPr>
        <w:t>Lutheran World F</w:t>
      </w:r>
      <w:r w:rsidR="00DD3F52">
        <w:rPr>
          <w:lang w:val="en-US"/>
        </w:rPr>
        <w:t>ederation</w:t>
      </w:r>
      <w:r w:rsidR="008949BC">
        <w:rPr>
          <w:lang w:val="en-US"/>
        </w:rPr>
        <w:t xml:space="preserve"> (LWF)</w:t>
      </w:r>
      <w:r w:rsidR="00473B1C">
        <w:rPr>
          <w:lang w:val="en-US"/>
        </w:rPr>
        <w:t xml:space="preserve"> in 2004</w:t>
      </w:r>
      <w:r w:rsidR="00866043">
        <w:rPr>
          <w:rStyle w:val="Sluttnotereferanse"/>
          <w:lang w:val="en-US"/>
        </w:rPr>
        <w:endnoteReference w:id="39"/>
      </w:r>
      <w:r w:rsidR="00866043">
        <w:rPr>
          <w:lang w:val="en-US"/>
        </w:rPr>
        <w:t>.</w:t>
      </w:r>
      <w:r w:rsidR="00DD3F52">
        <w:rPr>
          <w:lang w:val="en-US"/>
        </w:rPr>
        <w:t xml:space="preserve"> Hence </w:t>
      </w:r>
      <w:r w:rsidR="00065564">
        <w:rPr>
          <w:lang w:val="en-US"/>
        </w:rPr>
        <w:t>t</w:t>
      </w:r>
      <w:r w:rsidR="00C84EED">
        <w:rPr>
          <w:lang w:val="en-US"/>
        </w:rPr>
        <w:t xml:space="preserve">he </w:t>
      </w:r>
      <w:proofErr w:type="spellStart"/>
      <w:r w:rsidR="00065564">
        <w:rPr>
          <w:lang w:val="en-US"/>
        </w:rPr>
        <w:t>CoN</w:t>
      </w:r>
      <w:proofErr w:type="spellEnd"/>
      <w:r w:rsidR="00C84EED">
        <w:rPr>
          <w:lang w:val="en-US"/>
        </w:rPr>
        <w:t xml:space="preserve"> clearly </w:t>
      </w:r>
      <w:r w:rsidR="004F3EB1">
        <w:rPr>
          <w:lang w:val="en-US"/>
        </w:rPr>
        <w:t>affirmed</w:t>
      </w:r>
      <w:r w:rsidR="00C84EED">
        <w:rPr>
          <w:lang w:val="en-US"/>
        </w:rPr>
        <w:t xml:space="preserve"> the importance of cooperation with the mission organizations</w:t>
      </w:r>
      <w:r w:rsidR="004F3EB1">
        <w:rPr>
          <w:lang w:val="en-US"/>
        </w:rPr>
        <w:t>, and that all congregations should be missional congregations.</w:t>
      </w:r>
      <w:r w:rsidR="00C84EED">
        <w:rPr>
          <w:lang w:val="en-US"/>
        </w:rPr>
        <w:t xml:space="preserve"> </w:t>
      </w:r>
    </w:p>
    <w:p w:rsidR="0053721F" w:rsidRPr="003273EC" w:rsidRDefault="00866043">
      <w:pPr>
        <w:rPr>
          <w:lang w:val="en-US"/>
        </w:rPr>
      </w:pPr>
      <w:r>
        <w:rPr>
          <w:lang w:val="en-US"/>
        </w:rPr>
        <w:t xml:space="preserve">The inclusion of the diakonia as a part of the mission of God has been agreed upon in general. There are different </w:t>
      </w:r>
      <w:r w:rsidR="008949BC">
        <w:rPr>
          <w:lang w:val="en-US"/>
        </w:rPr>
        <w:t>traditions;</w:t>
      </w:r>
      <w:r>
        <w:rPr>
          <w:lang w:val="en-US"/>
        </w:rPr>
        <w:t xml:space="preserve"> however, as to what extent the diakonia is seen as an equal </w:t>
      </w:r>
      <w:r w:rsidRPr="00065564">
        <w:rPr>
          <w:u w:val="single"/>
          <w:lang w:val="en-US"/>
        </w:rPr>
        <w:t>valued</w:t>
      </w:r>
      <w:r>
        <w:rPr>
          <w:lang w:val="en-US"/>
        </w:rPr>
        <w:t xml:space="preserve"> part of the mission, or of a secondary value as compared to the proclamation an</w:t>
      </w:r>
      <w:r w:rsidR="0093371A">
        <w:rPr>
          <w:lang w:val="en-US"/>
        </w:rPr>
        <w:t xml:space="preserve">d teaching of the gospel. Then, through another document from the LWF </w:t>
      </w:r>
      <w:r w:rsidR="00473B1C">
        <w:rPr>
          <w:lang w:val="en-US"/>
        </w:rPr>
        <w:t>(2009</w:t>
      </w:r>
      <w:r w:rsidR="00C01BA5">
        <w:rPr>
          <w:lang w:val="en-US"/>
        </w:rPr>
        <w:t xml:space="preserve">) </w:t>
      </w:r>
      <w:r w:rsidR="0093371A">
        <w:rPr>
          <w:lang w:val="en-US"/>
        </w:rPr>
        <w:t xml:space="preserve">the definition of </w:t>
      </w:r>
      <w:r w:rsidR="0093371A" w:rsidRPr="0093371A">
        <w:rPr>
          <w:i/>
          <w:lang w:val="en-US"/>
        </w:rPr>
        <w:t>diakonia</w:t>
      </w:r>
      <w:r w:rsidR="0093371A">
        <w:rPr>
          <w:lang w:val="en-US"/>
        </w:rPr>
        <w:t xml:space="preserve"> was challenged</w:t>
      </w:r>
      <w:r w:rsidR="0093371A">
        <w:rPr>
          <w:rStyle w:val="Sluttnotereferanse"/>
          <w:lang w:val="en-US"/>
        </w:rPr>
        <w:endnoteReference w:id="40"/>
      </w:r>
      <w:r w:rsidR="0093371A">
        <w:rPr>
          <w:lang w:val="en-US"/>
        </w:rPr>
        <w:t>. The fight for justice and care for creation was now in</w:t>
      </w:r>
      <w:r w:rsidR="008949BC">
        <w:rPr>
          <w:lang w:val="en-US"/>
        </w:rPr>
        <w:t>cluded in the definition of diak</w:t>
      </w:r>
      <w:r w:rsidR="0093371A">
        <w:rPr>
          <w:lang w:val="en-US"/>
        </w:rPr>
        <w:t xml:space="preserve">onia, and hence as a part of the mission of God to this world. This means that political campaigns and advocacy can be included in the mission. </w:t>
      </w:r>
      <w:r w:rsidR="000C1509">
        <w:rPr>
          <w:lang w:val="en-US"/>
        </w:rPr>
        <w:t>The Cape Town Commitment and the Lausanne Global Consultation on Creation Care and the Gospel underlined the same view</w:t>
      </w:r>
      <w:r w:rsidR="000C1509">
        <w:rPr>
          <w:rStyle w:val="Sluttnotereferanse"/>
          <w:lang w:val="en-US"/>
        </w:rPr>
        <w:endnoteReference w:id="41"/>
      </w:r>
      <w:r w:rsidR="000C1509">
        <w:rPr>
          <w:lang w:val="en-US"/>
        </w:rPr>
        <w:t xml:space="preserve">. </w:t>
      </w:r>
      <w:r w:rsidR="0093371A">
        <w:rPr>
          <w:lang w:val="en-US"/>
        </w:rPr>
        <w:t xml:space="preserve"> </w:t>
      </w:r>
      <w:r w:rsidR="00F00FBB">
        <w:rPr>
          <w:lang w:val="en-US"/>
        </w:rPr>
        <w:t>At th</w:t>
      </w:r>
      <w:r w:rsidR="00DD76A4">
        <w:rPr>
          <w:lang w:val="en-US"/>
        </w:rPr>
        <w:t>e GS</w:t>
      </w:r>
      <w:r w:rsidR="00F00FBB">
        <w:rPr>
          <w:lang w:val="en-US"/>
        </w:rPr>
        <w:t xml:space="preserve"> / CoN</w:t>
      </w:r>
      <w:r w:rsidR="00F16018">
        <w:rPr>
          <w:lang w:val="en-US"/>
        </w:rPr>
        <w:t xml:space="preserve"> 7/</w:t>
      </w:r>
      <w:r w:rsidR="00F00FBB">
        <w:rPr>
          <w:lang w:val="en-US"/>
        </w:rPr>
        <w:t xml:space="preserve">2012, </w:t>
      </w:r>
      <w:r w:rsidR="00065564">
        <w:rPr>
          <w:lang w:val="en-US"/>
        </w:rPr>
        <w:t>‘</w:t>
      </w:r>
      <w:r w:rsidR="00BB6698">
        <w:rPr>
          <w:lang w:val="en-US"/>
        </w:rPr>
        <w:t xml:space="preserve">Mission for Change </w:t>
      </w:r>
      <w:r w:rsidR="00065564">
        <w:rPr>
          <w:lang w:val="en-US"/>
        </w:rPr>
        <w:t>–Challenges from Edinburgh 2010’</w:t>
      </w:r>
      <w:r w:rsidR="00F00FBB">
        <w:rPr>
          <w:lang w:val="en-US"/>
        </w:rPr>
        <w:t xml:space="preserve">, </w:t>
      </w:r>
      <w:r w:rsidR="00F16018">
        <w:rPr>
          <w:lang w:val="en-US"/>
        </w:rPr>
        <w:t xml:space="preserve">all members of the church were challenged to discipleship by a) seeking Christ, b) sharing the faith, c) showing compassion for your neighbor, and d) care for creation. All members and congregations were specifically challenged to: a) personal gift-offerings, b) consumer-patterns which </w:t>
      </w:r>
      <w:r w:rsidR="00B332D2">
        <w:rPr>
          <w:lang w:val="en-US"/>
        </w:rPr>
        <w:t>contribute</w:t>
      </w:r>
      <w:r w:rsidR="00F16018">
        <w:rPr>
          <w:lang w:val="en-US"/>
        </w:rPr>
        <w:t xml:space="preserve"> to global justice and care for creation, c) increasing gift-offerings to international mission and diakonia and d) becoming green congregations</w:t>
      </w:r>
      <w:r w:rsidR="00BB6698">
        <w:rPr>
          <w:rStyle w:val="Sluttnotereferanse"/>
          <w:lang w:val="en-US"/>
        </w:rPr>
        <w:endnoteReference w:id="42"/>
      </w:r>
      <w:r w:rsidR="00F00FBB">
        <w:rPr>
          <w:lang w:val="en-US"/>
        </w:rPr>
        <w:t xml:space="preserve">. </w:t>
      </w:r>
    </w:p>
    <w:p w:rsidR="00F44ED9" w:rsidRDefault="008949BC">
      <w:pPr>
        <w:rPr>
          <w:lang w:val="en-US"/>
        </w:rPr>
      </w:pPr>
      <w:r>
        <w:rPr>
          <w:lang w:val="en-US"/>
        </w:rPr>
        <w:t xml:space="preserve">The social and more political work of the church in order to change the society has been highlighted for several years from the World Council of Churches (WCC) and the LWF, while the underlining of these aspects in particular when it comes to creation care is rather new from the Lausanne movement. </w:t>
      </w:r>
      <w:r w:rsidR="009276CC">
        <w:rPr>
          <w:lang w:val="en-US"/>
        </w:rPr>
        <w:t>This has also led to a gradual change in the spoken messages from several of the Norwegian mission organizations who have their identity more closely linked to the Lausanne</w:t>
      </w:r>
      <w:r w:rsidR="00F16018">
        <w:rPr>
          <w:lang w:val="en-US"/>
        </w:rPr>
        <w:t xml:space="preserve"> </w:t>
      </w:r>
      <w:r w:rsidR="00342BBC">
        <w:rPr>
          <w:lang w:val="en-US"/>
        </w:rPr>
        <w:t>movement than to WCC and LWF. On</w:t>
      </w:r>
      <w:r w:rsidR="00F16018">
        <w:rPr>
          <w:lang w:val="en-US"/>
        </w:rPr>
        <w:t xml:space="preserve"> </w:t>
      </w:r>
      <w:r w:rsidR="00953308">
        <w:rPr>
          <w:lang w:val="en-US"/>
        </w:rPr>
        <w:t xml:space="preserve">3 </w:t>
      </w:r>
      <w:r w:rsidR="00342BBC">
        <w:rPr>
          <w:lang w:val="en-US"/>
        </w:rPr>
        <w:t>September</w:t>
      </w:r>
      <w:r w:rsidR="00953308">
        <w:rPr>
          <w:lang w:val="en-US"/>
        </w:rPr>
        <w:t xml:space="preserve"> </w:t>
      </w:r>
      <w:r w:rsidR="00F16018">
        <w:rPr>
          <w:lang w:val="en-US"/>
        </w:rPr>
        <w:t xml:space="preserve">2012, </w:t>
      </w:r>
      <w:r w:rsidR="00342BBC">
        <w:rPr>
          <w:lang w:val="en-US"/>
        </w:rPr>
        <w:t>the leading Christian newspaper of Norway</w:t>
      </w:r>
      <w:r w:rsidR="005752CE">
        <w:rPr>
          <w:lang w:val="en-US"/>
        </w:rPr>
        <w:t xml:space="preserve">, </w:t>
      </w:r>
      <w:proofErr w:type="spellStart"/>
      <w:r w:rsidR="005752CE">
        <w:rPr>
          <w:lang w:val="en-US"/>
        </w:rPr>
        <w:t>Vårt</w:t>
      </w:r>
      <w:proofErr w:type="spellEnd"/>
      <w:r w:rsidR="005752CE">
        <w:rPr>
          <w:lang w:val="en-US"/>
        </w:rPr>
        <w:t xml:space="preserve"> Land,</w:t>
      </w:r>
      <w:r w:rsidR="00342BBC">
        <w:rPr>
          <w:lang w:val="en-US"/>
        </w:rPr>
        <w:t xml:space="preserve"> published a</w:t>
      </w:r>
      <w:r w:rsidR="00953308">
        <w:rPr>
          <w:lang w:val="en-US"/>
        </w:rPr>
        <w:t>n</w:t>
      </w:r>
      <w:r w:rsidR="00342BBC">
        <w:rPr>
          <w:lang w:val="en-US"/>
        </w:rPr>
        <w:t xml:space="preserve"> interesting article written by the </w:t>
      </w:r>
      <w:r w:rsidR="00B332D2">
        <w:rPr>
          <w:lang w:val="en-US"/>
        </w:rPr>
        <w:t xml:space="preserve">leaders of the three main Lutheran mission </w:t>
      </w:r>
      <w:r w:rsidR="00B332D2">
        <w:rPr>
          <w:lang w:val="en-US"/>
        </w:rPr>
        <w:lastRenderedPageBreak/>
        <w:t>organizations of Norway</w:t>
      </w:r>
      <w:r w:rsidR="005752CE">
        <w:rPr>
          <w:lang w:val="en-US"/>
        </w:rPr>
        <w:t>;</w:t>
      </w:r>
      <w:r w:rsidR="00B332D2">
        <w:rPr>
          <w:lang w:val="en-US"/>
        </w:rPr>
        <w:t xml:space="preserve"> </w:t>
      </w:r>
      <w:r w:rsidR="005752CE">
        <w:rPr>
          <w:lang w:val="en-US"/>
        </w:rPr>
        <w:t>Normisjon</w:t>
      </w:r>
      <w:r w:rsidR="00342BBC">
        <w:rPr>
          <w:lang w:val="en-US"/>
        </w:rPr>
        <w:t xml:space="preserve">, </w:t>
      </w:r>
      <w:r w:rsidR="0040709D">
        <w:rPr>
          <w:lang w:val="en-US"/>
        </w:rPr>
        <w:t>NLM</w:t>
      </w:r>
      <w:r w:rsidR="00342BBC">
        <w:rPr>
          <w:lang w:val="en-US"/>
        </w:rPr>
        <w:t xml:space="preserve"> and</w:t>
      </w:r>
      <w:r w:rsidR="00953308">
        <w:rPr>
          <w:lang w:val="en-US"/>
        </w:rPr>
        <w:t xml:space="preserve"> </w:t>
      </w:r>
      <w:r w:rsidR="0040709D">
        <w:rPr>
          <w:lang w:val="en-US"/>
        </w:rPr>
        <w:t>NMS</w:t>
      </w:r>
      <w:r w:rsidR="00342BBC">
        <w:rPr>
          <w:lang w:val="en-US"/>
        </w:rPr>
        <w:t>.</w:t>
      </w:r>
      <w:r w:rsidR="00B06CF4">
        <w:rPr>
          <w:rStyle w:val="Sluttnotereferanse"/>
          <w:lang w:val="en-US"/>
        </w:rPr>
        <w:endnoteReference w:id="43"/>
      </w:r>
      <w:r w:rsidR="00342BBC">
        <w:rPr>
          <w:lang w:val="en-US"/>
        </w:rPr>
        <w:t xml:space="preserve"> They called for </w:t>
      </w:r>
      <w:r w:rsidR="00DD76A4">
        <w:rPr>
          <w:lang w:val="en-US"/>
        </w:rPr>
        <w:t xml:space="preserve">a new model of society which is no longer based upon continued growth and consumption. They announced on behalf of their three organizations the need to repent from a consumption which puts heavy burdens on the creation of God, and makes us </w:t>
      </w:r>
      <w:r w:rsidR="005752CE">
        <w:rPr>
          <w:lang w:val="en-US"/>
        </w:rPr>
        <w:t xml:space="preserve">to idolatries. </w:t>
      </w:r>
      <w:r w:rsidR="00065564">
        <w:rPr>
          <w:lang w:val="en-US"/>
        </w:rPr>
        <w:t>‘T</w:t>
      </w:r>
      <w:r w:rsidR="0040709D">
        <w:rPr>
          <w:lang w:val="en-US"/>
        </w:rPr>
        <w:t xml:space="preserve">hese are stronger words than what is used in the official documents from bishop conferences and the General Synod of the </w:t>
      </w:r>
      <w:proofErr w:type="spellStart"/>
      <w:r w:rsidR="0040709D">
        <w:rPr>
          <w:lang w:val="en-US"/>
        </w:rPr>
        <w:t>CoN.</w:t>
      </w:r>
      <w:proofErr w:type="spellEnd"/>
      <w:r w:rsidR="00065564">
        <w:rPr>
          <w:lang w:val="en-US"/>
        </w:rPr>
        <w:t>’</w:t>
      </w:r>
      <w:r w:rsidR="0040709D">
        <w:rPr>
          <w:rStyle w:val="Sluttnotereferanse"/>
          <w:lang w:val="en-US"/>
        </w:rPr>
        <w:endnoteReference w:id="44"/>
      </w:r>
      <w:r w:rsidR="0040709D">
        <w:rPr>
          <w:lang w:val="en-US"/>
        </w:rPr>
        <w:t xml:space="preserve"> </w:t>
      </w:r>
      <w:r w:rsidR="00F44ED9">
        <w:rPr>
          <w:lang w:val="en-US"/>
        </w:rPr>
        <w:t>Still i</w:t>
      </w:r>
      <w:r w:rsidR="005752CE">
        <w:rPr>
          <w:lang w:val="en-US"/>
        </w:rPr>
        <w:t>t is easy to hear the echo from the Cape Town</w:t>
      </w:r>
      <w:r w:rsidR="00F44ED9">
        <w:rPr>
          <w:lang w:val="en-US"/>
        </w:rPr>
        <w:t xml:space="preserve"> declaration in this statement</w:t>
      </w:r>
      <w:r w:rsidR="00737000">
        <w:rPr>
          <w:lang w:val="en-US"/>
        </w:rPr>
        <w:t>. The fact that these organizations care for creation and justice is not a new thing, they have l</w:t>
      </w:r>
      <w:r w:rsidR="007A03E5">
        <w:rPr>
          <w:lang w:val="en-US"/>
        </w:rPr>
        <w:t>ong traditions of doing so. T</w:t>
      </w:r>
      <w:r w:rsidR="00737000">
        <w:rPr>
          <w:lang w:val="en-US"/>
        </w:rPr>
        <w:t>heir call for</w:t>
      </w:r>
      <w:r w:rsidR="00F44ED9">
        <w:rPr>
          <w:lang w:val="en-US"/>
        </w:rPr>
        <w:t xml:space="preserve"> a structural change</w:t>
      </w:r>
      <w:r w:rsidR="007A03E5">
        <w:rPr>
          <w:lang w:val="en-US"/>
        </w:rPr>
        <w:t>, however,</w:t>
      </w:r>
      <w:r w:rsidR="00F44ED9">
        <w:rPr>
          <w:lang w:val="en-US"/>
        </w:rPr>
        <w:t xml:space="preserve"> is rather </w:t>
      </w:r>
      <w:r w:rsidR="007A03E5">
        <w:rPr>
          <w:lang w:val="en-US"/>
        </w:rPr>
        <w:t>remarkable and new. At the same time this change is completely in line with the traditional ideals of these organizations: austerity, charity, work</w:t>
      </w:r>
      <w:r w:rsidR="00B06CF4">
        <w:rPr>
          <w:lang w:val="en-US"/>
        </w:rPr>
        <w:t xml:space="preserve"> ethic and devotion.</w:t>
      </w:r>
      <w:r w:rsidR="00B06CF4">
        <w:rPr>
          <w:rStyle w:val="Sluttnotereferanse"/>
          <w:lang w:val="en-US"/>
        </w:rPr>
        <w:endnoteReference w:id="45"/>
      </w:r>
      <w:r w:rsidR="00B06CF4">
        <w:rPr>
          <w:lang w:val="en-US"/>
        </w:rPr>
        <w:t xml:space="preserve"> Thus it seems that the problem of environmental degradation </w:t>
      </w:r>
      <w:r w:rsidR="00065564">
        <w:rPr>
          <w:lang w:val="en-US"/>
        </w:rPr>
        <w:t>generally</w:t>
      </w:r>
      <w:r w:rsidR="00B06CF4">
        <w:rPr>
          <w:lang w:val="en-US"/>
        </w:rPr>
        <w:t xml:space="preserve"> and climate change </w:t>
      </w:r>
      <w:r w:rsidR="00065564">
        <w:rPr>
          <w:lang w:val="en-US"/>
        </w:rPr>
        <w:t>specifically</w:t>
      </w:r>
      <w:r w:rsidR="00B06CF4">
        <w:rPr>
          <w:lang w:val="en-US"/>
        </w:rPr>
        <w:t xml:space="preserve"> is of such a magnitude and severity that it can no longer remain on the private </w:t>
      </w:r>
      <w:r w:rsidR="008B04B7">
        <w:rPr>
          <w:lang w:val="en-US"/>
        </w:rPr>
        <w:t xml:space="preserve">sphere </w:t>
      </w:r>
      <w:r w:rsidR="00B06CF4">
        <w:rPr>
          <w:lang w:val="en-US"/>
        </w:rPr>
        <w:t xml:space="preserve">and </w:t>
      </w:r>
      <w:r w:rsidR="008B04B7">
        <w:rPr>
          <w:lang w:val="en-US"/>
        </w:rPr>
        <w:t xml:space="preserve">a </w:t>
      </w:r>
      <w:r w:rsidR="00B06CF4">
        <w:rPr>
          <w:lang w:val="en-US"/>
        </w:rPr>
        <w:t>social agenda.</w:t>
      </w:r>
      <w:r w:rsidR="00477781">
        <w:rPr>
          <w:rStyle w:val="Sluttnotereferanse"/>
          <w:lang w:val="en-US"/>
        </w:rPr>
        <w:endnoteReference w:id="46"/>
      </w:r>
      <w:r w:rsidR="00B06CF4">
        <w:rPr>
          <w:lang w:val="en-US"/>
        </w:rPr>
        <w:t xml:space="preserve"> The three mission leaders call upon a change of structure and society, which clearly involves engagement in advocacy and </w:t>
      </w:r>
      <w:r w:rsidR="00D41BCB">
        <w:rPr>
          <w:lang w:val="en-US"/>
        </w:rPr>
        <w:t xml:space="preserve">entering into </w:t>
      </w:r>
      <w:r w:rsidR="00B06CF4">
        <w:rPr>
          <w:lang w:val="en-US"/>
        </w:rPr>
        <w:t xml:space="preserve">the political sphere. </w:t>
      </w:r>
      <w:r w:rsidR="003B239C">
        <w:rPr>
          <w:lang w:val="en-US"/>
        </w:rPr>
        <w:t xml:space="preserve">Still, it may be a long way from a statement from the mission leaders to the general acceptance of these ideas within the grass root of the same organizations. </w:t>
      </w:r>
    </w:p>
    <w:p w:rsidR="005F7221" w:rsidRDefault="005F7221">
      <w:pPr>
        <w:rPr>
          <w:lang w:val="en-US"/>
        </w:rPr>
      </w:pPr>
    </w:p>
    <w:p w:rsidR="00E94147" w:rsidRDefault="00E94147" w:rsidP="00E94147">
      <w:pPr>
        <w:rPr>
          <w:b/>
          <w:lang w:val="en-US"/>
        </w:rPr>
      </w:pPr>
      <w:r>
        <w:rPr>
          <w:b/>
          <w:lang w:val="en-US"/>
        </w:rPr>
        <w:t>How to integrate the fight against climate change as a part of the concept of mission?</w:t>
      </w:r>
    </w:p>
    <w:p w:rsidR="00E94147" w:rsidRDefault="00E94147" w:rsidP="00E94147">
      <w:pPr>
        <w:rPr>
          <w:lang w:val="en-US"/>
        </w:rPr>
      </w:pPr>
      <w:r>
        <w:rPr>
          <w:lang w:val="en-US"/>
        </w:rPr>
        <w:t>As we have seen the threat of climate change is not solved by one single measure. The problem is so complex and overwhelming that all possible contribution towards the common goal is welcomed. There may be different reasons for trying to avoid the calamity, but that should not be a stumbling block for cooperation. From a Christian perspective this is a part of our calling as Christians, and should be defended as such. But we may also find common ground with other religions in this as our faith and commitment to protect life is deeply rooted in all faith traditions. Even for atheists, our ethical and moral imperatives to protect the planet are welcomed. In fact, many of them recognize that our faith is complementary to their perspectives of life, and if this is what it takes to move and mobilize the masses, they are more than eager to join forces. Through this we see that the mission of caring for creation is something we share with all humanity, yes indeed with all creation. Thus we d</w:t>
      </w:r>
      <w:r w:rsidR="008B04B7">
        <w:rPr>
          <w:lang w:val="en-US"/>
        </w:rPr>
        <w:t>o not fight other religions or ‘non-believers’</w:t>
      </w:r>
      <w:r>
        <w:rPr>
          <w:lang w:val="en-US"/>
        </w:rPr>
        <w:t xml:space="preserve"> of Christ, but we fight destruction, indifference and carelessness. We must reorient our mindset and comprehend that this is not </w:t>
      </w:r>
      <w:r>
        <w:rPr>
          <w:b/>
          <w:lang w:val="en-US"/>
        </w:rPr>
        <w:t>our</w:t>
      </w:r>
      <w:r>
        <w:rPr>
          <w:lang w:val="en-US"/>
        </w:rPr>
        <w:t xml:space="preserve"> mission in the world, but this is </w:t>
      </w:r>
      <w:r>
        <w:rPr>
          <w:b/>
          <w:lang w:val="en-US"/>
        </w:rPr>
        <w:t>Gods mission</w:t>
      </w:r>
      <w:r>
        <w:rPr>
          <w:lang w:val="en-US"/>
        </w:rPr>
        <w:t xml:space="preserve"> which we are all invited to take part in. </w:t>
      </w:r>
    </w:p>
    <w:p w:rsidR="00E94147" w:rsidRDefault="00E94147" w:rsidP="00E94147">
      <w:pPr>
        <w:rPr>
          <w:lang w:val="en-US"/>
        </w:rPr>
      </w:pPr>
      <w:r>
        <w:rPr>
          <w:lang w:val="en-US"/>
        </w:rPr>
        <w:t xml:space="preserve">I believe there are five important elements needed to achieve this: </w:t>
      </w:r>
    </w:p>
    <w:p w:rsidR="00E94147" w:rsidRDefault="00AE2436" w:rsidP="00E94147">
      <w:pPr>
        <w:pStyle w:val="Listeavsnitt"/>
        <w:numPr>
          <w:ilvl w:val="0"/>
          <w:numId w:val="1"/>
        </w:numPr>
        <w:rPr>
          <w:lang w:val="en-US"/>
        </w:rPr>
      </w:pPr>
      <w:r>
        <w:rPr>
          <w:b/>
          <w:lang w:val="en-US"/>
        </w:rPr>
        <w:t xml:space="preserve">Connection </w:t>
      </w:r>
      <w:r w:rsidRPr="00AE2436">
        <w:rPr>
          <w:lang w:val="en-US"/>
        </w:rPr>
        <w:t xml:space="preserve">between </w:t>
      </w:r>
      <w:r>
        <w:rPr>
          <w:lang w:val="en-US"/>
        </w:rPr>
        <w:t xml:space="preserve">scientific </w:t>
      </w:r>
      <w:r w:rsidRPr="00AE2436">
        <w:rPr>
          <w:lang w:val="en-US"/>
        </w:rPr>
        <w:t>facts and</w:t>
      </w:r>
      <w:r>
        <w:rPr>
          <w:b/>
          <w:i/>
          <w:lang w:val="en-US"/>
        </w:rPr>
        <w:t xml:space="preserve"> </w:t>
      </w:r>
      <w:r>
        <w:rPr>
          <w:lang w:val="en-US"/>
        </w:rPr>
        <w:t>theology: facing the challenge of today</w:t>
      </w:r>
    </w:p>
    <w:p w:rsidR="00E94147" w:rsidRDefault="00E94147" w:rsidP="00E94147">
      <w:pPr>
        <w:pStyle w:val="Listeavsnitt"/>
        <w:numPr>
          <w:ilvl w:val="0"/>
          <w:numId w:val="1"/>
        </w:numPr>
        <w:rPr>
          <w:lang w:val="en-US"/>
        </w:rPr>
      </w:pPr>
      <w:r>
        <w:rPr>
          <w:b/>
          <w:lang w:val="en-US"/>
        </w:rPr>
        <w:t>Community and cooperation</w:t>
      </w:r>
      <w:r>
        <w:rPr>
          <w:lang w:val="en-US"/>
        </w:rPr>
        <w:t xml:space="preserve"> where our Christian congregations are a natural starting point</w:t>
      </w:r>
    </w:p>
    <w:p w:rsidR="00E94147" w:rsidRDefault="00E94147" w:rsidP="00E94147">
      <w:pPr>
        <w:pStyle w:val="Listeavsnitt"/>
        <w:numPr>
          <w:ilvl w:val="0"/>
          <w:numId w:val="1"/>
        </w:numPr>
        <w:rPr>
          <w:lang w:val="en-US"/>
        </w:rPr>
      </w:pPr>
      <w:r>
        <w:rPr>
          <w:b/>
          <w:lang w:val="en-US"/>
        </w:rPr>
        <w:t>Communication</w:t>
      </w:r>
      <w:r>
        <w:rPr>
          <w:lang w:val="en-US"/>
        </w:rPr>
        <w:t xml:space="preserve"> and sharing with others</w:t>
      </w:r>
    </w:p>
    <w:p w:rsidR="00E94147" w:rsidRDefault="00E94147" w:rsidP="00E94147">
      <w:pPr>
        <w:pStyle w:val="Listeavsnitt"/>
        <w:numPr>
          <w:ilvl w:val="0"/>
          <w:numId w:val="1"/>
        </w:numPr>
        <w:rPr>
          <w:lang w:val="en-US"/>
        </w:rPr>
      </w:pPr>
      <w:r>
        <w:rPr>
          <w:b/>
          <w:lang w:val="en-US"/>
        </w:rPr>
        <w:t>Change</w:t>
      </w:r>
      <w:r>
        <w:rPr>
          <w:lang w:val="en-US"/>
        </w:rPr>
        <w:t>; this must lead to a change in behavior, including the system change needed</w:t>
      </w:r>
    </w:p>
    <w:p w:rsidR="00B66A71" w:rsidRDefault="00B66A71" w:rsidP="00E94147">
      <w:pPr>
        <w:pStyle w:val="Listeavsnitt"/>
        <w:numPr>
          <w:ilvl w:val="0"/>
          <w:numId w:val="1"/>
        </w:numPr>
        <w:rPr>
          <w:lang w:val="en-US"/>
        </w:rPr>
      </w:pPr>
      <w:r>
        <w:rPr>
          <w:b/>
          <w:lang w:val="en-US"/>
        </w:rPr>
        <w:t>Coming</w:t>
      </w:r>
      <w:r>
        <w:rPr>
          <w:lang w:val="en-US"/>
        </w:rPr>
        <w:t>. Hope for the future</w:t>
      </w:r>
    </w:p>
    <w:p w:rsidR="00E94147" w:rsidRDefault="00E94147" w:rsidP="00E94147">
      <w:pPr>
        <w:rPr>
          <w:lang w:val="en-US"/>
        </w:rPr>
      </w:pPr>
      <w:r>
        <w:rPr>
          <w:lang w:val="en-US"/>
        </w:rPr>
        <w:t xml:space="preserve">Our call to action </w:t>
      </w:r>
      <w:r w:rsidR="00711B72">
        <w:rPr>
          <w:lang w:val="en-US"/>
        </w:rPr>
        <w:t xml:space="preserve">and teaching to others </w:t>
      </w:r>
      <w:r>
        <w:rPr>
          <w:lang w:val="en-US"/>
        </w:rPr>
        <w:t>is based on two sources</w:t>
      </w:r>
      <w:r w:rsidR="002D600F">
        <w:rPr>
          <w:lang w:val="en-US"/>
        </w:rPr>
        <w:t xml:space="preserve"> which should be </w:t>
      </w:r>
      <w:r w:rsidR="002D600F" w:rsidRPr="002D600F">
        <w:rPr>
          <w:b/>
          <w:lang w:val="en-US"/>
        </w:rPr>
        <w:t>connected</w:t>
      </w:r>
      <w:r>
        <w:rPr>
          <w:lang w:val="en-US"/>
        </w:rPr>
        <w:t>: the wor</w:t>
      </w:r>
      <w:r w:rsidR="00830617">
        <w:rPr>
          <w:lang w:val="en-US"/>
        </w:rPr>
        <w:t xml:space="preserve">d of God, and the cry from </w:t>
      </w:r>
      <w:r w:rsidR="000D4059">
        <w:rPr>
          <w:lang w:val="en-US"/>
        </w:rPr>
        <w:t xml:space="preserve">those who suffers </w:t>
      </w:r>
      <w:r w:rsidR="00711B72">
        <w:rPr>
          <w:lang w:val="en-US"/>
        </w:rPr>
        <w:t>(Ex</w:t>
      </w:r>
      <w:r w:rsidR="007E6C58">
        <w:rPr>
          <w:lang w:val="en-US"/>
        </w:rPr>
        <w:t>.</w:t>
      </w:r>
      <w:r w:rsidR="00711B72">
        <w:rPr>
          <w:lang w:val="en-US"/>
        </w:rPr>
        <w:t xml:space="preserve"> </w:t>
      </w:r>
      <w:r w:rsidR="007E6C58">
        <w:rPr>
          <w:lang w:val="en-US"/>
        </w:rPr>
        <w:t>3:</w:t>
      </w:r>
      <w:r w:rsidR="000D4059">
        <w:rPr>
          <w:lang w:val="en-US"/>
        </w:rPr>
        <w:t>7</w:t>
      </w:r>
      <w:r>
        <w:rPr>
          <w:lang w:val="en-US"/>
        </w:rPr>
        <w:t xml:space="preserve">). </w:t>
      </w:r>
      <w:r w:rsidR="00711B72">
        <w:rPr>
          <w:lang w:val="en-US"/>
        </w:rPr>
        <w:t>Jesus himself proclaimed a program for social action to address suffering and injustice (</w:t>
      </w:r>
      <w:proofErr w:type="spellStart"/>
      <w:r w:rsidR="00711B72">
        <w:rPr>
          <w:lang w:val="en-US"/>
        </w:rPr>
        <w:t>Luk</w:t>
      </w:r>
      <w:proofErr w:type="spellEnd"/>
      <w:r w:rsidR="007E6C58">
        <w:rPr>
          <w:lang w:val="en-US"/>
        </w:rPr>
        <w:t>. 4:</w:t>
      </w:r>
      <w:r w:rsidR="00711B72">
        <w:rPr>
          <w:lang w:val="en-US"/>
        </w:rPr>
        <w:t>17-19).</w:t>
      </w:r>
      <w:r>
        <w:rPr>
          <w:lang w:val="en-US"/>
        </w:rPr>
        <w:t xml:space="preserve"> The word of God should always be sharply addressed to the present situation in which we exist</w:t>
      </w:r>
      <w:r w:rsidR="002D600F">
        <w:rPr>
          <w:lang w:val="en-US"/>
        </w:rPr>
        <w:t xml:space="preserve">, and the word of God </w:t>
      </w:r>
      <w:r w:rsidR="002D600F" w:rsidRPr="00B66A71">
        <w:rPr>
          <w:b/>
          <w:lang w:val="en-US"/>
        </w:rPr>
        <w:t>connects</w:t>
      </w:r>
      <w:r w:rsidR="002D600F">
        <w:rPr>
          <w:lang w:val="en-US"/>
        </w:rPr>
        <w:t xml:space="preserve"> us with God and his love for the world</w:t>
      </w:r>
      <w:r>
        <w:rPr>
          <w:lang w:val="en-US"/>
        </w:rPr>
        <w:t xml:space="preserve">. When people and nature is suffering, we cannot as Christians close </w:t>
      </w:r>
      <w:r>
        <w:rPr>
          <w:lang w:val="en-US"/>
        </w:rPr>
        <w:lastRenderedPageBreak/>
        <w:t>our eyes and turn away from the responsi</w:t>
      </w:r>
      <w:r w:rsidR="00830617">
        <w:rPr>
          <w:lang w:val="en-US"/>
        </w:rPr>
        <w:t>b</w:t>
      </w:r>
      <w:r w:rsidR="002D600F">
        <w:rPr>
          <w:lang w:val="en-US"/>
        </w:rPr>
        <w:t>ility</w:t>
      </w:r>
      <w:r>
        <w:rPr>
          <w:lang w:val="en-US"/>
        </w:rPr>
        <w:t xml:space="preserve">. We need also to listen to the science and all the findings which clearly show that the climate is changing, with all the consequences this leads to. </w:t>
      </w:r>
    </w:p>
    <w:p w:rsidR="00E94147" w:rsidRDefault="00E94147" w:rsidP="00E94147">
      <w:pPr>
        <w:rPr>
          <w:lang w:val="en-US"/>
        </w:rPr>
      </w:pPr>
      <w:r>
        <w:rPr>
          <w:lang w:val="en-US"/>
        </w:rPr>
        <w:t xml:space="preserve">Our congregations are an image of the body of Christ. We depend on each other as Christians and in Christ we are </w:t>
      </w:r>
      <w:r w:rsidR="00B66A71">
        <w:rPr>
          <w:lang w:val="en-US"/>
        </w:rPr>
        <w:t xml:space="preserve">in </w:t>
      </w:r>
      <w:r w:rsidR="00B66A71" w:rsidRPr="00B66A71">
        <w:rPr>
          <w:b/>
          <w:lang w:val="en-US"/>
        </w:rPr>
        <w:t>community</w:t>
      </w:r>
      <w:r>
        <w:rPr>
          <w:lang w:val="en-US"/>
        </w:rPr>
        <w:t xml:space="preserve"> with each other. Thus we also receive strength and love and hope from being united with Him and with each other, doing things which </w:t>
      </w:r>
      <w:r w:rsidR="008B04B7">
        <w:rPr>
          <w:lang w:val="en-US"/>
        </w:rPr>
        <w:t>is</w:t>
      </w:r>
      <w:r>
        <w:rPr>
          <w:lang w:val="en-US"/>
        </w:rPr>
        <w:t xml:space="preserve"> impossible to do alone. When we as individuals or as congregations and churches also </w:t>
      </w:r>
      <w:r w:rsidR="00B66A71" w:rsidRPr="00B66A71">
        <w:rPr>
          <w:b/>
          <w:lang w:val="en-US"/>
        </w:rPr>
        <w:t>cooperates</w:t>
      </w:r>
      <w:r>
        <w:rPr>
          <w:lang w:val="en-US"/>
        </w:rPr>
        <w:t xml:space="preserve"> with other churches, other religions and all people of good will this is a clear message to the </w:t>
      </w:r>
      <w:r w:rsidR="00711B72">
        <w:rPr>
          <w:lang w:val="en-US"/>
        </w:rPr>
        <w:t>world: God loves the world (</w:t>
      </w:r>
      <w:proofErr w:type="spellStart"/>
      <w:r w:rsidR="00711B72">
        <w:rPr>
          <w:lang w:val="en-US"/>
        </w:rPr>
        <w:t>Joh</w:t>
      </w:r>
      <w:proofErr w:type="spellEnd"/>
      <w:r w:rsidR="00672126">
        <w:rPr>
          <w:lang w:val="en-US"/>
        </w:rPr>
        <w:t>. 3:</w:t>
      </w:r>
      <w:r>
        <w:rPr>
          <w:lang w:val="en-US"/>
        </w:rPr>
        <w:t xml:space="preserve">16) and the love of Christ drives us </w:t>
      </w:r>
      <w:r w:rsidR="00711B72">
        <w:rPr>
          <w:lang w:val="en-US"/>
        </w:rPr>
        <w:t>to t</w:t>
      </w:r>
      <w:r w:rsidR="00672126">
        <w:rPr>
          <w:lang w:val="en-US"/>
        </w:rPr>
        <w:t>ake part in Gods mission (2 Cor. 5:</w:t>
      </w:r>
      <w:r>
        <w:rPr>
          <w:lang w:val="en-US"/>
        </w:rPr>
        <w:t xml:space="preserve">14). </w:t>
      </w:r>
    </w:p>
    <w:p w:rsidR="00E94147" w:rsidRDefault="00E94147" w:rsidP="00E94147">
      <w:pPr>
        <w:rPr>
          <w:lang w:val="en-US"/>
        </w:rPr>
      </w:pPr>
      <w:r>
        <w:rPr>
          <w:lang w:val="en-US"/>
        </w:rPr>
        <w:t xml:space="preserve">Spreading the message of God has always been an integrated part of the Church. But the message should </w:t>
      </w:r>
      <w:r w:rsidR="008B04B7">
        <w:rPr>
          <w:lang w:val="en-US"/>
        </w:rPr>
        <w:t xml:space="preserve">integrate </w:t>
      </w:r>
      <w:r>
        <w:rPr>
          <w:lang w:val="en-US"/>
        </w:rPr>
        <w:t>the two fi</w:t>
      </w:r>
      <w:r w:rsidR="00711B72">
        <w:rPr>
          <w:lang w:val="en-US"/>
        </w:rPr>
        <w:t>r</w:t>
      </w:r>
      <w:r>
        <w:rPr>
          <w:lang w:val="en-US"/>
        </w:rPr>
        <w:t>st p</w:t>
      </w:r>
      <w:r w:rsidR="00711B72">
        <w:rPr>
          <w:lang w:val="en-US"/>
        </w:rPr>
        <w:t>o</w:t>
      </w:r>
      <w:r>
        <w:rPr>
          <w:lang w:val="en-US"/>
        </w:rPr>
        <w:t>ints. Then of cause, depending on the context, the focus and the methods may change in order to communicate</w:t>
      </w:r>
      <w:r w:rsidR="00697FDE">
        <w:rPr>
          <w:lang w:val="en-US"/>
        </w:rPr>
        <w:t xml:space="preserve"> in an understandable manner (1 Cor</w:t>
      </w:r>
      <w:r w:rsidR="00672126">
        <w:rPr>
          <w:lang w:val="en-US"/>
        </w:rPr>
        <w:t>. 9:</w:t>
      </w:r>
      <w:r>
        <w:rPr>
          <w:lang w:val="en-US"/>
        </w:rPr>
        <w:t xml:space="preserve">19-23). </w:t>
      </w:r>
      <w:r w:rsidRPr="00B66A71">
        <w:rPr>
          <w:b/>
          <w:lang w:val="en-US"/>
        </w:rPr>
        <w:t>Communication</w:t>
      </w:r>
      <w:r>
        <w:rPr>
          <w:lang w:val="en-US"/>
        </w:rPr>
        <w:t xml:space="preserve"> is also much more than just talking and preaching. Our work and love must be in line with our words, and may speak more than many words.</w:t>
      </w:r>
    </w:p>
    <w:p w:rsidR="002D600F" w:rsidRDefault="00E94147" w:rsidP="00E94147">
      <w:pPr>
        <w:rPr>
          <w:lang w:val="en-US"/>
        </w:rPr>
      </w:pPr>
      <w:r>
        <w:rPr>
          <w:lang w:val="en-US"/>
        </w:rPr>
        <w:t xml:space="preserve">The word of God carried by The Holy Spirit will always lead to </w:t>
      </w:r>
      <w:r w:rsidRPr="002D600F">
        <w:rPr>
          <w:b/>
          <w:lang w:val="en-US"/>
        </w:rPr>
        <w:t>change</w:t>
      </w:r>
      <w:r w:rsidR="00E80ACF">
        <w:rPr>
          <w:b/>
          <w:lang w:val="en-US"/>
        </w:rPr>
        <w:t xml:space="preserve"> </w:t>
      </w:r>
      <w:r w:rsidR="00E80ACF" w:rsidRPr="00E80ACF">
        <w:rPr>
          <w:lang w:val="en-US"/>
        </w:rPr>
        <w:t>from within</w:t>
      </w:r>
      <w:r>
        <w:rPr>
          <w:lang w:val="en-US"/>
        </w:rPr>
        <w:t>; in individual lives, in broken relations and in congregations, communities and the whole society. The mission of God is to restore life itself, and we are a part of that starting here and now. God created all perfect, and he gave his only son to restore and redeem al</w:t>
      </w:r>
      <w:r w:rsidR="00697FDE">
        <w:rPr>
          <w:lang w:val="en-US"/>
        </w:rPr>
        <w:t>l that was broken and lost (Rom</w:t>
      </w:r>
      <w:r w:rsidR="00672126">
        <w:rPr>
          <w:lang w:val="en-US"/>
        </w:rPr>
        <w:t>.</w:t>
      </w:r>
      <w:r w:rsidR="00697FDE">
        <w:rPr>
          <w:lang w:val="en-US"/>
        </w:rPr>
        <w:t xml:space="preserve"> </w:t>
      </w:r>
      <w:r w:rsidR="00672126">
        <w:rPr>
          <w:lang w:val="en-US"/>
        </w:rPr>
        <w:t>8:</w:t>
      </w:r>
      <w:r>
        <w:rPr>
          <w:lang w:val="en-US"/>
        </w:rPr>
        <w:t xml:space="preserve">19-22).  God’s mission is not deterioration and destruction and suffering, but the contrary. Thus we should let God fight these forces inside ourselves, among us as congregations and communities and within our societies. </w:t>
      </w:r>
    </w:p>
    <w:p w:rsidR="00B66A71" w:rsidRDefault="00DF0E99" w:rsidP="00E94147">
      <w:pPr>
        <w:rPr>
          <w:lang w:val="en-US"/>
        </w:rPr>
      </w:pPr>
      <w:r>
        <w:rPr>
          <w:lang w:val="en-US"/>
        </w:rPr>
        <w:t xml:space="preserve">We may be frightened when we look at the prospects for the future. We should think of our children and grand children and fight any destruction which may ruin their life in the future. We </w:t>
      </w:r>
      <w:r w:rsidR="007B335C">
        <w:rPr>
          <w:lang w:val="en-US"/>
        </w:rPr>
        <w:t>must</w:t>
      </w:r>
      <w:r>
        <w:rPr>
          <w:lang w:val="en-US"/>
        </w:rPr>
        <w:t xml:space="preserve"> admit our part in this destruction and repent from our selfish lifestyle. </w:t>
      </w:r>
      <w:r w:rsidR="007B335C">
        <w:rPr>
          <w:lang w:val="en-US"/>
        </w:rPr>
        <w:t xml:space="preserve">This cannot be separated from our role in the global context of injustice and climate change. </w:t>
      </w:r>
      <w:r>
        <w:rPr>
          <w:lang w:val="en-US"/>
        </w:rPr>
        <w:t xml:space="preserve">Still, for the </w:t>
      </w:r>
      <w:r w:rsidRPr="00DF0E99">
        <w:rPr>
          <w:b/>
          <w:lang w:val="en-US"/>
        </w:rPr>
        <w:t>coming</w:t>
      </w:r>
      <w:r>
        <w:rPr>
          <w:lang w:val="en-US"/>
        </w:rPr>
        <w:t xml:space="preserve">, our hope is to the creator of heaven and earth, who will redeem and restore all </w:t>
      </w:r>
      <w:r w:rsidR="00672126">
        <w:rPr>
          <w:lang w:val="en-US"/>
        </w:rPr>
        <w:t>his creation in due time (Rom. 8:</w:t>
      </w:r>
      <w:r>
        <w:rPr>
          <w:lang w:val="en-US"/>
        </w:rPr>
        <w:t>18-39</w:t>
      </w:r>
      <w:r w:rsidR="007B335C">
        <w:rPr>
          <w:lang w:val="en-US"/>
        </w:rPr>
        <w:t>)</w:t>
      </w:r>
      <w:r>
        <w:rPr>
          <w:lang w:val="en-US"/>
        </w:rPr>
        <w:t xml:space="preserve">. </w:t>
      </w:r>
      <w:r w:rsidR="00E94147">
        <w:rPr>
          <w:lang w:val="en-US"/>
        </w:rPr>
        <w:t xml:space="preserve">God’s mission is a mission of love and hope to us and to the world. We are invited to receive, to be changed, to share and together with others and in the power of The </w:t>
      </w:r>
      <w:r w:rsidR="00A963A3">
        <w:rPr>
          <w:lang w:val="en-US"/>
        </w:rPr>
        <w:t>Holy Spirit to change the world.</w:t>
      </w:r>
      <w:r w:rsidR="00B66A71">
        <w:rPr>
          <w:lang w:val="en-US"/>
        </w:rPr>
        <w:t xml:space="preserve"> </w:t>
      </w:r>
    </w:p>
    <w:p w:rsidR="00E94147" w:rsidRDefault="00E94147">
      <w:pPr>
        <w:rPr>
          <w:lang w:val="en-US"/>
        </w:rPr>
      </w:pPr>
    </w:p>
    <w:p w:rsidR="00A963A3" w:rsidRDefault="00A963A3">
      <w:pPr>
        <w:rPr>
          <w:lang w:val="en-US"/>
        </w:rPr>
      </w:pPr>
    </w:p>
    <w:p w:rsidR="00A963A3" w:rsidRDefault="00A963A3">
      <w:pPr>
        <w:rPr>
          <w:lang w:val="en-US"/>
        </w:rPr>
      </w:pPr>
      <w:bookmarkStart w:id="0" w:name="_GoBack"/>
      <w:bookmarkEnd w:id="0"/>
    </w:p>
    <w:p w:rsidR="00A963A3" w:rsidRDefault="00A963A3">
      <w:pPr>
        <w:rPr>
          <w:lang w:val="en-US"/>
        </w:rPr>
      </w:pPr>
    </w:p>
    <w:p w:rsidR="00A963A3" w:rsidRDefault="00A963A3">
      <w:pPr>
        <w:rPr>
          <w:lang w:val="en-US"/>
        </w:rPr>
      </w:pPr>
    </w:p>
    <w:p w:rsidR="00A963A3" w:rsidRDefault="00A963A3">
      <w:pPr>
        <w:rPr>
          <w:lang w:val="en-US"/>
        </w:rPr>
      </w:pPr>
    </w:p>
    <w:p w:rsidR="00A963A3" w:rsidRDefault="00A963A3">
      <w:pPr>
        <w:rPr>
          <w:lang w:val="en-US"/>
        </w:rPr>
      </w:pPr>
    </w:p>
    <w:p w:rsidR="00A963A3" w:rsidRPr="003273EC" w:rsidRDefault="00A963A3">
      <w:pPr>
        <w:rPr>
          <w:lang w:val="en-US"/>
        </w:rPr>
      </w:pPr>
    </w:p>
    <w:sectPr w:rsidR="00A963A3" w:rsidRPr="003273EC">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AC7" w:rsidRDefault="00553AC7" w:rsidP="0004250E">
      <w:pPr>
        <w:spacing w:after="0" w:line="240" w:lineRule="auto"/>
      </w:pPr>
      <w:r>
        <w:separator/>
      </w:r>
    </w:p>
  </w:endnote>
  <w:endnote w:type="continuationSeparator" w:id="0">
    <w:p w:rsidR="00553AC7" w:rsidRDefault="00553AC7" w:rsidP="0004250E">
      <w:pPr>
        <w:spacing w:after="0" w:line="240" w:lineRule="auto"/>
      </w:pPr>
      <w:r>
        <w:continuationSeparator/>
      </w:r>
    </w:p>
  </w:endnote>
  <w:endnote w:id="1">
    <w:p w:rsidR="00581AB6" w:rsidRPr="00581AB6" w:rsidRDefault="00581AB6">
      <w:pPr>
        <w:pStyle w:val="Sluttnotetekst"/>
      </w:pPr>
      <w:r>
        <w:rPr>
          <w:rStyle w:val="Sluttnotereferanse"/>
        </w:rPr>
        <w:endnoteRef/>
      </w:r>
      <w:r w:rsidRPr="00581AB6">
        <w:t xml:space="preserve"> </w:t>
      </w:r>
      <w:r>
        <w:t xml:space="preserve">Ingunn Folkestad </w:t>
      </w:r>
      <w:r w:rsidRPr="00581AB6">
        <w:rPr>
          <w:lang w:eastAsia="nb-NO"/>
        </w:rPr>
        <w:t xml:space="preserve">Breistein </w:t>
      </w:r>
      <w:r>
        <w:rPr>
          <w:lang w:eastAsia="nb-NO"/>
        </w:rPr>
        <w:t>and</w:t>
      </w:r>
      <w:r w:rsidRPr="00581AB6">
        <w:rPr>
          <w:lang w:eastAsia="nb-NO"/>
        </w:rPr>
        <w:t xml:space="preserve"> </w:t>
      </w:r>
      <w:r>
        <w:rPr>
          <w:lang w:eastAsia="nb-NO"/>
        </w:rPr>
        <w:t>Dag Nygård, eds.</w:t>
      </w:r>
      <w:r w:rsidRPr="00581AB6">
        <w:rPr>
          <w:lang w:eastAsia="nb-NO"/>
        </w:rPr>
        <w:t xml:space="preserve"> </w:t>
      </w:r>
      <w:r w:rsidRPr="00581AB6">
        <w:rPr>
          <w:i/>
          <w:lang w:val="en-US" w:eastAsia="nb-NO"/>
        </w:rPr>
        <w:t>Free Churches, lay movements, labor movements and the modern Norway</w:t>
      </w:r>
      <w:r>
        <w:rPr>
          <w:i/>
          <w:lang w:val="en-US" w:eastAsia="nb-NO"/>
        </w:rPr>
        <w:t xml:space="preserve"> (1880-1920)</w:t>
      </w:r>
      <w:r w:rsidRPr="00581AB6">
        <w:rPr>
          <w:i/>
          <w:lang w:val="en-US" w:eastAsia="nb-NO"/>
        </w:rPr>
        <w:t xml:space="preserve">. </w:t>
      </w:r>
      <w:r w:rsidRPr="00581AB6">
        <w:rPr>
          <w:lang w:eastAsia="nb-NO"/>
        </w:rPr>
        <w:t>(Norwegian:</w:t>
      </w:r>
      <w:r w:rsidRPr="00581AB6">
        <w:rPr>
          <w:i/>
          <w:lang w:eastAsia="nb-NO"/>
        </w:rPr>
        <w:t xml:space="preserve"> </w:t>
      </w:r>
      <w:r w:rsidRPr="00581AB6">
        <w:rPr>
          <w:lang w:eastAsia="nb-NO"/>
        </w:rPr>
        <w:t>Frikirkelighet, lavkirkelighet, arbeiderbevegelse og det moderne Norge (1880 – 1920)</w:t>
      </w:r>
      <w:r>
        <w:rPr>
          <w:lang w:eastAsia="nb-NO"/>
        </w:rPr>
        <w:t>.</w:t>
      </w:r>
      <w:r w:rsidRPr="00581AB6">
        <w:rPr>
          <w:lang w:eastAsia="nb-NO"/>
        </w:rPr>
        <w:t xml:space="preserve"> Norges Frikirkeråd 2002</w:t>
      </w:r>
      <w:r>
        <w:rPr>
          <w:lang w:eastAsia="nb-NO"/>
        </w:rPr>
        <w:t xml:space="preserve">). ISBN: </w:t>
      </w:r>
      <w:r>
        <w:t>82-92315-01-2</w:t>
      </w:r>
      <w:r>
        <w:t>.</w:t>
      </w:r>
    </w:p>
  </w:endnote>
  <w:endnote w:id="2">
    <w:p w:rsidR="0004250E" w:rsidRPr="00581AB6" w:rsidRDefault="0004250E" w:rsidP="003E17B4">
      <w:pPr>
        <w:spacing w:after="0"/>
        <w:rPr>
          <w:rFonts w:eastAsia="Times New Roman" w:cs="Times New Roman"/>
          <w:sz w:val="20"/>
          <w:szCs w:val="20"/>
          <w:lang w:eastAsia="nb-NO"/>
        </w:rPr>
      </w:pPr>
      <w:r w:rsidRPr="00BD289C">
        <w:rPr>
          <w:rStyle w:val="Sluttnotereferanse"/>
          <w:lang w:val="en-US"/>
        </w:rPr>
        <w:endnoteRef/>
      </w:r>
      <w:r w:rsidRPr="00581AB6">
        <w:t xml:space="preserve"> </w:t>
      </w:r>
      <w:r w:rsidR="00CE011B" w:rsidRPr="00581AB6">
        <w:rPr>
          <w:sz w:val="20"/>
          <w:szCs w:val="20"/>
        </w:rPr>
        <w:t>Yngve</w:t>
      </w:r>
      <w:r w:rsidR="00CE011B" w:rsidRPr="00581AB6">
        <w:t xml:space="preserve"> </w:t>
      </w:r>
      <w:r w:rsidR="003E17B4" w:rsidRPr="00581AB6">
        <w:rPr>
          <w:rFonts w:eastAsia="Times New Roman" w:cs="Times New Roman"/>
          <w:bCs/>
          <w:sz w:val="20"/>
          <w:szCs w:val="20"/>
          <w:lang w:eastAsia="nb-NO"/>
        </w:rPr>
        <w:t xml:space="preserve">Nedrebø, Y. </w:t>
      </w:r>
      <w:proofErr w:type="spellStart"/>
      <w:r w:rsidR="003D488A" w:rsidRPr="00581AB6">
        <w:rPr>
          <w:rFonts w:eastAsia="Times New Roman" w:cs="Times New Roman"/>
          <w:bCs/>
          <w:sz w:val="20"/>
          <w:szCs w:val="20"/>
          <w:lang w:eastAsia="nb-NO"/>
        </w:rPr>
        <w:t>University</w:t>
      </w:r>
      <w:proofErr w:type="spellEnd"/>
      <w:r w:rsidR="003D488A" w:rsidRPr="00581AB6">
        <w:rPr>
          <w:rFonts w:eastAsia="Times New Roman" w:cs="Times New Roman"/>
          <w:bCs/>
          <w:sz w:val="20"/>
          <w:szCs w:val="20"/>
          <w:lang w:eastAsia="nb-NO"/>
        </w:rPr>
        <w:t xml:space="preserve"> </w:t>
      </w:r>
      <w:proofErr w:type="spellStart"/>
      <w:r w:rsidR="003D488A" w:rsidRPr="00581AB6">
        <w:rPr>
          <w:rFonts w:eastAsia="Times New Roman" w:cs="Times New Roman"/>
          <w:bCs/>
          <w:sz w:val="20"/>
          <w:szCs w:val="20"/>
          <w:lang w:eastAsia="nb-NO"/>
        </w:rPr>
        <w:t>of</w:t>
      </w:r>
      <w:proofErr w:type="spellEnd"/>
      <w:r w:rsidR="003D488A" w:rsidRPr="00581AB6">
        <w:rPr>
          <w:rFonts w:eastAsia="Times New Roman" w:cs="Times New Roman"/>
          <w:bCs/>
          <w:sz w:val="20"/>
          <w:szCs w:val="20"/>
          <w:lang w:eastAsia="nb-NO"/>
        </w:rPr>
        <w:t xml:space="preserve"> Bergen; </w:t>
      </w:r>
      <w:r w:rsidR="003E17B4" w:rsidRPr="00581AB6">
        <w:rPr>
          <w:rFonts w:eastAsia="Times New Roman" w:cs="Times New Roman"/>
          <w:sz w:val="20"/>
          <w:szCs w:val="20"/>
          <w:lang w:eastAsia="nb-NO"/>
        </w:rPr>
        <w:t>http://digitalarkivet.uib.no/sab/Norskutvandringshistorie.htm</w:t>
      </w:r>
    </w:p>
  </w:endnote>
  <w:endnote w:id="3">
    <w:p w:rsidR="00454F8A" w:rsidRPr="00BD289C" w:rsidRDefault="00454F8A" w:rsidP="00454F8A">
      <w:pPr>
        <w:pStyle w:val="Sluttnotetekst"/>
        <w:rPr>
          <w:lang w:val="en-US"/>
        </w:rPr>
      </w:pPr>
      <w:r w:rsidRPr="00BD289C">
        <w:rPr>
          <w:rStyle w:val="Sluttnotereferanse"/>
          <w:lang w:val="en-US"/>
        </w:rPr>
        <w:endnoteRef/>
      </w:r>
      <w:r w:rsidRPr="00581AB6">
        <w:t xml:space="preserve"> </w:t>
      </w:r>
      <w:r w:rsidR="003D488A" w:rsidRPr="00581AB6">
        <w:t xml:space="preserve">Norges Bank </w:t>
      </w:r>
      <w:proofErr w:type="spellStart"/>
      <w:r w:rsidR="003D488A" w:rsidRPr="00581AB6">
        <w:t>Investme</w:t>
      </w:r>
      <w:r w:rsidR="003D488A" w:rsidRPr="00BD289C">
        <w:rPr>
          <w:lang w:val="en-US"/>
        </w:rPr>
        <w:t>nt</w:t>
      </w:r>
      <w:proofErr w:type="spellEnd"/>
      <w:r w:rsidR="003D488A" w:rsidRPr="00BD289C">
        <w:rPr>
          <w:lang w:val="en-US"/>
        </w:rPr>
        <w:t xml:space="preserve"> Management; </w:t>
      </w:r>
      <w:r w:rsidRPr="00BD289C">
        <w:rPr>
          <w:lang w:val="en-US"/>
        </w:rPr>
        <w:t>http://www.nbim.no/en/the-fund/</w:t>
      </w:r>
    </w:p>
  </w:endnote>
  <w:endnote w:id="4">
    <w:p w:rsidR="00815269" w:rsidRPr="00BD289C" w:rsidRDefault="00815269" w:rsidP="00815269">
      <w:pPr>
        <w:pStyle w:val="Sluttnotetekst"/>
        <w:rPr>
          <w:lang w:val="en-US"/>
        </w:rPr>
      </w:pPr>
      <w:r w:rsidRPr="00BD289C">
        <w:rPr>
          <w:rStyle w:val="Sluttnotereferanse"/>
          <w:lang w:val="en-US"/>
        </w:rPr>
        <w:endnoteRef/>
      </w:r>
      <w:r w:rsidRPr="00BD289C">
        <w:rPr>
          <w:lang w:val="en-US"/>
        </w:rPr>
        <w:t xml:space="preserve"> The Norwegian Agency for Development Cooperation (</w:t>
      </w:r>
      <w:proofErr w:type="spellStart"/>
      <w:proofErr w:type="gramStart"/>
      <w:r w:rsidRPr="00BD289C">
        <w:rPr>
          <w:lang w:val="en-US"/>
        </w:rPr>
        <w:t>Norad</w:t>
      </w:r>
      <w:proofErr w:type="spellEnd"/>
      <w:proofErr w:type="gramEnd"/>
      <w:r w:rsidRPr="00BD289C">
        <w:rPr>
          <w:lang w:val="en-US"/>
        </w:rPr>
        <w:t xml:space="preserve">) / </w:t>
      </w:r>
      <w:proofErr w:type="spellStart"/>
      <w:r w:rsidRPr="00BD289C">
        <w:rPr>
          <w:lang w:val="en-US"/>
        </w:rPr>
        <w:t>Scanteam</w:t>
      </w:r>
      <w:proofErr w:type="spellEnd"/>
      <w:r w:rsidRPr="00BD289C">
        <w:rPr>
          <w:lang w:val="en-US"/>
        </w:rPr>
        <w:t xml:space="preserve">, </w:t>
      </w:r>
      <w:r w:rsidRPr="00BD289C">
        <w:rPr>
          <w:i/>
          <w:lang w:val="en-US"/>
        </w:rPr>
        <w:t xml:space="preserve">Facing the Resource Curse: </w:t>
      </w:r>
      <w:proofErr w:type="spellStart"/>
      <w:r w:rsidRPr="00BD289C">
        <w:rPr>
          <w:i/>
          <w:lang w:val="en-US"/>
        </w:rPr>
        <w:t>Norways</w:t>
      </w:r>
      <w:proofErr w:type="spellEnd"/>
      <w:r w:rsidRPr="00BD289C">
        <w:rPr>
          <w:i/>
          <w:lang w:val="en-US"/>
        </w:rPr>
        <w:t xml:space="preserve"> Oil for Development Program</w:t>
      </w:r>
      <w:r w:rsidRPr="00BD289C">
        <w:rPr>
          <w:lang w:val="en-US"/>
        </w:rPr>
        <w:t>. (</w:t>
      </w:r>
      <w:proofErr w:type="spellStart"/>
      <w:r w:rsidRPr="00BD289C">
        <w:rPr>
          <w:lang w:val="en-US"/>
        </w:rPr>
        <w:t>Evalueringsrapporter</w:t>
      </w:r>
      <w:proofErr w:type="spellEnd"/>
      <w:r w:rsidRPr="00BD289C">
        <w:rPr>
          <w:lang w:val="en-US"/>
        </w:rPr>
        <w:t xml:space="preserve"> 6/2012). ISBN: 978-827548-677-46.</w:t>
      </w:r>
    </w:p>
  </w:endnote>
  <w:endnote w:id="5">
    <w:p w:rsidR="00AF72D8" w:rsidRPr="00BD289C" w:rsidRDefault="00AF72D8" w:rsidP="00AF72D8">
      <w:pPr>
        <w:pStyle w:val="Sluttnotetekst"/>
        <w:rPr>
          <w:lang w:val="en-US"/>
        </w:rPr>
      </w:pPr>
      <w:r w:rsidRPr="00BD289C">
        <w:rPr>
          <w:rStyle w:val="Sluttnotereferanse"/>
          <w:lang w:val="en-US"/>
        </w:rPr>
        <w:endnoteRef/>
      </w:r>
      <w:r w:rsidRPr="00BD289C">
        <w:rPr>
          <w:lang w:val="en-US"/>
        </w:rPr>
        <w:t xml:space="preserve"> </w:t>
      </w:r>
      <w:proofErr w:type="gramStart"/>
      <w:r w:rsidR="00CE011B" w:rsidRPr="00BD289C">
        <w:rPr>
          <w:lang w:val="en-US"/>
        </w:rPr>
        <w:t>Norwegian Environment Agency</w:t>
      </w:r>
      <w:r w:rsidR="00695EF1" w:rsidRPr="00BD289C">
        <w:rPr>
          <w:lang w:val="en-US"/>
        </w:rPr>
        <w:t xml:space="preserve">, </w:t>
      </w:r>
      <w:r w:rsidR="001A5141" w:rsidRPr="00BD289C">
        <w:rPr>
          <w:i/>
          <w:lang w:val="en-US"/>
        </w:rPr>
        <w:t>Scientific base for further developing the national and international climate-policy.</w:t>
      </w:r>
      <w:proofErr w:type="gramEnd"/>
      <w:r w:rsidR="001A5141" w:rsidRPr="00BD289C">
        <w:rPr>
          <w:lang w:val="en-US"/>
        </w:rPr>
        <w:t xml:space="preserve"> </w:t>
      </w:r>
      <w:r w:rsidR="00581AB6" w:rsidRPr="00581AB6">
        <w:t>(</w:t>
      </w:r>
      <w:r w:rsidR="001A5141" w:rsidRPr="00191AFD">
        <w:t>Norwegian:</w:t>
      </w:r>
      <w:r w:rsidRPr="00191AFD">
        <w:t xml:space="preserve"> Faglig grunnlag for videreutvikling av den nasjonale og internasjonale klimapolitikken, </w:t>
      </w:r>
      <w:r w:rsidR="001A5141" w:rsidRPr="00191AFD">
        <w:t xml:space="preserve">M-133, 2014. </w:t>
      </w:r>
      <w:r w:rsidRPr="00BD289C">
        <w:rPr>
          <w:lang w:val="en-US"/>
        </w:rPr>
        <w:t>Oslo, Norway</w:t>
      </w:r>
      <w:r w:rsidR="001A5141" w:rsidRPr="00BD289C">
        <w:rPr>
          <w:lang w:val="en-US"/>
        </w:rPr>
        <w:t>) 63.</w:t>
      </w:r>
    </w:p>
  </w:endnote>
  <w:endnote w:id="6">
    <w:p w:rsidR="00336283" w:rsidRPr="00581AB6" w:rsidRDefault="00336283">
      <w:pPr>
        <w:pStyle w:val="Sluttnotetekst"/>
      </w:pPr>
      <w:r w:rsidRPr="00BD289C">
        <w:rPr>
          <w:rStyle w:val="Sluttnotereferanse"/>
          <w:lang w:val="en-US"/>
        </w:rPr>
        <w:endnoteRef/>
      </w:r>
      <w:r w:rsidRPr="00BD289C">
        <w:rPr>
          <w:lang w:val="en-US"/>
        </w:rPr>
        <w:t xml:space="preserve"> </w:t>
      </w:r>
      <w:r w:rsidR="001A5141" w:rsidRPr="00BD289C">
        <w:rPr>
          <w:lang w:val="en-US"/>
        </w:rPr>
        <w:t xml:space="preserve">Norwegian Church Aid and The Future in Our Hands, </w:t>
      </w:r>
      <w:r w:rsidR="001A5141" w:rsidRPr="00BD289C">
        <w:rPr>
          <w:i/>
          <w:lang w:val="en-US"/>
        </w:rPr>
        <w:t>Norwegian Oil- and Gas production: effects on global CO</w:t>
      </w:r>
      <w:r w:rsidR="001A5141" w:rsidRPr="00BD289C">
        <w:rPr>
          <w:i/>
          <w:vertAlign w:val="subscript"/>
          <w:lang w:val="en-US"/>
        </w:rPr>
        <w:t>2</w:t>
      </w:r>
      <w:r w:rsidR="001A5141" w:rsidRPr="00BD289C">
        <w:rPr>
          <w:i/>
          <w:lang w:val="en-US"/>
        </w:rPr>
        <w:t xml:space="preserve">-emissions and the energy situation in low-income countries. </w:t>
      </w:r>
      <w:r w:rsidR="00581AB6" w:rsidRPr="00581AB6">
        <w:t>(</w:t>
      </w:r>
      <w:r w:rsidR="001A5141" w:rsidRPr="00191AFD">
        <w:t>Norwegian:</w:t>
      </w:r>
      <w:r w:rsidRPr="00191AFD">
        <w:t xml:space="preserve"> Norsk Olje- og Gassproduksjon: Effekter på globale CO</w:t>
      </w:r>
      <w:r w:rsidRPr="00191AFD">
        <w:rPr>
          <w:vertAlign w:val="subscript"/>
        </w:rPr>
        <w:t>2</w:t>
      </w:r>
      <w:r w:rsidRPr="00191AFD">
        <w:t>-utslipp og energisituasjonen i lavinntektsland.</w:t>
      </w:r>
      <w:r w:rsidR="00581AB6" w:rsidRPr="00581AB6">
        <w:t xml:space="preserve"> Kirkens Nødhjelp og Fremtiden </w:t>
      </w:r>
      <w:r w:rsidR="00581AB6">
        <w:t>i</w:t>
      </w:r>
      <w:r w:rsidR="00581AB6" w:rsidRPr="00581AB6">
        <w:t xml:space="preserve"> Våre Hender</w:t>
      </w:r>
      <w:r w:rsidR="006672BD">
        <w:t>,</w:t>
      </w:r>
      <w:r w:rsidR="00581AB6" w:rsidRPr="00581AB6">
        <w:t xml:space="preserve"> 2013</w:t>
      </w:r>
      <w:r w:rsidR="006672BD">
        <w:t>)</w:t>
      </w:r>
      <w:r w:rsidR="00581AB6" w:rsidRPr="00581AB6">
        <w:t>.</w:t>
      </w:r>
      <w:r w:rsidR="001A5141" w:rsidRPr="00581AB6">
        <w:t xml:space="preserve"> </w:t>
      </w:r>
    </w:p>
  </w:endnote>
  <w:endnote w:id="7">
    <w:p w:rsidR="004F243E" w:rsidRPr="00191AFD" w:rsidRDefault="004F243E">
      <w:pPr>
        <w:pStyle w:val="Sluttnotetekst"/>
        <w:rPr>
          <w:lang w:val="en-US"/>
        </w:rPr>
      </w:pPr>
      <w:r w:rsidRPr="00BD289C">
        <w:rPr>
          <w:rStyle w:val="Sluttnotereferanse"/>
          <w:lang w:val="en-US"/>
        </w:rPr>
        <w:endnoteRef/>
      </w:r>
      <w:r w:rsidRPr="00581AB6">
        <w:t xml:space="preserve"> </w:t>
      </w:r>
      <w:r w:rsidR="001A5141" w:rsidRPr="00581AB6">
        <w:t xml:space="preserve">Per Ivar Våje </w:t>
      </w:r>
      <w:r w:rsidR="00E94147" w:rsidRPr="00581AB6">
        <w:t>et.al.</w:t>
      </w:r>
      <w:r w:rsidRPr="00581AB6">
        <w:t xml:space="preserve"> </w:t>
      </w:r>
      <w:r w:rsidRPr="00581AB6">
        <w:rPr>
          <w:i/>
        </w:rPr>
        <w:t xml:space="preserve">ABC </w:t>
      </w:r>
      <w:proofErr w:type="spellStart"/>
      <w:r w:rsidR="001A5141" w:rsidRPr="00581AB6">
        <w:rPr>
          <w:i/>
        </w:rPr>
        <w:t>on</w:t>
      </w:r>
      <w:proofErr w:type="spellEnd"/>
      <w:r w:rsidR="001A5141" w:rsidRPr="00581AB6">
        <w:rPr>
          <w:i/>
        </w:rPr>
        <w:t xml:space="preserve"> </w:t>
      </w:r>
      <w:proofErr w:type="spellStart"/>
      <w:r w:rsidR="001A5141" w:rsidRPr="00581AB6">
        <w:rPr>
          <w:i/>
        </w:rPr>
        <w:t>Climate</w:t>
      </w:r>
      <w:proofErr w:type="spellEnd"/>
      <w:r w:rsidR="001A5141" w:rsidRPr="00581AB6">
        <w:rPr>
          <w:i/>
        </w:rPr>
        <w:t xml:space="preserve"> </w:t>
      </w:r>
      <w:proofErr w:type="spellStart"/>
      <w:r w:rsidR="001A5141" w:rsidRPr="00581AB6">
        <w:rPr>
          <w:i/>
        </w:rPr>
        <w:t>Change</w:t>
      </w:r>
      <w:proofErr w:type="spellEnd"/>
      <w:r w:rsidR="001A5141" w:rsidRPr="00581AB6">
        <w:rPr>
          <w:i/>
        </w:rPr>
        <w:t xml:space="preserve">. </w:t>
      </w:r>
      <w:r w:rsidR="00BD289C" w:rsidRPr="00581AB6">
        <w:rPr>
          <w:i/>
        </w:rPr>
        <w:t xml:space="preserve">In: </w:t>
      </w:r>
      <w:proofErr w:type="spellStart"/>
      <w:r w:rsidR="00BD289C" w:rsidRPr="00581AB6">
        <w:rPr>
          <w:i/>
        </w:rPr>
        <w:t>Climate</w:t>
      </w:r>
      <w:proofErr w:type="spellEnd"/>
      <w:r w:rsidR="00BD289C" w:rsidRPr="00581AB6">
        <w:rPr>
          <w:i/>
        </w:rPr>
        <w:t xml:space="preserve"> </w:t>
      </w:r>
      <w:proofErr w:type="spellStart"/>
      <w:r w:rsidR="00BD289C" w:rsidRPr="00581AB6">
        <w:rPr>
          <w:i/>
        </w:rPr>
        <w:t>justice</w:t>
      </w:r>
      <w:proofErr w:type="spellEnd"/>
      <w:r w:rsidR="00BD289C" w:rsidRPr="00581AB6">
        <w:rPr>
          <w:i/>
        </w:rPr>
        <w:t xml:space="preserve">. A </w:t>
      </w:r>
      <w:proofErr w:type="spellStart"/>
      <w:r w:rsidR="00BD289C" w:rsidRPr="00581AB6">
        <w:rPr>
          <w:i/>
        </w:rPr>
        <w:t>magazine</w:t>
      </w:r>
      <w:proofErr w:type="spellEnd"/>
      <w:r w:rsidR="00BD289C" w:rsidRPr="00581AB6">
        <w:rPr>
          <w:i/>
        </w:rPr>
        <w:t xml:space="preserve"> for Faith, </w:t>
      </w:r>
      <w:proofErr w:type="spellStart"/>
      <w:r w:rsidR="00BD289C" w:rsidRPr="00581AB6">
        <w:rPr>
          <w:i/>
        </w:rPr>
        <w:t>Theology</w:t>
      </w:r>
      <w:proofErr w:type="spellEnd"/>
      <w:r w:rsidR="00BD289C" w:rsidRPr="00581AB6">
        <w:rPr>
          <w:i/>
        </w:rPr>
        <w:t xml:space="preserve"> and </w:t>
      </w:r>
      <w:proofErr w:type="spellStart"/>
      <w:r w:rsidR="00BD289C" w:rsidRPr="00581AB6">
        <w:rPr>
          <w:i/>
        </w:rPr>
        <w:t>Climate</w:t>
      </w:r>
      <w:proofErr w:type="spellEnd"/>
      <w:r w:rsidR="00BD289C" w:rsidRPr="00581AB6">
        <w:rPr>
          <w:i/>
        </w:rPr>
        <w:t xml:space="preserve">. </w:t>
      </w:r>
      <w:r w:rsidR="00BD289C" w:rsidRPr="00675278">
        <w:rPr>
          <w:lang w:val="en-US"/>
        </w:rPr>
        <w:t xml:space="preserve">Norwegian: ABC </w:t>
      </w:r>
      <w:proofErr w:type="spellStart"/>
      <w:proofErr w:type="gramStart"/>
      <w:r w:rsidRPr="00675278">
        <w:rPr>
          <w:lang w:val="en-US"/>
        </w:rPr>
        <w:t>om</w:t>
      </w:r>
      <w:proofErr w:type="spellEnd"/>
      <w:proofErr w:type="gramEnd"/>
      <w:r w:rsidRPr="00BD289C">
        <w:rPr>
          <w:lang w:val="en-US"/>
        </w:rPr>
        <w:t xml:space="preserve"> </w:t>
      </w:r>
      <w:proofErr w:type="spellStart"/>
      <w:r w:rsidRPr="00BD289C">
        <w:rPr>
          <w:lang w:val="en-US"/>
        </w:rPr>
        <w:t>Klimaendringer</w:t>
      </w:r>
      <w:proofErr w:type="spellEnd"/>
      <w:r w:rsidRPr="00BD289C">
        <w:rPr>
          <w:lang w:val="en-US"/>
        </w:rPr>
        <w:t xml:space="preserve">. </w:t>
      </w:r>
      <w:r w:rsidR="006672BD" w:rsidRPr="006672BD">
        <w:t>(</w:t>
      </w:r>
      <w:r w:rsidRPr="00191AFD">
        <w:rPr>
          <w:i/>
        </w:rPr>
        <w:t xml:space="preserve">In: </w:t>
      </w:r>
      <w:r w:rsidRPr="00191AFD">
        <w:t xml:space="preserve">Klimarettferdighet. Et magasin om tro, teologi og Klima. </w:t>
      </w:r>
      <w:r w:rsidRPr="00123429">
        <w:t>Skaperverk og bærekraft; Norges Kristne Råd, Kirke</w:t>
      </w:r>
      <w:r w:rsidR="00675278">
        <w:t>ns Nødhjelp og Den norske kirke.</w:t>
      </w:r>
      <w:r w:rsidR="00123429" w:rsidRPr="00123429">
        <w:t xml:space="preserve"> </w:t>
      </w:r>
      <w:proofErr w:type="gramStart"/>
      <w:r w:rsidR="00675278" w:rsidRPr="00191AFD">
        <w:rPr>
          <w:lang w:val="en-US"/>
        </w:rPr>
        <w:t xml:space="preserve">Oslo, Norway, </w:t>
      </w:r>
      <w:r w:rsidR="00123429" w:rsidRPr="00191AFD">
        <w:rPr>
          <w:lang w:val="en-US"/>
        </w:rPr>
        <w:t xml:space="preserve">2013) </w:t>
      </w:r>
      <w:r w:rsidR="008221CA">
        <w:rPr>
          <w:lang w:val="en-US"/>
        </w:rPr>
        <w:t xml:space="preserve">17-18, </w:t>
      </w:r>
      <w:r w:rsidR="00123429" w:rsidRPr="00191AFD">
        <w:rPr>
          <w:lang w:val="en-US"/>
        </w:rPr>
        <w:t>32.</w:t>
      </w:r>
      <w:proofErr w:type="gramEnd"/>
    </w:p>
  </w:endnote>
  <w:endnote w:id="8">
    <w:p w:rsidR="009F4375" w:rsidRPr="00BD289C" w:rsidRDefault="009F4375">
      <w:pPr>
        <w:pStyle w:val="Sluttnotetekst"/>
        <w:rPr>
          <w:lang w:val="en-US"/>
        </w:rPr>
      </w:pPr>
      <w:r w:rsidRPr="00BD289C">
        <w:rPr>
          <w:rStyle w:val="Sluttnotereferanse"/>
          <w:lang w:val="en-US"/>
        </w:rPr>
        <w:endnoteRef/>
      </w:r>
      <w:r w:rsidRPr="00BD289C">
        <w:rPr>
          <w:lang w:val="en-US"/>
        </w:rPr>
        <w:t xml:space="preserve"> </w:t>
      </w:r>
      <w:proofErr w:type="gramStart"/>
      <w:r w:rsidR="00123429">
        <w:rPr>
          <w:lang w:val="en-US"/>
        </w:rPr>
        <w:t xml:space="preserve">Sony </w:t>
      </w:r>
      <w:proofErr w:type="spellStart"/>
      <w:r w:rsidRPr="00BD289C">
        <w:rPr>
          <w:lang w:val="en-US"/>
        </w:rPr>
        <w:t>Kapoor</w:t>
      </w:r>
      <w:proofErr w:type="spellEnd"/>
      <w:r w:rsidR="00123429">
        <w:rPr>
          <w:lang w:val="en-US"/>
        </w:rPr>
        <w:t xml:space="preserve">, </w:t>
      </w:r>
      <w:r w:rsidRPr="00123429">
        <w:rPr>
          <w:i/>
          <w:lang w:val="en-US"/>
        </w:rPr>
        <w:t>Investing for the future</w:t>
      </w:r>
      <w:r w:rsidRPr="00BD289C">
        <w:rPr>
          <w:lang w:val="en-US"/>
        </w:rPr>
        <w:t>, Norwegian Church Aid and R</w:t>
      </w:r>
      <w:r w:rsidR="00123429">
        <w:rPr>
          <w:lang w:val="en-US"/>
        </w:rPr>
        <w:t>e-Define, (Discussion paper, 2013) 82</w:t>
      </w:r>
      <w:r w:rsidRPr="00BD289C">
        <w:rPr>
          <w:lang w:val="en-US"/>
        </w:rPr>
        <w:t>.</w:t>
      </w:r>
      <w:proofErr w:type="gramEnd"/>
    </w:p>
  </w:endnote>
  <w:endnote w:id="9">
    <w:p w:rsidR="009639A0" w:rsidRPr="009639A0" w:rsidRDefault="009639A0" w:rsidP="00196BC4">
      <w:pPr>
        <w:pStyle w:val="Default"/>
        <w:rPr>
          <w:lang w:val="en-US"/>
        </w:rPr>
      </w:pPr>
      <w:r>
        <w:rPr>
          <w:rStyle w:val="Sluttnotereferanse"/>
        </w:rPr>
        <w:endnoteRef/>
      </w:r>
      <w:r w:rsidRPr="009639A0">
        <w:rPr>
          <w:lang w:val="en-US"/>
        </w:rPr>
        <w:t xml:space="preserve"> </w:t>
      </w:r>
      <w:r w:rsidRPr="00196BC4">
        <w:rPr>
          <w:rFonts w:asciiTheme="minorHAnsi" w:hAnsiTheme="minorHAnsi"/>
          <w:sz w:val="20"/>
          <w:szCs w:val="20"/>
          <w:lang w:val="en-US"/>
        </w:rPr>
        <w:t xml:space="preserve">The Norwegian Government, </w:t>
      </w:r>
      <w:r w:rsidR="00196BC4">
        <w:rPr>
          <w:rFonts w:asciiTheme="minorHAnsi" w:hAnsiTheme="minorHAnsi"/>
          <w:i/>
          <w:sz w:val="20"/>
          <w:szCs w:val="20"/>
          <w:lang w:val="en-US"/>
        </w:rPr>
        <w:t xml:space="preserve">Political platform </w:t>
      </w:r>
      <w:r w:rsidR="00196BC4" w:rsidRPr="00196BC4">
        <w:rPr>
          <w:rFonts w:asciiTheme="minorHAnsi" w:hAnsiTheme="minorHAnsi" w:cs="Calibri"/>
          <w:i/>
          <w:sz w:val="20"/>
          <w:szCs w:val="20"/>
          <w:lang w:val="en-US"/>
        </w:rPr>
        <w:t>for a government formed by the Conservati</w:t>
      </w:r>
      <w:r w:rsidR="00196BC4">
        <w:rPr>
          <w:rFonts w:asciiTheme="minorHAnsi" w:hAnsiTheme="minorHAnsi" w:cs="Calibri"/>
          <w:i/>
          <w:sz w:val="20"/>
          <w:szCs w:val="20"/>
          <w:lang w:val="en-US"/>
        </w:rPr>
        <w:t xml:space="preserve">ve Party and the Progress Party. </w:t>
      </w:r>
      <w:r w:rsidR="003C16E2">
        <w:rPr>
          <w:rFonts w:asciiTheme="minorHAnsi" w:hAnsiTheme="minorHAnsi" w:cs="Calibri"/>
          <w:sz w:val="20"/>
          <w:szCs w:val="20"/>
          <w:lang w:val="en-US"/>
        </w:rPr>
        <w:t>(</w:t>
      </w:r>
      <w:proofErr w:type="spellStart"/>
      <w:r w:rsidR="00196BC4" w:rsidRPr="00196BC4">
        <w:rPr>
          <w:rFonts w:asciiTheme="minorHAnsi" w:hAnsiTheme="minorHAnsi" w:cs="Calibri"/>
          <w:sz w:val="20"/>
          <w:szCs w:val="20"/>
          <w:lang w:val="en-US"/>
        </w:rPr>
        <w:t>Sundvolden</w:t>
      </w:r>
      <w:proofErr w:type="spellEnd"/>
      <w:r w:rsidR="00196BC4" w:rsidRPr="00196BC4">
        <w:rPr>
          <w:rFonts w:asciiTheme="minorHAnsi" w:hAnsiTheme="minorHAnsi" w:cs="Calibri"/>
          <w:sz w:val="20"/>
          <w:szCs w:val="20"/>
          <w:lang w:val="en-US"/>
        </w:rPr>
        <w:t>, 7 October 2013</w:t>
      </w:r>
      <w:r w:rsidR="003C16E2">
        <w:rPr>
          <w:rFonts w:asciiTheme="minorHAnsi" w:hAnsiTheme="minorHAnsi" w:cs="Calibri"/>
          <w:sz w:val="20"/>
          <w:szCs w:val="20"/>
          <w:lang w:val="en-US"/>
        </w:rPr>
        <w:t>)</w:t>
      </w:r>
      <w:r w:rsidR="008221CA">
        <w:rPr>
          <w:rFonts w:asciiTheme="minorHAnsi" w:hAnsiTheme="minorHAnsi" w:cs="Calibri"/>
          <w:sz w:val="20"/>
          <w:szCs w:val="20"/>
          <w:lang w:val="en-US"/>
        </w:rPr>
        <w:t>.</w:t>
      </w:r>
      <w:r w:rsidR="00196BC4" w:rsidRPr="00196BC4">
        <w:rPr>
          <w:rFonts w:asciiTheme="minorHAnsi" w:hAnsiTheme="minorHAnsi" w:cs="Calibri"/>
          <w:sz w:val="20"/>
          <w:szCs w:val="20"/>
          <w:lang w:val="en-US"/>
        </w:rPr>
        <w:t xml:space="preserve"> Available online at: http://www.hoyre.no/filestore/Filer/Politikkdokumenter</w:t>
      </w:r>
      <w:r w:rsidR="008221CA">
        <w:rPr>
          <w:rFonts w:asciiTheme="minorHAnsi" w:hAnsiTheme="minorHAnsi" w:cs="Calibri"/>
          <w:sz w:val="20"/>
          <w:szCs w:val="20"/>
          <w:lang w:val="en-US"/>
        </w:rPr>
        <w:t xml:space="preserve"> </w:t>
      </w:r>
      <w:r w:rsidR="00196BC4" w:rsidRPr="00196BC4">
        <w:rPr>
          <w:rFonts w:asciiTheme="minorHAnsi" w:hAnsiTheme="minorHAnsi" w:cs="Calibri"/>
          <w:sz w:val="20"/>
          <w:szCs w:val="20"/>
          <w:lang w:val="en-US"/>
        </w:rPr>
        <w:t>/Politisk_platform_ENGLISH.pdf</w:t>
      </w:r>
    </w:p>
  </w:endnote>
  <w:endnote w:id="10">
    <w:p w:rsidR="00196BC4" w:rsidRPr="00BD289C" w:rsidRDefault="00196BC4" w:rsidP="00196BC4">
      <w:pPr>
        <w:pStyle w:val="Sluttnotetekst"/>
        <w:rPr>
          <w:lang w:val="en-US"/>
        </w:rPr>
      </w:pPr>
      <w:r w:rsidRPr="00BD289C">
        <w:rPr>
          <w:rStyle w:val="Sluttnotereferanse"/>
          <w:lang w:val="en-US"/>
        </w:rPr>
        <w:endnoteRef/>
      </w:r>
      <w:r w:rsidR="007A596A">
        <w:rPr>
          <w:lang w:val="en-US"/>
        </w:rPr>
        <w:t xml:space="preserve"> </w:t>
      </w:r>
      <w:proofErr w:type="gramStart"/>
      <w:r w:rsidR="007A596A">
        <w:rPr>
          <w:lang w:val="en-US"/>
        </w:rPr>
        <w:t>International Energy Agency, IEA.</w:t>
      </w:r>
      <w:proofErr w:type="gramEnd"/>
      <w:r w:rsidRPr="00BD289C">
        <w:rPr>
          <w:lang w:val="en-US"/>
        </w:rPr>
        <w:t xml:space="preserve"> </w:t>
      </w:r>
      <w:r w:rsidRPr="00123429">
        <w:rPr>
          <w:i/>
          <w:lang w:val="en-US"/>
        </w:rPr>
        <w:t>World Energy Outlook 2012</w:t>
      </w:r>
      <w:r w:rsidRPr="00BD289C">
        <w:rPr>
          <w:lang w:val="en-US"/>
        </w:rPr>
        <w:t xml:space="preserve">, </w:t>
      </w:r>
      <w:r w:rsidR="007A596A">
        <w:rPr>
          <w:lang w:val="en-US"/>
        </w:rPr>
        <w:t xml:space="preserve">Executive summary, </w:t>
      </w:r>
      <w:r w:rsidR="003C16E2">
        <w:rPr>
          <w:lang w:val="en-US"/>
        </w:rPr>
        <w:t>(</w:t>
      </w:r>
      <w:r w:rsidR="007A596A">
        <w:rPr>
          <w:lang w:val="en-US"/>
        </w:rPr>
        <w:t xml:space="preserve">75739 </w:t>
      </w:r>
      <w:r w:rsidRPr="00BD289C">
        <w:rPr>
          <w:lang w:val="en-US"/>
        </w:rPr>
        <w:t>Paris</w:t>
      </w:r>
      <w:r w:rsidR="004330A4">
        <w:rPr>
          <w:lang w:val="en-US"/>
        </w:rPr>
        <w:t xml:space="preserve"> </w:t>
      </w:r>
      <w:proofErr w:type="spellStart"/>
      <w:r w:rsidR="004330A4">
        <w:rPr>
          <w:lang w:val="en-US"/>
        </w:rPr>
        <w:t>Cedex</w:t>
      </w:r>
      <w:proofErr w:type="spellEnd"/>
      <w:r w:rsidR="004330A4">
        <w:rPr>
          <w:lang w:val="en-US"/>
        </w:rPr>
        <w:t xml:space="preserve"> 15</w:t>
      </w:r>
      <w:r w:rsidRPr="00BD289C">
        <w:rPr>
          <w:lang w:val="en-US"/>
        </w:rPr>
        <w:t>, France</w:t>
      </w:r>
      <w:r w:rsidR="003C16E2">
        <w:rPr>
          <w:lang w:val="en-US"/>
        </w:rPr>
        <w:t>)</w:t>
      </w:r>
      <w:r w:rsidR="004330A4">
        <w:rPr>
          <w:lang w:val="en-US"/>
        </w:rPr>
        <w:t xml:space="preserve"> </w:t>
      </w:r>
      <w:r w:rsidR="004330A4" w:rsidRPr="004330A4">
        <w:rPr>
          <w:lang w:val="en-US"/>
        </w:rPr>
        <w:t>http://www.worldenergyoutlook.org/</w:t>
      </w:r>
    </w:p>
  </w:endnote>
  <w:endnote w:id="11">
    <w:p w:rsidR="00066F56" w:rsidRPr="00066F56" w:rsidRDefault="00066F56">
      <w:pPr>
        <w:pStyle w:val="Sluttnotetekst"/>
        <w:rPr>
          <w:lang w:val="en-US"/>
        </w:rPr>
      </w:pPr>
      <w:r>
        <w:rPr>
          <w:rStyle w:val="Sluttnotereferanse"/>
        </w:rPr>
        <w:endnoteRef/>
      </w:r>
      <w:r w:rsidRPr="00066F56">
        <w:rPr>
          <w:lang w:val="en-US"/>
        </w:rPr>
        <w:t xml:space="preserve"> </w:t>
      </w:r>
      <w:r w:rsidRPr="00637E5A">
        <w:rPr>
          <w:lang w:val="en-US"/>
        </w:rPr>
        <w:t>IPCC, WGI</w:t>
      </w:r>
      <w:r>
        <w:rPr>
          <w:lang w:val="en-US"/>
        </w:rPr>
        <w:t>I</w:t>
      </w:r>
      <w:r w:rsidRPr="00637E5A">
        <w:rPr>
          <w:lang w:val="en-US"/>
        </w:rPr>
        <w:t xml:space="preserve">I AR5, </w:t>
      </w:r>
      <w:r w:rsidRPr="00637E5A">
        <w:rPr>
          <w:i/>
          <w:lang w:val="en-US"/>
        </w:rPr>
        <w:t xml:space="preserve">Summary for Policymakers. Climate Change 2014: </w:t>
      </w:r>
      <w:r>
        <w:rPr>
          <w:i/>
          <w:lang w:val="en-US"/>
        </w:rPr>
        <w:t>Mitigation of Climate Change</w:t>
      </w:r>
      <w:r w:rsidRPr="00637E5A">
        <w:rPr>
          <w:i/>
          <w:lang w:val="en-US"/>
        </w:rPr>
        <w:t>.</w:t>
      </w:r>
      <w:r>
        <w:rPr>
          <w:lang w:val="en-US"/>
        </w:rPr>
        <w:t xml:space="preserve"> (</w:t>
      </w:r>
      <w:r w:rsidRPr="00BD289C">
        <w:rPr>
          <w:rStyle w:val="A3"/>
          <w:rFonts w:cs="Frutiger LT Pro 58 Condensed It"/>
          <w:sz w:val="20"/>
          <w:szCs w:val="20"/>
          <w:lang w:val="en-US"/>
        </w:rPr>
        <w:t>Contribution of Working Group I</w:t>
      </w:r>
      <w:r>
        <w:rPr>
          <w:rStyle w:val="A3"/>
          <w:rFonts w:cs="Frutiger LT Pro 58 Condensed It"/>
          <w:sz w:val="20"/>
          <w:szCs w:val="20"/>
          <w:lang w:val="en-US"/>
        </w:rPr>
        <w:t>I</w:t>
      </w:r>
      <w:r>
        <w:rPr>
          <w:rStyle w:val="A3"/>
          <w:rFonts w:cs="Frutiger LT Pro 58 Condensed It"/>
          <w:sz w:val="20"/>
          <w:szCs w:val="20"/>
          <w:lang w:val="en-US"/>
        </w:rPr>
        <w:t>I</w:t>
      </w:r>
      <w:r w:rsidRPr="00BD289C">
        <w:rPr>
          <w:rStyle w:val="A3"/>
          <w:rFonts w:cs="Frutiger LT Pro 58 Condensed It"/>
          <w:sz w:val="20"/>
          <w:szCs w:val="20"/>
          <w:lang w:val="en-US"/>
        </w:rPr>
        <w:t xml:space="preserve"> to the Fifth Assessment Report of the Intergovernmental Panel on Climate Change</w:t>
      </w:r>
      <w:r>
        <w:rPr>
          <w:lang w:val="en-US"/>
        </w:rPr>
        <w:t>)</w:t>
      </w:r>
      <w:r>
        <w:rPr>
          <w:lang w:val="en-US"/>
        </w:rPr>
        <w:t xml:space="preserve"> 13 April 2014.</w:t>
      </w:r>
      <w:r w:rsidR="00BD0D34" w:rsidRPr="00BD0D34">
        <w:rPr>
          <w:rStyle w:val="A3"/>
          <w:sz w:val="20"/>
          <w:szCs w:val="20"/>
          <w:lang w:val="en-US"/>
        </w:rPr>
        <w:t xml:space="preserve"> </w:t>
      </w:r>
      <w:proofErr w:type="gramStart"/>
      <w:r w:rsidR="00BD0D34" w:rsidRPr="00BD289C">
        <w:rPr>
          <w:rStyle w:val="A3"/>
          <w:sz w:val="20"/>
          <w:szCs w:val="20"/>
          <w:lang w:val="en-US"/>
        </w:rPr>
        <w:t>Cambridge University Press, Cambridge, United Kingdom and New York, NY, USA.</w:t>
      </w:r>
      <w:proofErr w:type="gramEnd"/>
    </w:p>
  </w:endnote>
  <w:endnote w:id="12">
    <w:p w:rsidR="00AA0F67" w:rsidRPr="00BD289C" w:rsidRDefault="00AA0F67">
      <w:pPr>
        <w:pStyle w:val="Sluttnotetekst"/>
        <w:rPr>
          <w:lang w:val="en-US"/>
        </w:rPr>
      </w:pPr>
      <w:r w:rsidRPr="00BD289C">
        <w:rPr>
          <w:rStyle w:val="Sluttnotereferanse"/>
          <w:lang w:val="en-US"/>
        </w:rPr>
        <w:endnoteRef/>
      </w:r>
      <w:r w:rsidRPr="00BD289C">
        <w:rPr>
          <w:lang w:val="en-US"/>
        </w:rPr>
        <w:t xml:space="preserve"> </w:t>
      </w:r>
      <w:r w:rsidR="00123429">
        <w:rPr>
          <w:lang w:val="en-US"/>
        </w:rPr>
        <w:t>Per Ivar Våje,</w:t>
      </w:r>
      <w:r w:rsidR="00200781" w:rsidRPr="00BD289C">
        <w:rPr>
          <w:lang w:val="en-US"/>
        </w:rPr>
        <w:t xml:space="preserve"> </w:t>
      </w:r>
      <w:r w:rsidR="00200781" w:rsidRPr="00123429">
        <w:rPr>
          <w:i/>
          <w:lang w:val="en-US"/>
        </w:rPr>
        <w:t>Churches and Civil Society Perspective on the Norwegian experience in Managing Oil and Gas Resources.</w:t>
      </w:r>
      <w:r w:rsidR="00200781" w:rsidRPr="00BD289C">
        <w:rPr>
          <w:lang w:val="en-US"/>
        </w:rPr>
        <w:t xml:space="preserve"> </w:t>
      </w:r>
      <w:r w:rsidR="00675278">
        <w:rPr>
          <w:lang w:val="en-US"/>
        </w:rPr>
        <w:t>(</w:t>
      </w:r>
      <w:r w:rsidR="00200781" w:rsidRPr="00BD289C">
        <w:rPr>
          <w:lang w:val="en-US"/>
        </w:rPr>
        <w:t xml:space="preserve">A presentation for the Regional Ecumenical Forum of the Fellowship of Christian </w:t>
      </w:r>
      <w:r w:rsidR="00804D7E" w:rsidRPr="00BD289C">
        <w:rPr>
          <w:lang w:val="en-US"/>
        </w:rPr>
        <w:t>Councils</w:t>
      </w:r>
      <w:r w:rsidR="00200781" w:rsidRPr="00BD289C">
        <w:rPr>
          <w:lang w:val="en-US"/>
        </w:rPr>
        <w:t xml:space="preserve"> and Churches in the Great Lakes region and Horn of Africa (FECCLAHA), </w:t>
      </w:r>
      <w:r w:rsidR="00123429">
        <w:rPr>
          <w:lang w:val="en-US"/>
        </w:rPr>
        <w:t>Kampala, Uganda 23-24</w:t>
      </w:r>
      <w:r w:rsidR="00200781" w:rsidRPr="00BD289C">
        <w:rPr>
          <w:lang w:val="en-US"/>
        </w:rPr>
        <w:t xml:space="preserve"> </w:t>
      </w:r>
      <w:r w:rsidR="00123429">
        <w:rPr>
          <w:lang w:val="en-US"/>
        </w:rPr>
        <w:t>October</w:t>
      </w:r>
      <w:r w:rsidR="00200781" w:rsidRPr="00BD289C">
        <w:rPr>
          <w:lang w:val="en-US"/>
        </w:rPr>
        <w:t xml:space="preserve"> 2013</w:t>
      </w:r>
      <w:r w:rsidR="00675278">
        <w:rPr>
          <w:lang w:val="en-US"/>
        </w:rPr>
        <w:t>)</w:t>
      </w:r>
    </w:p>
  </w:endnote>
  <w:endnote w:id="13">
    <w:p w:rsidR="00627C2C" w:rsidRPr="00191AFD" w:rsidRDefault="00627C2C">
      <w:pPr>
        <w:pStyle w:val="Sluttnotetekst"/>
      </w:pPr>
      <w:r w:rsidRPr="00BD289C">
        <w:rPr>
          <w:rStyle w:val="Sluttnotereferanse"/>
          <w:lang w:val="en-US"/>
        </w:rPr>
        <w:endnoteRef/>
      </w:r>
      <w:r w:rsidRPr="00BD289C">
        <w:rPr>
          <w:lang w:val="en-US"/>
        </w:rPr>
        <w:t xml:space="preserve"> </w:t>
      </w:r>
      <w:r w:rsidR="00123429">
        <w:rPr>
          <w:lang w:val="en-US"/>
        </w:rPr>
        <w:t xml:space="preserve">Susanne Lende, </w:t>
      </w:r>
      <w:r w:rsidR="00123429">
        <w:rPr>
          <w:i/>
          <w:lang w:val="en-US"/>
        </w:rPr>
        <w:t xml:space="preserve">The fight for Climate Justice. In: Climate justice. </w:t>
      </w:r>
      <w:proofErr w:type="gramStart"/>
      <w:r w:rsidR="00123429">
        <w:rPr>
          <w:i/>
          <w:lang w:val="en-US"/>
        </w:rPr>
        <w:t>A magazine for Faith, Theology and Climate.</w:t>
      </w:r>
      <w:proofErr w:type="gramEnd"/>
      <w:r w:rsidR="00123429">
        <w:rPr>
          <w:lang w:val="en-US"/>
        </w:rPr>
        <w:t xml:space="preserve"> </w:t>
      </w:r>
      <w:r w:rsidR="006672BD">
        <w:rPr>
          <w:lang w:val="en-US"/>
        </w:rPr>
        <w:t>(</w:t>
      </w:r>
      <w:r w:rsidR="00675278" w:rsidRPr="00191AFD">
        <w:t xml:space="preserve">Norwegian: </w:t>
      </w:r>
      <w:r w:rsidRPr="00191AFD">
        <w:t xml:space="preserve">Kampen for klimarettferdighet. </w:t>
      </w:r>
      <w:r w:rsidRPr="00191AFD">
        <w:rPr>
          <w:i/>
        </w:rPr>
        <w:t xml:space="preserve">In: </w:t>
      </w:r>
      <w:r w:rsidRPr="00191AFD">
        <w:t>K</w:t>
      </w:r>
      <w:r w:rsidR="004F243E" w:rsidRPr="00191AFD">
        <w:t xml:space="preserve">limarettferdighet. </w:t>
      </w:r>
      <w:r w:rsidR="00675278" w:rsidRPr="00191AFD">
        <w:t xml:space="preserve">Skaperverk og bærekraft, 2013) </w:t>
      </w:r>
      <w:r w:rsidR="008221CA">
        <w:t xml:space="preserve">21-24, </w:t>
      </w:r>
      <w:r w:rsidR="00675278" w:rsidRPr="00191AFD">
        <w:t>32.</w:t>
      </w:r>
    </w:p>
  </w:endnote>
  <w:endnote w:id="14">
    <w:p w:rsidR="002436D3" w:rsidRPr="00BD289C" w:rsidRDefault="002436D3" w:rsidP="002436D3">
      <w:pPr>
        <w:pStyle w:val="Sluttnotetekst"/>
        <w:rPr>
          <w:lang w:val="en-US"/>
        </w:rPr>
      </w:pPr>
      <w:r w:rsidRPr="00BD289C">
        <w:rPr>
          <w:rStyle w:val="Sluttnotereferanse"/>
          <w:lang w:val="en-US"/>
        </w:rPr>
        <w:endnoteRef/>
      </w:r>
      <w:r w:rsidR="000448B8" w:rsidRPr="00191AFD">
        <w:t xml:space="preserve"> </w:t>
      </w:r>
      <w:proofErr w:type="spellStart"/>
      <w:r w:rsidR="000B14E9" w:rsidRPr="00191AFD">
        <w:t>Oilwatch</w:t>
      </w:r>
      <w:proofErr w:type="spellEnd"/>
      <w:r w:rsidR="000B14E9" w:rsidRPr="00191AFD">
        <w:t xml:space="preserve"> </w:t>
      </w:r>
      <w:proofErr w:type="spellStart"/>
      <w:r w:rsidR="000B14E9" w:rsidRPr="00191AFD">
        <w:t>Africa</w:t>
      </w:r>
      <w:proofErr w:type="spellEnd"/>
      <w:r w:rsidR="000B14E9" w:rsidRPr="00191AFD">
        <w:t xml:space="preserve">, </w:t>
      </w:r>
      <w:r w:rsidR="000B14E9" w:rsidRPr="00191AFD">
        <w:rPr>
          <w:i/>
        </w:rPr>
        <w:t xml:space="preserve">Norway must </w:t>
      </w:r>
      <w:proofErr w:type="spellStart"/>
      <w:r w:rsidR="000B14E9" w:rsidRPr="00191AFD">
        <w:rPr>
          <w:i/>
        </w:rPr>
        <w:t>leave</w:t>
      </w:r>
      <w:proofErr w:type="spellEnd"/>
      <w:r w:rsidR="000B14E9" w:rsidRPr="00191AFD">
        <w:rPr>
          <w:i/>
        </w:rPr>
        <w:t xml:space="preserve"> </w:t>
      </w:r>
      <w:proofErr w:type="spellStart"/>
      <w:r w:rsidR="000B14E9" w:rsidRPr="00191AFD">
        <w:rPr>
          <w:i/>
        </w:rPr>
        <w:t>their</w:t>
      </w:r>
      <w:proofErr w:type="spellEnd"/>
      <w:r w:rsidR="000B14E9" w:rsidRPr="00191AFD">
        <w:rPr>
          <w:i/>
        </w:rPr>
        <w:t xml:space="preserve"> </w:t>
      </w:r>
      <w:proofErr w:type="spellStart"/>
      <w:r w:rsidR="000B14E9" w:rsidRPr="00191AFD">
        <w:rPr>
          <w:i/>
        </w:rPr>
        <w:t>oil</w:t>
      </w:r>
      <w:proofErr w:type="spellEnd"/>
      <w:r w:rsidR="000B14E9" w:rsidRPr="00191AFD">
        <w:rPr>
          <w:i/>
        </w:rPr>
        <w:t xml:space="preserve"> under </w:t>
      </w:r>
      <w:proofErr w:type="spellStart"/>
      <w:r w:rsidR="000B14E9" w:rsidRPr="00191AFD">
        <w:rPr>
          <w:i/>
        </w:rPr>
        <w:t>the</w:t>
      </w:r>
      <w:proofErr w:type="spellEnd"/>
      <w:r w:rsidR="000B14E9" w:rsidRPr="00191AFD">
        <w:rPr>
          <w:i/>
        </w:rPr>
        <w:t xml:space="preserve"> </w:t>
      </w:r>
      <w:proofErr w:type="spellStart"/>
      <w:r w:rsidR="000B14E9" w:rsidRPr="00191AFD">
        <w:rPr>
          <w:i/>
        </w:rPr>
        <w:t>ground</w:t>
      </w:r>
      <w:proofErr w:type="spellEnd"/>
      <w:r w:rsidR="000B14E9" w:rsidRPr="00191AFD">
        <w:rPr>
          <w:i/>
        </w:rPr>
        <w:t>!</w:t>
      </w:r>
      <w:r w:rsidR="000B14E9" w:rsidRPr="00191AFD">
        <w:t xml:space="preserve"> </w:t>
      </w:r>
      <w:r w:rsidR="00675278">
        <w:rPr>
          <w:lang w:val="en-US"/>
        </w:rPr>
        <w:t>(</w:t>
      </w:r>
      <w:r w:rsidR="000B14E9" w:rsidRPr="00BD289C">
        <w:rPr>
          <w:lang w:val="en-US"/>
        </w:rPr>
        <w:t xml:space="preserve">In a letter to the Prime Minister, Jens Stoltenberg, and the Minister og Petroleum and Energy, Ola </w:t>
      </w:r>
      <w:proofErr w:type="spellStart"/>
      <w:r w:rsidR="000B14E9" w:rsidRPr="00BD289C">
        <w:rPr>
          <w:lang w:val="en-US"/>
        </w:rPr>
        <w:t>Borten</w:t>
      </w:r>
      <w:proofErr w:type="spellEnd"/>
      <w:r w:rsidR="000B14E9" w:rsidRPr="00BD289C">
        <w:rPr>
          <w:lang w:val="en-US"/>
        </w:rPr>
        <w:t xml:space="preserve"> Moe, Representing 13 African countries</w:t>
      </w:r>
      <w:r w:rsidR="00675278">
        <w:rPr>
          <w:lang w:val="en-US"/>
        </w:rPr>
        <w:t>, 2013)</w:t>
      </w:r>
      <w:r w:rsidR="00804D7E" w:rsidRPr="00BD289C">
        <w:rPr>
          <w:lang w:val="en-US"/>
        </w:rPr>
        <w:t xml:space="preserve"> C</w:t>
      </w:r>
      <w:r w:rsidR="000B14E9" w:rsidRPr="00BD289C">
        <w:rPr>
          <w:lang w:val="en-US"/>
        </w:rPr>
        <w:t xml:space="preserve">oordinator </w:t>
      </w:r>
      <w:proofErr w:type="spellStart"/>
      <w:r w:rsidR="000B14E9" w:rsidRPr="00BD289C">
        <w:rPr>
          <w:lang w:val="en-US"/>
        </w:rPr>
        <w:t>Oilwatch</w:t>
      </w:r>
      <w:proofErr w:type="spellEnd"/>
      <w:r w:rsidR="000B14E9" w:rsidRPr="00BD289C">
        <w:rPr>
          <w:lang w:val="en-US"/>
        </w:rPr>
        <w:t xml:space="preserve"> Africa: </w:t>
      </w:r>
      <w:proofErr w:type="spellStart"/>
      <w:r w:rsidR="000B14E9" w:rsidRPr="00BD289C">
        <w:rPr>
          <w:lang w:val="en-US"/>
        </w:rPr>
        <w:t>Kentebe</w:t>
      </w:r>
      <w:proofErr w:type="spellEnd"/>
      <w:r w:rsidR="000B14E9" w:rsidRPr="00BD289C">
        <w:rPr>
          <w:lang w:val="en-US"/>
        </w:rPr>
        <w:t xml:space="preserve"> </w:t>
      </w:r>
      <w:proofErr w:type="spellStart"/>
      <w:r w:rsidR="000B14E9" w:rsidRPr="00BD289C">
        <w:rPr>
          <w:lang w:val="en-US"/>
        </w:rPr>
        <w:t>Ebiaridor</w:t>
      </w:r>
      <w:proofErr w:type="spellEnd"/>
      <w:r w:rsidR="000B14E9" w:rsidRPr="00BD289C">
        <w:rPr>
          <w:lang w:val="en-US"/>
        </w:rPr>
        <w:t>, www.oilwatchafrica.org.</w:t>
      </w:r>
    </w:p>
  </w:endnote>
  <w:endnote w:id="15">
    <w:p w:rsidR="00477781" w:rsidRPr="00BD289C" w:rsidRDefault="00477781">
      <w:pPr>
        <w:pStyle w:val="Sluttnotetekst"/>
        <w:rPr>
          <w:lang w:val="en-US"/>
        </w:rPr>
      </w:pPr>
      <w:r w:rsidRPr="00BD289C">
        <w:rPr>
          <w:rStyle w:val="Sluttnotereferanse"/>
          <w:lang w:val="en-US"/>
        </w:rPr>
        <w:endnoteRef/>
      </w:r>
      <w:r w:rsidRPr="00BD289C">
        <w:rPr>
          <w:lang w:val="en-US"/>
        </w:rPr>
        <w:t xml:space="preserve"> Norwegian Church Aid and Church of Sweden, </w:t>
      </w:r>
      <w:r w:rsidRPr="00675278">
        <w:rPr>
          <w:i/>
          <w:lang w:val="en-US"/>
        </w:rPr>
        <w:t>Clim</w:t>
      </w:r>
      <w:r w:rsidR="003C16E2">
        <w:rPr>
          <w:i/>
          <w:lang w:val="en-US"/>
        </w:rPr>
        <w:t>ate Change Threatens the Fight a</w:t>
      </w:r>
      <w:r w:rsidRPr="00675278">
        <w:rPr>
          <w:i/>
          <w:lang w:val="en-US"/>
        </w:rPr>
        <w:t>gainst Poverty.</w:t>
      </w:r>
      <w:r w:rsidRPr="00BD289C">
        <w:rPr>
          <w:lang w:val="en-US"/>
        </w:rPr>
        <w:t xml:space="preserve"> </w:t>
      </w:r>
      <w:r w:rsidR="00675278">
        <w:rPr>
          <w:lang w:val="en-US"/>
        </w:rPr>
        <w:t>(</w:t>
      </w:r>
      <w:r w:rsidRPr="00BD289C">
        <w:rPr>
          <w:lang w:val="en-US"/>
        </w:rPr>
        <w:t>Understanding the Issue 1/2007</w:t>
      </w:r>
      <w:r w:rsidR="00675278">
        <w:rPr>
          <w:lang w:val="en-US"/>
        </w:rPr>
        <w:t>)</w:t>
      </w:r>
      <w:r w:rsidR="008221CA">
        <w:rPr>
          <w:lang w:val="en-US"/>
        </w:rPr>
        <w:t xml:space="preserve"> 100</w:t>
      </w:r>
      <w:r w:rsidR="00675278">
        <w:rPr>
          <w:lang w:val="en-US"/>
        </w:rPr>
        <w:t>.</w:t>
      </w:r>
      <w:r w:rsidRPr="00BD289C">
        <w:rPr>
          <w:lang w:val="en-US"/>
        </w:rPr>
        <w:t xml:space="preserve"> </w:t>
      </w:r>
    </w:p>
  </w:endnote>
  <w:endnote w:id="16">
    <w:p w:rsidR="00713478" w:rsidRPr="00637E5A" w:rsidRDefault="00713478">
      <w:pPr>
        <w:pStyle w:val="Sluttnotetekst"/>
        <w:rPr>
          <w:lang w:val="en-US"/>
        </w:rPr>
      </w:pPr>
      <w:r>
        <w:rPr>
          <w:rStyle w:val="Sluttnotereferanse"/>
        </w:rPr>
        <w:endnoteRef/>
      </w:r>
      <w:r w:rsidRPr="00637E5A">
        <w:rPr>
          <w:lang w:val="en-US"/>
        </w:rPr>
        <w:t xml:space="preserve"> </w:t>
      </w:r>
      <w:r w:rsidR="00637E5A" w:rsidRPr="00637E5A">
        <w:rPr>
          <w:lang w:val="en-US"/>
        </w:rPr>
        <w:t xml:space="preserve">IPCC, WGII AR5, </w:t>
      </w:r>
      <w:r w:rsidR="00637E5A" w:rsidRPr="00637E5A">
        <w:rPr>
          <w:i/>
          <w:lang w:val="en-US"/>
        </w:rPr>
        <w:t>Summary for Policymakers. Climate Change 2014: Impacts, Adaptation and Vulnerability.</w:t>
      </w:r>
      <w:r w:rsidR="00637E5A">
        <w:rPr>
          <w:lang w:val="en-US"/>
        </w:rPr>
        <w:t xml:space="preserve"> (</w:t>
      </w:r>
      <w:r w:rsidR="00637E5A" w:rsidRPr="00BD289C">
        <w:rPr>
          <w:rStyle w:val="A3"/>
          <w:rFonts w:cs="Frutiger LT Pro 58 Condensed It"/>
          <w:sz w:val="20"/>
          <w:szCs w:val="20"/>
          <w:lang w:val="en-US"/>
        </w:rPr>
        <w:t>Contribution of Working Group I</w:t>
      </w:r>
      <w:r w:rsidR="00637E5A">
        <w:rPr>
          <w:rStyle w:val="A3"/>
          <w:rFonts w:cs="Frutiger LT Pro 58 Condensed It"/>
          <w:sz w:val="20"/>
          <w:szCs w:val="20"/>
          <w:lang w:val="en-US"/>
        </w:rPr>
        <w:t>I</w:t>
      </w:r>
      <w:r w:rsidR="00637E5A" w:rsidRPr="00BD289C">
        <w:rPr>
          <w:rStyle w:val="A3"/>
          <w:rFonts w:cs="Frutiger LT Pro 58 Condensed It"/>
          <w:sz w:val="20"/>
          <w:szCs w:val="20"/>
          <w:lang w:val="en-US"/>
        </w:rPr>
        <w:t xml:space="preserve"> to the Fifth Assessment Report of the Intergovernmental Panel on Climate Change</w:t>
      </w:r>
      <w:r w:rsidR="00637E5A">
        <w:rPr>
          <w:lang w:val="en-US"/>
        </w:rPr>
        <w:t>)</w:t>
      </w:r>
      <w:r w:rsidR="00066F56">
        <w:rPr>
          <w:lang w:val="en-US"/>
        </w:rPr>
        <w:t xml:space="preserve"> 31 March 2014.</w:t>
      </w:r>
      <w:r w:rsidR="00BD0D34" w:rsidRPr="00BD0D34">
        <w:rPr>
          <w:rStyle w:val="A3"/>
          <w:sz w:val="20"/>
          <w:szCs w:val="20"/>
          <w:lang w:val="en-US"/>
        </w:rPr>
        <w:t xml:space="preserve"> </w:t>
      </w:r>
      <w:proofErr w:type="gramStart"/>
      <w:r w:rsidR="00BD0D34" w:rsidRPr="00BD289C">
        <w:rPr>
          <w:rStyle w:val="A3"/>
          <w:sz w:val="20"/>
          <w:szCs w:val="20"/>
          <w:lang w:val="en-US"/>
        </w:rPr>
        <w:t>Cambridge University Press, Cambridge, United Kingdom and New York, NY, USA.</w:t>
      </w:r>
      <w:proofErr w:type="gramEnd"/>
    </w:p>
  </w:endnote>
  <w:endnote w:id="17">
    <w:p w:rsidR="009631FB" w:rsidRPr="00BD289C" w:rsidRDefault="009631FB" w:rsidP="009631FB">
      <w:pPr>
        <w:pStyle w:val="Default"/>
        <w:rPr>
          <w:rFonts w:asciiTheme="minorHAnsi" w:hAnsiTheme="minorHAnsi"/>
          <w:sz w:val="20"/>
          <w:szCs w:val="20"/>
          <w:lang w:val="en-US"/>
        </w:rPr>
      </w:pPr>
      <w:r w:rsidRPr="00BD289C">
        <w:rPr>
          <w:rStyle w:val="Sluttnotereferanse"/>
          <w:rFonts w:asciiTheme="minorHAnsi" w:hAnsiTheme="minorHAnsi"/>
          <w:sz w:val="20"/>
          <w:szCs w:val="20"/>
          <w:lang w:val="en-US"/>
        </w:rPr>
        <w:endnoteRef/>
      </w:r>
      <w:r w:rsidRPr="00BD289C">
        <w:rPr>
          <w:rFonts w:asciiTheme="minorHAnsi" w:hAnsiTheme="minorHAnsi"/>
          <w:sz w:val="20"/>
          <w:szCs w:val="20"/>
          <w:lang w:val="en-US"/>
        </w:rPr>
        <w:t xml:space="preserve"> </w:t>
      </w:r>
      <w:r w:rsidRPr="00BD289C">
        <w:rPr>
          <w:rStyle w:val="A3"/>
          <w:rFonts w:asciiTheme="minorHAnsi" w:hAnsiTheme="minorHAnsi"/>
          <w:sz w:val="20"/>
          <w:szCs w:val="20"/>
          <w:lang w:val="en-US"/>
        </w:rPr>
        <w:t xml:space="preserve">IPCC, </w:t>
      </w:r>
      <w:r w:rsidRPr="00675278">
        <w:rPr>
          <w:rStyle w:val="A3"/>
          <w:rFonts w:asciiTheme="minorHAnsi" w:hAnsiTheme="minorHAnsi"/>
          <w:i/>
          <w:sz w:val="20"/>
          <w:szCs w:val="20"/>
          <w:lang w:val="en-US"/>
        </w:rPr>
        <w:t>Summary for Policymakers</w:t>
      </w:r>
      <w:r w:rsidRPr="00BD289C">
        <w:rPr>
          <w:rStyle w:val="A3"/>
          <w:rFonts w:asciiTheme="minorHAnsi" w:hAnsiTheme="minorHAnsi"/>
          <w:sz w:val="20"/>
          <w:szCs w:val="20"/>
          <w:lang w:val="en-US"/>
        </w:rPr>
        <w:t xml:space="preserve">. </w:t>
      </w:r>
      <w:r w:rsidRPr="00637E5A">
        <w:rPr>
          <w:rStyle w:val="A3"/>
          <w:rFonts w:asciiTheme="minorHAnsi" w:hAnsiTheme="minorHAnsi" w:cs="Frutiger LT Pro 58 Condensed It"/>
          <w:i/>
          <w:sz w:val="20"/>
          <w:szCs w:val="20"/>
          <w:lang w:val="en-US"/>
        </w:rPr>
        <w:t>Climate Change 2013: The Physical Science Basis.</w:t>
      </w:r>
      <w:r w:rsidRPr="00BD289C">
        <w:rPr>
          <w:rStyle w:val="A3"/>
          <w:rFonts w:asciiTheme="minorHAnsi" w:hAnsiTheme="minorHAnsi" w:cs="Frutiger LT Pro 58 Condensed It"/>
          <w:sz w:val="20"/>
          <w:szCs w:val="20"/>
          <w:lang w:val="en-US"/>
        </w:rPr>
        <w:t xml:space="preserve"> </w:t>
      </w:r>
      <w:r w:rsidR="00637E5A">
        <w:rPr>
          <w:rStyle w:val="A3"/>
          <w:rFonts w:asciiTheme="minorHAnsi" w:hAnsiTheme="minorHAnsi" w:cs="Frutiger LT Pro 58 Condensed It"/>
          <w:sz w:val="20"/>
          <w:szCs w:val="20"/>
          <w:lang w:val="en-US"/>
        </w:rPr>
        <w:t>(</w:t>
      </w:r>
      <w:r w:rsidRPr="00BD289C">
        <w:rPr>
          <w:rStyle w:val="A3"/>
          <w:rFonts w:asciiTheme="minorHAnsi" w:hAnsiTheme="minorHAnsi" w:cs="Frutiger LT Pro 58 Condensed It"/>
          <w:sz w:val="20"/>
          <w:szCs w:val="20"/>
          <w:lang w:val="en-US"/>
        </w:rPr>
        <w:t>Contribution of Working Group I to the Fifth Assessment Report of the Intergovernmental Panel on Climate Change</w:t>
      </w:r>
      <w:r w:rsidR="00675278">
        <w:rPr>
          <w:rStyle w:val="A3"/>
          <w:rFonts w:asciiTheme="minorHAnsi" w:hAnsiTheme="minorHAnsi" w:cs="Frutiger LT Pro 58 Condensed It"/>
          <w:sz w:val="20"/>
          <w:szCs w:val="20"/>
          <w:lang w:val="en-US"/>
        </w:rPr>
        <w:t>)</w:t>
      </w:r>
      <w:r w:rsidRPr="00BD289C">
        <w:rPr>
          <w:rStyle w:val="A3"/>
          <w:rFonts w:asciiTheme="minorHAnsi" w:hAnsiTheme="minorHAnsi" w:cs="Frutiger LT Pro 58 Condensed It"/>
          <w:sz w:val="20"/>
          <w:szCs w:val="20"/>
          <w:lang w:val="en-US"/>
        </w:rPr>
        <w:t xml:space="preserve"> </w:t>
      </w:r>
      <w:proofErr w:type="gramStart"/>
      <w:r w:rsidRPr="00BD289C">
        <w:rPr>
          <w:rStyle w:val="A3"/>
          <w:rFonts w:asciiTheme="minorHAnsi" w:hAnsiTheme="minorHAnsi"/>
          <w:sz w:val="20"/>
          <w:szCs w:val="20"/>
          <w:lang w:val="en-US"/>
        </w:rPr>
        <w:t>[Stocker, T.F., D. Qin, G.-K.</w:t>
      </w:r>
      <w:proofErr w:type="gramEnd"/>
      <w:r w:rsidRPr="00BD289C">
        <w:rPr>
          <w:rStyle w:val="A3"/>
          <w:rFonts w:asciiTheme="minorHAnsi" w:hAnsiTheme="minorHAnsi"/>
          <w:sz w:val="20"/>
          <w:szCs w:val="20"/>
          <w:lang w:val="en-US"/>
        </w:rPr>
        <w:t xml:space="preserve"> </w:t>
      </w:r>
      <w:proofErr w:type="spellStart"/>
      <w:r w:rsidRPr="00BD289C">
        <w:rPr>
          <w:rStyle w:val="A3"/>
          <w:rFonts w:asciiTheme="minorHAnsi" w:hAnsiTheme="minorHAnsi"/>
          <w:sz w:val="20"/>
          <w:szCs w:val="20"/>
          <w:lang w:val="en-US"/>
        </w:rPr>
        <w:t>Plattner</w:t>
      </w:r>
      <w:proofErr w:type="spellEnd"/>
      <w:r w:rsidRPr="00BD289C">
        <w:rPr>
          <w:rStyle w:val="A3"/>
          <w:rFonts w:asciiTheme="minorHAnsi" w:hAnsiTheme="minorHAnsi"/>
          <w:sz w:val="20"/>
          <w:szCs w:val="20"/>
          <w:lang w:val="en-US"/>
        </w:rPr>
        <w:t xml:space="preserve">, M. </w:t>
      </w:r>
      <w:proofErr w:type="spellStart"/>
      <w:r w:rsidRPr="00BD289C">
        <w:rPr>
          <w:rStyle w:val="A3"/>
          <w:rFonts w:asciiTheme="minorHAnsi" w:hAnsiTheme="minorHAnsi"/>
          <w:sz w:val="20"/>
          <w:szCs w:val="20"/>
          <w:lang w:val="en-US"/>
        </w:rPr>
        <w:t>Tignor</w:t>
      </w:r>
      <w:proofErr w:type="spellEnd"/>
      <w:r w:rsidRPr="00BD289C">
        <w:rPr>
          <w:rStyle w:val="A3"/>
          <w:rFonts w:asciiTheme="minorHAnsi" w:hAnsiTheme="minorHAnsi"/>
          <w:sz w:val="20"/>
          <w:szCs w:val="20"/>
          <w:lang w:val="en-US"/>
        </w:rPr>
        <w:t xml:space="preserve">, S.K. Allen, J. </w:t>
      </w:r>
      <w:proofErr w:type="spellStart"/>
      <w:r w:rsidRPr="00BD289C">
        <w:rPr>
          <w:rStyle w:val="A3"/>
          <w:rFonts w:asciiTheme="minorHAnsi" w:hAnsiTheme="minorHAnsi"/>
          <w:sz w:val="20"/>
          <w:szCs w:val="20"/>
          <w:lang w:val="en-US"/>
        </w:rPr>
        <w:t>Boschung</w:t>
      </w:r>
      <w:proofErr w:type="spellEnd"/>
      <w:r w:rsidRPr="00BD289C">
        <w:rPr>
          <w:rStyle w:val="A3"/>
          <w:rFonts w:asciiTheme="minorHAnsi" w:hAnsiTheme="minorHAnsi"/>
          <w:sz w:val="20"/>
          <w:szCs w:val="20"/>
          <w:lang w:val="en-US"/>
        </w:rPr>
        <w:t xml:space="preserve">, A. </w:t>
      </w:r>
      <w:proofErr w:type="spellStart"/>
      <w:r w:rsidRPr="00BD289C">
        <w:rPr>
          <w:rStyle w:val="A3"/>
          <w:rFonts w:asciiTheme="minorHAnsi" w:hAnsiTheme="minorHAnsi"/>
          <w:sz w:val="20"/>
          <w:szCs w:val="20"/>
          <w:lang w:val="en-US"/>
        </w:rPr>
        <w:t>Nauels</w:t>
      </w:r>
      <w:proofErr w:type="spellEnd"/>
      <w:r w:rsidRPr="00BD289C">
        <w:rPr>
          <w:rStyle w:val="A3"/>
          <w:rFonts w:asciiTheme="minorHAnsi" w:hAnsiTheme="minorHAnsi"/>
          <w:sz w:val="20"/>
          <w:szCs w:val="20"/>
          <w:lang w:val="en-US"/>
        </w:rPr>
        <w:t xml:space="preserve">, Y. Xia, V. </w:t>
      </w:r>
      <w:proofErr w:type="spellStart"/>
      <w:r w:rsidRPr="00BD289C">
        <w:rPr>
          <w:rStyle w:val="A3"/>
          <w:rFonts w:asciiTheme="minorHAnsi" w:hAnsiTheme="minorHAnsi"/>
          <w:sz w:val="20"/>
          <w:szCs w:val="20"/>
          <w:lang w:val="en-US"/>
        </w:rPr>
        <w:t>Bex</w:t>
      </w:r>
      <w:proofErr w:type="spellEnd"/>
      <w:r w:rsidRPr="00BD289C">
        <w:rPr>
          <w:rStyle w:val="A3"/>
          <w:rFonts w:asciiTheme="minorHAnsi" w:hAnsiTheme="minorHAnsi"/>
          <w:sz w:val="20"/>
          <w:szCs w:val="20"/>
          <w:lang w:val="en-US"/>
        </w:rPr>
        <w:t xml:space="preserve"> and P.M. </w:t>
      </w:r>
      <w:proofErr w:type="spellStart"/>
      <w:r w:rsidRPr="00BD289C">
        <w:rPr>
          <w:rStyle w:val="A3"/>
          <w:rFonts w:asciiTheme="minorHAnsi" w:hAnsiTheme="minorHAnsi"/>
          <w:sz w:val="20"/>
          <w:szCs w:val="20"/>
          <w:lang w:val="en-US"/>
        </w:rPr>
        <w:t>Midgley</w:t>
      </w:r>
      <w:proofErr w:type="spellEnd"/>
      <w:r w:rsidRPr="00BD289C">
        <w:rPr>
          <w:rStyle w:val="A3"/>
          <w:rFonts w:asciiTheme="minorHAnsi" w:hAnsiTheme="minorHAnsi"/>
          <w:sz w:val="20"/>
          <w:szCs w:val="20"/>
          <w:lang w:val="en-US"/>
        </w:rPr>
        <w:t xml:space="preserve"> (eds.)]. </w:t>
      </w:r>
      <w:proofErr w:type="gramStart"/>
      <w:r w:rsidRPr="00BD289C">
        <w:rPr>
          <w:rStyle w:val="A3"/>
          <w:rFonts w:asciiTheme="minorHAnsi" w:hAnsiTheme="minorHAnsi"/>
          <w:sz w:val="20"/>
          <w:szCs w:val="20"/>
          <w:lang w:val="en-US"/>
        </w:rPr>
        <w:t>Cambridge University Press, Cambridge, United Kingdom and New York, NY, USA.</w:t>
      </w:r>
      <w:proofErr w:type="gramEnd"/>
    </w:p>
  </w:endnote>
  <w:endnote w:id="18">
    <w:p w:rsidR="00E74F20" w:rsidRPr="00BD289C" w:rsidRDefault="00E74F20">
      <w:pPr>
        <w:pStyle w:val="Sluttnotetekst"/>
        <w:rPr>
          <w:lang w:val="en-US"/>
        </w:rPr>
      </w:pPr>
      <w:r w:rsidRPr="00BD289C">
        <w:rPr>
          <w:rStyle w:val="Sluttnotereferanse"/>
          <w:lang w:val="en-US"/>
        </w:rPr>
        <w:endnoteRef/>
      </w:r>
      <w:r w:rsidRPr="00BD289C">
        <w:rPr>
          <w:lang w:val="en-US"/>
        </w:rPr>
        <w:t xml:space="preserve"> </w:t>
      </w:r>
      <w:r w:rsidR="00675278">
        <w:rPr>
          <w:lang w:val="en-US"/>
        </w:rPr>
        <w:t xml:space="preserve">Heidi </w:t>
      </w:r>
      <w:proofErr w:type="spellStart"/>
      <w:r w:rsidR="00675278">
        <w:rPr>
          <w:lang w:val="en-US"/>
        </w:rPr>
        <w:t>Westborg</w:t>
      </w:r>
      <w:proofErr w:type="spellEnd"/>
      <w:r w:rsidR="00675278">
        <w:rPr>
          <w:lang w:val="en-US"/>
        </w:rPr>
        <w:t xml:space="preserve"> Steel,</w:t>
      </w:r>
      <w:r w:rsidRPr="00BD289C">
        <w:rPr>
          <w:lang w:val="en-US"/>
        </w:rPr>
        <w:t xml:space="preserve"> </w:t>
      </w:r>
      <w:r w:rsidR="00675278" w:rsidRPr="00675278">
        <w:rPr>
          <w:i/>
          <w:lang w:val="en-US"/>
        </w:rPr>
        <w:t>One of those small of mine</w:t>
      </w:r>
      <w:r w:rsidR="00675278">
        <w:rPr>
          <w:i/>
          <w:lang w:val="en-US"/>
        </w:rPr>
        <w:t>.</w:t>
      </w:r>
      <w:r w:rsidR="003C16E2">
        <w:rPr>
          <w:i/>
          <w:lang w:val="en-US"/>
        </w:rPr>
        <w:t xml:space="preserve"> </w:t>
      </w:r>
      <w:proofErr w:type="gramStart"/>
      <w:r w:rsidR="00675278">
        <w:rPr>
          <w:i/>
          <w:lang w:val="en-US"/>
        </w:rPr>
        <w:t>About mission, Climate and Nature.</w:t>
      </w:r>
      <w:proofErr w:type="gramEnd"/>
      <w:r w:rsidR="00675278">
        <w:rPr>
          <w:lang w:val="en-US"/>
        </w:rPr>
        <w:t xml:space="preserve"> </w:t>
      </w:r>
      <w:r w:rsidR="006672BD" w:rsidRPr="006672BD">
        <w:t>(</w:t>
      </w:r>
      <w:r w:rsidR="00675278" w:rsidRPr="00191AFD">
        <w:t xml:space="preserve">Norwegian: </w:t>
      </w:r>
      <w:r w:rsidRPr="00191AFD">
        <w:t xml:space="preserve">En av disse mine minste. </w:t>
      </w:r>
      <w:r w:rsidR="00675278" w:rsidRPr="00191AFD">
        <w:t xml:space="preserve">Om misjon, Klima og natur. </w:t>
      </w:r>
      <w:r w:rsidRPr="00BD289C">
        <w:rPr>
          <w:lang w:val="en-US"/>
        </w:rPr>
        <w:t>Luthersk Kirketidende 3/2014</w:t>
      </w:r>
      <w:r w:rsidR="00675278">
        <w:rPr>
          <w:lang w:val="en-US"/>
        </w:rPr>
        <w:t>)</w:t>
      </w:r>
      <w:r w:rsidRPr="00BD289C">
        <w:rPr>
          <w:lang w:val="en-US"/>
        </w:rPr>
        <w:t xml:space="preserve"> 56-60.</w:t>
      </w:r>
    </w:p>
  </w:endnote>
  <w:endnote w:id="19">
    <w:p w:rsidR="006A5A24" w:rsidRPr="00BD289C" w:rsidRDefault="006A5A24">
      <w:pPr>
        <w:pStyle w:val="Sluttnotetekst"/>
        <w:rPr>
          <w:lang w:val="en-US"/>
        </w:rPr>
      </w:pPr>
      <w:r w:rsidRPr="00BD289C">
        <w:rPr>
          <w:rStyle w:val="Sluttnotereferanse"/>
          <w:lang w:val="en-US"/>
        </w:rPr>
        <w:endnoteRef/>
      </w:r>
      <w:r w:rsidR="000448B8" w:rsidRPr="00BD289C">
        <w:rPr>
          <w:lang w:val="en-US"/>
        </w:rPr>
        <w:t xml:space="preserve"> </w:t>
      </w:r>
      <w:proofErr w:type="gramStart"/>
      <w:r w:rsidR="00574044">
        <w:rPr>
          <w:lang w:val="en-US"/>
        </w:rPr>
        <w:t>The Lausanne movement</w:t>
      </w:r>
      <w:r w:rsidR="003C16E2">
        <w:rPr>
          <w:lang w:val="en-US"/>
        </w:rPr>
        <w:t>,</w:t>
      </w:r>
      <w:r w:rsidR="00645CA8" w:rsidRPr="00BD289C">
        <w:rPr>
          <w:lang w:val="en-US"/>
        </w:rPr>
        <w:t xml:space="preserve"> </w:t>
      </w:r>
      <w:r w:rsidR="00645CA8" w:rsidRPr="00574044">
        <w:rPr>
          <w:i/>
          <w:lang w:val="en-US"/>
        </w:rPr>
        <w:t xml:space="preserve">The Cape Town </w:t>
      </w:r>
      <w:r w:rsidR="00164EF4" w:rsidRPr="00574044">
        <w:rPr>
          <w:i/>
          <w:lang w:val="en-US"/>
        </w:rPr>
        <w:t>Commitment</w:t>
      </w:r>
      <w:r w:rsidR="00645CA8" w:rsidRPr="00574044">
        <w:rPr>
          <w:i/>
          <w:lang w:val="en-US"/>
        </w:rPr>
        <w:t>.</w:t>
      </w:r>
      <w:proofErr w:type="gramEnd"/>
      <w:r w:rsidR="00645CA8" w:rsidRPr="00574044">
        <w:rPr>
          <w:i/>
          <w:lang w:val="en-US"/>
        </w:rPr>
        <w:t xml:space="preserve"> </w:t>
      </w:r>
      <w:proofErr w:type="gramStart"/>
      <w:r w:rsidR="00645CA8" w:rsidRPr="00574044">
        <w:rPr>
          <w:i/>
          <w:lang w:val="en-US"/>
        </w:rPr>
        <w:t>A Confession of Faith</w:t>
      </w:r>
      <w:r w:rsidR="000C1509" w:rsidRPr="00574044">
        <w:rPr>
          <w:i/>
          <w:lang w:val="en-US"/>
        </w:rPr>
        <w:t>.</w:t>
      </w:r>
      <w:proofErr w:type="gramEnd"/>
      <w:r w:rsidR="006672BD">
        <w:rPr>
          <w:i/>
          <w:lang w:val="en-US"/>
        </w:rPr>
        <w:t xml:space="preserve"> </w:t>
      </w:r>
      <w:proofErr w:type="gramStart"/>
      <w:r w:rsidR="006672BD">
        <w:rPr>
          <w:i/>
          <w:lang w:val="en-US"/>
        </w:rPr>
        <w:t>A Call to Action.</w:t>
      </w:r>
      <w:proofErr w:type="gramEnd"/>
      <w:r w:rsidR="006672BD">
        <w:rPr>
          <w:i/>
          <w:lang w:val="en-US"/>
        </w:rPr>
        <w:t xml:space="preserve"> </w:t>
      </w:r>
      <w:r w:rsidR="00574044">
        <w:rPr>
          <w:lang w:val="en-US"/>
        </w:rPr>
        <w:t xml:space="preserve">(Available online at: </w:t>
      </w:r>
      <w:r w:rsidR="00574044" w:rsidRPr="00574044">
        <w:rPr>
          <w:lang w:val="en-US"/>
        </w:rPr>
        <w:t>http://www.lausanne.org/en/documents/ctcommitment.html</w:t>
      </w:r>
      <w:r w:rsidR="00574044">
        <w:rPr>
          <w:lang w:val="en-US"/>
        </w:rPr>
        <w:t>, 2011).</w:t>
      </w:r>
    </w:p>
  </w:endnote>
  <w:endnote w:id="20">
    <w:p w:rsidR="007E6C58" w:rsidRPr="0002297B" w:rsidRDefault="007E6C58" w:rsidP="007E6C58">
      <w:pPr>
        <w:pStyle w:val="Sluttnotetekst"/>
      </w:pPr>
      <w:r w:rsidRPr="00BD289C">
        <w:rPr>
          <w:rStyle w:val="Sluttnotereferanse"/>
          <w:lang w:val="en-US"/>
        </w:rPr>
        <w:endnoteRef/>
      </w:r>
      <w:r w:rsidRPr="006672BD">
        <w:rPr>
          <w:lang w:val="en-US"/>
        </w:rPr>
        <w:t xml:space="preserve"> Paula Clifford, </w:t>
      </w:r>
      <w:r w:rsidRPr="006672BD">
        <w:rPr>
          <w:i/>
          <w:lang w:val="en-US"/>
        </w:rPr>
        <w:t>The eager expectation of Creation – a Theological approach to Climate Change and Development.</w:t>
      </w:r>
      <w:r w:rsidRPr="006672BD">
        <w:rPr>
          <w:lang w:val="en-US"/>
        </w:rPr>
        <w:t xml:space="preserve"> From dust you were taken… -Theological reflections on Creation, Climate Change and Poverty.</w:t>
      </w:r>
      <w:r>
        <w:rPr>
          <w:lang w:val="en-US"/>
        </w:rPr>
        <w:t xml:space="preserve"> </w:t>
      </w:r>
      <w:r w:rsidRPr="006672BD">
        <w:t>Norwegian Church Aid.</w:t>
      </w:r>
      <w:r>
        <w:t xml:space="preserve"> </w:t>
      </w:r>
      <w:r w:rsidRPr="006672BD">
        <w:t xml:space="preserve">(Norwegian: Skaperverkets sukk og lengsel </w:t>
      </w:r>
      <w:proofErr w:type="gramStart"/>
      <w:r w:rsidRPr="006672BD">
        <w:t>–en</w:t>
      </w:r>
      <w:proofErr w:type="gramEnd"/>
      <w:r w:rsidRPr="006672BD">
        <w:t xml:space="preserve"> teologisk tilnærming til klimaendring og utvikling. </w:t>
      </w:r>
      <w:r w:rsidRPr="0002297B">
        <w:t>Av jord er du kommet… -Teologiske refleksjoner om skaperverket, klimaendringer og fattigdom, Kirkens Nødhjelp, 2008</w:t>
      </w:r>
      <w:r>
        <w:t>) 60</w:t>
      </w:r>
      <w:r w:rsidRPr="0002297B">
        <w:t>.</w:t>
      </w:r>
    </w:p>
  </w:endnote>
  <w:endnote w:id="21">
    <w:p w:rsidR="00FC693C" w:rsidRPr="00BD289C" w:rsidRDefault="00FC693C">
      <w:pPr>
        <w:pStyle w:val="Sluttnotetekst"/>
        <w:rPr>
          <w:lang w:val="en-US"/>
        </w:rPr>
      </w:pPr>
      <w:r w:rsidRPr="00BD289C">
        <w:rPr>
          <w:rStyle w:val="Sluttnotereferanse"/>
          <w:lang w:val="en-US"/>
        </w:rPr>
        <w:endnoteRef/>
      </w:r>
      <w:r w:rsidRPr="00BD289C">
        <w:rPr>
          <w:lang w:val="en-US"/>
        </w:rPr>
        <w:t xml:space="preserve"> Church of Norway.no; http://www.kirken.no/english/engelsk.cfm?artid=11943</w:t>
      </w:r>
    </w:p>
  </w:endnote>
  <w:endnote w:id="22">
    <w:p w:rsidR="00FC693C" w:rsidRPr="00BD289C" w:rsidRDefault="00FC693C">
      <w:pPr>
        <w:pStyle w:val="Sluttnotetekst"/>
        <w:rPr>
          <w:lang w:val="en-US"/>
        </w:rPr>
      </w:pPr>
      <w:r w:rsidRPr="00BD289C">
        <w:rPr>
          <w:rStyle w:val="Sluttnotereferanse"/>
          <w:lang w:val="en-US"/>
        </w:rPr>
        <w:endnoteRef/>
      </w:r>
      <w:r w:rsidRPr="00BD289C">
        <w:rPr>
          <w:lang w:val="en-US"/>
        </w:rPr>
        <w:t xml:space="preserve"> </w:t>
      </w:r>
      <w:r w:rsidR="0002297B">
        <w:rPr>
          <w:lang w:val="en-US"/>
        </w:rPr>
        <w:t>Church of Norway I</w:t>
      </w:r>
      <w:r w:rsidRPr="00BD289C">
        <w:rPr>
          <w:lang w:val="en-US"/>
        </w:rPr>
        <w:t xml:space="preserve">nformation Service, </w:t>
      </w:r>
      <w:proofErr w:type="gramStart"/>
      <w:r w:rsidRPr="0002297B">
        <w:rPr>
          <w:i/>
          <w:lang w:val="en-US"/>
        </w:rPr>
        <w:t>The</w:t>
      </w:r>
      <w:proofErr w:type="gramEnd"/>
      <w:r w:rsidRPr="0002297B">
        <w:rPr>
          <w:i/>
          <w:lang w:val="en-US"/>
        </w:rPr>
        <w:t xml:space="preserve"> Consumer Society as an Ethical Challenge. </w:t>
      </w:r>
      <w:proofErr w:type="gramStart"/>
      <w:r w:rsidR="0002297B">
        <w:rPr>
          <w:lang w:val="en-US"/>
        </w:rPr>
        <w:t>(</w:t>
      </w:r>
      <w:r w:rsidRPr="0002297B">
        <w:rPr>
          <w:lang w:val="en-US"/>
        </w:rPr>
        <w:t>Report from the Nor</w:t>
      </w:r>
      <w:r w:rsidR="0002297B">
        <w:rPr>
          <w:lang w:val="en-US"/>
        </w:rPr>
        <w:t>wegian Bishops’ Conference 1992)</w:t>
      </w:r>
      <w:r w:rsidR="0002297B" w:rsidRPr="0002297B">
        <w:rPr>
          <w:lang w:val="en-US"/>
        </w:rPr>
        <w:t xml:space="preserve"> </w:t>
      </w:r>
      <w:r w:rsidR="0002297B" w:rsidRPr="00BD289C">
        <w:rPr>
          <w:lang w:val="en-US"/>
        </w:rPr>
        <w:t>1995</w:t>
      </w:r>
      <w:r w:rsidR="0002297B">
        <w:rPr>
          <w:lang w:val="en-US"/>
        </w:rPr>
        <w:t>.</w:t>
      </w:r>
      <w:proofErr w:type="gramEnd"/>
    </w:p>
  </w:endnote>
  <w:endnote w:id="23">
    <w:p w:rsidR="00BC7429" w:rsidRPr="00BD289C" w:rsidRDefault="00BC7429" w:rsidP="00BC7429">
      <w:pPr>
        <w:pStyle w:val="Sluttnotetekst"/>
        <w:rPr>
          <w:lang w:val="en-US"/>
        </w:rPr>
      </w:pPr>
      <w:r w:rsidRPr="00BD289C">
        <w:rPr>
          <w:rStyle w:val="Sluttnotereferanse"/>
          <w:lang w:val="en-US"/>
        </w:rPr>
        <w:endnoteRef/>
      </w:r>
      <w:r w:rsidRPr="00BD289C">
        <w:rPr>
          <w:lang w:val="en-US"/>
        </w:rPr>
        <w:t xml:space="preserve"> </w:t>
      </w:r>
      <w:proofErr w:type="gramStart"/>
      <w:r w:rsidRPr="00BD289C">
        <w:rPr>
          <w:lang w:val="en-US"/>
        </w:rPr>
        <w:t xml:space="preserve">The </w:t>
      </w:r>
      <w:proofErr w:type="spellStart"/>
      <w:r w:rsidRPr="00BD289C">
        <w:rPr>
          <w:lang w:val="en-US"/>
        </w:rPr>
        <w:t>Geiranger</w:t>
      </w:r>
      <w:proofErr w:type="spellEnd"/>
      <w:r w:rsidRPr="00BD289C">
        <w:rPr>
          <w:lang w:val="en-US"/>
        </w:rPr>
        <w:t xml:space="preserve"> declaration on responsible s</w:t>
      </w:r>
      <w:r w:rsidR="0002297B">
        <w:rPr>
          <w:lang w:val="en-US"/>
        </w:rPr>
        <w:t>tewardship.</w:t>
      </w:r>
      <w:proofErr w:type="gramEnd"/>
      <w:r w:rsidR="00E627C3">
        <w:rPr>
          <w:lang w:val="en-US"/>
        </w:rPr>
        <w:t xml:space="preserve"> </w:t>
      </w:r>
      <w:r w:rsidR="0002297B">
        <w:rPr>
          <w:lang w:val="en-US"/>
        </w:rPr>
        <w:t>Available online at:</w:t>
      </w:r>
      <w:r w:rsidRPr="00BD289C">
        <w:rPr>
          <w:lang w:val="en-US"/>
        </w:rPr>
        <w:t xml:space="preserve"> </w:t>
      </w:r>
      <w:hyperlink r:id="rId1" w:history="1">
        <w:r w:rsidRPr="00BD289C">
          <w:rPr>
            <w:rStyle w:val="Hyperkobling"/>
            <w:color w:val="auto"/>
            <w:lang w:val="en-US"/>
          </w:rPr>
          <w:t>http://www.kirken.no/index.cfm?event=doLink&amp;famId=3264</w:t>
        </w:r>
      </w:hyperlink>
    </w:p>
  </w:endnote>
  <w:endnote w:id="24">
    <w:p w:rsidR="00FC693C" w:rsidRPr="00BD289C" w:rsidRDefault="00FC693C">
      <w:pPr>
        <w:pStyle w:val="Sluttnotetekst"/>
        <w:rPr>
          <w:lang w:val="en-US"/>
        </w:rPr>
      </w:pPr>
      <w:r w:rsidRPr="00BD289C">
        <w:rPr>
          <w:rStyle w:val="Sluttnotereferanse"/>
          <w:lang w:val="en-US"/>
        </w:rPr>
        <w:endnoteRef/>
      </w:r>
      <w:r w:rsidRPr="00BD289C">
        <w:rPr>
          <w:lang w:val="en-US"/>
        </w:rPr>
        <w:t xml:space="preserve"> </w:t>
      </w:r>
      <w:proofErr w:type="gramStart"/>
      <w:r w:rsidRPr="00BD289C">
        <w:rPr>
          <w:lang w:val="en-US"/>
        </w:rPr>
        <w:t>Chu</w:t>
      </w:r>
      <w:r w:rsidR="003C16E2">
        <w:rPr>
          <w:lang w:val="en-US"/>
        </w:rPr>
        <w:t xml:space="preserve">rch of Norway, </w:t>
      </w:r>
      <w:r w:rsidR="003C16E2">
        <w:rPr>
          <w:i/>
          <w:lang w:val="en-US"/>
        </w:rPr>
        <w:t>I</w:t>
      </w:r>
      <w:r w:rsidRPr="00BD289C">
        <w:rPr>
          <w:i/>
          <w:iCs/>
          <w:lang w:val="en-US"/>
        </w:rPr>
        <w:t xml:space="preserve">n: </w:t>
      </w:r>
      <w:r w:rsidRPr="00BD289C">
        <w:rPr>
          <w:lang w:val="en-US"/>
        </w:rPr>
        <w:t>Many Heavens, One Earth.</w:t>
      </w:r>
      <w:proofErr w:type="gramEnd"/>
      <w:r w:rsidRPr="00BD289C">
        <w:rPr>
          <w:lang w:val="en-US"/>
        </w:rPr>
        <w:t xml:space="preserve"> </w:t>
      </w:r>
      <w:proofErr w:type="gramStart"/>
      <w:r w:rsidRPr="003C16E2">
        <w:rPr>
          <w:i/>
          <w:lang w:val="en-US"/>
        </w:rPr>
        <w:t>Faith commitments to protect the living planet.</w:t>
      </w:r>
      <w:proofErr w:type="gramEnd"/>
      <w:r w:rsidRPr="00BD289C">
        <w:rPr>
          <w:lang w:val="en-US"/>
        </w:rPr>
        <w:t xml:space="preserve"> </w:t>
      </w:r>
      <w:proofErr w:type="gramStart"/>
      <w:r w:rsidR="003C16E2">
        <w:rPr>
          <w:lang w:val="en-US"/>
        </w:rPr>
        <w:t xml:space="preserve">71-77. </w:t>
      </w:r>
      <w:r w:rsidRPr="00BD289C">
        <w:rPr>
          <w:lang w:val="en-US"/>
        </w:rPr>
        <w:t>ARC, UNDP, Windsor Castle, UK, 2009.</w:t>
      </w:r>
      <w:proofErr w:type="gramEnd"/>
      <w:r w:rsidR="003B3D16" w:rsidRPr="00BD289C">
        <w:rPr>
          <w:lang w:val="en-US"/>
        </w:rPr>
        <w:t xml:space="preserve"> See also: http://www.kirken.no/english/engelsk.cfm?artid=58355.</w:t>
      </w:r>
    </w:p>
  </w:endnote>
  <w:endnote w:id="25">
    <w:p w:rsidR="000F04EF" w:rsidRPr="00785757" w:rsidRDefault="000F04EF">
      <w:pPr>
        <w:pStyle w:val="Sluttnotetekst"/>
        <w:rPr>
          <w:lang w:val="en-US"/>
        </w:rPr>
      </w:pPr>
      <w:r w:rsidRPr="00BD289C">
        <w:rPr>
          <w:rStyle w:val="Sluttnotereferanse"/>
          <w:lang w:val="en-US"/>
        </w:rPr>
        <w:endnoteRef/>
      </w:r>
      <w:r w:rsidR="00B82467" w:rsidRPr="0026370B">
        <w:rPr>
          <w:lang w:val="en-US"/>
        </w:rPr>
        <w:t xml:space="preserve"> </w:t>
      </w:r>
      <w:r w:rsidR="0026370B">
        <w:rPr>
          <w:lang w:val="en-US"/>
        </w:rPr>
        <w:t xml:space="preserve">Church of Norway, the Church Council, </w:t>
      </w:r>
      <w:r w:rsidR="0026370B">
        <w:rPr>
          <w:i/>
          <w:lang w:val="en-US"/>
        </w:rPr>
        <w:t xml:space="preserve">Plan for </w:t>
      </w:r>
      <w:proofErr w:type="spellStart"/>
      <w:r w:rsidR="0026370B">
        <w:rPr>
          <w:i/>
          <w:lang w:val="en-US"/>
        </w:rPr>
        <w:t>diakonia</w:t>
      </w:r>
      <w:proofErr w:type="spellEnd"/>
      <w:r w:rsidR="0026370B">
        <w:rPr>
          <w:i/>
          <w:lang w:val="en-US"/>
        </w:rPr>
        <w:t xml:space="preserve"> in the Church of Norway. </w:t>
      </w:r>
      <w:r w:rsidR="00E627C3">
        <w:rPr>
          <w:lang w:val="en-US"/>
        </w:rPr>
        <w:t>(</w:t>
      </w:r>
      <w:r w:rsidR="0026370B" w:rsidRPr="00785757">
        <w:rPr>
          <w:lang w:val="en-US"/>
        </w:rPr>
        <w:t>Norwegian:</w:t>
      </w:r>
      <w:r w:rsidR="0026370B" w:rsidRPr="00785757">
        <w:rPr>
          <w:i/>
          <w:lang w:val="en-US"/>
        </w:rPr>
        <w:t xml:space="preserve"> </w:t>
      </w:r>
      <w:r w:rsidR="00C01BA5" w:rsidRPr="00785757">
        <w:rPr>
          <w:lang w:val="en-US"/>
        </w:rPr>
        <w:t xml:space="preserve">Plan for </w:t>
      </w:r>
      <w:proofErr w:type="spellStart"/>
      <w:r w:rsidR="00C01BA5" w:rsidRPr="00785757">
        <w:rPr>
          <w:lang w:val="en-US"/>
        </w:rPr>
        <w:t>diakoni</w:t>
      </w:r>
      <w:proofErr w:type="spellEnd"/>
      <w:r w:rsidR="00C01BA5" w:rsidRPr="00785757">
        <w:rPr>
          <w:lang w:val="en-US"/>
        </w:rPr>
        <w:t xml:space="preserve"> i </w:t>
      </w:r>
      <w:r w:rsidR="00E627C3">
        <w:rPr>
          <w:lang w:val="en-US"/>
        </w:rPr>
        <w:t xml:space="preserve">Den </w:t>
      </w:r>
      <w:proofErr w:type="spellStart"/>
      <w:r w:rsidR="00E627C3">
        <w:rPr>
          <w:lang w:val="en-US"/>
        </w:rPr>
        <w:t>norske</w:t>
      </w:r>
      <w:proofErr w:type="spellEnd"/>
      <w:r w:rsidR="00E627C3">
        <w:rPr>
          <w:lang w:val="en-US"/>
        </w:rPr>
        <w:t xml:space="preserve"> </w:t>
      </w:r>
      <w:proofErr w:type="spellStart"/>
      <w:r w:rsidR="00E627C3">
        <w:rPr>
          <w:lang w:val="en-US"/>
        </w:rPr>
        <w:t>kirke</w:t>
      </w:r>
      <w:proofErr w:type="spellEnd"/>
      <w:r w:rsidR="00E627C3">
        <w:rPr>
          <w:lang w:val="en-US"/>
        </w:rPr>
        <w:t>, 2008)</w:t>
      </w:r>
      <w:r w:rsidR="00C01BA5" w:rsidRPr="00785757">
        <w:rPr>
          <w:lang w:val="en-US"/>
        </w:rPr>
        <w:t xml:space="preserve"> ISBN-13: 978-82-7545-072-0</w:t>
      </w:r>
    </w:p>
  </w:endnote>
  <w:endnote w:id="26">
    <w:p w:rsidR="00B82467" w:rsidRPr="00E627C3" w:rsidRDefault="00B82467">
      <w:pPr>
        <w:pStyle w:val="Sluttnotetekst"/>
      </w:pPr>
      <w:r w:rsidRPr="00BD289C">
        <w:rPr>
          <w:rStyle w:val="Sluttnotereferanse"/>
          <w:lang w:val="en-US"/>
        </w:rPr>
        <w:endnoteRef/>
      </w:r>
      <w:r w:rsidRPr="0026370B">
        <w:rPr>
          <w:lang w:val="en-US"/>
        </w:rPr>
        <w:t xml:space="preserve"> </w:t>
      </w:r>
      <w:r w:rsidR="0026370B" w:rsidRPr="0026370B">
        <w:rPr>
          <w:lang w:val="en-US"/>
        </w:rPr>
        <w:t xml:space="preserve">Church of Norway, The General Synod, </w:t>
      </w:r>
      <w:r w:rsidRPr="0026370B">
        <w:rPr>
          <w:i/>
          <w:lang w:val="en-US"/>
        </w:rPr>
        <w:t xml:space="preserve">KM 12/13: </w:t>
      </w:r>
      <w:r w:rsidR="0026370B">
        <w:rPr>
          <w:i/>
          <w:lang w:val="en-US"/>
        </w:rPr>
        <w:t>Proper</w:t>
      </w:r>
      <w:r w:rsidR="0026370B" w:rsidRPr="0026370B">
        <w:rPr>
          <w:i/>
          <w:lang w:val="en-US"/>
        </w:rPr>
        <w:t xml:space="preserve"> ethical stewardship of Norwegian petroleum</w:t>
      </w:r>
      <w:r w:rsidR="0026370B">
        <w:rPr>
          <w:i/>
          <w:lang w:val="en-US"/>
        </w:rPr>
        <w:t xml:space="preserve"> </w:t>
      </w:r>
      <w:r w:rsidR="0026370B" w:rsidRPr="0026370B">
        <w:rPr>
          <w:i/>
          <w:lang w:val="en-US"/>
        </w:rPr>
        <w:t>resources and use of the Oil</w:t>
      </w:r>
      <w:r w:rsidR="0026370B">
        <w:rPr>
          <w:i/>
          <w:lang w:val="en-US"/>
        </w:rPr>
        <w:t>-</w:t>
      </w:r>
      <w:r w:rsidR="0026370B" w:rsidRPr="0026370B">
        <w:rPr>
          <w:i/>
          <w:lang w:val="en-US"/>
        </w:rPr>
        <w:t>fund.</w:t>
      </w:r>
      <w:r w:rsidR="0026370B" w:rsidRPr="0026370B">
        <w:rPr>
          <w:lang w:val="en-US"/>
        </w:rPr>
        <w:t xml:space="preserve"> </w:t>
      </w:r>
      <w:r w:rsidR="00E627C3" w:rsidRPr="00E627C3">
        <w:t>(</w:t>
      </w:r>
      <w:r w:rsidR="0026370B" w:rsidRPr="0026370B">
        <w:t xml:space="preserve">Norwegian: </w:t>
      </w:r>
      <w:r w:rsidRPr="00191AFD">
        <w:t>Forsvarlig etisk forvaltning av norske petroleums</w:t>
      </w:r>
      <w:r w:rsidR="00E627C3">
        <w:t>ressurser og bruk av oljefondet)</w:t>
      </w:r>
      <w:r w:rsidRPr="00191AFD">
        <w:t xml:space="preserve"> </w:t>
      </w:r>
      <w:proofErr w:type="spellStart"/>
      <w:r w:rsidRPr="00E627C3">
        <w:t>Available</w:t>
      </w:r>
      <w:proofErr w:type="spellEnd"/>
      <w:r w:rsidRPr="00E627C3">
        <w:t xml:space="preserve"> online at: http://www.kirken.no/?event=</w:t>
      </w:r>
      <w:proofErr w:type="gramStart"/>
      <w:r w:rsidRPr="00E627C3">
        <w:t>doLink&amp;famID</w:t>
      </w:r>
      <w:proofErr w:type="gramEnd"/>
      <w:r w:rsidRPr="00E627C3">
        <w:t>=343467.</w:t>
      </w:r>
    </w:p>
  </w:endnote>
  <w:endnote w:id="27">
    <w:p w:rsidR="003B3D16" w:rsidRPr="002B25F1" w:rsidRDefault="003B3D16" w:rsidP="003B3D16">
      <w:pPr>
        <w:pStyle w:val="Sluttnotetekst"/>
      </w:pPr>
      <w:r w:rsidRPr="00BD289C">
        <w:rPr>
          <w:rStyle w:val="Sluttnotereferanse"/>
          <w:lang w:val="en-US"/>
        </w:rPr>
        <w:endnoteRef/>
      </w:r>
      <w:r w:rsidRPr="00785757">
        <w:rPr>
          <w:lang w:val="en-US"/>
        </w:rPr>
        <w:t xml:space="preserve"> </w:t>
      </w:r>
      <w:proofErr w:type="spellStart"/>
      <w:proofErr w:type="gramStart"/>
      <w:r w:rsidRPr="00785757">
        <w:rPr>
          <w:lang w:val="en-US"/>
        </w:rPr>
        <w:t>Thoresen</w:t>
      </w:r>
      <w:proofErr w:type="spellEnd"/>
      <w:r w:rsidRPr="00785757">
        <w:rPr>
          <w:lang w:val="en-US"/>
        </w:rPr>
        <w:t>, F.O.</w:t>
      </w:r>
      <w:r w:rsidR="0026370B" w:rsidRPr="00785757">
        <w:rPr>
          <w:lang w:val="en-US"/>
        </w:rPr>
        <w:t xml:space="preserve"> </w:t>
      </w:r>
      <w:r w:rsidR="0026370B" w:rsidRPr="00785757">
        <w:rPr>
          <w:i/>
          <w:lang w:val="en-US"/>
        </w:rPr>
        <w:t xml:space="preserve">Membership statistics for </w:t>
      </w:r>
      <w:proofErr w:type="spellStart"/>
      <w:r w:rsidR="0026370B" w:rsidRPr="00785757">
        <w:rPr>
          <w:i/>
          <w:lang w:val="en-US"/>
        </w:rPr>
        <w:t>Digni</w:t>
      </w:r>
      <w:proofErr w:type="spellEnd"/>
      <w:r w:rsidR="0026370B" w:rsidRPr="00785757">
        <w:rPr>
          <w:i/>
          <w:lang w:val="en-US"/>
        </w:rPr>
        <w:t xml:space="preserve"> and </w:t>
      </w:r>
      <w:proofErr w:type="spellStart"/>
      <w:r w:rsidR="0026370B" w:rsidRPr="00785757">
        <w:rPr>
          <w:i/>
          <w:lang w:val="en-US"/>
        </w:rPr>
        <w:t>Norme</w:t>
      </w:r>
      <w:proofErr w:type="spellEnd"/>
      <w:r w:rsidR="0026370B" w:rsidRPr="00785757">
        <w:rPr>
          <w:i/>
          <w:lang w:val="en-US"/>
        </w:rPr>
        <w:t>, 2012</w:t>
      </w:r>
      <w:r w:rsidR="0026370B" w:rsidRPr="00785757">
        <w:rPr>
          <w:lang w:val="en-US"/>
        </w:rPr>
        <w:t>.</w:t>
      </w:r>
      <w:proofErr w:type="gramEnd"/>
      <w:r w:rsidR="0026370B" w:rsidRPr="00785757">
        <w:rPr>
          <w:lang w:val="en-US"/>
        </w:rPr>
        <w:t xml:space="preserve"> </w:t>
      </w:r>
      <w:r w:rsidR="00E627C3" w:rsidRPr="002B25F1">
        <w:t>(</w:t>
      </w:r>
      <w:r w:rsidR="0026370B" w:rsidRPr="002B25F1">
        <w:t>Norwegian:</w:t>
      </w:r>
      <w:r w:rsidR="0026370B" w:rsidRPr="002B25F1">
        <w:rPr>
          <w:i/>
        </w:rPr>
        <w:t xml:space="preserve"> </w:t>
      </w:r>
      <w:r w:rsidRPr="002B25F1">
        <w:t>Medlemsstat</w:t>
      </w:r>
      <w:r w:rsidR="00E627C3" w:rsidRPr="002B25F1">
        <w:t xml:space="preserve">istikk for </w:t>
      </w:r>
      <w:proofErr w:type="spellStart"/>
      <w:r w:rsidR="00E627C3" w:rsidRPr="002B25F1">
        <w:t>Digni</w:t>
      </w:r>
      <w:proofErr w:type="spellEnd"/>
      <w:r w:rsidR="00E627C3" w:rsidRPr="002B25F1">
        <w:t xml:space="preserve"> og </w:t>
      </w:r>
      <w:proofErr w:type="spellStart"/>
      <w:r w:rsidR="00E627C3" w:rsidRPr="002B25F1">
        <w:t>Norme</w:t>
      </w:r>
      <w:proofErr w:type="spellEnd"/>
      <w:r w:rsidR="00E627C3" w:rsidRPr="002B25F1">
        <w:t>, 2012)</w:t>
      </w:r>
      <w:r w:rsidR="0026370B" w:rsidRPr="002B25F1">
        <w:t xml:space="preserve"> 2013.</w:t>
      </w:r>
    </w:p>
  </w:endnote>
  <w:endnote w:id="28">
    <w:p w:rsidR="003B3D16" w:rsidRPr="002B25F1" w:rsidRDefault="003B3D16" w:rsidP="003B3D16">
      <w:pPr>
        <w:pStyle w:val="Sluttnotetekst"/>
      </w:pPr>
      <w:r w:rsidRPr="00BD289C">
        <w:rPr>
          <w:rStyle w:val="Sluttnotereferanse"/>
          <w:lang w:val="en-US"/>
        </w:rPr>
        <w:endnoteRef/>
      </w:r>
      <w:r w:rsidRPr="002B25F1">
        <w:t xml:space="preserve"> </w:t>
      </w:r>
      <w:r w:rsidR="0026370B" w:rsidRPr="002B25F1">
        <w:t xml:space="preserve">The Cooperation for </w:t>
      </w:r>
      <w:proofErr w:type="spellStart"/>
      <w:r w:rsidR="0026370B" w:rsidRPr="002B25F1">
        <w:t>Congregation</w:t>
      </w:r>
      <w:proofErr w:type="spellEnd"/>
      <w:r w:rsidR="0026370B" w:rsidRPr="002B25F1">
        <w:t xml:space="preserve"> and </w:t>
      </w:r>
      <w:proofErr w:type="spellStart"/>
      <w:r w:rsidR="0026370B" w:rsidRPr="002B25F1">
        <w:t>Mission</w:t>
      </w:r>
      <w:proofErr w:type="spellEnd"/>
      <w:r w:rsidR="0026370B" w:rsidRPr="002B25F1">
        <w:t xml:space="preserve">, Norwegian: </w:t>
      </w:r>
      <w:r w:rsidRPr="002B25F1">
        <w:t>Samarbeid for Menighet og Misjon (SMM); http://www.menighetogmisjon.no/nyhet/gronne-misjonsprosjekter/</w:t>
      </w:r>
    </w:p>
  </w:endnote>
  <w:endnote w:id="29">
    <w:p w:rsidR="003B3D16" w:rsidRPr="00191AFD" w:rsidRDefault="003B3D16" w:rsidP="003B3D16">
      <w:pPr>
        <w:pStyle w:val="Sluttnotetekst"/>
      </w:pPr>
      <w:r w:rsidRPr="00BD289C">
        <w:rPr>
          <w:rStyle w:val="Sluttnotereferanse"/>
          <w:lang w:val="en-US"/>
        </w:rPr>
        <w:endnoteRef/>
      </w:r>
      <w:r w:rsidR="005F3E7B" w:rsidRPr="00BD289C">
        <w:rPr>
          <w:lang w:val="en-US"/>
        </w:rPr>
        <w:t xml:space="preserve"> </w:t>
      </w:r>
      <w:proofErr w:type="spellStart"/>
      <w:proofErr w:type="gramStart"/>
      <w:r w:rsidR="005F3E7B" w:rsidRPr="00BD289C">
        <w:rPr>
          <w:lang w:val="en-US"/>
        </w:rPr>
        <w:t>Digni</w:t>
      </w:r>
      <w:proofErr w:type="spellEnd"/>
      <w:r w:rsidR="005F3E7B" w:rsidRPr="00BD289C">
        <w:rPr>
          <w:lang w:val="en-US"/>
        </w:rPr>
        <w:t xml:space="preserve"> /NMS 2012.</w:t>
      </w:r>
      <w:proofErr w:type="gramEnd"/>
      <w:r w:rsidR="005F3E7B" w:rsidRPr="00BD289C">
        <w:rPr>
          <w:lang w:val="en-US"/>
        </w:rPr>
        <w:t xml:space="preserve"> </w:t>
      </w:r>
      <w:r w:rsidRPr="00BD289C">
        <w:rPr>
          <w:lang w:val="en-US"/>
        </w:rPr>
        <w:t xml:space="preserve"> </w:t>
      </w:r>
      <w:proofErr w:type="gramStart"/>
      <w:r w:rsidR="005F3E7B" w:rsidRPr="00BD289C">
        <w:rPr>
          <w:lang w:val="en-US"/>
        </w:rPr>
        <w:t>Environmental Competence Building Program.</w:t>
      </w:r>
      <w:proofErr w:type="gramEnd"/>
      <w:r w:rsidR="005F3E7B" w:rsidRPr="00BD289C">
        <w:rPr>
          <w:lang w:val="en-US"/>
        </w:rPr>
        <w:t xml:space="preserve"> </w:t>
      </w:r>
      <w:proofErr w:type="gramStart"/>
      <w:r w:rsidR="005F3E7B" w:rsidRPr="00BD289C">
        <w:rPr>
          <w:lang w:val="en-US"/>
        </w:rPr>
        <w:t>Program for</w:t>
      </w:r>
      <w:r w:rsidR="0026370B">
        <w:rPr>
          <w:lang w:val="en-US"/>
        </w:rPr>
        <w:t xml:space="preserve"> </w:t>
      </w:r>
      <w:proofErr w:type="spellStart"/>
      <w:r w:rsidR="0026370B">
        <w:rPr>
          <w:lang w:val="en-US"/>
        </w:rPr>
        <w:t>Diakonia</w:t>
      </w:r>
      <w:proofErr w:type="spellEnd"/>
      <w:r w:rsidR="00E627C3">
        <w:rPr>
          <w:lang w:val="en-US"/>
        </w:rPr>
        <w:t xml:space="preserve"> and Development</w:t>
      </w:r>
      <w:r w:rsidR="005F3E7B" w:rsidRPr="00BD289C">
        <w:rPr>
          <w:lang w:val="en-US"/>
        </w:rPr>
        <w:t>.</w:t>
      </w:r>
      <w:proofErr w:type="gramEnd"/>
      <w:r w:rsidR="005F3E7B" w:rsidRPr="00BD289C">
        <w:rPr>
          <w:lang w:val="en-US"/>
        </w:rPr>
        <w:t xml:space="preserve"> Available at: http://www.digni.no/newsread/docLevel2.aspx?nodeid=5166.  </w:t>
      </w:r>
      <w:proofErr w:type="gramStart"/>
      <w:r w:rsidR="005F3E7B" w:rsidRPr="00BD289C">
        <w:rPr>
          <w:lang w:val="en-US"/>
        </w:rPr>
        <w:t>and</w:t>
      </w:r>
      <w:proofErr w:type="gramEnd"/>
      <w:r w:rsidR="005F3E7B" w:rsidRPr="00BD289C">
        <w:rPr>
          <w:lang w:val="en-US"/>
        </w:rPr>
        <w:t xml:space="preserve"> </w:t>
      </w:r>
      <w:r w:rsidR="00E627C3">
        <w:rPr>
          <w:lang w:val="en-US"/>
        </w:rPr>
        <w:t xml:space="preserve">Jakob </w:t>
      </w:r>
      <w:r w:rsidR="005F3E7B" w:rsidRPr="00BD289C">
        <w:rPr>
          <w:lang w:val="en-US"/>
        </w:rPr>
        <w:t xml:space="preserve">Vea, Norwegian Mission Society, 2014. </w:t>
      </w:r>
      <w:proofErr w:type="spellStart"/>
      <w:r w:rsidR="0026370B">
        <w:t>Annual</w:t>
      </w:r>
      <w:proofErr w:type="spellEnd"/>
      <w:r w:rsidR="0026370B">
        <w:t xml:space="preserve"> Report 2013. 7.</w:t>
      </w:r>
    </w:p>
  </w:endnote>
  <w:endnote w:id="30">
    <w:p w:rsidR="00BB55C5" w:rsidRPr="00E134FF" w:rsidRDefault="00BB55C5">
      <w:pPr>
        <w:pStyle w:val="Sluttnotetekst"/>
        <w:rPr>
          <w:lang w:val="fr-FR"/>
        </w:rPr>
      </w:pPr>
      <w:r w:rsidRPr="00BD289C">
        <w:rPr>
          <w:rStyle w:val="Sluttnotereferanse"/>
          <w:lang w:val="en-US"/>
        </w:rPr>
        <w:endnoteRef/>
      </w:r>
      <w:r w:rsidRPr="00E134FF">
        <w:rPr>
          <w:lang w:val="fr-FR"/>
        </w:rPr>
        <w:t xml:space="preserve"> </w:t>
      </w:r>
      <w:r w:rsidRPr="00E134FF">
        <w:rPr>
          <w:lang w:val="fr-FR"/>
        </w:rPr>
        <w:t>Digni: http://www.digni.no/newsread/docLevel2.aspx?nodeid=5166</w:t>
      </w:r>
    </w:p>
  </w:endnote>
  <w:endnote w:id="31">
    <w:p w:rsidR="003B3D16" w:rsidRPr="00BD289C" w:rsidRDefault="003B3D16" w:rsidP="003B3D16">
      <w:pPr>
        <w:pStyle w:val="Sluttnotetekst"/>
        <w:rPr>
          <w:lang w:val="en-US"/>
        </w:rPr>
      </w:pPr>
      <w:r w:rsidRPr="00BD289C">
        <w:rPr>
          <w:rStyle w:val="Sluttnotereferanse"/>
          <w:lang w:val="en-US"/>
        </w:rPr>
        <w:endnoteRef/>
      </w:r>
      <w:r w:rsidRPr="00191AFD">
        <w:t xml:space="preserve"> Fretex Norge AS. </w:t>
      </w:r>
      <w:proofErr w:type="spellStart"/>
      <w:proofErr w:type="gramStart"/>
      <w:r w:rsidRPr="00E134FF">
        <w:rPr>
          <w:i/>
          <w:lang w:val="en-US"/>
        </w:rPr>
        <w:t>Fretex</w:t>
      </w:r>
      <w:proofErr w:type="spellEnd"/>
      <w:r w:rsidR="00E134FF" w:rsidRPr="00E134FF">
        <w:rPr>
          <w:i/>
          <w:lang w:val="en-US"/>
        </w:rPr>
        <w:t xml:space="preserve"> Annual Report 2012.</w:t>
      </w:r>
      <w:proofErr w:type="gramEnd"/>
      <w:r w:rsidR="00E134FF" w:rsidRPr="00E134FF">
        <w:rPr>
          <w:lang w:val="en-US"/>
        </w:rPr>
        <w:t xml:space="preserve"> </w:t>
      </w:r>
      <w:r w:rsidRPr="00E134FF">
        <w:rPr>
          <w:lang w:val="en-US"/>
        </w:rPr>
        <w:t xml:space="preserve"> </w:t>
      </w:r>
      <w:r w:rsidR="00E134FF">
        <w:rPr>
          <w:lang w:val="en-US"/>
        </w:rPr>
        <w:t>(</w:t>
      </w:r>
      <w:proofErr w:type="spellStart"/>
      <w:r w:rsidRPr="00E134FF">
        <w:rPr>
          <w:lang w:val="en-US"/>
        </w:rPr>
        <w:t>Årsrapport</w:t>
      </w:r>
      <w:proofErr w:type="spellEnd"/>
      <w:r w:rsidRPr="00E134FF">
        <w:rPr>
          <w:lang w:val="en-US"/>
        </w:rPr>
        <w:t xml:space="preserve"> 2012</w:t>
      </w:r>
      <w:r w:rsidR="00E134FF">
        <w:rPr>
          <w:lang w:val="en-US"/>
        </w:rPr>
        <w:t>)</w:t>
      </w:r>
      <w:r w:rsidRPr="00E134FF">
        <w:rPr>
          <w:lang w:val="en-US"/>
        </w:rPr>
        <w:t xml:space="preserve"> </w:t>
      </w:r>
      <w:r w:rsidRPr="00BD289C">
        <w:rPr>
          <w:lang w:val="en-US"/>
        </w:rPr>
        <w:t>52 p. Downloaded from http://www.fretex.no/om-fretex</w:t>
      </w:r>
    </w:p>
  </w:endnote>
  <w:endnote w:id="32">
    <w:p w:rsidR="00336283" w:rsidRPr="00BD289C" w:rsidRDefault="00336283">
      <w:pPr>
        <w:pStyle w:val="Sluttnotetekst"/>
        <w:rPr>
          <w:lang w:val="en-US"/>
        </w:rPr>
      </w:pPr>
      <w:r w:rsidRPr="00BD289C">
        <w:rPr>
          <w:rStyle w:val="Sluttnotereferanse"/>
          <w:lang w:val="en-US"/>
        </w:rPr>
        <w:endnoteRef/>
      </w:r>
      <w:r w:rsidRPr="00BD289C">
        <w:rPr>
          <w:lang w:val="en-US"/>
        </w:rPr>
        <w:t xml:space="preserve"> The Norwegian Church Aid; http://www.kirkensnodhjelp.no/en/About-NCA/Publications/Reports/</w:t>
      </w:r>
    </w:p>
  </w:endnote>
  <w:endnote w:id="33">
    <w:p w:rsidR="008509D8" w:rsidRPr="00191AFD" w:rsidRDefault="008509D8">
      <w:pPr>
        <w:pStyle w:val="Sluttnotetekst"/>
      </w:pPr>
      <w:r w:rsidRPr="00BD289C">
        <w:rPr>
          <w:rStyle w:val="Sluttnotereferanse"/>
          <w:lang w:val="en-US"/>
        </w:rPr>
        <w:endnoteRef/>
      </w:r>
      <w:r w:rsidRPr="00E134FF">
        <w:rPr>
          <w:lang w:val="en-US"/>
        </w:rPr>
        <w:t xml:space="preserve"> </w:t>
      </w:r>
      <w:proofErr w:type="gramStart"/>
      <w:r w:rsidR="00E134FF" w:rsidRPr="00E134FF">
        <w:rPr>
          <w:lang w:val="en-US"/>
        </w:rPr>
        <w:t>The Christian Council of Norway.</w:t>
      </w:r>
      <w:proofErr w:type="gramEnd"/>
      <w:r w:rsidR="00E134FF" w:rsidRPr="00E134FF">
        <w:rPr>
          <w:lang w:val="en-US"/>
        </w:rPr>
        <w:t xml:space="preserve"> </w:t>
      </w:r>
      <w:r w:rsidR="00E134FF" w:rsidRPr="00E134FF">
        <w:rPr>
          <w:i/>
        </w:rPr>
        <w:t xml:space="preserve">Faith and </w:t>
      </w:r>
      <w:proofErr w:type="spellStart"/>
      <w:r w:rsidR="00E134FF" w:rsidRPr="00E134FF">
        <w:rPr>
          <w:i/>
        </w:rPr>
        <w:t>Creation</w:t>
      </w:r>
      <w:proofErr w:type="spellEnd"/>
      <w:r w:rsidR="00E134FF" w:rsidRPr="00E134FF">
        <w:rPr>
          <w:i/>
        </w:rPr>
        <w:t xml:space="preserve"> </w:t>
      </w:r>
      <w:r w:rsidR="00E134FF" w:rsidRPr="00E134FF">
        <w:t>(</w:t>
      </w:r>
      <w:r w:rsidR="00E134FF">
        <w:t>Norwegian:</w:t>
      </w:r>
      <w:r w:rsidRPr="00191AFD">
        <w:t xml:space="preserve"> Tro og Skaperverk</w:t>
      </w:r>
      <w:r w:rsidR="00E134FF">
        <w:t>)</w:t>
      </w:r>
      <w:r w:rsidR="008146E8">
        <w:t xml:space="preserve"> Norges Kristne Råd </w:t>
      </w:r>
      <w:r w:rsidRPr="00191AFD">
        <w:t>/ Global Info</w:t>
      </w:r>
      <w:r w:rsidR="00E134FF">
        <w:t>. 20</w:t>
      </w:r>
    </w:p>
  </w:endnote>
  <w:endnote w:id="34">
    <w:p w:rsidR="007610EB" w:rsidRPr="00191AFD" w:rsidRDefault="007610EB">
      <w:pPr>
        <w:pStyle w:val="Sluttnotetekst"/>
      </w:pPr>
      <w:r w:rsidRPr="00BD289C">
        <w:rPr>
          <w:rStyle w:val="Sluttnotereferanse"/>
          <w:lang w:val="en-US"/>
        </w:rPr>
        <w:endnoteRef/>
      </w:r>
      <w:r w:rsidRPr="008146E8">
        <w:rPr>
          <w:lang w:val="en-US"/>
        </w:rPr>
        <w:t xml:space="preserve"> </w:t>
      </w:r>
      <w:proofErr w:type="gramStart"/>
      <w:r w:rsidR="008146E8" w:rsidRPr="008146E8">
        <w:rPr>
          <w:lang w:val="en-US"/>
        </w:rPr>
        <w:t xml:space="preserve">The Methodist council for </w:t>
      </w:r>
      <w:proofErr w:type="spellStart"/>
      <w:r w:rsidR="008146E8" w:rsidRPr="008146E8">
        <w:rPr>
          <w:lang w:val="en-US"/>
        </w:rPr>
        <w:t>diakonia</w:t>
      </w:r>
      <w:proofErr w:type="spellEnd"/>
      <w:r w:rsidR="008146E8" w:rsidRPr="008146E8">
        <w:rPr>
          <w:lang w:val="en-US"/>
        </w:rPr>
        <w:t xml:space="preserve"> and evangelism.</w:t>
      </w:r>
      <w:proofErr w:type="gramEnd"/>
      <w:r w:rsidR="008146E8" w:rsidRPr="008146E8">
        <w:rPr>
          <w:lang w:val="en-US"/>
        </w:rPr>
        <w:t xml:space="preserve"> </w:t>
      </w:r>
      <w:r w:rsidR="008146E8" w:rsidRPr="008146E8">
        <w:rPr>
          <w:i/>
        </w:rPr>
        <w:t xml:space="preserve">GREEN. A </w:t>
      </w:r>
      <w:proofErr w:type="spellStart"/>
      <w:r w:rsidR="008146E8" w:rsidRPr="008146E8">
        <w:rPr>
          <w:i/>
        </w:rPr>
        <w:t>resource</w:t>
      </w:r>
      <w:proofErr w:type="spellEnd"/>
      <w:r w:rsidR="008146E8" w:rsidRPr="008146E8">
        <w:rPr>
          <w:i/>
        </w:rPr>
        <w:t xml:space="preserve"> for green </w:t>
      </w:r>
      <w:proofErr w:type="spellStart"/>
      <w:r w:rsidR="008146E8" w:rsidRPr="008146E8">
        <w:rPr>
          <w:i/>
        </w:rPr>
        <w:t>congregations</w:t>
      </w:r>
      <w:proofErr w:type="spellEnd"/>
      <w:proofErr w:type="gramStart"/>
      <w:r w:rsidR="008146E8" w:rsidRPr="008146E8">
        <w:rPr>
          <w:i/>
        </w:rPr>
        <w:t xml:space="preserve"> </w:t>
      </w:r>
      <w:r w:rsidR="008146E8">
        <w:t xml:space="preserve">(Norwegian: </w:t>
      </w:r>
      <w:r w:rsidRPr="00191AFD">
        <w:t>Metodistenes diakoni- og evangeliseringsråd, 2009.</w:t>
      </w:r>
      <w:proofErr w:type="gramEnd"/>
      <w:r w:rsidRPr="00191AFD">
        <w:t xml:space="preserve"> GRØNN. En ressursperm for grønne menigheter.</w:t>
      </w:r>
    </w:p>
  </w:endnote>
  <w:endnote w:id="35">
    <w:p w:rsidR="0019021A" w:rsidRPr="00191AFD" w:rsidRDefault="0019021A">
      <w:pPr>
        <w:pStyle w:val="Sluttnotetekst"/>
      </w:pPr>
      <w:r w:rsidRPr="00BD289C">
        <w:rPr>
          <w:rStyle w:val="Sluttnotereferanse"/>
          <w:lang w:val="en-US"/>
        </w:rPr>
        <w:endnoteRef/>
      </w:r>
      <w:r w:rsidRPr="008146E8">
        <w:rPr>
          <w:lang w:val="en-US"/>
        </w:rPr>
        <w:t xml:space="preserve"> </w:t>
      </w:r>
      <w:r w:rsidR="008146E8" w:rsidRPr="008146E8">
        <w:rPr>
          <w:lang w:val="en-US"/>
        </w:rPr>
        <w:t xml:space="preserve">The Evangelical Lutheran Free Church, </w:t>
      </w:r>
      <w:proofErr w:type="gramStart"/>
      <w:r w:rsidR="008146E8" w:rsidRPr="008146E8">
        <w:rPr>
          <w:i/>
          <w:lang w:val="en-US"/>
        </w:rPr>
        <w:t>The</w:t>
      </w:r>
      <w:proofErr w:type="gramEnd"/>
      <w:r w:rsidR="008146E8" w:rsidRPr="008146E8">
        <w:rPr>
          <w:i/>
          <w:lang w:val="en-US"/>
        </w:rPr>
        <w:t xml:space="preserve"> Church and the Challenge of Climate Change. </w:t>
      </w:r>
      <w:r w:rsidR="008146E8" w:rsidRPr="008146E8">
        <w:t xml:space="preserve">(Norwegian: </w:t>
      </w:r>
      <w:r w:rsidRPr="00191AFD">
        <w:t>Kirken og klimautfordringene</w:t>
      </w:r>
      <w:r w:rsidR="008146E8">
        <w:t xml:space="preserve">, </w:t>
      </w:r>
      <w:r w:rsidR="008146E8" w:rsidRPr="00191AFD">
        <w:t>Den Evangelisk Lutherske Frikirke, 2010</w:t>
      </w:r>
      <w:r w:rsidR="008146E8">
        <w:t>)</w:t>
      </w:r>
      <w:r w:rsidRPr="00191AFD">
        <w:t xml:space="preserve"> Frikirkens temahefte</w:t>
      </w:r>
      <w:r w:rsidR="008146E8">
        <w:t>r. 32. ISBN 978-82-998401-1-8.</w:t>
      </w:r>
    </w:p>
  </w:endnote>
  <w:endnote w:id="36">
    <w:p w:rsidR="00642C17" w:rsidRPr="00191AFD" w:rsidRDefault="00642C17">
      <w:pPr>
        <w:pStyle w:val="Sluttnotetekst"/>
      </w:pPr>
      <w:r w:rsidRPr="00BD289C">
        <w:rPr>
          <w:rStyle w:val="Sluttnotereferanse"/>
          <w:lang w:val="en-US"/>
        </w:rPr>
        <w:endnoteRef/>
      </w:r>
      <w:r w:rsidRPr="005F680F">
        <w:rPr>
          <w:lang w:val="en-US"/>
        </w:rPr>
        <w:t xml:space="preserve"> </w:t>
      </w:r>
      <w:proofErr w:type="gramStart"/>
      <w:r w:rsidR="005F680F" w:rsidRPr="005F680F">
        <w:rPr>
          <w:lang w:val="en-US"/>
        </w:rPr>
        <w:t>Foundation document for the project Creation and Sustainability; 1) The Climate Change 2) Theological justification.</w:t>
      </w:r>
      <w:proofErr w:type="gramEnd"/>
      <w:r w:rsidR="005F680F" w:rsidRPr="005F680F">
        <w:rPr>
          <w:lang w:val="en-US"/>
        </w:rPr>
        <w:t xml:space="preserve"> </w:t>
      </w:r>
      <w:r w:rsidR="005F680F" w:rsidRPr="005F680F">
        <w:t xml:space="preserve">(Norwegian: </w:t>
      </w:r>
      <w:r w:rsidRPr="00191AFD">
        <w:t>Faglig grunnlag for Prosjekt Skaperverk og bærekraft</w:t>
      </w:r>
      <w:r w:rsidR="00627C2C" w:rsidRPr="00191AFD">
        <w:t>, 2014.</w:t>
      </w:r>
      <w:r w:rsidRPr="00191AFD">
        <w:t xml:space="preserve"> 1) Klimafaglig grunnlag 2) </w:t>
      </w:r>
      <w:r w:rsidR="00627C2C" w:rsidRPr="00191AFD">
        <w:t>Teologisk faglig grunnlag</w:t>
      </w:r>
      <w:r w:rsidR="005F680F">
        <w:t>), 2014</w:t>
      </w:r>
      <w:r w:rsidR="00627C2C" w:rsidRPr="00191AFD">
        <w:t>.</w:t>
      </w:r>
      <w:r w:rsidRPr="00191AFD">
        <w:t xml:space="preserve"> </w:t>
      </w:r>
    </w:p>
  </w:endnote>
  <w:endnote w:id="37">
    <w:p w:rsidR="0019021A" w:rsidRPr="00BD289C" w:rsidRDefault="0019021A">
      <w:pPr>
        <w:pStyle w:val="Sluttnotetekst"/>
        <w:rPr>
          <w:lang w:val="en-US"/>
        </w:rPr>
      </w:pPr>
      <w:r w:rsidRPr="00BD289C">
        <w:rPr>
          <w:rStyle w:val="Sluttnotereferanse"/>
          <w:lang w:val="en-US"/>
        </w:rPr>
        <w:endnoteRef/>
      </w:r>
      <w:r w:rsidRPr="008146E8">
        <w:t xml:space="preserve"> Hope </w:t>
      </w:r>
      <w:proofErr w:type="spellStart"/>
      <w:r w:rsidRPr="008146E8">
        <w:t>fo</w:t>
      </w:r>
      <w:proofErr w:type="spellEnd"/>
      <w:r w:rsidRPr="00BD289C">
        <w:rPr>
          <w:lang w:val="en-US"/>
        </w:rPr>
        <w:t xml:space="preserve">r the Future! </w:t>
      </w:r>
      <w:proofErr w:type="gramStart"/>
      <w:r w:rsidRPr="00BD289C">
        <w:rPr>
          <w:lang w:val="en-US"/>
        </w:rPr>
        <w:t>The Uppsala Interfaith Manifesto, 2008.</w:t>
      </w:r>
      <w:proofErr w:type="gramEnd"/>
      <w:r w:rsidRPr="00BD289C">
        <w:rPr>
          <w:lang w:val="en-US"/>
        </w:rPr>
        <w:t xml:space="preserve"> </w:t>
      </w:r>
      <w:proofErr w:type="gramStart"/>
      <w:r w:rsidRPr="00BD289C">
        <w:rPr>
          <w:lang w:val="en-US"/>
        </w:rPr>
        <w:t>Faith traditions addressing Global Warming.</w:t>
      </w:r>
      <w:proofErr w:type="gramEnd"/>
      <w:r w:rsidR="007D5077">
        <w:rPr>
          <w:lang w:val="en-US"/>
        </w:rPr>
        <w:t xml:space="preserve"> Available online at: </w:t>
      </w:r>
      <w:r w:rsidR="007D5077" w:rsidRPr="007D5077">
        <w:rPr>
          <w:lang w:val="en-US"/>
        </w:rPr>
        <w:t>http://www.svenskakyrkan.se/default.aspx?id=664984</w:t>
      </w:r>
      <w:r w:rsidR="007D5077">
        <w:rPr>
          <w:lang w:val="en-US"/>
        </w:rPr>
        <w:t>.</w:t>
      </w:r>
    </w:p>
  </w:endnote>
  <w:endnote w:id="38">
    <w:p w:rsidR="00DD3F52" w:rsidRPr="00BD289C" w:rsidRDefault="00DD3F52">
      <w:pPr>
        <w:pStyle w:val="Sluttnotetekst"/>
        <w:rPr>
          <w:lang w:val="en-US"/>
        </w:rPr>
      </w:pPr>
      <w:r w:rsidRPr="00BD289C">
        <w:rPr>
          <w:rStyle w:val="Sluttnotereferanse"/>
          <w:lang w:val="en-US"/>
        </w:rPr>
        <w:endnoteRef/>
      </w:r>
      <w:r w:rsidRPr="005F680F">
        <w:rPr>
          <w:lang w:val="en-US"/>
        </w:rPr>
        <w:t xml:space="preserve"> </w:t>
      </w:r>
      <w:r w:rsidR="005F680F" w:rsidRPr="005F680F">
        <w:rPr>
          <w:lang w:val="en-US"/>
        </w:rPr>
        <w:t xml:space="preserve">Church of Norway, </w:t>
      </w:r>
      <w:proofErr w:type="gramStart"/>
      <w:r w:rsidR="005F680F" w:rsidRPr="005F680F">
        <w:rPr>
          <w:lang w:val="en-US"/>
        </w:rPr>
        <w:t>The</w:t>
      </w:r>
      <w:proofErr w:type="gramEnd"/>
      <w:r w:rsidR="005F680F" w:rsidRPr="005F680F">
        <w:rPr>
          <w:lang w:val="en-US"/>
        </w:rPr>
        <w:t xml:space="preserve"> Church Council; </w:t>
      </w:r>
      <w:r w:rsidR="005F680F">
        <w:rPr>
          <w:i/>
          <w:lang w:val="en-US"/>
        </w:rPr>
        <w:t xml:space="preserve">A </w:t>
      </w:r>
      <w:proofErr w:type="spellStart"/>
      <w:r w:rsidR="005F680F">
        <w:rPr>
          <w:i/>
          <w:lang w:val="en-US"/>
        </w:rPr>
        <w:t>Missional</w:t>
      </w:r>
      <w:proofErr w:type="spellEnd"/>
      <w:r w:rsidR="005F680F">
        <w:rPr>
          <w:i/>
          <w:lang w:val="en-US"/>
        </w:rPr>
        <w:t xml:space="preserve"> </w:t>
      </w:r>
      <w:r w:rsidR="005F680F" w:rsidRPr="005F680F">
        <w:rPr>
          <w:lang w:val="en-US"/>
        </w:rPr>
        <w:t>Church</w:t>
      </w:r>
      <w:r w:rsidR="005F680F">
        <w:rPr>
          <w:lang w:val="en-US"/>
        </w:rPr>
        <w:t xml:space="preserve">. </w:t>
      </w:r>
      <w:r w:rsidR="005F680F" w:rsidRPr="005F680F">
        <w:t xml:space="preserve">(Norwegian: </w:t>
      </w:r>
      <w:r w:rsidR="002B2198" w:rsidRPr="005F680F">
        <w:t xml:space="preserve">Den norske kirke, Kirkerådet, 2005. </w:t>
      </w:r>
      <w:r w:rsidR="002B2198" w:rsidRPr="00191AFD">
        <w:t>En misjonerende kirke</w:t>
      </w:r>
      <w:r w:rsidR="005F680F">
        <w:t>)</w:t>
      </w:r>
      <w:r w:rsidR="002B2198" w:rsidRPr="00191AFD">
        <w:t xml:space="preserve"> </w:t>
      </w:r>
      <w:r w:rsidR="002B2198" w:rsidRPr="00BD289C">
        <w:rPr>
          <w:lang w:val="en-US"/>
        </w:rPr>
        <w:t>8 p.</w:t>
      </w:r>
    </w:p>
  </w:endnote>
  <w:endnote w:id="39">
    <w:p w:rsidR="00866043" w:rsidRPr="00BD289C" w:rsidRDefault="00866043">
      <w:pPr>
        <w:pStyle w:val="Sluttnotetekst"/>
        <w:rPr>
          <w:lang w:val="en-US"/>
        </w:rPr>
      </w:pPr>
      <w:r w:rsidRPr="00BD289C">
        <w:rPr>
          <w:rStyle w:val="Sluttnotereferanse"/>
          <w:lang w:val="en-US"/>
        </w:rPr>
        <w:endnoteRef/>
      </w:r>
      <w:r w:rsidRPr="00BD289C">
        <w:rPr>
          <w:lang w:val="en-US"/>
        </w:rPr>
        <w:t xml:space="preserve"> </w:t>
      </w:r>
      <w:proofErr w:type="gramStart"/>
      <w:r w:rsidRPr="00BD289C">
        <w:rPr>
          <w:lang w:val="en-US"/>
        </w:rPr>
        <w:t>The Lutheran World Federation, 2004.</w:t>
      </w:r>
      <w:proofErr w:type="gramEnd"/>
      <w:r w:rsidRPr="00BD289C">
        <w:rPr>
          <w:rFonts w:cs="Times New Roman"/>
          <w:lang w:val="en-US"/>
        </w:rPr>
        <w:t xml:space="preserve"> </w:t>
      </w:r>
      <w:proofErr w:type="gramStart"/>
      <w:r w:rsidRPr="00BD289C">
        <w:rPr>
          <w:rFonts w:cs="Times New Roman"/>
          <w:i/>
          <w:lang w:val="en-US"/>
        </w:rPr>
        <w:t>Mission in Context</w:t>
      </w:r>
      <w:r w:rsidRPr="00BD289C">
        <w:rPr>
          <w:rFonts w:cs="Times New Roman"/>
          <w:lang w:val="en-US"/>
        </w:rPr>
        <w:t>.</w:t>
      </w:r>
      <w:proofErr w:type="gramEnd"/>
      <w:r w:rsidRPr="00BD289C">
        <w:rPr>
          <w:rFonts w:cs="Times New Roman"/>
          <w:lang w:val="en-US"/>
        </w:rPr>
        <w:t xml:space="preserve"> </w:t>
      </w:r>
      <w:proofErr w:type="gramStart"/>
      <w:r w:rsidRPr="00BD289C">
        <w:rPr>
          <w:rFonts w:cs="Times New Roman"/>
          <w:i/>
          <w:lang w:val="en-US"/>
        </w:rPr>
        <w:t>Transformation, Reconciliation, Empowerment</w:t>
      </w:r>
      <w:r w:rsidRPr="00BD289C">
        <w:rPr>
          <w:rFonts w:cs="Times New Roman"/>
          <w:lang w:val="en-US"/>
        </w:rPr>
        <w:t>.</w:t>
      </w:r>
      <w:proofErr w:type="gramEnd"/>
      <w:r w:rsidRPr="00BD289C">
        <w:rPr>
          <w:rFonts w:cs="Times New Roman"/>
          <w:lang w:val="en-US"/>
        </w:rPr>
        <w:t xml:space="preserve"> </w:t>
      </w:r>
      <w:r w:rsidR="00804D7E" w:rsidRPr="00BD289C">
        <w:rPr>
          <w:rFonts w:cs="Times New Roman"/>
          <w:lang w:val="en-US"/>
        </w:rPr>
        <w:t>Geneva</w:t>
      </w:r>
      <w:r w:rsidRPr="00BD289C">
        <w:rPr>
          <w:rFonts w:cs="Times New Roman"/>
          <w:lang w:val="en-US"/>
        </w:rPr>
        <w:t>: LWF</w:t>
      </w:r>
      <w:r w:rsidR="005F680F">
        <w:rPr>
          <w:rFonts w:cs="Times New Roman"/>
          <w:lang w:val="en-US"/>
        </w:rPr>
        <w:t>. 60.</w:t>
      </w:r>
    </w:p>
  </w:endnote>
  <w:endnote w:id="40">
    <w:p w:rsidR="0093371A" w:rsidRPr="00BD289C" w:rsidRDefault="0093371A">
      <w:pPr>
        <w:pStyle w:val="Sluttnotetekst"/>
        <w:rPr>
          <w:lang w:val="en-US"/>
        </w:rPr>
      </w:pPr>
      <w:r w:rsidRPr="00BD289C">
        <w:rPr>
          <w:rStyle w:val="Sluttnotereferanse"/>
          <w:lang w:val="en-US"/>
        </w:rPr>
        <w:endnoteRef/>
      </w:r>
      <w:r w:rsidRPr="00BD289C">
        <w:rPr>
          <w:lang w:val="en-US"/>
        </w:rPr>
        <w:t xml:space="preserve"> </w:t>
      </w:r>
      <w:proofErr w:type="gramStart"/>
      <w:r w:rsidRPr="00BD289C">
        <w:rPr>
          <w:lang w:val="en-US"/>
        </w:rPr>
        <w:t>The Lutheran World Federation, 2009.</w:t>
      </w:r>
      <w:proofErr w:type="gramEnd"/>
      <w:r w:rsidRPr="00BD289C">
        <w:rPr>
          <w:lang w:val="en-US"/>
        </w:rPr>
        <w:t xml:space="preserve"> </w:t>
      </w:r>
      <w:proofErr w:type="spellStart"/>
      <w:r w:rsidRPr="00BD289C">
        <w:rPr>
          <w:i/>
          <w:lang w:val="en-US"/>
        </w:rPr>
        <w:t>Diakonia</w:t>
      </w:r>
      <w:proofErr w:type="spellEnd"/>
      <w:r w:rsidRPr="00BD289C">
        <w:rPr>
          <w:i/>
          <w:lang w:val="en-US"/>
        </w:rPr>
        <w:t xml:space="preserve"> in Context</w:t>
      </w:r>
      <w:r w:rsidRPr="00BD289C">
        <w:rPr>
          <w:lang w:val="en-US"/>
        </w:rPr>
        <w:t xml:space="preserve">: </w:t>
      </w:r>
      <w:r w:rsidRPr="00BD289C">
        <w:rPr>
          <w:i/>
          <w:lang w:val="en-US"/>
        </w:rPr>
        <w:t>Transformation, Reconciliation, Empowerment</w:t>
      </w:r>
      <w:r w:rsidRPr="00BD289C">
        <w:rPr>
          <w:lang w:val="en-US"/>
        </w:rPr>
        <w:t xml:space="preserve">. </w:t>
      </w:r>
      <w:r w:rsidR="00804D7E" w:rsidRPr="00BD289C">
        <w:rPr>
          <w:lang w:val="en-US"/>
        </w:rPr>
        <w:t>Geneva</w:t>
      </w:r>
      <w:r w:rsidRPr="00BD289C">
        <w:rPr>
          <w:lang w:val="en-US"/>
        </w:rPr>
        <w:t>: LWF.</w:t>
      </w:r>
      <w:r w:rsidR="005F680F">
        <w:rPr>
          <w:lang w:val="en-US"/>
        </w:rPr>
        <w:t xml:space="preserve"> 96.</w:t>
      </w:r>
    </w:p>
  </w:endnote>
  <w:endnote w:id="41">
    <w:p w:rsidR="000C1509" w:rsidRPr="00191AFD" w:rsidRDefault="000C1509" w:rsidP="000C1509">
      <w:pPr>
        <w:autoSpaceDE w:val="0"/>
        <w:autoSpaceDN w:val="0"/>
        <w:adjustRightInd w:val="0"/>
        <w:spacing w:after="0" w:line="240" w:lineRule="auto"/>
        <w:rPr>
          <w:rFonts w:cs="Cambria-Bold"/>
          <w:bCs/>
          <w:sz w:val="20"/>
          <w:szCs w:val="20"/>
        </w:rPr>
      </w:pPr>
      <w:r w:rsidRPr="00BD289C">
        <w:rPr>
          <w:rStyle w:val="Sluttnotereferanse"/>
          <w:lang w:val="en-US"/>
        </w:rPr>
        <w:endnoteRef/>
      </w:r>
      <w:r w:rsidRPr="00BD289C">
        <w:rPr>
          <w:lang w:val="en-US"/>
        </w:rPr>
        <w:t xml:space="preserve"> </w:t>
      </w:r>
      <w:proofErr w:type="gramStart"/>
      <w:r w:rsidRPr="00BD289C">
        <w:rPr>
          <w:sz w:val="20"/>
          <w:szCs w:val="20"/>
          <w:lang w:val="en-US"/>
        </w:rPr>
        <w:t>The Lausanne movement, 2012.</w:t>
      </w:r>
      <w:proofErr w:type="gramEnd"/>
      <w:r w:rsidRPr="00BD289C">
        <w:rPr>
          <w:sz w:val="20"/>
          <w:szCs w:val="20"/>
          <w:lang w:val="en-US"/>
        </w:rPr>
        <w:t xml:space="preserve"> </w:t>
      </w:r>
      <w:proofErr w:type="gramStart"/>
      <w:r w:rsidRPr="00BD289C">
        <w:rPr>
          <w:rFonts w:cs="Cambria-Bold"/>
          <w:bCs/>
          <w:sz w:val="20"/>
          <w:szCs w:val="20"/>
          <w:lang w:val="en-US"/>
        </w:rPr>
        <w:t>The Lausanne Global Consultation on Creation Care and the Gospel.</w:t>
      </w:r>
      <w:proofErr w:type="gramEnd"/>
      <w:r w:rsidRPr="00BD289C">
        <w:rPr>
          <w:rFonts w:cs="Cambria-Bold"/>
          <w:bCs/>
          <w:sz w:val="20"/>
          <w:szCs w:val="20"/>
          <w:lang w:val="en-US"/>
        </w:rPr>
        <w:t xml:space="preserve"> </w:t>
      </w:r>
      <w:r w:rsidRPr="00191AFD">
        <w:rPr>
          <w:rFonts w:cs="Cambria-Bold"/>
          <w:bCs/>
          <w:sz w:val="20"/>
          <w:szCs w:val="20"/>
        </w:rPr>
        <w:t xml:space="preserve">Call to Action. </w:t>
      </w:r>
      <w:r w:rsidRPr="00191AFD">
        <w:rPr>
          <w:rFonts w:cs="Cambria-Italic"/>
          <w:iCs/>
          <w:sz w:val="20"/>
          <w:szCs w:val="20"/>
        </w:rPr>
        <w:t>St. Ann, Jamaica.</w:t>
      </w:r>
    </w:p>
  </w:endnote>
  <w:endnote w:id="42">
    <w:p w:rsidR="00BB6698" w:rsidRPr="00191AFD" w:rsidRDefault="00BB6698" w:rsidP="00BB6698">
      <w:pPr>
        <w:pStyle w:val="Sluttnotetekst"/>
      </w:pPr>
      <w:r w:rsidRPr="00BD289C">
        <w:rPr>
          <w:rStyle w:val="Sluttnotereferanse"/>
          <w:lang w:val="en-US"/>
        </w:rPr>
        <w:endnoteRef/>
      </w:r>
      <w:r w:rsidRPr="00EE0347">
        <w:rPr>
          <w:lang w:val="en-US"/>
        </w:rPr>
        <w:t xml:space="preserve"> </w:t>
      </w:r>
      <w:proofErr w:type="gramStart"/>
      <w:r w:rsidR="005F680F" w:rsidRPr="00EE0347">
        <w:rPr>
          <w:lang w:val="en-US"/>
        </w:rPr>
        <w:t>Church of Norway</w:t>
      </w:r>
      <w:r w:rsidRPr="00EE0347">
        <w:rPr>
          <w:lang w:val="en-US"/>
        </w:rPr>
        <w:t>,</w:t>
      </w:r>
      <w:r w:rsidR="00EE0347" w:rsidRPr="00EE0347">
        <w:rPr>
          <w:lang w:val="en-US"/>
        </w:rPr>
        <w:t xml:space="preserve"> </w:t>
      </w:r>
      <w:r w:rsidR="00EE0347" w:rsidRPr="00EE0347">
        <w:rPr>
          <w:lang w:val="en-US"/>
        </w:rPr>
        <w:t>the Council on Ecumenical and International Relations</w:t>
      </w:r>
      <w:r w:rsidR="00EE0347" w:rsidRPr="00EE0347">
        <w:rPr>
          <w:lang w:val="en-US"/>
        </w:rPr>
        <w:t xml:space="preserve">, Cooperation </w:t>
      </w:r>
      <w:proofErr w:type="spellStart"/>
      <w:r w:rsidR="00EE0347" w:rsidRPr="00EE0347">
        <w:rPr>
          <w:lang w:val="en-US"/>
        </w:rPr>
        <w:t>Congretation</w:t>
      </w:r>
      <w:proofErr w:type="spellEnd"/>
      <w:r w:rsidR="00EE0347" w:rsidRPr="00EE0347">
        <w:rPr>
          <w:lang w:val="en-US"/>
        </w:rPr>
        <w:t xml:space="preserve"> and Mission, 2013.</w:t>
      </w:r>
      <w:proofErr w:type="gramEnd"/>
      <w:r w:rsidR="00EE0347">
        <w:rPr>
          <w:lang w:val="en-US"/>
        </w:rPr>
        <w:t xml:space="preserve"> </w:t>
      </w:r>
      <w:proofErr w:type="spellStart"/>
      <w:r w:rsidR="00EE0347" w:rsidRPr="00EE0347">
        <w:rPr>
          <w:i/>
        </w:rPr>
        <w:t>Mission</w:t>
      </w:r>
      <w:proofErr w:type="spellEnd"/>
      <w:r w:rsidR="00EE0347" w:rsidRPr="00EE0347">
        <w:rPr>
          <w:i/>
        </w:rPr>
        <w:t xml:space="preserve"> for </w:t>
      </w:r>
      <w:proofErr w:type="spellStart"/>
      <w:r w:rsidR="00EE0347" w:rsidRPr="00EE0347">
        <w:rPr>
          <w:i/>
        </w:rPr>
        <w:t>Change</w:t>
      </w:r>
      <w:proofErr w:type="spellEnd"/>
      <w:r w:rsidR="00EE0347">
        <w:t>. (Norwegian:</w:t>
      </w:r>
      <w:r w:rsidRPr="00EE0347">
        <w:t xml:space="preserve"> </w:t>
      </w:r>
      <w:r w:rsidRPr="00191AFD">
        <w:t>Mellomkirkelig råd for Den norske kirke, Samarbeid Menighet og Misjon, 20</w:t>
      </w:r>
      <w:r w:rsidR="004A092C" w:rsidRPr="00191AFD">
        <w:t>1</w:t>
      </w:r>
      <w:r w:rsidR="00EE0347">
        <w:t>3. Misjon til forandring)</w:t>
      </w:r>
      <w:r w:rsidR="005F680F">
        <w:t xml:space="preserve"> 24.</w:t>
      </w:r>
    </w:p>
  </w:endnote>
  <w:endnote w:id="43">
    <w:p w:rsidR="00B06CF4" w:rsidRPr="00191AFD" w:rsidRDefault="00B06CF4">
      <w:pPr>
        <w:pStyle w:val="Sluttnotetekst"/>
      </w:pPr>
      <w:r w:rsidRPr="00BD289C">
        <w:rPr>
          <w:rStyle w:val="Sluttnotereferanse"/>
          <w:lang w:val="en-US"/>
        </w:rPr>
        <w:endnoteRef/>
      </w:r>
      <w:r w:rsidRPr="00EE0347">
        <w:rPr>
          <w:lang w:val="en-US"/>
        </w:rPr>
        <w:t xml:space="preserve"> </w:t>
      </w:r>
      <w:r w:rsidR="00EE0347" w:rsidRPr="00EE0347">
        <w:rPr>
          <w:lang w:val="en-US"/>
        </w:rPr>
        <w:t xml:space="preserve">Jeffrey </w:t>
      </w:r>
      <w:proofErr w:type="spellStart"/>
      <w:r w:rsidR="00EE0347" w:rsidRPr="00EE0347">
        <w:rPr>
          <w:lang w:val="en-US"/>
        </w:rPr>
        <w:t>Huseby</w:t>
      </w:r>
      <w:proofErr w:type="spellEnd"/>
      <w:r w:rsidR="00EE0347" w:rsidRPr="00EE0347">
        <w:rPr>
          <w:lang w:val="en-US"/>
        </w:rPr>
        <w:t xml:space="preserve">, Rolf </w:t>
      </w:r>
      <w:proofErr w:type="spellStart"/>
      <w:r w:rsidR="00EE0347" w:rsidRPr="00EE0347">
        <w:rPr>
          <w:lang w:val="en-US"/>
        </w:rPr>
        <w:t>Kjøde</w:t>
      </w:r>
      <w:proofErr w:type="spellEnd"/>
      <w:r w:rsidRPr="00EE0347">
        <w:rPr>
          <w:lang w:val="en-US"/>
        </w:rPr>
        <w:t xml:space="preserve"> and </w:t>
      </w:r>
      <w:r w:rsidR="00EE0347" w:rsidRPr="00EE0347">
        <w:rPr>
          <w:lang w:val="en-US"/>
        </w:rPr>
        <w:t xml:space="preserve">Øyvind </w:t>
      </w:r>
      <w:proofErr w:type="spellStart"/>
      <w:r w:rsidR="00EE0347" w:rsidRPr="00EE0347">
        <w:rPr>
          <w:lang w:val="en-US"/>
        </w:rPr>
        <w:t>Åsland</w:t>
      </w:r>
      <w:proofErr w:type="spellEnd"/>
      <w:r w:rsidR="00EE0347" w:rsidRPr="00EE0347">
        <w:rPr>
          <w:lang w:val="en-US"/>
        </w:rPr>
        <w:t xml:space="preserve">, </w:t>
      </w:r>
      <w:r w:rsidR="00EE0347" w:rsidRPr="00EE0347">
        <w:rPr>
          <w:i/>
          <w:lang w:val="en-US"/>
        </w:rPr>
        <w:t>The society has gone astray.</w:t>
      </w:r>
      <w:r w:rsidR="00EE0347">
        <w:rPr>
          <w:i/>
          <w:lang w:val="en-US"/>
        </w:rPr>
        <w:t xml:space="preserve"> </w:t>
      </w:r>
      <w:r w:rsidR="00EE0347" w:rsidRPr="00EE0347">
        <w:rPr>
          <w:i/>
        </w:rPr>
        <w:t xml:space="preserve">Vårt Land </w:t>
      </w:r>
      <w:proofErr w:type="gramStart"/>
      <w:r w:rsidR="00EE0347" w:rsidRPr="00EE0347">
        <w:rPr>
          <w:i/>
        </w:rPr>
        <w:t>3</w:t>
      </w:r>
      <w:proofErr w:type="gramEnd"/>
      <w:r w:rsidR="00EE0347" w:rsidRPr="00EE0347">
        <w:rPr>
          <w:i/>
        </w:rPr>
        <w:t xml:space="preserve"> September 2012.</w:t>
      </w:r>
      <w:r w:rsidR="00EE0347">
        <w:t xml:space="preserve"> (Norwegian:</w:t>
      </w:r>
      <w:r w:rsidR="00D41BCB" w:rsidRPr="00EE0347">
        <w:t xml:space="preserve"> </w:t>
      </w:r>
      <w:r w:rsidR="00672126">
        <w:t>Samfunnet har gått seg vill)</w:t>
      </w:r>
      <w:r w:rsidR="00D41BCB" w:rsidRPr="00191AFD">
        <w:t>.</w:t>
      </w:r>
      <w:r w:rsidR="00336283" w:rsidRPr="00191AFD">
        <w:t xml:space="preserve"> </w:t>
      </w:r>
      <w:proofErr w:type="spellStart"/>
      <w:r w:rsidR="00336283" w:rsidRPr="00191AFD">
        <w:t>Also</w:t>
      </w:r>
      <w:proofErr w:type="spellEnd"/>
      <w:r w:rsidR="00336283" w:rsidRPr="00191AFD">
        <w:t xml:space="preserve"> </w:t>
      </w:r>
      <w:proofErr w:type="spellStart"/>
      <w:r w:rsidR="00336283" w:rsidRPr="00191AFD">
        <w:t>published</w:t>
      </w:r>
      <w:proofErr w:type="spellEnd"/>
      <w:r w:rsidR="00336283" w:rsidRPr="00191AFD">
        <w:t xml:space="preserve"> in </w:t>
      </w:r>
      <w:r w:rsidR="004F243E" w:rsidRPr="00191AFD">
        <w:t>Klimarettferdighet, 2013; Et magasin om tro, teologi og Klima. Skaperverk og bærekraft.</w:t>
      </w:r>
    </w:p>
  </w:endnote>
  <w:endnote w:id="44">
    <w:p w:rsidR="0040709D" w:rsidRPr="00191AFD" w:rsidRDefault="0040709D">
      <w:pPr>
        <w:pStyle w:val="Sluttnotetekst"/>
      </w:pPr>
      <w:r w:rsidRPr="00BD289C">
        <w:rPr>
          <w:rStyle w:val="Sluttnotereferanse"/>
          <w:lang w:val="en-US"/>
        </w:rPr>
        <w:endnoteRef/>
      </w:r>
      <w:r w:rsidRPr="00EE0347">
        <w:rPr>
          <w:lang w:val="en-US"/>
        </w:rPr>
        <w:t xml:space="preserve"> </w:t>
      </w:r>
      <w:r w:rsidR="00EE0347" w:rsidRPr="00EE0347">
        <w:rPr>
          <w:lang w:val="en-US"/>
        </w:rPr>
        <w:t xml:space="preserve">Bård Mæland, </w:t>
      </w:r>
      <w:proofErr w:type="gramStart"/>
      <w:r w:rsidR="00672126">
        <w:rPr>
          <w:i/>
          <w:lang w:val="en-US"/>
        </w:rPr>
        <w:t>The</w:t>
      </w:r>
      <w:proofErr w:type="gramEnd"/>
      <w:r w:rsidR="00672126">
        <w:rPr>
          <w:i/>
          <w:lang w:val="en-US"/>
        </w:rPr>
        <w:t xml:space="preserve"> Greening of</w:t>
      </w:r>
      <w:r w:rsidR="00EE0347" w:rsidRPr="00EE0347">
        <w:rPr>
          <w:i/>
          <w:lang w:val="en-US"/>
        </w:rPr>
        <w:t xml:space="preserve"> Mission –Norwegian and </w:t>
      </w:r>
      <w:r w:rsidR="00672126">
        <w:rPr>
          <w:i/>
          <w:lang w:val="en-US"/>
        </w:rPr>
        <w:t>Ecumenical P</w:t>
      </w:r>
      <w:r w:rsidR="00EE0347" w:rsidRPr="00EE0347">
        <w:rPr>
          <w:i/>
          <w:lang w:val="en-US"/>
        </w:rPr>
        <w:t>erspectives</w:t>
      </w:r>
      <w:r w:rsidR="00672126">
        <w:rPr>
          <w:i/>
          <w:lang w:val="en-US"/>
        </w:rPr>
        <w:t>.</w:t>
      </w:r>
      <w:r w:rsidR="00672126">
        <w:rPr>
          <w:lang w:val="en-US"/>
        </w:rPr>
        <w:t xml:space="preserve"> </w:t>
      </w:r>
      <w:r w:rsidR="00672126" w:rsidRPr="00672126">
        <w:t>(</w:t>
      </w:r>
      <w:proofErr w:type="gramStart"/>
      <w:r w:rsidR="00672126" w:rsidRPr="00672126">
        <w:t xml:space="preserve">Norwegian: </w:t>
      </w:r>
      <w:r w:rsidRPr="00672126">
        <w:t xml:space="preserve"> </w:t>
      </w:r>
      <w:r w:rsidRPr="00191AFD">
        <w:t>Misjonens</w:t>
      </w:r>
      <w:proofErr w:type="gramEnd"/>
      <w:r w:rsidRPr="00191AFD">
        <w:t xml:space="preserve"> </w:t>
      </w:r>
      <w:proofErr w:type="spellStart"/>
      <w:r w:rsidRPr="00191AFD">
        <w:t>forgrønning</w:t>
      </w:r>
      <w:proofErr w:type="spellEnd"/>
      <w:r w:rsidRPr="00191AFD">
        <w:t xml:space="preserve"> –Norske og økumeniske perspektiver</w:t>
      </w:r>
      <w:r w:rsidR="00672126">
        <w:t>)</w:t>
      </w:r>
      <w:r w:rsidRPr="00191AFD">
        <w:t xml:space="preserve"> </w:t>
      </w:r>
      <w:r w:rsidRPr="00191AFD">
        <w:rPr>
          <w:i/>
        </w:rPr>
        <w:t>In</w:t>
      </w:r>
      <w:r w:rsidR="00F44ED9" w:rsidRPr="00191AFD">
        <w:rPr>
          <w:i/>
        </w:rPr>
        <w:t>:</w:t>
      </w:r>
      <w:r w:rsidRPr="00191AFD">
        <w:t xml:space="preserve"> </w:t>
      </w:r>
      <w:r w:rsidR="005F680F">
        <w:t>Luthersk Kirketidende 3/2014,</w:t>
      </w:r>
      <w:r w:rsidR="00F44ED9" w:rsidRPr="00191AFD">
        <w:t xml:space="preserve"> 61-66.</w:t>
      </w:r>
    </w:p>
  </w:endnote>
  <w:endnote w:id="45">
    <w:p w:rsidR="00B06CF4" w:rsidRPr="00191AFD" w:rsidRDefault="00B06CF4" w:rsidP="00B06CF4">
      <w:pPr>
        <w:pStyle w:val="Sluttnotetekst"/>
      </w:pPr>
      <w:r w:rsidRPr="00BD289C">
        <w:rPr>
          <w:rStyle w:val="Sluttnotereferanse"/>
          <w:lang w:val="en-US"/>
        </w:rPr>
        <w:endnoteRef/>
      </w:r>
      <w:r w:rsidRPr="00672126">
        <w:rPr>
          <w:lang w:val="en-US"/>
        </w:rPr>
        <w:t xml:space="preserve"> </w:t>
      </w:r>
      <w:r w:rsidR="00672126" w:rsidRPr="00672126">
        <w:rPr>
          <w:lang w:val="en-US"/>
        </w:rPr>
        <w:t xml:space="preserve">Hans Morten Haugen, </w:t>
      </w:r>
      <w:r w:rsidR="00672126" w:rsidRPr="00672126">
        <w:rPr>
          <w:i/>
          <w:lang w:val="en-US"/>
        </w:rPr>
        <w:t>Care for Creation among Mission organizations –Do we see a revival?</w:t>
      </w:r>
      <w:r w:rsidR="00672126">
        <w:rPr>
          <w:lang w:val="en-US"/>
        </w:rPr>
        <w:t xml:space="preserve"> </w:t>
      </w:r>
      <w:r w:rsidR="00672126" w:rsidRPr="00672126">
        <w:t>(</w:t>
      </w:r>
      <w:proofErr w:type="gramStart"/>
      <w:r w:rsidR="00672126" w:rsidRPr="00672126">
        <w:t xml:space="preserve">Norwegian: </w:t>
      </w:r>
      <w:r w:rsidRPr="00672126">
        <w:t xml:space="preserve"> </w:t>
      </w:r>
      <w:r w:rsidRPr="00191AFD">
        <w:t>Misjonsorganisasjonenes</w:t>
      </w:r>
      <w:proofErr w:type="gramEnd"/>
      <w:r w:rsidRPr="00191AFD">
        <w:t xml:space="preserve"> miljøarbeid – ser vi noen vekkelse?</w:t>
      </w:r>
      <w:r w:rsidR="00672126">
        <w:t>)</w:t>
      </w:r>
      <w:r w:rsidRPr="00191AFD">
        <w:t xml:space="preserve"> </w:t>
      </w:r>
      <w:proofErr w:type="spellStart"/>
      <w:r w:rsidR="004A092C" w:rsidRPr="00191AFD">
        <w:rPr>
          <w:i/>
        </w:rPr>
        <w:t>Submitted</w:t>
      </w:r>
      <w:proofErr w:type="spellEnd"/>
      <w:r w:rsidR="004A092C" w:rsidRPr="00191AFD">
        <w:rPr>
          <w:i/>
        </w:rPr>
        <w:t xml:space="preserve"> to: </w:t>
      </w:r>
      <w:r w:rsidR="00672126" w:rsidRPr="00672126">
        <w:t xml:space="preserve">Norwegian Journal </w:t>
      </w:r>
      <w:proofErr w:type="spellStart"/>
      <w:r w:rsidR="00672126" w:rsidRPr="00672126">
        <w:t>of</w:t>
      </w:r>
      <w:proofErr w:type="spellEnd"/>
      <w:r w:rsidR="00672126" w:rsidRPr="00672126">
        <w:t xml:space="preserve"> </w:t>
      </w:r>
      <w:proofErr w:type="spellStart"/>
      <w:r w:rsidR="00672126" w:rsidRPr="00672126">
        <w:t>Missiology</w:t>
      </w:r>
      <w:proofErr w:type="spellEnd"/>
      <w:r w:rsidR="00672126">
        <w:rPr>
          <w:i/>
        </w:rPr>
        <w:t xml:space="preserve"> </w:t>
      </w:r>
      <w:r w:rsidR="00672126">
        <w:t>(</w:t>
      </w:r>
      <w:r w:rsidR="004A092C" w:rsidRPr="00191AFD">
        <w:t>Norsk tidsskrift for misjonsvitenskap</w:t>
      </w:r>
      <w:r w:rsidR="00672126">
        <w:t>).</w:t>
      </w:r>
    </w:p>
  </w:endnote>
  <w:endnote w:id="46">
    <w:p w:rsidR="00477781" w:rsidRPr="00672126" w:rsidRDefault="00477781">
      <w:pPr>
        <w:pStyle w:val="Sluttnotetekst"/>
        <w:rPr>
          <w:lang w:val="en-US"/>
        </w:rPr>
      </w:pPr>
      <w:r w:rsidRPr="00BD289C">
        <w:rPr>
          <w:rStyle w:val="Sluttnotereferanse"/>
          <w:lang w:val="en-US"/>
        </w:rPr>
        <w:endnoteRef/>
      </w:r>
      <w:r w:rsidRPr="00672126">
        <w:rPr>
          <w:lang w:val="en-US"/>
        </w:rPr>
        <w:t xml:space="preserve"> </w:t>
      </w:r>
      <w:r w:rsidR="00672126" w:rsidRPr="00672126">
        <w:rPr>
          <w:lang w:val="en-US"/>
        </w:rPr>
        <w:t xml:space="preserve">Per Ivar Våje, </w:t>
      </w:r>
      <w:r w:rsidR="00672126" w:rsidRPr="00672126">
        <w:rPr>
          <w:i/>
          <w:lang w:val="en-US"/>
        </w:rPr>
        <w:t xml:space="preserve">What should we think about the Challenges of Climate Change –and what can we do? </w:t>
      </w:r>
      <w:r w:rsidR="00672126" w:rsidRPr="00672126">
        <w:t>(Norwegian:</w:t>
      </w:r>
      <w:r w:rsidRPr="00672126">
        <w:t xml:space="preserve"> </w:t>
      </w:r>
      <w:r w:rsidRPr="00191AFD">
        <w:t xml:space="preserve">Hva skal vi mene om klimautfordringene </w:t>
      </w:r>
      <w:proofErr w:type="gramStart"/>
      <w:r w:rsidRPr="00191AFD">
        <w:t>–og</w:t>
      </w:r>
      <w:proofErr w:type="gramEnd"/>
      <w:r w:rsidRPr="00191AFD">
        <w:t xml:space="preserve"> hva kan vi gjøre?</w:t>
      </w:r>
      <w:r w:rsidR="00672126">
        <w:t>)</w:t>
      </w:r>
      <w:r w:rsidRPr="00191AFD">
        <w:t xml:space="preserve"> </w:t>
      </w:r>
      <w:r w:rsidRPr="00672126">
        <w:rPr>
          <w:i/>
        </w:rPr>
        <w:t>In:</w:t>
      </w:r>
      <w:r w:rsidR="00672126">
        <w:t xml:space="preserve"> </w:t>
      </w:r>
      <w:proofErr w:type="spellStart"/>
      <w:r w:rsidR="00672126">
        <w:t>Misjonstidende</w:t>
      </w:r>
      <w:proofErr w:type="spellEnd"/>
      <w:r w:rsidR="00672126">
        <w:t xml:space="preserve"> 7/2013.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utiger LT Pro 57 Condensed">
    <w:altName w:val="Frutiger LT Pro 57 Condensed"/>
    <w:panose1 w:val="00000000000000000000"/>
    <w:charset w:val="00"/>
    <w:family w:val="swiss"/>
    <w:notTrueType/>
    <w:pitch w:val="default"/>
    <w:sig w:usb0="00000003" w:usb1="00000000" w:usb2="00000000" w:usb3="00000000" w:csb0="00000001" w:csb1="00000000"/>
  </w:font>
  <w:font w:name="Frutiger LT Pro 58 Condensed It">
    <w:altName w:val="Frutiger LT Pro 58 Condensed I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Bold">
    <w:panose1 w:val="00000000000000000000"/>
    <w:charset w:val="00"/>
    <w:family w:val="auto"/>
    <w:notTrueType/>
    <w:pitch w:val="default"/>
    <w:sig w:usb0="00000003" w:usb1="00000000" w:usb2="00000000" w:usb3="00000000" w:csb0="00000001" w:csb1="00000000"/>
  </w:font>
  <w:font w:name="Cambria-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AC7" w:rsidRDefault="00553AC7" w:rsidP="0004250E">
      <w:pPr>
        <w:spacing w:after="0" w:line="240" w:lineRule="auto"/>
      </w:pPr>
      <w:r>
        <w:separator/>
      </w:r>
    </w:p>
  </w:footnote>
  <w:footnote w:type="continuationSeparator" w:id="0">
    <w:p w:rsidR="00553AC7" w:rsidRDefault="00553AC7" w:rsidP="000425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601545"/>
    <w:multiLevelType w:val="hybridMultilevel"/>
    <w:tmpl w:val="7DF2331A"/>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3EC"/>
    <w:rsid w:val="00011534"/>
    <w:rsid w:val="0002297B"/>
    <w:rsid w:val="00030F41"/>
    <w:rsid w:val="000338C6"/>
    <w:rsid w:val="0004250E"/>
    <w:rsid w:val="000448B8"/>
    <w:rsid w:val="000460C2"/>
    <w:rsid w:val="00050609"/>
    <w:rsid w:val="00055577"/>
    <w:rsid w:val="00063293"/>
    <w:rsid w:val="00065564"/>
    <w:rsid w:val="00066F56"/>
    <w:rsid w:val="000B14E9"/>
    <w:rsid w:val="000C1509"/>
    <w:rsid w:val="000C76FF"/>
    <w:rsid w:val="000D4059"/>
    <w:rsid w:val="000E4C86"/>
    <w:rsid w:val="000F04EF"/>
    <w:rsid w:val="00106C6C"/>
    <w:rsid w:val="00123429"/>
    <w:rsid w:val="001475C2"/>
    <w:rsid w:val="00162A42"/>
    <w:rsid w:val="00164EF4"/>
    <w:rsid w:val="0016693C"/>
    <w:rsid w:val="0019021A"/>
    <w:rsid w:val="00191AFD"/>
    <w:rsid w:val="00193885"/>
    <w:rsid w:val="00196BC4"/>
    <w:rsid w:val="001A5141"/>
    <w:rsid w:val="001A5F56"/>
    <w:rsid w:val="001B2DF0"/>
    <w:rsid w:val="001B349A"/>
    <w:rsid w:val="001D52A8"/>
    <w:rsid w:val="001F4C9D"/>
    <w:rsid w:val="00200781"/>
    <w:rsid w:val="002436D3"/>
    <w:rsid w:val="00260F3A"/>
    <w:rsid w:val="00262780"/>
    <w:rsid w:val="0026370B"/>
    <w:rsid w:val="002860E9"/>
    <w:rsid w:val="00296130"/>
    <w:rsid w:val="002B2198"/>
    <w:rsid w:val="002B25F1"/>
    <w:rsid w:val="002C09A2"/>
    <w:rsid w:val="002C147C"/>
    <w:rsid w:val="002D600F"/>
    <w:rsid w:val="002E3D2C"/>
    <w:rsid w:val="002E5DFF"/>
    <w:rsid w:val="002F0C5D"/>
    <w:rsid w:val="003011BE"/>
    <w:rsid w:val="003023F6"/>
    <w:rsid w:val="00307EB2"/>
    <w:rsid w:val="003273EC"/>
    <w:rsid w:val="00330053"/>
    <w:rsid w:val="00336283"/>
    <w:rsid w:val="00342BBC"/>
    <w:rsid w:val="003830D3"/>
    <w:rsid w:val="00391596"/>
    <w:rsid w:val="003A4552"/>
    <w:rsid w:val="003B239C"/>
    <w:rsid w:val="003B3D16"/>
    <w:rsid w:val="003B3F27"/>
    <w:rsid w:val="003C16E2"/>
    <w:rsid w:val="003C61EA"/>
    <w:rsid w:val="003D488A"/>
    <w:rsid w:val="003D57F0"/>
    <w:rsid w:val="003E17B4"/>
    <w:rsid w:val="003E2EC9"/>
    <w:rsid w:val="003F6E2A"/>
    <w:rsid w:val="0040017E"/>
    <w:rsid w:val="00400B5C"/>
    <w:rsid w:val="0040709D"/>
    <w:rsid w:val="00413735"/>
    <w:rsid w:val="00414D74"/>
    <w:rsid w:val="004330A4"/>
    <w:rsid w:val="0043450F"/>
    <w:rsid w:val="00454F8A"/>
    <w:rsid w:val="0047319B"/>
    <w:rsid w:val="00473B1C"/>
    <w:rsid w:val="004776E8"/>
    <w:rsid w:val="00477781"/>
    <w:rsid w:val="004917BD"/>
    <w:rsid w:val="004A092C"/>
    <w:rsid w:val="004A4402"/>
    <w:rsid w:val="004D1044"/>
    <w:rsid w:val="004F243E"/>
    <w:rsid w:val="004F3E09"/>
    <w:rsid w:val="004F3EB1"/>
    <w:rsid w:val="00525F8B"/>
    <w:rsid w:val="0053721F"/>
    <w:rsid w:val="00542F06"/>
    <w:rsid w:val="00553AC7"/>
    <w:rsid w:val="00574044"/>
    <w:rsid w:val="005752CE"/>
    <w:rsid w:val="00581AB6"/>
    <w:rsid w:val="005A0A51"/>
    <w:rsid w:val="005B5CC3"/>
    <w:rsid w:val="005C676A"/>
    <w:rsid w:val="005F3E7B"/>
    <w:rsid w:val="005F680F"/>
    <w:rsid w:val="005F7221"/>
    <w:rsid w:val="00613FE7"/>
    <w:rsid w:val="00616C94"/>
    <w:rsid w:val="006274F8"/>
    <w:rsid w:val="00627C2C"/>
    <w:rsid w:val="00632309"/>
    <w:rsid w:val="00637E5A"/>
    <w:rsid w:val="00642C17"/>
    <w:rsid w:val="00645CA8"/>
    <w:rsid w:val="006672BD"/>
    <w:rsid w:val="00672126"/>
    <w:rsid w:val="00675278"/>
    <w:rsid w:val="00695EF1"/>
    <w:rsid w:val="00697FDE"/>
    <w:rsid w:val="006A30A2"/>
    <w:rsid w:val="006A5A24"/>
    <w:rsid w:val="006D19DC"/>
    <w:rsid w:val="006F0E31"/>
    <w:rsid w:val="00711B72"/>
    <w:rsid w:val="00713478"/>
    <w:rsid w:val="007312A4"/>
    <w:rsid w:val="00737000"/>
    <w:rsid w:val="007610EB"/>
    <w:rsid w:val="00783C8A"/>
    <w:rsid w:val="00785757"/>
    <w:rsid w:val="00786660"/>
    <w:rsid w:val="0079071F"/>
    <w:rsid w:val="0079580E"/>
    <w:rsid w:val="007A03E5"/>
    <w:rsid w:val="007A0E90"/>
    <w:rsid w:val="007A596A"/>
    <w:rsid w:val="007B335C"/>
    <w:rsid w:val="007C534B"/>
    <w:rsid w:val="007D5077"/>
    <w:rsid w:val="007E6C58"/>
    <w:rsid w:val="007E7DE1"/>
    <w:rsid w:val="007F6DD0"/>
    <w:rsid w:val="00804D7E"/>
    <w:rsid w:val="008146E8"/>
    <w:rsid w:val="00815269"/>
    <w:rsid w:val="008221CA"/>
    <w:rsid w:val="008262E7"/>
    <w:rsid w:val="00830617"/>
    <w:rsid w:val="0084705F"/>
    <w:rsid w:val="00847D9B"/>
    <w:rsid w:val="0085019C"/>
    <w:rsid w:val="008509D8"/>
    <w:rsid w:val="00864B12"/>
    <w:rsid w:val="00866043"/>
    <w:rsid w:val="00872183"/>
    <w:rsid w:val="00891E76"/>
    <w:rsid w:val="008949BC"/>
    <w:rsid w:val="008B04B7"/>
    <w:rsid w:val="008B12A1"/>
    <w:rsid w:val="008B70A4"/>
    <w:rsid w:val="008B7C9C"/>
    <w:rsid w:val="008F2F7A"/>
    <w:rsid w:val="008F69BC"/>
    <w:rsid w:val="00924FA6"/>
    <w:rsid w:val="0092504A"/>
    <w:rsid w:val="009276CC"/>
    <w:rsid w:val="00930BB0"/>
    <w:rsid w:val="0093371A"/>
    <w:rsid w:val="0093465C"/>
    <w:rsid w:val="00942E16"/>
    <w:rsid w:val="00945120"/>
    <w:rsid w:val="00953308"/>
    <w:rsid w:val="009543B0"/>
    <w:rsid w:val="009631FB"/>
    <w:rsid w:val="009639A0"/>
    <w:rsid w:val="009717B3"/>
    <w:rsid w:val="00972D04"/>
    <w:rsid w:val="00997D14"/>
    <w:rsid w:val="009A1776"/>
    <w:rsid w:val="009A6F5C"/>
    <w:rsid w:val="009D0714"/>
    <w:rsid w:val="009D3251"/>
    <w:rsid w:val="009E3E89"/>
    <w:rsid w:val="009F4375"/>
    <w:rsid w:val="00A00AD3"/>
    <w:rsid w:val="00A11AFD"/>
    <w:rsid w:val="00A95191"/>
    <w:rsid w:val="00A963A3"/>
    <w:rsid w:val="00AA0F67"/>
    <w:rsid w:val="00AE0DC7"/>
    <w:rsid w:val="00AE0FAD"/>
    <w:rsid w:val="00AE2436"/>
    <w:rsid w:val="00AE245B"/>
    <w:rsid w:val="00AF4398"/>
    <w:rsid w:val="00AF72D8"/>
    <w:rsid w:val="00B02463"/>
    <w:rsid w:val="00B06CF4"/>
    <w:rsid w:val="00B276ED"/>
    <w:rsid w:val="00B307A6"/>
    <w:rsid w:val="00B332D2"/>
    <w:rsid w:val="00B66A71"/>
    <w:rsid w:val="00B73ACD"/>
    <w:rsid w:val="00B753EF"/>
    <w:rsid w:val="00B82467"/>
    <w:rsid w:val="00B843E2"/>
    <w:rsid w:val="00B9587D"/>
    <w:rsid w:val="00B96480"/>
    <w:rsid w:val="00BA4341"/>
    <w:rsid w:val="00BB4830"/>
    <w:rsid w:val="00BB55C5"/>
    <w:rsid w:val="00BB6698"/>
    <w:rsid w:val="00BC6F09"/>
    <w:rsid w:val="00BC7429"/>
    <w:rsid w:val="00BD0D34"/>
    <w:rsid w:val="00BD289C"/>
    <w:rsid w:val="00BD5BC6"/>
    <w:rsid w:val="00BE3ACF"/>
    <w:rsid w:val="00C01BA5"/>
    <w:rsid w:val="00C74E0F"/>
    <w:rsid w:val="00C84EED"/>
    <w:rsid w:val="00C976F1"/>
    <w:rsid w:val="00CC0FAC"/>
    <w:rsid w:val="00CC43FF"/>
    <w:rsid w:val="00CC5A9F"/>
    <w:rsid w:val="00CD44A5"/>
    <w:rsid w:val="00CE011B"/>
    <w:rsid w:val="00CE18F1"/>
    <w:rsid w:val="00CF4BAA"/>
    <w:rsid w:val="00D16394"/>
    <w:rsid w:val="00D31935"/>
    <w:rsid w:val="00D41BCB"/>
    <w:rsid w:val="00D50859"/>
    <w:rsid w:val="00D64C0E"/>
    <w:rsid w:val="00D70E0E"/>
    <w:rsid w:val="00D854BF"/>
    <w:rsid w:val="00DA18B1"/>
    <w:rsid w:val="00DA66C0"/>
    <w:rsid w:val="00DB0CAB"/>
    <w:rsid w:val="00DB5B1A"/>
    <w:rsid w:val="00DC123D"/>
    <w:rsid w:val="00DD3F52"/>
    <w:rsid w:val="00DD4EF0"/>
    <w:rsid w:val="00DD76A4"/>
    <w:rsid w:val="00DF0E99"/>
    <w:rsid w:val="00E053D8"/>
    <w:rsid w:val="00E1089F"/>
    <w:rsid w:val="00E134FF"/>
    <w:rsid w:val="00E2189F"/>
    <w:rsid w:val="00E56E54"/>
    <w:rsid w:val="00E60285"/>
    <w:rsid w:val="00E627C3"/>
    <w:rsid w:val="00E74F20"/>
    <w:rsid w:val="00E80ACF"/>
    <w:rsid w:val="00E861FE"/>
    <w:rsid w:val="00E94147"/>
    <w:rsid w:val="00E96DA8"/>
    <w:rsid w:val="00EA2FB1"/>
    <w:rsid w:val="00EA5DA7"/>
    <w:rsid w:val="00EE0347"/>
    <w:rsid w:val="00EE7820"/>
    <w:rsid w:val="00EE79B3"/>
    <w:rsid w:val="00F00E98"/>
    <w:rsid w:val="00F00FBB"/>
    <w:rsid w:val="00F02B20"/>
    <w:rsid w:val="00F16018"/>
    <w:rsid w:val="00F21ECB"/>
    <w:rsid w:val="00F24B9D"/>
    <w:rsid w:val="00F44ED9"/>
    <w:rsid w:val="00F611EC"/>
    <w:rsid w:val="00F620EA"/>
    <w:rsid w:val="00F70FB0"/>
    <w:rsid w:val="00F748DA"/>
    <w:rsid w:val="00F755A4"/>
    <w:rsid w:val="00F75989"/>
    <w:rsid w:val="00F90CF0"/>
    <w:rsid w:val="00F94F3F"/>
    <w:rsid w:val="00FA494F"/>
    <w:rsid w:val="00FB6F64"/>
    <w:rsid w:val="00FC693C"/>
    <w:rsid w:val="00FD3A63"/>
    <w:rsid w:val="00FE4A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3EC"/>
  </w:style>
  <w:style w:type="paragraph" w:styleId="Overskrift1">
    <w:name w:val="heading 1"/>
    <w:basedOn w:val="Normal"/>
    <w:next w:val="Normal"/>
    <w:link w:val="Overskrift1Tegn"/>
    <w:uiPriority w:val="9"/>
    <w:qFormat/>
    <w:rsid w:val="003273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273EC"/>
    <w:rPr>
      <w:rFonts w:asciiTheme="majorHAnsi" w:eastAsiaTheme="majorEastAsia" w:hAnsiTheme="majorHAnsi" w:cstheme="majorBidi"/>
      <w:b/>
      <w:bCs/>
      <w:color w:val="365F91" w:themeColor="accent1" w:themeShade="BF"/>
      <w:sz w:val="28"/>
      <w:szCs w:val="28"/>
    </w:rPr>
  </w:style>
  <w:style w:type="character" w:styleId="Boktittel">
    <w:name w:val="Book Title"/>
    <w:basedOn w:val="Standardskriftforavsnitt"/>
    <w:uiPriority w:val="33"/>
    <w:qFormat/>
    <w:rsid w:val="003273EC"/>
    <w:rPr>
      <w:b/>
      <w:bCs/>
      <w:smallCaps/>
      <w:spacing w:val="5"/>
    </w:rPr>
  </w:style>
  <w:style w:type="paragraph" w:styleId="Tittel">
    <w:name w:val="Title"/>
    <w:basedOn w:val="Normal"/>
    <w:next w:val="Normal"/>
    <w:link w:val="TittelTegn"/>
    <w:uiPriority w:val="10"/>
    <w:qFormat/>
    <w:rsid w:val="003273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3273EC"/>
    <w:rPr>
      <w:rFonts w:asciiTheme="majorHAnsi" w:eastAsiaTheme="majorEastAsia" w:hAnsiTheme="majorHAnsi" w:cstheme="majorBidi"/>
      <w:color w:val="17365D" w:themeColor="text2" w:themeShade="BF"/>
      <w:spacing w:val="5"/>
      <w:kern w:val="28"/>
      <w:sz w:val="52"/>
      <w:szCs w:val="52"/>
    </w:rPr>
  </w:style>
  <w:style w:type="character" w:styleId="Hyperkobling">
    <w:name w:val="Hyperlink"/>
    <w:basedOn w:val="Standardskriftforavsnitt"/>
    <w:uiPriority w:val="99"/>
    <w:unhideWhenUsed/>
    <w:rsid w:val="003273EC"/>
    <w:rPr>
      <w:color w:val="0000FF" w:themeColor="hyperlink"/>
      <w:u w:val="single"/>
    </w:rPr>
  </w:style>
  <w:style w:type="paragraph" w:styleId="Sluttnotetekst">
    <w:name w:val="endnote text"/>
    <w:basedOn w:val="Normal"/>
    <w:link w:val="SluttnotetekstTegn"/>
    <w:uiPriority w:val="99"/>
    <w:semiHidden/>
    <w:unhideWhenUsed/>
    <w:rsid w:val="0004250E"/>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04250E"/>
    <w:rPr>
      <w:sz w:val="20"/>
      <w:szCs w:val="20"/>
    </w:rPr>
  </w:style>
  <w:style w:type="character" w:styleId="Sluttnotereferanse">
    <w:name w:val="endnote reference"/>
    <w:basedOn w:val="Standardskriftforavsnitt"/>
    <w:uiPriority w:val="99"/>
    <w:semiHidden/>
    <w:unhideWhenUsed/>
    <w:rsid w:val="0004250E"/>
    <w:rPr>
      <w:vertAlign w:val="superscript"/>
    </w:rPr>
  </w:style>
  <w:style w:type="paragraph" w:styleId="Fotnotetekst">
    <w:name w:val="footnote text"/>
    <w:basedOn w:val="Normal"/>
    <w:link w:val="FotnotetekstTegn"/>
    <w:uiPriority w:val="99"/>
    <w:semiHidden/>
    <w:unhideWhenUsed/>
    <w:rsid w:val="007312A4"/>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7312A4"/>
    <w:rPr>
      <w:sz w:val="20"/>
      <w:szCs w:val="20"/>
    </w:rPr>
  </w:style>
  <w:style w:type="character" w:styleId="Fotnotereferanse">
    <w:name w:val="footnote reference"/>
    <w:basedOn w:val="Standardskriftforavsnitt"/>
    <w:uiPriority w:val="99"/>
    <w:semiHidden/>
    <w:unhideWhenUsed/>
    <w:rsid w:val="007312A4"/>
    <w:rPr>
      <w:vertAlign w:val="superscript"/>
    </w:rPr>
  </w:style>
  <w:style w:type="paragraph" w:styleId="NormalWeb">
    <w:name w:val="Normal (Web)"/>
    <w:basedOn w:val="Normal"/>
    <w:uiPriority w:val="99"/>
    <w:semiHidden/>
    <w:unhideWhenUsed/>
    <w:rsid w:val="003E17B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hps">
    <w:name w:val="hps"/>
    <w:basedOn w:val="Standardskriftforavsnitt"/>
    <w:rsid w:val="009D0714"/>
  </w:style>
  <w:style w:type="paragraph" w:customStyle="1" w:styleId="Default">
    <w:name w:val="Default"/>
    <w:rsid w:val="009631FB"/>
    <w:pPr>
      <w:autoSpaceDE w:val="0"/>
      <w:autoSpaceDN w:val="0"/>
      <w:adjustRightInd w:val="0"/>
      <w:spacing w:after="0" w:line="240" w:lineRule="auto"/>
    </w:pPr>
    <w:rPr>
      <w:rFonts w:ascii="Frutiger LT Pro 57 Condensed" w:hAnsi="Frutiger LT Pro 57 Condensed" w:cs="Frutiger LT Pro 57 Condensed"/>
      <w:color w:val="000000"/>
      <w:sz w:val="24"/>
      <w:szCs w:val="24"/>
    </w:rPr>
  </w:style>
  <w:style w:type="character" w:customStyle="1" w:styleId="A3">
    <w:name w:val="A3"/>
    <w:uiPriority w:val="99"/>
    <w:rsid w:val="009631FB"/>
    <w:rPr>
      <w:rFonts w:cs="Frutiger LT Pro 57 Condensed"/>
      <w:color w:val="000000"/>
      <w:sz w:val="16"/>
      <w:szCs w:val="16"/>
    </w:rPr>
  </w:style>
  <w:style w:type="paragraph" w:styleId="Listeavsnitt">
    <w:name w:val="List Paragraph"/>
    <w:basedOn w:val="Normal"/>
    <w:uiPriority w:val="34"/>
    <w:qFormat/>
    <w:rsid w:val="00E941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3EC"/>
  </w:style>
  <w:style w:type="paragraph" w:styleId="Overskrift1">
    <w:name w:val="heading 1"/>
    <w:basedOn w:val="Normal"/>
    <w:next w:val="Normal"/>
    <w:link w:val="Overskrift1Tegn"/>
    <w:uiPriority w:val="9"/>
    <w:qFormat/>
    <w:rsid w:val="003273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273EC"/>
    <w:rPr>
      <w:rFonts w:asciiTheme="majorHAnsi" w:eastAsiaTheme="majorEastAsia" w:hAnsiTheme="majorHAnsi" w:cstheme="majorBidi"/>
      <w:b/>
      <w:bCs/>
      <w:color w:val="365F91" w:themeColor="accent1" w:themeShade="BF"/>
      <w:sz w:val="28"/>
      <w:szCs w:val="28"/>
    </w:rPr>
  </w:style>
  <w:style w:type="character" w:styleId="Boktittel">
    <w:name w:val="Book Title"/>
    <w:basedOn w:val="Standardskriftforavsnitt"/>
    <w:uiPriority w:val="33"/>
    <w:qFormat/>
    <w:rsid w:val="003273EC"/>
    <w:rPr>
      <w:b/>
      <w:bCs/>
      <w:smallCaps/>
      <w:spacing w:val="5"/>
    </w:rPr>
  </w:style>
  <w:style w:type="paragraph" w:styleId="Tittel">
    <w:name w:val="Title"/>
    <w:basedOn w:val="Normal"/>
    <w:next w:val="Normal"/>
    <w:link w:val="TittelTegn"/>
    <w:uiPriority w:val="10"/>
    <w:qFormat/>
    <w:rsid w:val="003273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3273EC"/>
    <w:rPr>
      <w:rFonts w:asciiTheme="majorHAnsi" w:eastAsiaTheme="majorEastAsia" w:hAnsiTheme="majorHAnsi" w:cstheme="majorBidi"/>
      <w:color w:val="17365D" w:themeColor="text2" w:themeShade="BF"/>
      <w:spacing w:val="5"/>
      <w:kern w:val="28"/>
      <w:sz w:val="52"/>
      <w:szCs w:val="52"/>
    </w:rPr>
  </w:style>
  <w:style w:type="character" w:styleId="Hyperkobling">
    <w:name w:val="Hyperlink"/>
    <w:basedOn w:val="Standardskriftforavsnitt"/>
    <w:uiPriority w:val="99"/>
    <w:unhideWhenUsed/>
    <w:rsid w:val="003273EC"/>
    <w:rPr>
      <w:color w:val="0000FF" w:themeColor="hyperlink"/>
      <w:u w:val="single"/>
    </w:rPr>
  </w:style>
  <w:style w:type="paragraph" w:styleId="Sluttnotetekst">
    <w:name w:val="endnote text"/>
    <w:basedOn w:val="Normal"/>
    <w:link w:val="SluttnotetekstTegn"/>
    <w:uiPriority w:val="99"/>
    <w:semiHidden/>
    <w:unhideWhenUsed/>
    <w:rsid w:val="0004250E"/>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04250E"/>
    <w:rPr>
      <w:sz w:val="20"/>
      <w:szCs w:val="20"/>
    </w:rPr>
  </w:style>
  <w:style w:type="character" w:styleId="Sluttnotereferanse">
    <w:name w:val="endnote reference"/>
    <w:basedOn w:val="Standardskriftforavsnitt"/>
    <w:uiPriority w:val="99"/>
    <w:semiHidden/>
    <w:unhideWhenUsed/>
    <w:rsid w:val="0004250E"/>
    <w:rPr>
      <w:vertAlign w:val="superscript"/>
    </w:rPr>
  </w:style>
  <w:style w:type="paragraph" w:styleId="Fotnotetekst">
    <w:name w:val="footnote text"/>
    <w:basedOn w:val="Normal"/>
    <w:link w:val="FotnotetekstTegn"/>
    <w:uiPriority w:val="99"/>
    <w:semiHidden/>
    <w:unhideWhenUsed/>
    <w:rsid w:val="007312A4"/>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7312A4"/>
    <w:rPr>
      <w:sz w:val="20"/>
      <w:szCs w:val="20"/>
    </w:rPr>
  </w:style>
  <w:style w:type="character" w:styleId="Fotnotereferanse">
    <w:name w:val="footnote reference"/>
    <w:basedOn w:val="Standardskriftforavsnitt"/>
    <w:uiPriority w:val="99"/>
    <w:semiHidden/>
    <w:unhideWhenUsed/>
    <w:rsid w:val="007312A4"/>
    <w:rPr>
      <w:vertAlign w:val="superscript"/>
    </w:rPr>
  </w:style>
  <w:style w:type="paragraph" w:styleId="NormalWeb">
    <w:name w:val="Normal (Web)"/>
    <w:basedOn w:val="Normal"/>
    <w:uiPriority w:val="99"/>
    <w:semiHidden/>
    <w:unhideWhenUsed/>
    <w:rsid w:val="003E17B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hps">
    <w:name w:val="hps"/>
    <w:basedOn w:val="Standardskriftforavsnitt"/>
    <w:rsid w:val="009D0714"/>
  </w:style>
  <w:style w:type="paragraph" w:customStyle="1" w:styleId="Default">
    <w:name w:val="Default"/>
    <w:rsid w:val="009631FB"/>
    <w:pPr>
      <w:autoSpaceDE w:val="0"/>
      <w:autoSpaceDN w:val="0"/>
      <w:adjustRightInd w:val="0"/>
      <w:spacing w:after="0" w:line="240" w:lineRule="auto"/>
    </w:pPr>
    <w:rPr>
      <w:rFonts w:ascii="Frutiger LT Pro 57 Condensed" w:hAnsi="Frutiger LT Pro 57 Condensed" w:cs="Frutiger LT Pro 57 Condensed"/>
      <w:color w:val="000000"/>
      <w:sz w:val="24"/>
      <w:szCs w:val="24"/>
    </w:rPr>
  </w:style>
  <w:style w:type="character" w:customStyle="1" w:styleId="A3">
    <w:name w:val="A3"/>
    <w:uiPriority w:val="99"/>
    <w:rsid w:val="009631FB"/>
    <w:rPr>
      <w:rFonts w:cs="Frutiger LT Pro 57 Condensed"/>
      <w:color w:val="000000"/>
      <w:sz w:val="16"/>
      <w:szCs w:val="16"/>
    </w:rPr>
  </w:style>
  <w:style w:type="paragraph" w:styleId="Listeavsnitt">
    <w:name w:val="List Paragraph"/>
    <w:basedOn w:val="Normal"/>
    <w:uiPriority w:val="34"/>
    <w:qFormat/>
    <w:rsid w:val="00E94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72059">
      <w:bodyDiv w:val="1"/>
      <w:marLeft w:val="0"/>
      <w:marRight w:val="0"/>
      <w:marTop w:val="0"/>
      <w:marBottom w:val="0"/>
      <w:divBdr>
        <w:top w:val="none" w:sz="0" w:space="0" w:color="auto"/>
        <w:left w:val="none" w:sz="0" w:space="0" w:color="auto"/>
        <w:bottom w:val="none" w:sz="0" w:space="0" w:color="auto"/>
        <w:right w:val="none" w:sz="0" w:space="0" w:color="auto"/>
      </w:divBdr>
    </w:div>
    <w:div w:id="224681880">
      <w:bodyDiv w:val="1"/>
      <w:marLeft w:val="0"/>
      <w:marRight w:val="0"/>
      <w:marTop w:val="0"/>
      <w:marBottom w:val="0"/>
      <w:divBdr>
        <w:top w:val="none" w:sz="0" w:space="0" w:color="auto"/>
        <w:left w:val="none" w:sz="0" w:space="0" w:color="auto"/>
        <w:bottom w:val="none" w:sz="0" w:space="0" w:color="auto"/>
        <w:right w:val="none" w:sz="0" w:space="0" w:color="auto"/>
      </w:divBdr>
    </w:div>
    <w:div w:id="434520440">
      <w:bodyDiv w:val="1"/>
      <w:marLeft w:val="0"/>
      <w:marRight w:val="0"/>
      <w:marTop w:val="0"/>
      <w:marBottom w:val="0"/>
      <w:divBdr>
        <w:top w:val="none" w:sz="0" w:space="0" w:color="auto"/>
        <w:left w:val="none" w:sz="0" w:space="0" w:color="auto"/>
        <w:bottom w:val="none" w:sz="0" w:space="0" w:color="auto"/>
        <w:right w:val="none" w:sz="0" w:space="0" w:color="auto"/>
      </w:divBdr>
    </w:div>
    <w:div w:id="113497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ronnkirke.no"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kirken.no/index.cfm?event=doLink&amp;famId=326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1BE7E-905D-429C-B8B9-6A63C8D0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1192</TotalTime>
  <Pages>13</Pages>
  <Words>6174</Words>
  <Characters>32727</Characters>
  <Application>Microsoft Office Word</Application>
  <DocSecurity>0</DocSecurity>
  <Lines>272</Lines>
  <Paragraphs>77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Våje, Per Ivar</dc:creator>
  <cp:lastModifiedBy>Våje, Per Ivar</cp:lastModifiedBy>
  <cp:revision>12</cp:revision>
  <cp:lastPrinted>2014-03-28T10:49:00Z</cp:lastPrinted>
  <dcterms:created xsi:type="dcterms:W3CDTF">2014-03-28T12:23:00Z</dcterms:created>
  <dcterms:modified xsi:type="dcterms:W3CDTF">2014-04-09T01:19:00Z</dcterms:modified>
</cp:coreProperties>
</file>