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7D604" w14:textId="77777777" w:rsidR="0069266A" w:rsidRDefault="0069266A" w:rsidP="0069266A">
      <w:pPr>
        <w:rPr>
          <w:rFonts w:ascii="Georgia" w:hAnsi="Georgia"/>
          <w:b/>
          <w:bCs/>
        </w:rPr>
      </w:pPr>
      <w:r w:rsidRPr="0069266A">
        <w:rPr>
          <w:rFonts w:ascii="Georgia" w:hAnsi="Georgia"/>
          <w:b/>
          <w:bCs/>
        </w:rPr>
        <w:t>SKR 26/15 Uttalelse om regnskog</w:t>
      </w:r>
    </w:p>
    <w:p w14:paraId="5F7A4CB7" w14:textId="77777777" w:rsidR="0069266A" w:rsidRPr="0069266A" w:rsidRDefault="0069266A" w:rsidP="0069266A">
      <w:pPr>
        <w:rPr>
          <w:rFonts w:ascii="Georgia" w:hAnsi="Georgia"/>
          <w:b/>
          <w:bCs/>
        </w:rPr>
      </w:pPr>
      <w:bookmarkStart w:id="0" w:name="_GoBack"/>
      <w:bookmarkEnd w:id="0"/>
    </w:p>
    <w:p w14:paraId="71DDEC95" w14:textId="77777777" w:rsidR="0069266A" w:rsidRPr="0069266A" w:rsidRDefault="0069266A" w:rsidP="0069266A">
      <w:pPr>
        <w:rPr>
          <w:rFonts w:ascii="Georgia" w:hAnsi="Georgia"/>
          <w:u w:val="single"/>
        </w:rPr>
      </w:pPr>
      <w:r w:rsidRPr="0069266A">
        <w:rPr>
          <w:rFonts w:ascii="Georgia" w:hAnsi="Georgia"/>
          <w:u w:val="single"/>
        </w:rPr>
        <w:t xml:space="preserve">Bli med og vokt regnskogen </w:t>
      </w:r>
      <w:r w:rsidRPr="0069266A">
        <w:rPr>
          <w:rFonts w:ascii="Georgia" w:hAnsi="Georgia"/>
          <w:u w:val="single"/>
        </w:rPr>
        <w:t xml:space="preserve">– </w:t>
      </w:r>
      <w:r w:rsidRPr="0069266A">
        <w:rPr>
          <w:rFonts w:ascii="Georgia" w:hAnsi="Georgia"/>
          <w:u w:val="single"/>
        </w:rPr>
        <w:t>Støtt TV-aksjonen NRK2015</w:t>
      </w:r>
    </w:p>
    <w:p w14:paraId="69CA03BE" w14:textId="77777777" w:rsidR="0069266A" w:rsidRPr="0069266A" w:rsidRDefault="0069266A" w:rsidP="0069266A">
      <w:pPr>
        <w:rPr>
          <w:rFonts w:ascii="Georgia" w:hAnsi="Georgia"/>
        </w:rPr>
      </w:pPr>
      <w:r w:rsidRPr="0069266A">
        <w:rPr>
          <w:rFonts w:ascii="Georgia" w:hAnsi="Georgia"/>
        </w:rPr>
        <w:t>«Vi skal vokte regnskogen» er mottoet for årets TV -aksjon. Midlene går til Regnskogfondets arbeid med å redde regnskog i nært samarbeid med menneskene som bor der.</w:t>
      </w:r>
    </w:p>
    <w:p w14:paraId="05FE745B" w14:textId="77777777" w:rsidR="0069266A" w:rsidRPr="0069266A" w:rsidRDefault="0069266A" w:rsidP="0069266A">
      <w:pPr>
        <w:rPr>
          <w:rFonts w:ascii="Georgia" w:hAnsi="Georgia"/>
        </w:rPr>
      </w:pPr>
      <w:r w:rsidRPr="0069266A">
        <w:rPr>
          <w:rFonts w:ascii="Georgia" w:hAnsi="Georgia"/>
        </w:rPr>
        <w:t xml:space="preserve"> Verdens regnskoger er under et voldsomt press, og hvert minutt forsvinner store regnskogsområder for alltid.</w:t>
      </w:r>
    </w:p>
    <w:p w14:paraId="0DC282DB" w14:textId="77777777" w:rsidR="0069266A" w:rsidRPr="0069266A" w:rsidRDefault="0069266A" w:rsidP="0069266A">
      <w:pPr>
        <w:rPr>
          <w:rFonts w:ascii="Georgia" w:hAnsi="Georgia"/>
        </w:rPr>
      </w:pPr>
      <w:r w:rsidRPr="0069266A">
        <w:rPr>
          <w:rFonts w:ascii="Georgia" w:hAnsi="Georgia"/>
        </w:rPr>
        <w:t xml:space="preserve"> En viktig del av Guds skaperverk er truet. Både natur og urfolk er utsatt for sterke kommersielle krefter. Verken mennesker eller skaperverk er til salgs. Det er tid for å verne og vokte om vårt skjøre livsgrunnlag. </w:t>
      </w:r>
    </w:p>
    <w:p w14:paraId="7A22BD15" w14:textId="77777777" w:rsidR="0069266A" w:rsidRPr="0069266A" w:rsidRDefault="0069266A" w:rsidP="0069266A">
      <w:pPr>
        <w:rPr>
          <w:rFonts w:ascii="Georgia" w:hAnsi="Georgia"/>
        </w:rPr>
      </w:pPr>
      <w:r w:rsidRPr="0069266A">
        <w:rPr>
          <w:rFonts w:ascii="Georgia" w:hAnsi="Georgia"/>
        </w:rPr>
        <w:t xml:space="preserve">Tre budskap er essensielle i årets TV-aksjon: regnskogen er fundamentalt viktig for klimaet på jorden, regnskogen er klodens viktigste områder for biologisk mangfold, og bevaring av regnskogene er avhengig av alliansen mellom mennesker og natur i regnskogen. </w:t>
      </w:r>
    </w:p>
    <w:p w14:paraId="21BCD14E" w14:textId="77777777" w:rsidR="0069266A" w:rsidRPr="0069266A" w:rsidRDefault="0069266A" w:rsidP="0069266A">
      <w:pPr>
        <w:rPr>
          <w:rFonts w:ascii="Georgia" w:hAnsi="Georgia"/>
        </w:rPr>
      </w:pPr>
      <w:r w:rsidRPr="0069266A">
        <w:rPr>
          <w:rFonts w:ascii="Georgia" w:hAnsi="Georgia"/>
        </w:rPr>
        <w:t>Det er særlig det siste som er dreiepunktet i årets TV-aksjon. Regnskogfondets arbeid viser at der urfolk har fått rettighetene til sitt eget landområde, der står skogen. «Vi skal vokte regnskogen» handler derfor om å se urfolkenes rolle som regnskogens fremste voktere. Og å forstå at deres kamp for å bevare sitt hjem er vår alles kamp for en bærekraftig verden.</w:t>
      </w:r>
    </w:p>
    <w:p w14:paraId="63B66EC8" w14:textId="77777777" w:rsidR="0069266A" w:rsidRPr="0069266A" w:rsidRDefault="0069266A" w:rsidP="0069266A">
      <w:pPr>
        <w:rPr>
          <w:rFonts w:ascii="Georgia" w:hAnsi="Georgia"/>
        </w:rPr>
      </w:pPr>
      <w:r w:rsidRPr="0069266A">
        <w:rPr>
          <w:rFonts w:ascii="Georgia" w:hAnsi="Georgia"/>
        </w:rPr>
        <w:t xml:space="preserve"> Utslippene av klimagasser fra brenning av regnskog er på størrelse med utslippene fra hele den globale bilparken. </w:t>
      </w:r>
    </w:p>
    <w:p w14:paraId="68C4D980" w14:textId="77777777" w:rsidR="0069266A" w:rsidRPr="0069266A" w:rsidRDefault="0069266A" w:rsidP="0069266A">
      <w:pPr>
        <w:rPr>
          <w:rFonts w:ascii="Georgia" w:hAnsi="Georgia"/>
        </w:rPr>
      </w:pPr>
      <w:r w:rsidRPr="0069266A">
        <w:rPr>
          <w:rFonts w:ascii="Georgia" w:hAnsi="Georgia"/>
        </w:rPr>
        <w:t xml:space="preserve">Som klimapilegrimer gjennom folkemobiliseringen «Klimapilegrim 2015» vil vi oppfordre alle medlemmer og menigheter til å stille opp som bøssebærere og gi rundhåndet til årets TV-aksjon. </w:t>
      </w:r>
    </w:p>
    <w:p w14:paraId="62D90473" w14:textId="77777777" w:rsidR="0069266A" w:rsidRPr="0069266A" w:rsidRDefault="0069266A" w:rsidP="0069266A">
      <w:pPr>
        <w:rPr>
          <w:rFonts w:ascii="Georgia" w:hAnsi="Georgia"/>
        </w:rPr>
      </w:pPr>
      <w:r w:rsidRPr="0069266A">
        <w:rPr>
          <w:rFonts w:ascii="Georgia" w:hAnsi="Georgia"/>
        </w:rPr>
        <w:t xml:space="preserve">Regnskogen er ikke til salgs! </w:t>
      </w:r>
    </w:p>
    <w:p w14:paraId="3A8CA0C5" w14:textId="77777777" w:rsidR="0069266A" w:rsidRPr="0069266A" w:rsidRDefault="0069266A" w:rsidP="0069266A">
      <w:pPr>
        <w:rPr>
          <w:rFonts w:ascii="Georgia" w:hAnsi="Georgia"/>
        </w:rPr>
      </w:pPr>
      <w:r w:rsidRPr="0069266A">
        <w:rPr>
          <w:rFonts w:ascii="Georgia" w:hAnsi="Georgia"/>
        </w:rPr>
        <w:t xml:space="preserve">Søndag 18. oktober kan vi sammen bidra til å bevare noen av de viktigste regnskogsområdene på kloden. </w:t>
      </w:r>
    </w:p>
    <w:p w14:paraId="40007C1C" w14:textId="77777777" w:rsidR="007B1A04" w:rsidRPr="0069266A" w:rsidRDefault="0069266A" w:rsidP="0069266A">
      <w:pPr>
        <w:rPr>
          <w:rFonts w:ascii="Georgia" w:hAnsi="Georgia"/>
        </w:rPr>
      </w:pPr>
      <w:r w:rsidRPr="0069266A">
        <w:rPr>
          <w:rFonts w:ascii="Georgia" w:hAnsi="Georgia"/>
        </w:rPr>
        <w:t>Vedtatt av Samisk kirkeråd og Mellomkirkelig råd på felles rådsmøte 10. september 2015</w:t>
      </w:r>
    </w:p>
    <w:sectPr w:rsidR="007B1A04" w:rsidRPr="0069266A" w:rsidSect="00DD0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66A"/>
    <w:rsid w:val="0069266A"/>
    <w:rsid w:val="007B1A04"/>
    <w:rsid w:val="00972B36"/>
    <w:rsid w:val="00DD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6F91D"/>
  <w15:chartTrackingRefBased/>
  <w15:docId w15:val="{1E72E365-1FE6-43C0-B844-38D2FD8A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mj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C06B2710C1F94C92751F3336F24CAB" ma:contentTypeVersion="10" ma:contentTypeDescription="Opprett et nytt dokument." ma:contentTypeScope="" ma:versionID="61511e059188d80ef2e531794e737421">
  <xsd:schema xmlns:xsd="http://www.w3.org/2001/XMLSchema" xmlns:xs="http://www.w3.org/2001/XMLSchema" xmlns:p="http://schemas.microsoft.com/office/2006/metadata/properties" xmlns:ns2="32946dd1-e5f8-475a-968c-85e3847873f6" xmlns:ns3="839a45f2-dc30-45af-b3c3-de9ae91fb091" targetNamespace="http://schemas.microsoft.com/office/2006/metadata/properties" ma:root="true" ma:fieldsID="5ffaa362bb32dbf0507a7e6f937363b0" ns2:_="" ns3:_="">
    <xsd:import namespace="32946dd1-e5f8-475a-968c-85e3847873f6"/>
    <xsd:import namespace="839a45f2-dc30-45af-b3c3-de9ae91fb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46dd1-e5f8-475a-968c-85e384787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45f2-dc30-45af-b3c3-de9ae91fb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39a45f2-dc30-45af-b3c3-de9ae91fb091">
      <UserInfo>
        <DisplayName>Vidar Andersen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87FA627-D952-4740-9E94-AC4CA6098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946dd1-e5f8-475a-968c-85e3847873f6"/>
    <ds:schemaRef ds:uri="839a45f2-dc30-45af-b3c3-de9ae91fb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4C6975-BBBD-43B1-9142-A0E3E4DB70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394E75-CEEA-4FB3-8B8F-AE335DEFFC33}">
  <ds:schemaRefs>
    <ds:schemaRef ds:uri="839a45f2-dc30-45af-b3c3-de9ae91fb091"/>
    <ds:schemaRef ds:uri="http://schemas.microsoft.com/office/infopath/2007/PartnerControls"/>
    <ds:schemaRef ds:uri="http://purl.org/dc/elements/1.1/"/>
    <ds:schemaRef ds:uri="32946dd1-e5f8-475a-968c-85e3847873f6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Kirkepartner IKT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Vidar Andersen</dc:creator>
  <cp:keywords/>
  <dc:description/>
  <cp:lastModifiedBy>Vidar Andersen</cp:lastModifiedBy>
  <cp:revision>1</cp:revision>
  <dcterms:created xsi:type="dcterms:W3CDTF">2020-06-25T12:09:00Z</dcterms:created>
  <dcterms:modified xsi:type="dcterms:W3CDTF">2020-06-25T12:19:00Z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0x010100D8C06B2710C1F94C92751F3336F24CAB</vt:lpwstr>
  </property>
</Properties>
</file>