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D2" w:rsidRPr="002B6166" w:rsidRDefault="00696BD2" w:rsidP="00696BD2">
      <w:pPr>
        <w:spacing w:line="276" w:lineRule="auto"/>
        <w:rPr>
          <w:rFonts w:asciiTheme="majorHAnsi" w:hAnsiTheme="majorHAnsi" w:cs="Times New Roman"/>
          <w:u w:val="single"/>
        </w:rPr>
      </w:pPr>
      <w:r w:rsidRPr="002B6166">
        <w:rPr>
          <w:rFonts w:asciiTheme="majorHAnsi" w:hAnsiTheme="majorHAnsi" w:cs="Times New Roman"/>
          <w:u w:val="single"/>
        </w:rPr>
        <w:t>Vann er liv – Samisk kirkeråd støtter Standing Rock Sioux Tribe</w:t>
      </w:r>
    </w:p>
    <w:p w:rsidR="00696BD2" w:rsidRPr="002B6166" w:rsidRDefault="00696BD2" w:rsidP="00696BD2">
      <w:pPr>
        <w:spacing w:line="276" w:lineRule="auto"/>
        <w:rPr>
          <w:rFonts w:asciiTheme="majorHAnsi" w:hAnsiTheme="majorHAnsi" w:cs="Times New Roman"/>
        </w:rPr>
      </w:pPr>
    </w:p>
    <w:p w:rsidR="00696BD2" w:rsidRPr="002B6166" w:rsidRDefault="00696BD2" w:rsidP="00696BD2">
      <w:pPr>
        <w:spacing w:line="276" w:lineRule="auto"/>
        <w:rPr>
          <w:rFonts w:asciiTheme="majorHAnsi" w:hAnsiTheme="majorHAnsi" w:cs="Times New Roman"/>
        </w:rPr>
      </w:pPr>
      <w:r w:rsidRPr="002B6166">
        <w:rPr>
          <w:rFonts w:asciiTheme="majorHAnsi" w:hAnsiTheme="majorHAnsi" w:cs="Times New Roman"/>
        </w:rPr>
        <w:t>Samisk kirkeråd ser med uro på utviklingen i Standing Rock, Nord-Dakota, hvor urfolk opplever at Dakota Access Pipeline blir lagt tvers gjennom urfolksområder uten konsultasjon eller samtykke. Slike oljeledninger har andre steder ført til forurenset vann. Oljeledningen er planlagt å gå gjennom områder med hellige steder og gravsteder. Urfolk fra flere verdensdeler samles nå i solidaritet for å støtte Standing Rock Sioux Tribe.  Dette er også en del av en verdensomspennende bevegelse som kjemper for urfolks rett til deres egne landområder. Urfolk over hele verden opplever fortsatt kolonialistiske overgrep.</w:t>
      </w:r>
    </w:p>
    <w:p w:rsidR="00696BD2" w:rsidRPr="002B6166" w:rsidRDefault="00696BD2" w:rsidP="00696BD2">
      <w:pPr>
        <w:spacing w:line="276" w:lineRule="auto"/>
        <w:rPr>
          <w:rFonts w:asciiTheme="majorHAnsi" w:hAnsiTheme="majorHAnsi" w:cs="Times New Roman"/>
        </w:rPr>
      </w:pPr>
    </w:p>
    <w:p w:rsidR="00696BD2" w:rsidRPr="002B6166" w:rsidRDefault="00696BD2" w:rsidP="00696BD2">
      <w:pPr>
        <w:spacing w:line="276" w:lineRule="auto"/>
        <w:rPr>
          <w:rFonts w:asciiTheme="majorHAnsi" w:hAnsiTheme="majorHAnsi" w:cs="Times New Roman"/>
        </w:rPr>
      </w:pPr>
      <w:r w:rsidRPr="002B6166">
        <w:rPr>
          <w:rFonts w:asciiTheme="majorHAnsi" w:hAnsiTheme="majorHAnsi" w:cs="Times New Roman"/>
        </w:rPr>
        <w:t xml:space="preserve">Vann er symbol på livet, og er en grunnbetingelse for alt liv på jorda slik som det er beskrevet i 1. Mosebok.  Det må bli bevart, og alle vesener må få mulighet til å ta del i det. Vi mennesker har ansvar for å forvalte Guds skaperverk slik at det kan føres videre til senere generasjoner. </w:t>
      </w:r>
    </w:p>
    <w:p w:rsidR="00696BD2" w:rsidRPr="002B6166" w:rsidRDefault="00696BD2" w:rsidP="00696BD2">
      <w:pPr>
        <w:spacing w:line="276" w:lineRule="auto"/>
        <w:rPr>
          <w:rFonts w:asciiTheme="majorHAnsi" w:hAnsiTheme="majorHAnsi" w:cs="Times New Roman"/>
        </w:rPr>
      </w:pPr>
    </w:p>
    <w:p w:rsidR="00696BD2" w:rsidRPr="002B6166" w:rsidRDefault="00696BD2" w:rsidP="00696BD2">
      <w:pPr>
        <w:spacing w:line="276" w:lineRule="auto"/>
        <w:rPr>
          <w:rFonts w:asciiTheme="majorHAnsi" w:hAnsiTheme="majorHAnsi" w:cs="Times New Roman"/>
        </w:rPr>
      </w:pPr>
      <w:r w:rsidRPr="002B6166">
        <w:rPr>
          <w:rFonts w:asciiTheme="majorHAnsi" w:hAnsiTheme="majorHAnsi" w:cs="Times New Roman"/>
        </w:rPr>
        <w:t xml:space="preserve">Respekt for andre mennesker tilsier at man ikke ødelegger deres gravsteder og andre hellige steder. Slike steder har en verdi som ikke kan eller skal måles i penger. </w:t>
      </w:r>
    </w:p>
    <w:p w:rsidR="00696BD2" w:rsidRPr="002B6166" w:rsidRDefault="00696BD2" w:rsidP="00696BD2">
      <w:pPr>
        <w:spacing w:line="276" w:lineRule="auto"/>
        <w:rPr>
          <w:rFonts w:asciiTheme="majorHAnsi" w:hAnsiTheme="majorHAnsi" w:cs="Times New Roman"/>
        </w:rPr>
      </w:pPr>
    </w:p>
    <w:p w:rsidR="00696BD2" w:rsidRPr="002B6166" w:rsidRDefault="00696BD2" w:rsidP="00696BD2">
      <w:pPr>
        <w:spacing w:line="276" w:lineRule="auto"/>
        <w:rPr>
          <w:rFonts w:asciiTheme="majorHAnsi" w:hAnsiTheme="majorHAnsi" w:cs="Times New Roman"/>
        </w:rPr>
      </w:pPr>
      <w:r w:rsidRPr="002B6166">
        <w:rPr>
          <w:rFonts w:asciiTheme="majorHAnsi" w:hAnsiTheme="majorHAnsi" w:cs="Times New Roman"/>
        </w:rPr>
        <w:t xml:space="preserve">Vann er hellig - Samisk kirkeråd støtter Standing Rock Sioux Tribes kamp. </w:t>
      </w:r>
    </w:p>
    <w:p w:rsidR="00696BD2" w:rsidRPr="002B6166" w:rsidRDefault="00696BD2" w:rsidP="00696BD2">
      <w:pPr>
        <w:spacing w:line="276" w:lineRule="auto"/>
        <w:rPr>
          <w:rFonts w:asciiTheme="majorHAnsi" w:hAnsiTheme="majorHAnsi" w:cs="Times New Roman"/>
        </w:rPr>
      </w:pPr>
    </w:p>
    <w:p w:rsidR="00696BD2" w:rsidRPr="002B6166" w:rsidRDefault="00696BD2" w:rsidP="00696BD2">
      <w:pPr>
        <w:spacing w:line="276" w:lineRule="auto"/>
        <w:rPr>
          <w:rFonts w:asciiTheme="majorHAnsi" w:hAnsiTheme="majorHAnsi" w:cs="Times New Roman"/>
        </w:rPr>
      </w:pPr>
      <w:r w:rsidRPr="002B6166">
        <w:rPr>
          <w:rFonts w:asciiTheme="majorHAnsi" w:hAnsiTheme="majorHAnsi" w:cs="Times New Roman"/>
        </w:rPr>
        <w:t>Samisk kirkeråd 4. oktober 2016</w:t>
      </w:r>
      <w:bookmarkStart w:id="0" w:name="_GoBack"/>
      <w:bookmarkEnd w:id="0"/>
    </w:p>
    <w:p w:rsidR="003F7A2D" w:rsidRDefault="007571E5"/>
    <w:sectPr w:rsidR="003F7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D2"/>
    <w:rsid w:val="003772F4"/>
    <w:rsid w:val="004445A7"/>
    <w:rsid w:val="00696B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4CA4D-37B3-459F-AD61-C24F7B6D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D2"/>
    <w:pPr>
      <w:spacing w:after="0" w:line="240" w:lineRule="auto"/>
    </w:pPr>
    <w:rPr>
      <w:rFonts w:ascii="Calibri" w:eastAsiaTheme="minorEastAsia" w:hAnsi="Calibri"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1051</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Vidar Andersen</dc:creator>
  <cp:keywords/>
  <dc:description/>
  <cp:lastModifiedBy>Vidar Andersen</cp:lastModifiedBy>
  <cp:revision>2</cp:revision>
  <cp:lastPrinted>2016-10-31T11:04:00Z</cp:lastPrinted>
  <dcterms:created xsi:type="dcterms:W3CDTF">2016-10-31T11:02:00Z</dcterms:created>
  <dcterms:modified xsi:type="dcterms:W3CDTF">2016-10-31T11:05:00Z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